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8A78C3" w:rsidP="008A78C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2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8A78C3" w:rsidRDefault="008A78C3" w:rsidP="008A78C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982207-0454/2015</w:t>
      </w:r>
    </w:p>
    <w:p w:rsidR="008A78C3" w:rsidRDefault="008A78C3" w:rsidP="008A78C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</w:p>
    <w:p w:rsidR="008A78C3" w:rsidRDefault="008A78C3" w:rsidP="008A78C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A78C3" w:rsidRDefault="008A78C3" w:rsidP="008A78C3">
      <w:pPr>
        <w:numPr>
          <w:ilvl w:val="0"/>
          <w:numId w:val="0"/>
        </w:numPr>
        <w:spacing w:after="0" w:line="240" w:lineRule="auto"/>
        <w:ind w:left="142"/>
      </w:pPr>
    </w:p>
    <w:p w:rsidR="000E7E35" w:rsidRDefault="000E7E35" w:rsidP="000E7E35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0E7E35" w:rsidRDefault="000E7E35" w:rsidP="000E7E3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</w:p>
    <w:p w:rsidR="008A78C3" w:rsidRDefault="008A78C3" w:rsidP="008A78C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A78C3" w:rsidRDefault="008A78C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A78C3" w:rsidRPr="008A78C3" w:rsidRDefault="008A78C3" w:rsidP="008A78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A78C3" w:rsidRDefault="008A78C3" w:rsidP="0031308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982207-0454/2015 ze dne </w:t>
      </w:r>
      <w:proofErr w:type="gramStart"/>
      <w:r>
        <w:t>10.4.2015</w:t>
      </w:r>
      <w:proofErr w:type="gramEnd"/>
      <w:r>
        <w:t xml:space="preserve"> (dále jen "Dohoda"), a to následujícím způsobem:</w:t>
      </w:r>
    </w:p>
    <w:p w:rsidR="006161ED" w:rsidRDefault="006161ED" w:rsidP="00313086">
      <w:pPr>
        <w:numPr>
          <w:ilvl w:val="1"/>
          <w:numId w:val="21"/>
        </w:numPr>
        <w:spacing w:after="120"/>
        <w:ind w:left="567"/>
        <w:jc w:val="both"/>
      </w:pPr>
      <w:r>
        <w:t>Strany Dohody se dohodly u Odesílatele ne změně korespondenční adresy s následujícím textem:</w:t>
      </w:r>
    </w:p>
    <w:p w:rsidR="006161ED" w:rsidRPr="006161ED" w:rsidRDefault="000E7E35" w:rsidP="006161ED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6161ED" w:rsidRDefault="006161ED" w:rsidP="006161ED">
      <w:pPr>
        <w:numPr>
          <w:ilvl w:val="0"/>
          <w:numId w:val="0"/>
        </w:numPr>
        <w:spacing w:after="120"/>
        <w:ind w:left="624"/>
        <w:jc w:val="both"/>
      </w:pPr>
    </w:p>
    <w:p w:rsidR="008A78C3" w:rsidRDefault="008A78C3" w:rsidP="0031308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6161ED" w:rsidRDefault="006161ED" w:rsidP="006161ED">
      <w:pPr>
        <w:numPr>
          <w:ilvl w:val="0"/>
          <w:numId w:val="0"/>
        </w:numPr>
        <w:spacing w:after="120"/>
        <w:ind w:left="927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161ED" w:rsidRDefault="006161ED" w:rsidP="00313086">
      <w:pPr>
        <w:numPr>
          <w:ilvl w:val="2"/>
          <w:numId w:val="22"/>
        </w:numPr>
        <w:spacing w:after="120"/>
        <w:jc w:val="both"/>
      </w:pPr>
      <w:r>
        <w:t>Strany se dohodly, že v případě prodlení Uživatele s úhradou ceny poštovních služeb si ČP vyhrazuje právo nepřevzít zásilky dle podmínek této Dohody a je oprávněna od této Dohody odstoupit, pokud se strany Dohody nedohodnou formou Dodatku jinak.</w:t>
      </w:r>
    </w:p>
    <w:p w:rsidR="006161ED" w:rsidRPr="00C50B97" w:rsidRDefault="006161ED" w:rsidP="00313086">
      <w:pPr>
        <w:numPr>
          <w:ilvl w:val="2"/>
          <w:numId w:val="22"/>
        </w:numPr>
        <w:spacing w:after="120"/>
        <w:jc w:val="both"/>
        <w:rPr>
          <w:b/>
        </w:rPr>
      </w:pPr>
      <w:r w:rsidRPr="00C50B97">
        <w:rPr>
          <w:b/>
        </w:rPr>
        <w:t>Faktury - daňové doklady budou ČP zasílány na adresu:</w:t>
      </w:r>
    </w:p>
    <w:p w:rsidR="006161ED" w:rsidRPr="000A3A27" w:rsidRDefault="006161ED" w:rsidP="006161ED">
      <w:pPr>
        <w:numPr>
          <w:ilvl w:val="0"/>
          <w:numId w:val="0"/>
        </w:numPr>
        <w:ind w:left="983"/>
      </w:pPr>
      <w:r w:rsidRPr="000A3A27">
        <w:t xml:space="preserve">Smluvní strany se dohodly, že faktury – daňové doklady ve formátu </w:t>
      </w:r>
      <w:proofErr w:type="spellStart"/>
      <w:r w:rsidRPr="000A3A27">
        <w:t>pdf</w:t>
      </w:r>
      <w:proofErr w:type="spellEnd"/>
      <w:r w:rsidRPr="000A3A27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8" w:history="1">
        <w:r w:rsidRPr="00C50B97">
          <w:rPr>
            <w:rStyle w:val="Hypertextovodkaz"/>
            <w:color w:val="auto"/>
            <w:u w:val="none"/>
          </w:rPr>
          <w:t>ucto.fakturaceceskaposta@cpost.cz</w:t>
        </w:r>
      </w:hyperlink>
      <w:r w:rsidRPr="00C50B97">
        <w:t xml:space="preserve"> </w:t>
      </w:r>
      <w:r>
        <w:t>na e-</w:t>
      </w:r>
      <w:proofErr w:type="spellStart"/>
      <w:r>
        <w:t>mailovou</w:t>
      </w:r>
      <w:proofErr w:type="spellEnd"/>
      <w:r>
        <w:t xml:space="preserve"> adresu zákazníka: </w:t>
      </w:r>
      <w:proofErr w:type="spellStart"/>
      <w:r w:rsidR="000E7E35">
        <w:t>xxxx</w:t>
      </w:r>
      <w:proofErr w:type="spellEnd"/>
    </w:p>
    <w:p w:rsidR="006161ED" w:rsidRPr="000A3A27" w:rsidRDefault="006161ED" w:rsidP="006161ED">
      <w:pPr>
        <w:numPr>
          <w:ilvl w:val="0"/>
          <w:numId w:val="0"/>
        </w:numPr>
        <w:ind w:left="983"/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9" w:history="1">
        <w:r w:rsidRPr="00C50B97">
          <w:rPr>
            <w:rStyle w:val="Hypertextovodkaz"/>
            <w:color w:val="auto"/>
            <w:u w:val="none"/>
          </w:rPr>
          <w:t>ucto.fakturaceceskaposta@cpost.cz</w:t>
        </w:r>
      </w:hyperlink>
      <w:r w:rsidRPr="000A3A27">
        <w:t xml:space="preserve"> na e-mailovou adresu zákazníka.</w:t>
      </w:r>
    </w:p>
    <w:p w:rsidR="008A78C3" w:rsidRPr="008A78C3" w:rsidRDefault="008A78C3" w:rsidP="008A78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A78C3" w:rsidRDefault="008A78C3" w:rsidP="0031308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A78C3" w:rsidRDefault="008A78C3" w:rsidP="00313086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8A78C3" w:rsidRDefault="008A78C3" w:rsidP="00313086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8A78C3" w:rsidRDefault="008A78C3" w:rsidP="008A78C3">
      <w:pPr>
        <w:numPr>
          <w:ilvl w:val="0"/>
          <w:numId w:val="0"/>
        </w:numPr>
        <w:spacing w:after="120"/>
        <w:jc w:val="both"/>
      </w:pPr>
    </w:p>
    <w:p w:rsidR="008A78C3" w:rsidRDefault="008A78C3" w:rsidP="008A78C3">
      <w:pPr>
        <w:numPr>
          <w:ilvl w:val="0"/>
          <w:numId w:val="0"/>
        </w:numPr>
        <w:spacing w:after="120"/>
        <w:jc w:val="both"/>
        <w:sectPr w:rsidR="008A78C3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A78C3" w:rsidRDefault="008A78C3" w:rsidP="008A78C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161ED">
        <w:t>Českých Budějovicích</w:t>
      </w:r>
      <w:r>
        <w:t xml:space="preserve"> dne </w:t>
      </w:r>
      <w:proofErr w:type="gramStart"/>
      <w:r>
        <w:t>29.1.2016</w:t>
      </w:r>
      <w:proofErr w:type="gramEnd"/>
    </w:p>
    <w:p w:rsidR="008A78C3" w:rsidRDefault="008A78C3" w:rsidP="008A78C3">
      <w:pPr>
        <w:numPr>
          <w:ilvl w:val="0"/>
          <w:numId w:val="0"/>
        </w:numPr>
        <w:spacing w:after="120"/>
        <w:jc w:val="both"/>
      </w:pPr>
      <w:r>
        <w:t>Za ČP:</w:t>
      </w:r>
    </w:p>
    <w:p w:rsidR="008A78C3" w:rsidRDefault="008A78C3" w:rsidP="008A78C3">
      <w:pPr>
        <w:numPr>
          <w:ilvl w:val="0"/>
          <w:numId w:val="0"/>
        </w:numPr>
        <w:spacing w:after="120"/>
        <w:jc w:val="both"/>
      </w:pPr>
    </w:p>
    <w:p w:rsidR="008A78C3" w:rsidRDefault="008A78C3" w:rsidP="008A78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78C3" w:rsidRDefault="008A78C3" w:rsidP="008A78C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8A78C3" w:rsidRDefault="008A78C3" w:rsidP="008A78C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8A78C3" w:rsidRDefault="008A78C3" w:rsidP="008A78C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161ED">
        <w:t>Praze</w:t>
      </w:r>
      <w:bookmarkStart w:id="0" w:name="_GoBack"/>
      <w:bookmarkEnd w:id="0"/>
      <w:r>
        <w:t xml:space="preserve"> dne </w:t>
      </w:r>
    </w:p>
    <w:p w:rsidR="008A78C3" w:rsidRDefault="008A78C3" w:rsidP="008A78C3">
      <w:pPr>
        <w:numPr>
          <w:ilvl w:val="0"/>
          <w:numId w:val="0"/>
        </w:numPr>
        <w:spacing w:after="120"/>
      </w:pPr>
      <w:r>
        <w:t>Za Odesílatele:</w:t>
      </w:r>
    </w:p>
    <w:p w:rsidR="008A78C3" w:rsidRDefault="008A78C3" w:rsidP="008A78C3">
      <w:pPr>
        <w:numPr>
          <w:ilvl w:val="0"/>
          <w:numId w:val="0"/>
        </w:numPr>
        <w:spacing w:after="120"/>
      </w:pPr>
    </w:p>
    <w:p w:rsidR="008A78C3" w:rsidRDefault="008A78C3" w:rsidP="008A78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78C3" w:rsidRDefault="000E7E35" w:rsidP="008A78C3">
      <w:pPr>
        <w:numPr>
          <w:ilvl w:val="0"/>
          <w:numId w:val="0"/>
        </w:numPr>
        <w:spacing w:after="120"/>
        <w:jc w:val="center"/>
      </w:pPr>
      <w:proofErr w:type="spellStart"/>
      <w:r>
        <w:t>Xxxxxx</w:t>
      </w:r>
      <w:proofErr w:type="spellEnd"/>
    </w:p>
    <w:p w:rsidR="000E7E35" w:rsidRDefault="000E7E35" w:rsidP="008A78C3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0E7E35" w:rsidSect="008A78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78" w:rsidRDefault="008C3D78">
      <w:r>
        <w:separator/>
      </w:r>
    </w:p>
  </w:endnote>
  <w:endnote w:type="continuationSeparator" w:id="0">
    <w:p w:rsidR="008C3D78" w:rsidRDefault="008C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758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758AD" w:rsidRPr="00160A6D">
      <w:rPr>
        <w:sz w:val="18"/>
        <w:szCs w:val="18"/>
      </w:rPr>
      <w:fldChar w:fldCharType="separate"/>
    </w:r>
    <w:r w:rsidR="000E7E35">
      <w:rPr>
        <w:noProof/>
        <w:sz w:val="18"/>
        <w:szCs w:val="18"/>
      </w:rPr>
      <w:t>2</w:t>
    </w:r>
    <w:r w:rsidR="00F758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758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758AD" w:rsidRPr="00160A6D">
      <w:rPr>
        <w:sz w:val="18"/>
        <w:szCs w:val="18"/>
      </w:rPr>
      <w:fldChar w:fldCharType="separate"/>
    </w:r>
    <w:r w:rsidR="000E7E35">
      <w:rPr>
        <w:noProof/>
        <w:sz w:val="18"/>
        <w:szCs w:val="18"/>
      </w:rPr>
      <w:t>2</w:t>
    </w:r>
    <w:r w:rsidR="00F758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78" w:rsidRDefault="008C3D78">
      <w:r>
        <w:separator/>
      </w:r>
    </w:p>
  </w:footnote>
  <w:footnote w:type="continuationSeparator" w:id="0">
    <w:p w:rsidR="008C3D78" w:rsidRDefault="008C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F758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F758AD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8A78C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A78C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982207-0454/2015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FA3731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2BE6B71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1"/>
  </w:num>
  <w:num w:numId="22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7E35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086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61E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78C3"/>
    <w:rsid w:val="008C19B6"/>
    <w:rsid w:val="008C3D78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40B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4BA9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58A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8D78-36E6-4C9B-8945-CB8EBB3D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2016-01-29T10:48:00Z</cp:lastPrinted>
  <dcterms:created xsi:type="dcterms:W3CDTF">2016-01-29T10:48:00Z</dcterms:created>
  <dcterms:modified xsi:type="dcterms:W3CDTF">2016-08-21T14:20:00Z</dcterms:modified>
</cp:coreProperties>
</file>