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47" w:rsidRDefault="00232747" w:rsidP="0023274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Zdeněk Břečka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mailto:Zdenek.Brecka@agromel.cz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20, 2017 1:51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Pytlounová Šárka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Náhradní díly a opravy strojů pro rok 2017 pro živočišnou výrobu</w:t>
      </w:r>
    </w:p>
    <w:p w:rsidR="00232747" w:rsidRDefault="00232747" w:rsidP="00232747"/>
    <w:p w:rsidR="00232747" w:rsidRDefault="00232747" w:rsidP="00232747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Přijímáme objednávku číslo 3800241 z </w:t>
      </w:r>
      <w:proofErr w:type="gramStart"/>
      <w:r>
        <w:rPr>
          <w:rFonts w:ascii="Calibri" w:hAnsi="Calibri"/>
          <w:color w:val="1F497D"/>
          <w:sz w:val="22"/>
          <w:szCs w:val="22"/>
          <w:lang w:eastAsia="en-US"/>
        </w:rPr>
        <w:t>19.1.2017</w:t>
      </w:r>
      <w:proofErr w:type="gramEnd"/>
    </w:p>
    <w:p w:rsidR="00232747" w:rsidRDefault="00232747" w:rsidP="00232747">
      <w:pPr>
        <w:rPr>
          <w:rFonts w:ascii="Calibri" w:hAnsi="Calibri"/>
          <w:color w:val="1F497D"/>
          <w:sz w:val="22"/>
          <w:szCs w:val="22"/>
        </w:rPr>
      </w:pPr>
    </w:p>
    <w:p w:rsidR="00232747" w:rsidRDefault="00232747" w:rsidP="002327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Zdeněk Břečka</w:t>
      </w:r>
    </w:p>
    <w:p w:rsidR="00232747" w:rsidRDefault="00232747" w:rsidP="002327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Sklad náhradních dílů</w:t>
      </w:r>
    </w:p>
    <w:p w:rsidR="00232747" w:rsidRDefault="00232747" w:rsidP="00232747">
      <w:pPr>
        <w:rPr>
          <w:rFonts w:ascii="Calibri" w:hAnsi="Calibri"/>
          <w:color w:val="1F497D"/>
          <w:sz w:val="22"/>
          <w:szCs w:val="22"/>
        </w:rPr>
      </w:pPr>
    </w:p>
    <w:p w:rsidR="00232747" w:rsidRDefault="00232747" w:rsidP="00232747">
      <w:pPr>
        <w:rPr>
          <w:rFonts w:ascii="Calibri" w:hAnsi="Calibri"/>
          <w:color w:val="1F497D"/>
          <w:sz w:val="22"/>
          <w:szCs w:val="22"/>
        </w:rPr>
      </w:pPr>
      <w:proofErr w:type="spellStart"/>
      <w:r>
        <w:rPr>
          <w:rFonts w:ascii="Calibri" w:hAnsi="Calibri"/>
          <w:color w:val="1F497D"/>
          <w:sz w:val="22"/>
          <w:szCs w:val="22"/>
        </w:rPr>
        <w:t>Agromel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spol. s r.o.</w:t>
      </w:r>
    </w:p>
    <w:p w:rsidR="00232747" w:rsidRDefault="00232747" w:rsidP="002327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Prodej a servis zemědělské techniky</w:t>
      </w:r>
    </w:p>
    <w:p w:rsidR="00232747" w:rsidRDefault="00232747" w:rsidP="00232747">
      <w:pPr>
        <w:rPr>
          <w:rFonts w:ascii="Calibri" w:hAnsi="Calibri"/>
          <w:color w:val="1F497D"/>
          <w:sz w:val="22"/>
          <w:szCs w:val="22"/>
        </w:rPr>
      </w:pPr>
      <w:proofErr w:type="spellStart"/>
      <w:r>
        <w:rPr>
          <w:rFonts w:ascii="Calibri" w:hAnsi="Calibri"/>
          <w:color w:val="1F497D"/>
          <w:sz w:val="22"/>
          <w:szCs w:val="22"/>
        </w:rPr>
        <w:t>Claas,Väderstad,Kverneland</w:t>
      </w:r>
      <w:proofErr w:type="spellEnd"/>
    </w:p>
    <w:p w:rsidR="00232747" w:rsidRDefault="00232747" w:rsidP="002327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 Dálnici 119,250 69 Klíčany</w:t>
      </w:r>
    </w:p>
    <w:p w:rsidR="00232747" w:rsidRDefault="00232747" w:rsidP="00232747">
      <w:pPr>
        <w:rPr>
          <w:rFonts w:ascii="Calibri" w:hAnsi="Calibri"/>
          <w:color w:val="1F497D"/>
          <w:sz w:val="22"/>
          <w:szCs w:val="22"/>
        </w:rPr>
      </w:pPr>
    </w:p>
    <w:p w:rsidR="00232747" w:rsidRDefault="00232747" w:rsidP="002327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Mobil:724 121 480</w:t>
      </w:r>
    </w:p>
    <w:p w:rsidR="00232747" w:rsidRDefault="00232747" w:rsidP="002327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Tel.:315 786 115</w:t>
      </w:r>
    </w:p>
    <w:p w:rsidR="00232747" w:rsidRDefault="00232747" w:rsidP="002327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IČO:25094335</w:t>
      </w:r>
    </w:p>
    <w:p w:rsidR="00232747" w:rsidRDefault="00232747" w:rsidP="002327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DIČ:CZ25094335</w:t>
      </w:r>
    </w:p>
    <w:p w:rsidR="00232747" w:rsidRDefault="00232747" w:rsidP="002327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e-mail:brecka@agromel.cz</w:t>
      </w:r>
    </w:p>
    <w:p w:rsidR="00232747" w:rsidRDefault="00232747" w:rsidP="00232747">
      <w:pPr>
        <w:rPr>
          <w:rFonts w:ascii="Calibri" w:hAnsi="Calibri"/>
          <w:color w:val="1F497D"/>
          <w:sz w:val="22"/>
          <w:szCs w:val="22"/>
        </w:rPr>
      </w:pPr>
    </w:p>
    <w:p w:rsidR="00232747" w:rsidRDefault="00232747" w:rsidP="00232747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232747" w:rsidRDefault="00232747" w:rsidP="00232747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232747" w:rsidRDefault="00232747" w:rsidP="00232747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- </w:t>
      </w:r>
      <w:proofErr w:type="spellStart"/>
      <w:r>
        <w:rPr>
          <w:rFonts w:ascii="Calibri" w:hAnsi="Calibri"/>
          <w:sz w:val="22"/>
          <w:szCs w:val="22"/>
        </w:rPr>
        <w:t>Kerio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Connect</w:t>
      </w:r>
      <w:proofErr w:type="spellEnd"/>
      <w:r>
        <w:rPr>
          <w:rFonts w:ascii="Calibri" w:hAnsi="Calibri"/>
          <w:sz w:val="22"/>
          <w:szCs w:val="22"/>
        </w:rPr>
        <w:t xml:space="preserve"> (KOC </w:t>
      </w:r>
      <w:proofErr w:type="spellStart"/>
      <w:r>
        <w:rPr>
          <w:rFonts w:ascii="Calibri" w:hAnsi="Calibri"/>
          <w:sz w:val="22"/>
          <w:szCs w:val="22"/>
        </w:rPr>
        <w:t>Offline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Edition</w:t>
      </w:r>
      <w:proofErr w:type="spellEnd"/>
      <w:r>
        <w:rPr>
          <w:rFonts w:ascii="Calibri" w:hAnsi="Calibri"/>
          <w:sz w:val="22"/>
          <w:szCs w:val="22"/>
        </w:rPr>
        <w:t xml:space="preserve"> [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mailto:pytlounova.sarka@vuzv.cz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Wednesday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8, 2017 12:53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info</w:t>
      </w:r>
      <w:proofErr w:type="spellEnd"/>
      <w:r>
        <w:rPr>
          <w:rFonts w:ascii="Calibri" w:hAnsi="Calibri"/>
          <w:sz w:val="22"/>
          <w:szCs w:val="22"/>
        </w:rPr>
        <w:t xml:space="preserve"> &lt;</w:t>
      </w:r>
      <w:hyperlink r:id="rId7" w:history="1">
        <w:r>
          <w:rPr>
            <w:rStyle w:val="Hypertextovodkaz"/>
            <w:rFonts w:ascii="Calibri" w:hAnsi="Calibri"/>
            <w:sz w:val="22"/>
            <w:szCs w:val="22"/>
          </w:rPr>
          <w:t>info@agromel.cz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hyperlink r:id="rId8" w:history="1">
        <w:r>
          <w:rPr>
            <w:rStyle w:val="Hypertextovodkaz"/>
            <w:rFonts w:ascii="Calibri" w:hAnsi="Calibri"/>
            <w:sz w:val="22"/>
            <w:szCs w:val="22"/>
          </w:rPr>
          <w:t>nemcova.dana@vuzv.cz</w:t>
        </w:r>
      </w:hyperlink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Náhradní díly a opravy strojů pro rok 2017 pro živočišnou výrobu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232747" w:rsidRDefault="00232747" w:rsidP="00232747"/>
    <w:p w:rsidR="00232747" w:rsidRDefault="00232747" w:rsidP="00232747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Dobrý den,</w:t>
      </w:r>
    </w:p>
    <w:p w:rsidR="00232747" w:rsidRDefault="00232747" w:rsidP="00232747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upozorňujeme, že je nutné z vaší strany v co nejkratším termínu objednávku emailem potvrdit a vyčkat s plněním do doby, </w:t>
      </w:r>
    </w:p>
    <w:p w:rsidR="00232747" w:rsidRDefault="00232747" w:rsidP="00232747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než obdržíte informaci, že je objednávka zaregistrována v registru smluv dle zák. č. 340/2015 Sb. </w:t>
      </w:r>
    </w:p>
    <w:p w:rsidR="00232747" w:rsidRDefault="00232747" w:rsidP="00232747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Potvrzení objednávky musí být v textu emailu nikoliv v příloze. </w:t>
      </w:r>
    </w:p>
    <w:p w:rsidR="00232747" w:rsidRDefault="00232747" w:rsidP="00232747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232747" w:rsidRDefault="00232747" w:rsidP="00232747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232747" w:rsidRDefault="00232747" w:rsidP="00232747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Objednávka-limit 3800241 z 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19.1.2017</w:t>
      </w:r>
      <w:proofErr w:type="gramEnd"/>
    </w:p>
    <w:p w:rsidR="00232747" w:rsidRDefault="00232747" w:rsidP="0023274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Předběžná cena s DPH 150 000,-</w:t>
      </w:r>
    </w:p>
    <w:p w:rsidR="00232747" w:rsidRDefault="00232747" w:rsidP="0023274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bez DPH 123 967,-</w:t>
      </w:r>
    </w:p>
    <w:p w:rsidR="00232747" w:rsidRDefault="00232747" w:rsidP="00232747">
      <w:pPr>
        <w:rPr>
          <w:rFonts w:ascii="Arial" w:hAnsi="Arial" w:cs="Arial"/>
          <w:b/>
          <w:bCs/>
          <w:sz w:val="20"/>
          <w:szCs w:val="20"/>
        </w:rPr>
      </w:pPr>
    </w:p>
    <w:p w:rsidR="00232747" w:rsidRDefault="00232747" w:rsidP="00232747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Věc: </w:t>
      </w:r>
      <w:r>
        <w:rPr>
          <w:rFonts w:ascii="Arial" w:hAnsi="Arial" w:cs="Arial"/>
          <w:b/>
          <w:bCs/>
          <w:color w:val="000000"/>
          <w:sz w:val="20"/>
          <w:szCs w:val="20"/>
        </w:rPr>
        <w:t>Náhradní díly a opravy strojů  rok 2017 pro  živočišnou výrobu</w:t>
      </w:r>
    </w:p>
    <w:p w:rsidR="00232747" w:rsidRDefault="00232747" w:rsidP="00232747">
      <w:pPr>
        <w:rPr>
          <w:rFonts w:ascii="Arial" w:hAnsi="Arial" w:cs="Arial"/>
          <w:b/>
          <w:bCs/>
          <w:sz w:val="20"/>
          <w:szCs w:val="20"/>
        </w:rPr>
      </w:pPr>
    </w:p>
    <w:p w:rsidR="00232747" w:rsidRDefault="00232747" w:rsidP="00232747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232747" w:rsidRDefault="00232747" w:rsidP="00232747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232747" w:rsidRDefault="00232747" w:rsidP="00232747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232747" w:rsidRDefault="00232747" w:rsidP="00232747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Děkujeme.</w:t>
      </w:r>
    </w:p>
    <w:p w:rsidR="00232747" w:rsidRDefault="00232747" w:rsidP="00232747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232747" w:rsidRDefault="00232747" w:rsidP="00232747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S pozdravem a přáním hezkého dne</w:t>
      </w:r>
    </w:p>
    <w:p w:rsidR="00232747" w:rsidRDefault="00232747" w:rsidP="00232747">
      <w:pPr>
        <w:rPr>
          <w:rFonts w:ascii="Arial" w:hAnsi="Arial" w:cs="Arial"/>
          <w:color w:val="000080"/>
          <w:sz w:val="20"/>
          <w:szCs w:val="20"/>
        </w:rPr>
      </w:pPr>
    </w:p>
    <w:p w:rsidR="00232747" w:rsidRDefault="00232747" w:rsidP="00232747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Pytlounová Šárka</w:t>
      </w:r>
    </w:p>
    <w:p w:rsidR="00232747" w:rsidRDefault="00232747" w:rsidP="00232747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referent ekonomického úseku</w:t>
      </w:r>
    </w:p>
    <w:p w:rsidR="00232747" w:rsidRDefault="00232747" w:rsidP="00232747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color w:val="000080"/>
          <w:sz w:val="20"/>
          <w:szCs w:val="20"/>
        </w:rPr>
        <w:t>.</w:t>
      </w:r>
    </w:p>
    <w:p w:rsidR="00232747" w:rsidRDefault="00232747" w:rsidP="00232747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Přátelství 815, 104 00 Praha Uhříněves</w:t>
      </w:r>
    </w:p>
    <w:p w:rsidR="00232747" w:rsidRDefault="00232747" w:rsidP="00232747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IČ 00027014</w:t>
      </w:r>
    </w:p>
    <w:p w:rsidR="00232747" w:rsidRDefault="00232747" w:rsidP="00232747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>DIČ 00027014</w:t>
      </w:r>
    </w:p>
    <w:p w:rsidR="00232747" w:rsidRDefault="00232747" w:rsidP="00232747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tel. 734 253 116</w:t>
      </w:r>
    </w:p>
    <w:p w:rsidR="00232747" w:rsidRDefault="00232747" w:rsidP="00232747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tel. 267 009 636</w:t>
      </w:r>
    </w:p>
    <w:p w:rsidR="00232747" w:rsidRDefault="00232747" w:rsidP="00232747">
      <w:pPr>
        <w:rPr>
          <w:rFonts w:ascii="Calibri" w:hAnsi="Calibri"/>
          <w:color w:val="000080"/>
          <w:sz w:val="22"/>
          <w:szCs w:val="22"/>
        </w:rPr>
      </w:pPr>
      <w:hyperlink r:id="rId9" w:history="1">
        <w:r>
          <w:rPr>
            <w:rStyle w:val="Hypertextovodkaz"/>
            <w:rFonts w:ascii="Calibri" w:hAnsi="Calibri"/>
            <w:sz w:val="22"/>
            <w:szCs w:val="22"/>
          </w:rPr>
          <w:t>pytlounova.sarka@vuzv.cz</w:t>
        </w:r>
      </w:hyperlink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47"/>
    <w:rsid w:val="00073310"/>
    <w:rsid w:val="00232747"/>
    <w:rsid w:val="002D7F97"/>
    <w:rsid w:val="002F6B72"/>
    <w:rsid w:val="004538C5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74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27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74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2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cova.dana@vuz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grome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ytlounova.sarka@vuz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denek.Brecka@agromel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ytlounova.sark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2017-02-20T13:10:00Z</dcterms:created>
  <dcterms:modified xsi:type="dcterms:W3CDTF">2017-02-20T13:11:00Z</dcterms:modified>
</cp:coreProperties>
</file>