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38761" w14:textId="02D099FC" w:rsidR="004068D1" w:rsidRDefault="0000551E" w:rsidP="004068D1">
      <w:pPr>
        <w:tabs>
          <w:tab w:val="left" w:pos="6946"/>
        </w:tabs>
        <w:spacing w:after="0"/>
        <w:jc w:val="center"/>
        <w:rPr>
          <w:rFonts w:cs="Arial"/>
          <w:b/>
          <w:color w:val="FF0000"/>
          <w:sz w:val="36"/>
          <w:szCs w:val="36"/>
        </w:rPr>
      </w:pPr>
      <w:bookmarkStart w:id="0" w:name="_GoBack"/>
      <w:bookmarkEnd w:id="0"/>
      <w:r w:rsidRPr="006C3557">
        <w:rPr>
          <w:rFonts w:cs="Arial"/>
          <w:b/>
          <w:sz w:val="36"/>
          <w:szCs w:val="36"/>
        </w:rPr>
        <w:t>Požadavek na změnu (RfC)</w:t>
      </w:r>
      <w:r>
        <w:rPr>
          <w:rStyle w:val="Odkaznavysvtlivky"/>
          <w:rFonts w:cs="Arial"/>
          <w:b/>
          <w:sz w:val="36"/>
          <w:szCs w:val="36"/>
        </w:rPr>
        <w:endnoteReference w:id="1"/>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651674">
        <w:rPr>
          <w:rFonts w:cs="Arial"/>
          <w:b/>
          <w:sz w:val="36"/>
          <w:szCs w:val="36"/>
        </w:rPr>
        <w:t>Z</w:t>
      </w:r>
      <w:r w:rsidR="006A11AE">
        <w:rPr>
          <w:rFonts w:cs="Arial"/>
          <w:b/>
          <w:sz w:val="36"/>
          <w:szCs w:val="36"/>
        </w:rPr>
        <w:t>30275</w:t>
      </w:r>
    </w:p>
    <w:p w14:paraId="0FFD5C19" w14:textId="77777777" w:rsidR="004068D1" w:rsidRDefault="004068D1" w:rsidP="004068D1">
      <w:pPr>
        <w:tabs>
          <w:tab w:val="left" w:pos="6946"/>
        </w:tabs>
        <w:spacing w:after="0"/>
        <w:jc w:val="center"/>
        <w:rPr>
          <w:rFonts w:cs="Arial"/>
          <w:b/>
          <w:caps/>
          <w:szCs w:val="22"/>
        </w:rPr>
      </w:pPr>
    </w:p>
    <w:p w14:paraId="05C2E5FB" w14:textId="77777777" w:rsidR="0000551E" w:rsidRDefault="0000551E" w:rsidP="00B77624">
      <w:pPr>
        <w:spacing w:after="0"/>
        <w:jc w:val="center"/>
        <w:rPr>
          <w:rFonts w:cs="Arial"/>
          <w:b/>
          <w:caps/>
          <w:szCs w:val="22"/>
        </w:rPr>
      </w:pPr>
    </w:p>
    <w:p w14:paraId="20FD78D2" w14:textId="77777777" w:rsidR="0000551E" w:rsidRPr="006C3557" w:rsidRDefault="0000551E" w:rsidP="009B2889">
      <w:pPr>
        <w:rPr>
          <w:rFonts w:cs="Arial"/>
          <w:b/>
          <w:caps/>
          <w:szCs w:val="22"/>
        </w:rPr>
      </w:pPr>
      <w:r w:rsidRPr="006C3557">
        <w:rPr>
          <w:rFonts w:cs="Arial"/>
          <w:b/>
          <w:caps/>
          <w:szCs w:val="22"/>
        </w:rPr>
        <w:t>a – věcné zadání</w:t>
      </w:r>
    </w:p>
    <w:p w14:paraId="3710D154"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14:paraId="16054259" w14:textId="77777777" w:rsidTr="00BE6537">
        <w:tc>
          <w:tcPr>
            <w:tcW w:w="1701" w:type="dxa"/>
            <w:tcBorders>
              <w:top w:val="single" w:sz="8" w:space="0" w:color="auto"/>
              <w:left w:val="single" w:sz="8" w:space="0" w:color="auto"/>
              <w:bottom w:val="single" w:sz="8" w:space="0" w:color="auto"/>
            </w:tcBorders>
            <w:vAlign w:val="center"/>
          </w:tcPr>
          <w:p w14:paraId="3E004381" w14:textId="54719DD3" w:rsidR="00BE6537" w:rsidRPr="006C3557" w:rsidRDefault="00BE6537" w:rsidP="00091C53">
            <w:pPr>
              <w:pStyle w:val="Tabulka"/>
              <w:rPr>
                <w:rStyle w:val="Siln"/>
                <w:szCs w:val="22"/>
              </w:rPr>
            </w:pPr>
            <w:r w:rsidRPr="002273D3">
              <w:rPr>
                <w:b/>
                <w:szCs w:val="22"/>
              </w:rPr>
              <w:t>ID PK MZe</w:t>
            </w:r>
            <w:r w:rsidRPr="006C3557">
              <w:rPr>
                <w:rStyle w:val="Odkaznavysvtlivky"/>
                <w:szCs w:val="22"/>
              </w:rPr>
              <w:endnoteReference w:id="2"/>
            </w:r>
            <w:r w:rsidRPr="002D0745">
              <w:rPr>
                <w:b/>
                <w:szCs w:val="22"/>
              </w:rPr>
              <w:t>:</w:t>
            </w:r>
          </w:p>
        </w:tc>
        <w:tc>
          <w:tcPr>
            <w:tcW w:w="1095" w:type="dxa"/>
            <w:vAlign w:val="center"/>
          </w:tcPr>
          <w:p w14:paraId="2B2A6F86" w14:textId="2130AA5D" w:rsidR="00BE6537" w:rsidRPr="006C3557" w:rsidRDefault="005C1926" w:rsidP="008A4500">
            <w:pPr>
              <w:pStyle w:val="Tabulka"/>
              <w:rPr>
                <w:szCs w:val="22"/>
              </w:rPr>
            </w:pPr>
            <w:r>
              <w:rPr>
                <w:szCs w:val="22"/>
              </w:rPr>
              <w:t>SAP30</w:t>
            </w:r>
          </w:p>
        </w:tc>
      </w:tr>
    </w:tbl>
    <w:p w14:paraId="62CEFB90"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651674" w:rsidRPr="006C3557" w14:paraId="6C049056" w14:textId="77777777" w:rsidTr="001307A1">
        <w:tc>
          <w:tcPr>
            <w:tcW w:w="2246" w:type="dxa"/>
            <w:tcBorders>
              <w:top w:val="single" w:sz="8" w:space="0" w:color="auto"/>
              <w:left w:val="single" w:sz="8" w:space="0" w:color="auto"/>
            </w:tcBorders>
            <w:vAlign w:val="center"/>
          </w:tcPr>
          <w:p w14:paraId="3995BC19" w14:textId="77777777" w:rsidR="00651674" w:rsidRPr="006C3557" w:rsidRDefault="00651674" w:rsidP="00651674">
            <w:pPr>
              <w:pStyle w:val="Tabulka"/>
              <w:rPr>
                <w:rStyle w:val="Siln"/>
                <w:b w:val="0"/>
                <w:szCs w:val="22"/>
              </w:rPr>
            </w:pPr>
            <w:r w:rsidRPr="002273D3">
              <w:rPr>
                <w:b/>
                <w:szCs w:val="22"/>
              </w:rPr>
              <w:t>Název změny</w:t>
            </w:r>
            <w:r w:rsidRPr="006C3557">
              <w:rPr>
                <w:rStyle w:val="Odkaznavysvtlivky"/>
                <w:szCs w:val="22"/>
              </w:rPr>
              <w:endnoteReference w:id="3"/>
            </w:r>
            <w:r w:rsidRPr="002D0745">
              <w:rPr>
                <w:b/>
                <w:szCs w:val="22"/>
              </w:rPr>
              <w:t>:</w:t>
            </w:r>
          </w:p>
        </w:tc>
        <w:tc>
          <w:tcPr>
            <w:tcW w:w="7672" w:type="dxa"/>
            <w:gridSpan w:val="4"/>
            <w:tcBorders>
              <w:top w:val="single" w:sz="8" w:space="0" w:color="auto"/>
              <w:right w:val="single" w:sz="8" w:space="0" w:color="auto"/>
            </w:tcBorders>
            <w:vAlign w:val="center"/>
          </w:tcPr>
          <w:p w14:paraId="405DDD6E" w14:textId="15B0FF0A" w:rsidR="00651674" w:rsidRPr="007B2715" w:rsidRDefault="00B7347E" w:rsidP="00651674">
            <w:pPr>
              <w:pStyle w:val="Tabulka"/>
              <w:rPr>
                <w:b/>
                <w:szCs w:val="22"/>
              </w:rPr>
            </w:pPr>
            <w:r>
              <w:rPr>
                <w:szCs w:val="22"/>
              </w:rPr>
              <w:t>Změna hodnotícího formuláře – přidání identifikátorů</w:t>
            </w:r>
          </w:p>
        </w:tc>
      </w:tr>
      <w:tr w:rsidR="00651674" w:rsidRPr="006C3557" w14:paraId="2CCB640D" w14:textId="77777777" w:rsidTr="001307A1">
        <w:tc>
          <w:tcPr>
            <w:tcW w:w="3392" w:type="dxa"/>
            <w:gridSpan w:val="2"/>
            <w:tcBorders>
              <w:left w:val="single" w:sz="8" w:space="0" w:color="auto"/>
              <w:bottom w:val="single" w:sz="8" w:space="0" w:color="auto"/>
            </w:tcBorders>
            <w:vAlign w:val="center"/>
          </w:tcPr>
          <w:p w14:paraId="0622291C" w14:textId="77777777" w:rsidR="00651674" w:rsidRPr="006C3557" w:rsidRDefault="00651674" w:rsidP="00651674">
            <w:pPr>
              <w:pStyle w:val="Tabulka"/>
              <w:rPr>
                <w:rStyle w:val="Siln"/>
                <w:b w:val="0"/>
                <w:szCs w:val="22"/>
              </w:rPr>
            </w:pPr>
            <w:r w:rsidRPr="002273D3">
              <w:rPr>
                <w:rStyle w:val="Siln"/>
                <w:szCs w:val="22"/>
              </w:rPr>
              <w:t>Datum předložení požadavku</w:t>
            </w:r>
            <w:r w:rsidRPr="002D0745">
              <w:rPr>
                <w:rStyle w:val="Siln"/>
                <w:szCs w:val="22"/>
              </w:rPr>
              <w:t>:</w:t>
            </w:r>
          </w:p>
        </w:tc>
        <w:sdt>
          <w:sdtPr>
            <w:rPr>
              <w:b/>
              <w:szCs w:val="22"/>
            </w:rPr>
            <w:id w:val="1670597228"/>
            <w:placeholder>
              <w:docPart w:val="1C880B7FB47E455FB8E277980DEB7607"/>
            </w:placeholder>
            <w:date w:fullDate="2020-11-23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678FC001" w14:textId="0442FEDB" w:rsidR="00651674" w:rsidRPr="00152E30" w:rsidRDefault="006A11AE" w:rsidP="00E36C2D">
                <w:pPr>
                  <w:pStyle w:val="Tabulka"/>
                  <w:rPr>
                    <w:szCs w:val="22"/>
                  </w:rPr>
                </w:pPr>
                <w:r>
                  <w:rPr>
                    <w:b/>
                    <w:szCs w:val="22"/>
                  </w:rPr>
                  <w:t>23.11.2020</w:t>
                </w:r>
              </w:p>
            </w:tc>
          </w:sdtContent>
        </w:sdt>
        <w:tc>
          <w:tcPr>
            <w:tcW w:w="3383" w:type="dxa"/>
            <w:tcBorders>
              <w:left w:val="dotted" w:sz="4" w:space="0" w:color="auto"/>
              <w:bottom w:val="single" w:sz="8" w:space="0" w:color="auto"/>
            </w:tcBorders>
            <w:vAlign w:val="center"/>
          </w:tcPr>
          <w:p w14:paraId="10C5E658" w14:textId="77777777" w:rsidR="00651674" w:rsidRPr="006C3557" w:rsidRDefault="00651674" w:rsidP="00651674">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9D8234F22F914F9E93D05B4060C2EF8B"/>
            </w:placeholder>
            <w:date w:fullDate="2020-12-3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13227ABD" w14:textId="7D103F0F" w:rsidR="00651674" w:rsidRPr="006C3557" w:rsidRDefault="00E36C2D" w:rsidP="00651674">
                <w:pPr>
                  <w:pStyle w:val="Tabulka"/>
                  <w:rPr>
                    <w:szCs w:val="22"/>
                  </w:rPr>
                </w:pPr>
                <w:r>
                  <w:rPr>
                    <w:szCs w:val="22"/>
                  </w:rPr>
                  <w:t>31.12.2020</w:t>
                </w:r>
              </w:p>
            </w:tc>
          </w:sdtContent>
        </w:sdt>
      </w:tr>
    </w:tbl>
    <w:p w14:paraId="11CA13D4"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4"/>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719F8AF1"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B01DEF">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5"/>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6CA3CF87" w14:textId="4B861824"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sidR="00651674">
                  <w:rPr>
                    <w:rFonts w:ascii="MS Gothic" w:eastAsia="MS Gothic" w:hAnsi="MS Gothic" w:hint="eastAsia"/>
                    <w:sz w:val="20"/>
                    <w:szCs w:val="20"/>
                  </w:rPr>
                  <w:t>☒</w:t>
                </w:r>
              </w:sdtContent>
            </w:sdt>
            <w:r w:rsidRPr="004F65E7">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sidR="00651674">
                  <w:rPr>
                    <w:rFonts w:ascii="MS Gothic" w:eastAsia="MS Gothic" w:hAnsi="MS Gothic" w:hint="eastAsia"/>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14:paraId="12107C00"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14:paraId="75A0021D" w14:textId="77777777" w:rsidTr="00BE6537">
        <w:tc>
          <w:tcPr>
            <w:tcW w:w="983" w:type="dxa"/>
            <w:vMerge w:val="restart"/>
            <w:tcBorders>
              <w:top w:val="single" w:sz="8" w:space="0" w:color="auto"/>
              <w:left w:val="single" w:sz="8" w:space="0" w:color="auto"/>
            </w:tcBorders>
            <w:vAlign w:val="center"/>
          </w:tcPr>
          <w:p w14:paraId="1D71BE0E" w14:textId="77777777" w:rsidR="00BE6537" w:rsidRPr="006C3557" w:rsidRDefault="00BE6537"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2F94DF73" w14:textId="169BDDD3"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1"/>
                  <w14:checkedState w14:val="2612" w14:font="MS Gothic"/>
                  <w14:uncheckedState w14:val="2610" w14:font="MS Gothic"/>
                </w14:checkbox>
              </w:sdtPr>
              <w:sdtEndPr/>
              <w:sdtContent>
                <w:r w:rsidR="00651674">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7D4D19BD" w14:textId="77777777" w:rsidR="00BE6537" w:rsidRPr="006C3557" w:rsidRDefault="00BE6537" w:rsidP="00A5471A">
            <w:pPr>
              <w:pStyle w:val="Tabulka"/>
              <w:rPr>
                <w:szCs w:val="22"/>
              </w:rPr>
            </w:pPr>
            <w:r>
              <w:rPr>
                <w:b/>
                <w:szCs w:val="22"/>
              </w:rPr>
              <w:t>Zkratka</w:t>
            </w:r>
            <w:r w:rsidRPr="006C3557">
              <w:rPr>
                <w:rStyle w:val="Odkaznavysvtlivky"/>
                <w:szCs w:val="22"/>
              </w:rPr>
              <w:endnoteReference w:id="6"/>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14:paraId="679FB999" w14:textId="04F7783F" w:rsidR="00BE6537" w:rsidRPr="006C3557" w:rsidRDefault="00BE6537" w:rsidP="00593EFD">
            <w:pPr>
              <w:pStyle w:val="Tabulka"/>
              <w:rPr>
                <w:szCs w:val="22"/>
                <w:highlight w:val="yellow"/>
              </w:rPr>
            </w:pPr>
          </w:p>
        </w:tc>
      </w:tr>
      <w:tr w:rsidR="0000551E" w:rsidRPr="006C3557" w14:paraId="423A3207" w14:textId="77777777" w:rsidTr="001307A1">
        <w:tc>
          <w:tcPr>
            <w:tcW w:w="983" w:type="dxa"/>
            <w:vMerge/>
            <w:tcBorders>
              <w:left w:val="single" w:sz="8" w:space="0" w:color="auto"/>
            </w:tcBorders>
            <w:vAlign w:val="center"/>
          </w:tcPr>
          <w:p w14:paraId="167E0315"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7B48E982"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373318DD"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3E4D9AD8" w14:textId="59926C37" w:rsidR="0000551E" w:rsidRPr="0041678A" w:rsidRDefault="0000551E" w:rsidP="00BE6537">
            <w:pPr>
              <w:pStyle w:val="Tabulka"/>
              <w:rPr>
                <w:sz w:val="20"/>
                <w:szCs w:val="20"/>
              </w:rPr>
            </w:pPr>
            <w:r w:rsidRPr="0041678A">
              <w:rPr>
                <w:sz w:val="20"/>
                <w:szCs w:val="20"/>
              </w:rPr>
              <w:t xml:space="preserve">Legislativní </w:t>
            </w:r>
            <w:sdt>
              <w:sdtPr>
                <w:rPr>
                  <w:sz w:val="20"/>
                  <w:szCs w:val="20"/>
                </w:rPr>
                <w:id w:val="-182132265"/>
                <w14:checkbox>
                  <w14:checked w14:val="1"/>
                  <w14:checkedState w14:val="2612" w14:font="MS Gothic"/>
                  <w14:uncheckedState w14:val="2610" w14:font="MS Gothic"/>
                </w14:checkbox>
              </w:sdtPr>
              <w:sdtEndPr/>
              <w:sdtContent>
                <w:r w:rsidR="00651674">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sidR="007D10A4">
                  <w:rPr>
                    <w:rFonts w:ascii="MS Gothic" w:eastAsia="MS Gothic" w:hAnsi="MS Gothic" w:hint="eastAsia"/>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0551E" w:rsidRPr="006C3557" w14:paraId="561E0FA7" w14:textId="77777777" w:rsidTr="001307A1">
        <w:tc>
          <w:tcPr>
            <w:tcW w:w="983" w:type="dxa"/>
            <w:vMerge/>
            <w:tcBorders>
              <w:left w:val="single" w:sz="8" w:space="0" w:color="auto"/>
              <w:bottom w:val="single" w:sz="8" w:space="0" w:color="auto"/>
            </w:tcBorders>
            <w:vAlign w:val="center"/>
          </w:tcPr>
          <w:p w14:paraId="4D9DFD0D"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4101B2A4" w14:textId="6EEEFAE9"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2F0C06" w14:textId="77777777"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1CED4934" w14:textId="6C5D719E"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A4B699C" w14:textId="77777777" w:rsidR="0000551E" w:rsidRPr="006C3557" w:rsidRDefault="0000551E" w:rsidP="004C5DDA">
      <w:pPr>
        <w:rPr>
          <w:rFonts w:cs="Arial"/>
          <w:szCs w:val="22"/>
        </w:rPr>
      </w:pPr>
    </w:p>
    <w:tbl>
      <w:tblPr>
        <w:tblStyle w:val="Mkatabulky"/>
        <w:tblW w:w="1005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86"/>
        <w:gridCol w:w="2410"/>
        <w:gridCol w:w="1418"/>
        <w:gridCol w:w="1275"/>
        <w:gridCol w:w="3261"/>
      </w:tblGrid>
      <w:tr w:rsidR="0000551E" w:rsidRPr="006C3557" w14:paraId="007B3D83" w14:textId="77777777" w:rsidTr="00E8301D">
        <w:tc>
          <w:tcPr>
            <w:tcW w:w="1686" w:type="dxa"/>
            <w:tcBorders>
              <w:top w:val="single" w:sz="8" w:space="0" w:color="auto"/>
              <w:left w:val="single" w:sz="8" w:space="0" w:color="auto"/>
              <w:bottom w:val="single" w:sz="8" w:space="0" w:color="auto"/>
            </w:tcBorders>
            <w:vAlign w:val="center"/>
          </w:tcPr>
          <w:p w14:paraId="1A1F6DC0" w14:textId="77777777" w:rsidR="0000551E" w:rsidRPr="002D0745" w:rsidRDefault="0000551E" w:rsidP="00153C10">
            <w:pPr>
              <w:pStyle w:val="Tabulka"/>
              <w:rPr>
                <w:b/>
                <w:szCs w:val="22"/>
              </w:rPr>
            </w:pPr>
            <w:r>
              <w:rPr>
                <w:b/>
                <w:szCs w:val="22"/>
              </w:rPr>
              <w:t>Role</w:t>
            </w:r>
          </w:p>
        </w:tc>
        <w:tc>
          <w:tcPr>
            <w:tcW w:w="2410" w:type="dxa"/>
            <w:tcBorders>
              <w:top w:val="single" w:sz="8" w:space="0" w:color="auto"/>
              <w:bottom w:val="single" w:sz="8" w:space="0" w:color="auto"/>
            </w:tcBorders>
            <w:vAlign w:val="center"/>
          </w:tcPr>
          <w:p w14:paraId="42C21DB1" w14:textId="77777777" w:rsidR="0000551E" w:rsidRPr="004C5DDA" w:rsidRDefault="0000551E" w:rsidP="004C5DDA">
            <w:pPr>
              <w:pStyle w:val="Tabulka"/>
              <w:rPr>
                <w:b/>
                <w:szCs w:val="22"/>
              </w:rPr>
            </w:pPr>
            <w:r w:rsidRPr="004C5DDA">
              <w:rPr>
                <w:b/>
                <w:szCs w:val="22"/>
              </w:rPr>
              <w:t xml:space="preserve">Jméno </w:t>
            </w:r>
          </w:p>
        </w:tc>
        <w:tc>
          <w:tcPr>
            <w:tcW w:w="1418" w:type="dxa"/>
            <w:tcBorders>
              <w:top w:val="single" w:sz="8" w:space="0" w:color="auto"/>
              <w:bottom w:val="single" w:sz="8" w:space="0" w:color="auto"/>
            </w:tcBorders>
            <w:vAlign w:val="center"/>
          </w:tcPr>
          <w:p w14:paraId="2BF9D8F5" w14:textId="77777777" w:rsidR="0000551E" w:rsidRPr="004C5DDA" w:rsidRDefault="0000551E" w:rsidP="00153C10">
            <w:pPr>
              <w:pStyle w:val="Tabulka"/>
              <w:rPr>
                <w:rStyle w:val="Siln"/>
                <w:b w:val="0"/>
                <w:szCs w:val="22"/>
              </w:rPr>
            </w:pPr>
            <w:r w:rsidRPr="004C5DDA">
              <w:rPr>
                <w:b/>
                <w:szCs w:val="22"/>
              </w:rPr>
              <w:t>Organizace /útvar</w:t>
            </w:r>
          </w:p>
        </w:tc>
        <w:tc>
          <w:tcPr>
            <w:tcW w:w="1275" w:type="dxa"/>
            <w:tcBorders>
              <w:top w:val="single" w:sz="8" w:space="0" w:color="auto"/>
              <w:bottom w:val="single" w:sz="8" w:space="0" w:color="auto"/>
            </w:tcBorders>
            <w:vAlign w:val="center"/>
          </w:tcPr>
          <w:p w14:paraId="2B04F7B0" w14:textId="77777777" w:rsidR="0000551E" w:rsidRPr="004C5DDA" w:rsidRDefault="0000551E" w:rsidP="004C5DDA">
            <w:pPr>
              <w:pStyle w:val="Tabulka"/>
              <w:rPr>
                <w:b/>
                <w:szCs w:val="22"/>
              </w:rPr>
            </w:pPr>
            <w:r w:rsidRPr="004C5DDA">
              <w:rPr>
                <w:b/>
                <w:szCs w:val="22"/>
              </w:rPr>
              <w:t>Telefon</w:t>
            </w:r>
          </w:p>
        </w:tc>
        <w:tc>
          <w:tcPr>
            <w:tcW w:w="3261" w:type="dxa"/>
            <w:tcBorders>
              <w:top w:val="single" w:sz="8" w:space="0" w:color="auto"/>
              <w:bottom w:val="single" w:sz="8" w:space="0" w:color="auto"/>
              <w:right w:val="single" w:sz="8" w:space="0" w:color="auto"/>
            </w:tcBorders>
            <w:vAlign w:val="center"/>
          </w:tcPr>
          <w:p w14:paraId="789ED5C1" w14:textId="77777777" w:rsidR="0000551E" w:rsidRPr="004C5DDA" w:rsidRDefault="0000551E" w:rsidP="00153C10">
            <w:pPr>
              <w:pStyle w:val="Tabulka"/>
              <w:rPr>
                <w:b/>
                <w:szCs w:val="22"/>
              </w:rPr>
            </w:pPr>
            <w:r w:rsidRPr="004C5DDA">
              <w:rPr>
                <w:b/>
                <w:szCs w:val="22"/>
              </w:rPr>
              <w:t>E-mail</w:t>
            </w:r>
          </w:p>
        </w:tc>
      </w:tr>
      <w:tr w:rsidR="0000551E" w:rsidRPr="006C3557" w14:paraId="65ED8BA0" w14:textId="77777777" w:rsidTr="00E8301D">
        <w:trPr>
          <w:trHeight w:hRule="exact" w:val="20"/>
        </w:trPr>
        <w:tc>
          <w:tcPr>
            <w:tcW w:w="1686" w:type="dxa"/>
            <w:tcBorders>
              <w:top w:val="single" w:sz="8" w:space="0" w:color="auto"/>
              <w:left w:val="dotted" w:sz="4" w:space="0" w:color="auto"/>
            </w:tcBorders>
            <w:vAlign w:val="center"/>
          </w:tcPr>
          <w:p w14:paraId="12F36963" w14:textId="77777777" w:rsidR="0000551E" w:rsidRPr="002D0745" w:rsidRDefault="0000551E" w:rsidP="004C5DDA">
            <w:pPr>
              <w:pStyle w:val="Tabulka"/>
              <w:rPr>
                <w:b/>
                <w:szCs w:val="22"/>
              </w:rPr>
            </w:pPr>
          </w:p>
        </w:tc>
        <w:tc>
          <w:tcPr>
            <w:tcW w:w="2410" w:type="dxa"/>
            <w:tcBorders>
              <w:top w:val="single" w:sz="8" w:space="0" w:color="auto"/>
            </w:tcBorders>
            <w:vAlign w:val="center"/>
          </w:tcPr>
          <w:p w14:paraId="1F1EC78C" w14:textId="77777777" w:rsidR="0000551E" w:rsidRPr="004C5DDA" w:rsidRDefault="0000551E" w:rsidP="004C5DDA">
            <w:pPr>
              <w:pStyle w:val="Tabulka"/>
              <w:rPr>
                <w:sz w:val="20"/>
                <w:szCs w:val="20"/>
              </w:rPr>
            </w:pPr>
          </w:p>
        </w:tc>
        <w:tc>
          <w:tcPr>
            <w:tcW w:w="1418" w:type="dxa"/>
            <w:tcBorders>
              <w:top w:val="single" w:sz="8" w:space="0" w:color="auto"/>
            </w:tcBorders>
            <w:vAlign w:val="center"/>
          </w:tcPr>
          <w:p w14:paraId="7AD9F6E6" w14:textId="77777777" w:rsidR="0000551E" w:rsidRPr="004C5DDA" w:rsidRDefault="0000551E" w:rsidP="004C5DDA">
            <w:pPr>
              <w:pStyle w:val="Tabulka"/>
              <w:rPr>
                <w:rStyle w:val="Siln"/>
                <w:b w:val="0"/>
                <w:sz w:val="20"/>
                <w:szCs w:val="20"/>
              </w:rPr>
            </w:pPr>
          </w:p>
        </w:tc>
        <w:tc>
          <w:tcPr>
            <w:tcW w:w="1275" w:type="dxa"/>
            <w:tcBorders>
              <w:top w:val="single" w:sz="8" w:space="0" w:color="auto"/>
            </w:tcBorders>
            <w:vAlign w:val="center"/>
          </w:tcPr>
          <w:p w14:paraId="16E1BE1F" w14:textId="77777777" w:rsidR="0000551E" w:rsidRPr="004C5DDA" w:rsidRDefault="0000551E" w:rsidP="004C5DDA">
            <w:pPr>
              <w:pStyle w:val="Tabulka"/>
              <w:rPr>
                <w:sz w:val="20"/>
                <w:szCs w:val="20"/>
              </w:rPr>
            </w:pPr>
          </w:p>
        </w:tc>
        <w:tc>
          <w:tcPr>
            <w:tcW w:w="3261" w:type="dxa"/>
            <w:tcBorders>
              <w:top w:val="single" w:sz="8" w:space="0" w:color="auto"/>
              <w:right w:val="dotted" w:sz="4" w:space="0" w:color="auto"/>
            </w:tcBorders>
            <w:vAlign w:val="center"/>
          </w:tcPr>
          <w:p w14:paraId="6D475DFC" w14:textId="77777777" w:rsidR="0000551E" w:rsidRPr="004C5DDA" w:rsidRDefault="0000551E" w:rsidP="004C5DDA">
            <w:pPr>
              <w:pStyle w:val="Tabulka"/>
              <w:rPr>
                <w:sz w:val="20"/>
                <w:szCs w:val="20"/>
              </w:rPr>
            </w:pPr>
          </w:p>
        </w:tc>
      </w:tr>
      <w:tr w:rsidR="005E7065" w:rsidRPr="006C3557" w14:paraId="0BEA84C2" w14:textId="77777777" w:rsidTr="00E8301D">
        <w:tc>
          <w:tcPr>
            <w:tcW w:w="1686" w:type="dxa"/>
            <w:tcBorders>
              <w:top w:val="dotted" w:sz="4" w:space="0" w:color="auto"/>
              <w:left w:val="dotted" w:sz="4" w:space="0" w:color="auto"/>
            </w:tcBorders>
            <w:vAlign w:val="center"/>
          </w:tcPr>
          <w:p w14:paraId="6512555C" w14:textId="71F20D5E" w:rsidR="005E7065" w:rsidRPr="004C5DDA" w:rsidRDefault="005E7065" w:rsidP="00651674">
            <w:pPr>
              <w:pStyle w:val="Tabulka"/>
              <w:rPr>
                <w:szCs w:val="22"/>
              </w:rPr>
            </w:pPr>
            <w:r>
              <w:rPr>
                <w:szCs w:val="22"/>
              </w:rPr>
              <w:t>Žadatel</w:t>
            </w:r>
            <w:r w:rsidRPr="004C5DDA">
              <w:rPr>
                <w:szCs w:val="22"/>
              </w:rPr>
              <w:t>:</w:t>
            </w:r>
          </w:p>
        </w:tc>
        <w:tc>
          <w:tcPr>
            <w:tcW w:w="2410" w:type="dxa"/>
            <w:tcBorders>
              <w:top w:val="dotted" w:sz="4" w:space="0" w:color="auto"/>
            </w:tcBorders>
            <w:vAlign w:val="center"/>
          </w:tcPr>
          <w:p w14:paraId="0B619B44" w14:textId="5411A184" w:rsidR="005E7065" w:rsidRDefault="005E7065" w:rsidP="00651674">
            <w:pPr>
              <w:pStyle w:val="Tabulka"/>
              <w:rPr>
                <w:sz w:val="20"/>
                <w:szCs w:val="20"/>
              </w:rPr>
            </w:pPr>
            <w:r w:rsidRPr="000911DA">
              <w:rPr>
                <w:sz w:val="20"/>
                <w:szCs w:val="20"/>
              </w:rPr>
              <w:t xml:space="preserve">Ing. </w:t>
            </w:r>
            <w:r>
              <w:rPr>
                <w:sz w:val="20"/>
                <w:szCs w:val="20"/>
              </w:rPr>
              <w:t>Michael Forman</w:t>
            </w:r>
          </w:p>
        </w:tc>
        <w:tc>
          <w:tcPr>
            <w:tcW w:w="1418" w:type="dxa"/>
            <w:tcBorders>
              <w:top w:val="dotted" w:sz="4" w:space="0" w:color="auto"/>
            </w:tcBorders>
            <w:vAlign w:val="center"/>
          </w:tcPr>
          <w:p w14:paraId="3A8E484F" w14:textId="718C2FD5" w:rsidR="005E7065" w:rsidRPr="004C5DDA" w:rsidRDefault="005E7065" w:rsidP="00651674">
            <w:pPr>
              <w:pStyle w:val="Tabulka"/>
              <w:rPr>
                <w:rStyle w:val="Siln"/>
                <w:b w:val="0"/>
                <w:sz w:val="20"/>
                <w:szCs w:val="20"/>
              </w:rPr>
            </w:pPr>
            <w:r>
              <w:rPr>
                <w:rStyle w:val="Siln"/>
                <w:b w:val="0"/>
                <w:sz w:val="20"/>
                <w:szCs w:val="20"/>
              </w:rPr>
              <w:t>11130</w:t>
            </w:r>
          </w:p>
        </w:tc>
        <w:tc>
          <w:tcPr>
            <w:tcW w:w="1275" w:type="dxa"/>
            <w:tcBorders>
              <w:top w:val="dotted" w:sz="4" w:space="0" w:color="auto"/>
            </w:tcBorders>
            <w:vAlign w:val="center"/>
          </w:tcPr>
          <w:p w14:paraId="7F78D8E9" w14:textId="58155A2C" w:rsidR="005E7065" w:rsidRPr="004C5DDA" w:rsidRDefault="005E7065" w:rsidP="00651674">
            <w:pPr>
              <w:pStyle w:val="Tabulka"/>
              <w:rPr>
                <w:sz w:val="20"/>
                <w:szCs w:val="20"/>
              </w:rPr>
            </w:pPr>
            <w:r w:rsidRPr="00180D1E">
              <w:rPr>
                <w:sz w:val="20"/>
                <w:szCs w:val="20"/>
              </w:rPr>
              <w:t>221812</w:t>
            </w:r>
            <w:r>
              <w:rPr>
                <w:sz w:val="20"/>
                <w:szCs w:val="20"/>
              </w:rPr>
              <w:t>598</w:t>
            </w:r>
          </w:p>
        </w:tc>
        <w:tc>
          <w:tcPr>
            <w:tcW w:w="3261" w:type="dxa"/>
            <w:tcBorders>
              <w:top w:val="dotted" w:sz="4" w:space="0" w:color="auto"/>
              <w:right w:val="dotted" w:sz="4" w:space="0" w:color="auto"/>
            </w:tcBorders>
            <w:vAlign w:val="center"/>
          </w:tcPr>
          <w:p w14:paraId="5A265728" w14:textId="69D2DDCF" w:rsidR="005E7065" w:rsidRPr="004C5DDA" w:rsidRDefault="005E7065" w:rsidP="00651674">
            <w:pPr>
              <w:pStyle w:val="Tabulka"/>
              <w:rPr>
                <w:sz w:val="20"/>
                <w:szCs w:val="20"/>
              </w:rPr>
            </w:pPr>
            <w:r>
              <w:rPr>
                <w:sz w:val="20"/>
                <w:szCs w:val="20"/>
              </w:rPr>
              <w:t>Michael.forman</w:t>
            </w:r>
            <w:r w:rsidRPr="00180D1E">
              <w:rPr>
                <w:sz w:val="20"/>
                <w:szCs w:val="20"/>
              </w:rPr>
              <w:t>@mze.cz</w:t>
            </w:r>
          </w:p>
        </w:tc>
      </w:tr>
      <w:tr w:rsidR="005E7065" w:rsidRPr="006C3557" w14:paraId="029EA05C" w14:textId="77777777" w:rsidTr="00E8301D">
        <w:tc>
          <w:tcPr>
            <w:tcW w:w="1686" w:type="dxa"/>
            <w:tcBorders>
              <w:left w:val="dotted" w:sz="4" w:space="0" w:color="auto"/>
            </w:tcBorders>
            <w:vAlign w:val="center"/>
          </w:tcPr>
          <w:p w14:paraId="3EF3B72E" w14:textId="26B957D0" w:rsidR="005E7065" w:rsidRPr="004C5DDA" w:rsidRDefault="005E7065" w:rsidP="00651674">
            <w:pPr>
              <w:pStyle w:val="Tabulka"/>
              <w:rPr>
                <w:szCs w:val="22"/>
              </w:rPr>
            </w:pPr>
            <w:r w:rsidRPr="004C5DDA">
              <w:rPr>
                <w:szCs w:val="22"/>
              </w:rPr>
              <w:t>Metodický / věcný garant:</w:t>
            </w:r>
          </w:p>
        </w:tc>
        <w:tc>
          <w:tcPr>
            <w:tcW w:w="2410" w:type="dxa"/>
            <w:vAlign w:val="center"/>
          </w:tcPr>
          <w:p w14:paraId="26C73C19" w14:textId="23CCF850" w:rsidR="005E7065" w:rsidRPr="004C5DDA" w:rsidRDefault="005E7065" w:rsidP="00651674">
            <w:pPr>
              <w:pStyle w:val="Tabulka"/>
              <w:rPr>
                <w:sz w:val="20"/>
                <w:szCs w:val="20"/>
              </w:rPr>
            </w:pPr>
            <w:r>
              <w:rPr>
                <w:sz w:val="20"/>
                <w:szCs w:val="20"/>
              </w:rPr>
              <w:t>Lukáš Najman</w:t>
            </w:r>
          </w:p>
        </w:tc>
        <w:tc>
          <w:tcPr>
            <w:tcW w:w="1418" w:type="dxa"/>
            <w:vAlign w:val="center"/>
          </w:tcPr>
          <w:p w14:paraId="4459637F" w14:textId="192E0F09" w:rsidR="005E7065" w:rsidRPr="004C5DDA" w:rsidRDefault="005E7065" w:rsidP="00651674">
            <w:pPr>
              <w:pStyle w:val="Tabulka"/>
              <w:rPr>
                <w:rStyle w:val="Siln"/>
                <w:b w:val="0"/>
                <w:sz w:val="20"/>
                <w:szCs w:val="20"/>
              </w:rPr>
            </w:pPr>
            <w:r w:rsidRPr="00180D1E">
              <w:rPr>
                <w:rStyle w:val="Siln"/>
                <w:b w:val="0"/>
                <w:sz w:val="20"/>
                <w:szCs w:val="20"/>
              </w:rPr>
              <w:t>1</w:t>
            </w:r>
            <w:r>
              <w:rPr>
                <w:rStyle w:val="Siln"/>
                <w:b w:val="0"/>
                <w:sz w:val="20"/>
                <w:szCs w:val="20"/>
              </w:rPr>
              <w:t>1172</w:t>
            </w:r>
          </w:p>
        </w:tc>
        <w:tc>
          <w:tcPr>
            <w:tcW w:w="1275" w:type="dxa"/>
            <w:vAlign w:val="center"/>
          </w:tcPr>
          <w:p w14:paraId="344AE5DD" w14:textId="7B4E7F4E" w:rsidR="005E7065" w:rsidRPr="004C5DDA" w:rsidRDefault="005E7065" w:rsidP="00651674">
            <w:pPr>
              <w:pStyle w:val="Tabulka"/>
              <w:rPr>
                <w:sz w:val="20"/>
                <w:szCs w:val="20"/>
              </w:rPr>
            </w:pPr>
            <w:r w:rsidRPr="00180D1E">
              <w:rPr>
                <w:sz w:val="20"/>
                <w:szCs w:val="20"/>
              </w:rPr>
              <w:t>221812</w:t>
            </w:r>
            <w:r>
              <w:rPr>
                <w:sz w:val="20"/>
                <w:szCs w:val="20"/>
              </w:rPr>
              <w:t>093</w:t>
            </w:r>
          </w:p>
        </w:tc>
        <w:tc>
          <w:tcPr>
            <w:tcW w:w="3261" w:type="dxa"/>
            <w:tcBorders>
              <w:right w:val="dotted" w:sz="4" w:space="0" w:color="auto"/>
            </w:tcBorders>
            <w:vAlign w:val="center"/>
          </w:tcPr>
          <w:p w14:paraId="38612A40" w14:textId="2489B0B1" w:rsidR="005E7065" w:rsidRPr="004C5DDA" w:rsidRDefault="005E7065" w:rsidP="00651674">
            <w:pPr>
              <w:pStyle w:val="Tabulka"/>
              <w:rPr>
                <w:sz w:val="20"/>
                <w:szCs w:val="20"/>
              </w:rPr>
            </w:pPr>
            <w:r>
              <w:rPr>
                <w:sz w:val="20"/>
                <w:szCs w:val="20"/>
              </w:rPr>
              <w:t>Lukas.najman</w:t>
            </w:r>
            <w:r w:rsidRPr="00180D1E">
              <w:rPr>
                <w:sz w:val="20"/>
                <w:szCs w:val="20"/>
              </w:rPr>
              <w:t>@mze.cz</w:t>
            </w:r>
          </w:p>
        </w:tc>
      </w:tr>
      <w:tr w:rsidR="005E7065" w:rsidRPr="006C3557" w14:paraId="6E4F2704" w14:textId="77777777" w:rsidTr="00E8301D">
        <w:tc>
          <w:tcPr>
            <w:tcW w:w="1686" w:type="dxa"/>
            <w:tcBorders>
              <w:left w:val="dotted" w:sz="4" w:space="0" w:color="auto"/>
            </w:tcBorders>
            <w:vAlign w:val="center"/>
          </w:tcPr>
          <w:p w14:paraId="1A7AAB5D" w14:textId="757ABFF7" w:rsidR="005E7065" w:rsidRPr="004C5DDA" w:rsidRDefault="005E7065" w:rsidP="00651674">
            <w:pPr>
              <w:pStyle w:val="Tabulka"/>
              <w:rPr>
                <w:szCs w:val="22"/>
              </w:rPr>
            </w:pPr>
            <w:r w:rsidRPr="004C5DDA">
              <w:rPr>
                <w:szCs w:val="22"/>
              </w:rPr>
              <w:t>Change koordinátor:</w:t>
            </w:r>
          </w:p>
        </w:tc>
        <w:tc>
          <w:tcPr>
            <w:tcW w:w="2410" w:type="dxa"/>
            <w:vAlign w:val="center"/>
          </w:tcPr>
          <w:p w14:paraId="6F0CBC44" w14:textId="45D1D4C4" w:rsidR="005E7065" w:rsidRPr="004C5DDA" w:rsidRDefault="005E7065" w:rsidP="00651674">
            <w:pPr>
              <w:pStyle w:val="Tabulka"/>
              <w:rPr>
                <w:sz w:val="20"/>
                <w:szCs w:val="20"/>
              </w:rPr>
            </w:pPr>
            <w:r>
              <w:rPr>
                <w:sz w:val="20"/>
                <w:szCs w:val="20"/>
              </w:rPr>
              <w:t>Monika Lenertová</w:t>
            </w:r>
          </w:p>
        </w:tc>
        <w:tc>
          <w:tcPr>
            <w:tcW w:w="1418" w:type="dxa"/>
            <w:vAlign w:val="center"/>
          </w:tcPr>
          <w:p w14:paraId="569F775C" w14:textId="2C7066F6" w:rsidR="005E7065" w:rsidRPr="004C5DDA" w:rsidRDefault="00905A9D" w:rsidP="00651674">
            <w:pPr>
              <w:pStyle w:val="Tabulka"/>
              <w:rPr>
                <w:rStyle w:val="Siln"/>
                <w:b w:val="0"/>
                <w:sz w:val="20"/>
                <w:szCs w:val="20"/>
              </w:rPr>
            </w:pPr>
            <w:r>
              <w:rPr>
                <w:rStyle w:val="Siln"/>
                <w:b w:val="0"/>
                <w:sz w:val="20"/>
                <w:szCs w:val="20"/>
              </w:rPr>
              <w:t>11151</w:t>
            </w:r>
          </w:p>
        </w:tc>
        <w:tc>
          <w:tcPr>
            <w:tcW w:w="1275" w:type="dxa"/>
            <w:vAlign w:val="center"/>
          </w:tcPr>
          <w:p w14:paraId="3EB2EB99" w14:textId="23126DA1" w:rsidR="005E7065" w:rsidRPr="004C5DDA" w:rsidRDefault="005E7065" w:rsidP="00651674">
            <w:pPr>
              <w:pStyle w:val="Tabulka"/>
              <w:rPr>
                <w:sz w:val="20"/>
                <w:szCs w:val="20"/>
              </w:rPr>
            </w:pPr>
            <w:r>
              <w:rPr>
                <w:sz w:val="20"/>
                <w:szCs w:val="20"/>
              </w:rPr>
              <w:t>221812337</w:t>
            </w:r>
          </w:p>
        </w:tc>
        <w:tc>
          <w:tcPr>
            <w:tcW w:w="3261" w:type="dxa"/>
            <w:tcBorders>
              <w:right w:val="dotted" w:sz="4" w:space="0" w:color="auto"/>
            </w:tcBorders>
            <w:vAlign w:val="center"/>
          </w:tcPr>
          <w:p w14:paraId="71052AFD" w14:textId="6636CD01" w:rsidR="005E7065" w:rsidRPr="004C5DDA" w:rsidRDefault="005E7065" w:rsidP="00651674">
            <w:pPr>
              <w:pStyle w:val="Tabulka"/>
              <w:rPr>
                <w:sz w:val="20"/>
                <w:szCs w:val="20"/>
              </w:rPr>
            </w:pPr>
            <w:r>
              <w:rPr>
                <w:sz w:val="20"/>
                <w:szCs w:val="20"/>
              </w:rPr>
              <w:t>Monika.lenertova@mze.cz</w:t>
            </w:r>
          </w:p>
        </w:tc>
      </w:tr>
      <w:tr w:rsidR="005E7065" w:rsidRPr="006C3557" w14:paraId="6D47470D" w14:textId="77777777" w:rsidTr="00E8301D">
        <w:tc>
          <w:tcPr>
            <w:tcW w:w="1686" w:type="dxa"/>
            <w:tcBorders>
              <w:left w:val="dotted" w:sz="4" w:space="0" w:color="auto"/>
            </w:tcBorders>
            <w:vAlign w:val="center"/>
          </w:tcPr>
          <w:p w14:paraId="6D98AF13" w14:textId="081BFB52" w:rsidR="005E7065" w:rsidRPr="004C5DDA" w:rsidRDefault="005E7065" w:rsidP="00651674">
            <w:pPr>
              <w:pStyle w:val="Tabulka"/>
              <w:rPr>
                <w:szCs w:val="22"/>
              </w:rPr>
            </w:pPr>
            <w:r w:rsidRPr="004C5DDA">
              <w:rPr>
                <w:szCs w:val="22"/>
              </w:rPr>
              <w:t>Poskytovatel / dodavatel:</w:t>
            </w:r>
          </w:p>
        </w:tc>
        <w:tc>
          <w:tcPr>
            <w:tcW w:w="2410" w:type="dxa"/>
            <w:vAlign w:val="center"/>
          </w:tcPr>
          <w:p w14:paraId="15815807" w14:textId="39779A7A" w:rsidR="005E7065" w:rsidRPr="004C5DDA" w:rsidRDefault="00A81EE9" w:rsidP="00651674">
            <w:pPr>
              <w:pStyle w:val="Tabulka"/>
              <w:rPr>
                <w:sz w:val="20"/>
                <w:szCs w:val="20"/>
              </w:rPr>
            </w:pPr>
            <w:r>
              <w:rPr>
                <w:sz w:val="20"/>
                <w:szCs w:val="20"/>
              </w:rPr>
              <w:t>xxx</w:t>
            </w:r>
          </w:p>
        </w:tc>
        <w:tc>
          <w:tcPr>
            <w:tcW w:w="1418" w:type="dxa"/>
            <w:vAlign w:val="center"/>
          </w:tcPr>
          <w:p w14:paraId="1E1ABC38" w14:textId="73824E20" w:rsidR="005E7065" w:rsidRPr="004C5DDA" w:rsidRDefault="005E7065" w:rsidP="00651674">
            <w:pPr>
              <w:pStyle w:val="Tabulka"/>
              <w:rPr>
                <w:rStyle w:val="Siln"/>
                <w:b w:val="0"/>
                <w:sz w:val="20"/>
                <w:szCs w:val="20"/>
              </w:rPr>
            </w:pPr>
            <w:r>
              <w:rPr>
                <w:rStyle w:val="Siln"/>
                <w:b w:val="0"/>
                <w:sz w:val="20"/>
                <w:szCs w:val="20"/>
              </w:rPr>
              <w:t>O2ITS</w:t>
            </w:r>
          </w:p>
        </w:tc>
        <w:tc>
          <w:tcPr>
            <w:tcW w:w="1275" w:type="dxa"/>
            <w:vAlign w:val="center"/>
          </w:tcPr>
          <w:p w14:paraId="02B36240" w14:textId="3A40A3B1" w:rsidR="005E7065" w:rsidRPr="004C5DDA" w:rsidRDefault="00A81EE9" w:rsidP="00651674">
            <w:pPr>
              <w:pStyle w:val="Tabulka"/>
              <w:rPr>
                <w:sz w:val="20"/>
                <w:szCs w:val="20"/>
              </w:rPr>
            </w:pPr>
            <w:r>
              <w:rPr>
                <w:sz w:val="20"/>
                <w:szCs w:val="20"/>
              </w:rPr>
              <w:t>xxx</w:t>
            </w:r>
          </w:p>
        </w:tc>
        <w:tc>
          <w:tcPr>
            <w:tcW w:w="3261" w:type="dxa"/>
            <w:tcBorders>
              <w:right w:val="dotted" w:sz="4" w:space="0" w:color="auto"/>
            </w:tcBorders>
            <w:vAlign w:val="center"/>
          </w:tcPr>
          <w:p w14:paraId="36CCE3AD" w14:textId="3788532B" w:rsidR="005E7065" w:rsidRPr="004C5DDA" w:rsidRDefault="00A81EE9" w:rsidP="00651674">
            <w:pPr>
              <w:pStyle w:val="Tabulka"/>
              <w:rPr>
                <w:sz w:val="20"/>
                <w:szCs w:val="20"/>
              </w:rPr>
            </w:pPr>
            <w:r>
              <w:rPr>
                <w:sz w:val="20"/>
                <w:szCs w:val="20"/>
              </w:rPr>
              <w:t>xxx</w:t>
            </w:r>
          </w:p>
        </w:tc>
      </w:tr>
    </w:tbl>
    <w:p w14:paraId="0D7318D8"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00551E" w:rsidRPr="006C3557" w14:paraId="2627F177" w14:textId="77777777" w:rsidTr="001307A1">
        <w:trPr>
          <w:trHeight w:val="397"/>
        </w:trPr>
        <w:tc>
          <w:tcPr>
            <w:tcW w:w="1681" w:type="dxa"/>
            <w:vAlign w:val="center"/>
          </w:tcPr>
          <w:p w14:paraId="138CD590"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7"/>
            </w:r>
            <w:r w:rsidRPr="002D0745">
              <w:rPr>
                <w:b/>
                <w:szCs w:val="22"/>
              </w:rPr>
              <w:t>:</w:t>
            </w:r>
          </w:p>
        </w:tc>
        <w:tc>
          <w:tcPr>
            <w:tcW w:w="3402" w:type="dxa"/>
            <w:tcBorders>
              <w:top w:val="single" w:sz="8" w:space="0" w:color="auto"/>
              <w:bottom w:val="single" w:sz="8" w:space="0" w:color="auto"/>
              <w:right w:val="dotted" w:sz="4" w:space="0" w:color="auto"/>
            </w:tcBorders>
            <w:vAlign w:val="center"/>
          </w:tcPr>
          <w:p w14:paraId="1CE9A68B" w14:textId="480164FE" w:rsidR="0000551E" w:rsidRPr="006C3557" w:rsidRDefault="00B92823" w:rsidP="003B2D72">
            <w:pPr>
              <w:pStyle w:val="Tabulka"/>
              <w:rPr>
                <w:szCs w:val="22"/>
              </w:rPr>
            </w:pPr>
            <w:r w:rsidRPr="001E1F26">
              <w:rPr>
                <w:szCs w:val="22"/>
              </w:rPr>
              <w:t>211-2017-13330</w:t>
            </w:r>
          </w:p>
        </w:tc>
        <w:tc>
          <w:tcPr>
            <w:tcW w:w="709" w:type="dxa"/>
            <w:tcBorders>
              <w:top w:val="single" w:sz="8" w:space="0" w:color="auto"/>
              <w:left w:val="dotted" w:sz="4" w:space="0" w:color="auto"/>
              <w:bottom w:val="single" w:sz="8" w:space="0" w:color="auto"/>
            </w:tcBorders>
            <w:vAlign w:val="center"/>
          </w:tcPr>
          <w:p w14:paraId="4AA6E2EF" w14:textId="77777777" w:rsidR="0000551E" w:rsidRPr="006C3557" w:rsidRDefault="0000551E" w:rsidP="003B2D72">
            <w:pPr>
              <w:pStyle w:val="Tabulka"/>
              <w:rPr>
                <w:rStyle w:val="Siln"/>
                <w:b w:val="0"/>
                <w:szCs w:val="22"/>
              </w:rPr>
            </w:pPr>
            <w:r w:rsidRPr="002D0745">
              <w:rPr>
                <w:rStyle w:val="Siln"/>
                <w:szCs w:val="22"/>
              </w:rPr>
              <w:t>KL:</w:t>
            </w:r>
          </w:p>
        </w:tc>
        <w:tc>
          <w:tcPr>
            <w:tcW w:w="4111" w:type="dxa"/>
            <w:vAlign w:val="center"/>
          </w:tcPr>
          <w:p w14:paraId="7F5CCCC1" w14:textId="52981EAE" w:rsidR="0000551E" w:rsidRPr="006C3557" w:rsidRDefault="00B92823" w:rsidP="003B2D72">
            <w:pPr>
              <w:pStyle w:val="Tabulka"/>
              <w:rPr>
                <w:szCs w:val="22"/>
              </w:rPr>
            </w:pPr>
            <w:r>
              <w:rPr>
                <w:szCs w:val="22"/>
              </w:rPr>
              <w:t>HR-001</w:t>
            </w:r>
          </w:p>
        </w:tc>
      </w:tr>
    </w:tbl>
    <w:p w14:paraId="656724B1" w14:textId="77777777" w:rsidR="0000551E" w:rsidRPr="006C3557" w:rsidRDefault="0000551E">
      <w:pPr>
        <w:rPr>
          <w:rFonts w:cs="Arial"/>
          <w:szCs w:val="22"/>
        </w:rPr>
      </w:pPr>
    </w:p>
    <w:p w14:paraId="40F77890" w14:textId="6BA47978" w:rsidR="0000551E" w:rsidRDefault="0000551E" w:rsidP="00712804">
      <w:pPr>
        <w:pStyle w:val="Nadpis1"/>
        <w:tabs>
          <w:tab w:val="clear" w:pos="540"/>
        </w:tabs>
        <w:ind w:left="284" w:hanging="284"/>
        <w:rPr>
          <w:rFonts w:cs="Arial"/>
          <w:sz w:val="22"/>
          <w:szCs w:val="22"/>
        </w:rPr>
      </w:pPr>
      <w:r w:rsidRPr="006C3557">
        <w:rPr>
          <w:rFonts w:cs="Arial"/>
          <w:sz w:val="22"/>
          <w:szCs w:val="22"/>
        </w:rPr>
        <w:t xml:space="preserve">Stručný popis </w:t>
      </w:r>
      <w:r w:rsidR="00BE6537">
        <w:rPr>
          <w:rFonts w:cs="Arial"/>
          <w:sz w:val="22"/>
          <w:szCs w:val="22"/>
        </w:rPr>
        <w:t xml:space="preserve">a odůvodnění </w:t>
      </w:r>
      <w:r w:rsidRPr="006C3557">
        <w:rPr>
          <w:rFonts w:cs="Arial"/>
          <w:sz w:val="22"/>
          <w:szCs w:val="22"/>
        </w:rPr>
        <w:t>požadavku</w:t>
      </w:r>
    </w:p>
    <w:p w14:paraId="3078EAD7" w14:textId="47247685" w:rsidR="00DB2488" w:rsidRDefault="005E7065" w:rsidP="005E7065">
      <w:pPr>
        <w:jc w:val="both"/>
      </w:pPr>
      <w:r>
        <w:t>V</w:t>
      </w:r>
      <w:r w:rsidRPr="00205D16">
        <w:t xml:space="preserve"> souvislosti s</w:t>
      </w:r>
      <w:r>
        <w:t>e sdělením MV ČR</w:t>
      </w:r>
      <w:r w:rsidRPr="00205D16">
        <w:t xml:space="preserve"> a souvisejících právních předpisů je zapotřebí nově nastavit </w:t>
      </w:r>
      <w:r>
        <w:t>formulář</w:t>
      </w:r>
      <w:r w:rsidRPr="00205D16">
        <w:t xml:space="preserve"> služebního hodnocení na MZe</w:t>
      </w:r>
      <w:r>
        <w:t>, tzn</w:t>
      </w:r>
      <w:r w:rsidRPr="00205D16">
        <w:t>.</w:t>
      </w:r>
      <w:r w:rsidRPr="00062168">
        <w:rPr>
          <w:rFonts w:cs="Arial"/>
        </w:rPr>
        <w:t xml:space="preserve"> </w:t>
      </w:r>
      <w:r>
        <w:rPr>
          <w:rFonts w:cs="Arial"/>
        </w:rPr>
        <w:t>všechny formuláře služebního hodnocení musí být opatřeny číslem jednacím i jednoznačným identifikátorem (čárovým kódem).</w:t>
      </w:r>
      <w:r w:rsidRPr="00205D16">
        <w:t xml:space="preserve"> </w:t>
      </w:r>
      <w:r>
        <w:t>Výše uvedené se do formuláře přidá poté, co dojde k jeho schválení personálním odborem</w:t>
      </w:r>
      <w:r w:rsidR="00B75AC4">
        <w:t>.</w:t>
      </w:r>
      <w:r>
        <w:t xml:space="preserve"> </w:t>
      </w:r>
      <w:r w:rsidRPr="00205D16">
        <w:t xml:space="preserve">S ohledem na </w:t>
      </w:r>
      <w:r>
        <w:t>výše uvedené provázání se systémem DMS</w:t>
      </w:r>
      <w:r w:rsidRPr="00205D16">
        <w:t>,</w:t>
      </w:r>
      <w:r>
        <w:t xml:space="preserve"> požadujeme</w:t>
      </w:r>
      <w:r w:rsidRPr="00205D16">
        <w:t xml:space="preserve"> navrhovanou úpravu </w:t>
      </w:r>
      <w:r>
        <w:t>zajistit do konce tohoto roku (max.31.12.2020)</w:t>
      </w:r>
      <w:r w:rsidRPr="00205D16">
        <w:t>.</w:t>
      </w:r>
      <w:r w:rsidR="00D23CA4">
        <w:t xml:space="preserve"> </w:t>
      </w:r>
    </w:p>
    <w:p w14:paraId="34515EAD" w14:textId="5BD94690" w:rsidR="005E7065" w:rsidRPr="006C24AC" w:rsidRDefault="005E7065" w:rsidP="00B75AC4">
      <w:pPr>
        <w:jc w:val="both"/>
      </w:pPr>
    </w:p>
    <w:p w14:paraId="4847DD90" w14:textId="77777777" w:rsidR="00651674" w:rsidRPr="00651674" w:rsidRDefault="00651674" w:rsidP="00651674"/>
    <w:p w14:paraId="70D8F31E" w14:textId="77777777" w:rsidR="0000551E" w:rsidRDefault="0000551E" w:rsidP="00E00833">
      <w:pPr>
        <w:pStyle w:val="Nadpis2"/>
      </w:pPr>
      <w:r w:rsidRPr="00E00833">
        <w:t>Popis požadavku</w:t>
      </w:r>
    </w:p>
    <w:p w14:paraId="50F38021" w14:textId="7CF4CA23" w:rsidR="00FD0E26" w:rsidRDefault="00DB2488" w:rsidP="00FD0E26">
      <w:r>
        <w:t>Současné řešení schvalovacích formulářů v prostředí SAP je tedy nutno doplnit o následující funkcionalitu:</w:t>
      </w:r>
    </w:p>
    <w:p w14:paraId="3B9F0FC5" w14:textId="20EA0924" w:rsidR="00DB2488" w:rsidRDefault="00DB2488" w:rsidP="005C1926">
      <w:pPr>
        <w:pStyle w:val="Odstavecseseznamem"/>
        <w:numPr>
          <w:ilvl w:val="0"/>
          <w:numId w:val="13"/>
        </w:numPr>
      </w:pPr>
      <w:r>
        <w:t>vložení ČJ a odpovídajícího čárového kódu do formuláře vyvolané explicitní akcí uživatele, ČJ je třeba načíst ze systému DMS</w:t>
      </w:r>
    </w:p>
    <w:p w14:paraId="4D6D6FE9" w14:textId="5522BF56" w:rsidR="00DB2488" w:rsidRDefault="00DB2488" w:rsidP="006A11AE">
      <w:pPr>
        <w:pStyle w:val="Odstavecseseznamem"/>
      </w:pPr>
    </w:p>
    <w:p w14:paraId="21E91FE3" w14:textId="093FC372" w:rsidR="0017776F" w:rsidRPr="00FD0E26" w:rsidRDefault="0017776F" w:rsidP="005C1926">
      <w:pPr>
        <w:pStyle w:val="Odstavecseseznamem"/>
        <w:numPr>
          <w:ilvl w:val="0"/>
          <w:numId w:val="13"/>
        </w:numPr>
      </w:pPr>
      <w:r>
        <w:t>úprava reportingu stavu zpracování formulářů o sloupec ČJ</w:t>
      </w:r>
    </w:p>
    <w:p w14:paraId="30DDD7C6" w14:textId="77777777" w:rsidR="00B92823" w:rsidRPr="00B92823" w:rsidRDefault="00B92823" w:rsidP="00B92823"/>
    <w:p w14:paraId="4DF3B8B0" w14:textId="77777777" w:rsidR="0000551E" w:rsidRPr="005C1926" w:rsidRDefault="0000551E" w:rsidP="00E00833">
      <w:pPr>
        <w:pStyle w:val="Nadpis2"/>
      </w:pPr>
      <w:r w:rsidRPr="005C1926">
        <w:t>Odůvodnění požadované změny (legislativní změny, přínosy)</w:t>
      </w:r>
    </w:p>
    <w:p w14:paraId="51615697" w14:textId="77777777" w:rsidR="005E7065" w:rsidRPr="008C28DD" w:rsidRDefault="005E7065" w:rsidP="005E7065">
      <w:pPr>
        <w:jc w:val="both"/>
        <w:rPr>
          <w:sz w:val="20"/>
          <w:szCs w:val="20"/>
        </w:rPr>
      </w:pPr>
      <w:r>
        <w:t>V souvislosti se zákonem</w:t>
      </w:r>
      <w:r w:rsidRPr="00205D16">
        <w:t xml:space="preserve"> o státní službě a souvisejících právních předpis</w:t>
      </w:r>
      <w:r>
        <w:t>ech</w:t>
      </w:r>
      <w:r w:rsidRPr="00205D16">
        <w:t xml:space="preserve"> je zapotřebí nově </w:t>
      </w:r>
      <w:r>
        <w:t>doplňovat č.j. do hodnotících formulářů.</w:t>
      </w:r>
    </w:p>
    <w:p w14:paraId="070CD790" w14:textId="77777777" w:rsidR="00B92823" w:rsidRPr="00B92823" w:rsidRDefault="00B92823" w:rsidP="00B92823"/>
    <w:p w14:paraId="1A011C45" w14:textId="77777777" w:rsidR="0000551E" w:rsidRDefault="0000551E" w:rsidP="00E00833">
      <w:pPr>
        <w:pStyle w:val="Nadpis2"/>
      </w:pPr>
      <w:r w:rsidRPr="00E00833">
        <w:t>Rizika nerealizace</w:t>
      </w:r>
    </w:p>
    <w:p w14:paraId="1615ACAB" w14:textId="4984ADDD" w:rsidR="00FD0E26" w:rsidRDefault="00FD0E26" w:rsidP="00FD0E26">
      <w:r>
        <w:t xml:space="preserve">V případě nerealizace nebude systém EKIS MZe splňovat </w:t>
      </w:r>
      <w:r w:rsidR="005E7065">
        <w:t xml:space="preserve">zákonný </w:t>
      </w:r>
      <w:r>
        <w:t>požadav</w:t>
      </w:r>
      <w:r w:rsidR="005E7065">
        <w:t>e</w:t>
      </w:r>
      <w:r>
        <w:t xml:space="preserve">k </w:t>
      </w:r>
      <w:r w:rsidR="005E7065">
        <w:t>MV ČR</w:t>
      </w:r>
      <w:r>
        <w:t>.</w:t>
      </w:r>
    </w:p>
    <w:p w14:paraId="64B5535E" w14:textId="77777777" w:rsidR="00FD0E26" w:rsidRDefault="00FD0E26" w:rsidP="00FD0E26"/>
    <w:p w14:paraId="521D6DF1" w14:textId="77777777" w:rsidR="00FD0E26" w:rsidRDefault="00FD0E26" w:rsidP="00FD0E26">
      <w:pPr>
        <w:pStyle w:val="Nadpis1"/>
        <w:tabs>
          <w:tab w:val="clear" w:pos="540"/>
        </w:tabs>
        <w:ind w:left="284" w:hanging="284"/>
        <w:rPr>
          <w:rFonts w:cs="Arial"/>
          <w:sz w:val="22"/>
          <w:szCs w:val="22"/>
        </w:rPr>
      </w:pPr>
      <w:r w:rsidRPr="006C3557">
        <w:rPr>
          <w:rFonts w:cs="Arial"/>
          <w:sz w:val="22"/>
          <w:szCs w:val="22"/>
        </w:rPr>
        <w:t>Podrobný popis požadavku</w:t>
      </w:r>
    </w:p>
    <w:p w14:paraId="17CC093E" w14:textId="2F1D22C8" w:rsidR="005E7065" w:rsidRDefault="005E7065" w:rsidP="005E7065">
      <w:pPr>
        <w:jc w:val="both"/>
      </w:pPr>
      <w:r>
        <w:t>Požadujeme vytvořit nová pole do hodnotícího formuláře, kde by bylo vyplňováno číslo jednací (č.j.) a jednoznačný identifikátor (čárový kód).</w:t>
      </w:r>
      <w:r w:rsidRPr="00062168">
        <w:t xml:space="preserve"> Potřebovali bychom systém nastavit takto - SAP by si natáhl </w:t>
      </w:r>
      <w:r>
        <w:t>č.j. a čárový kód</w:t>
      </w:r>
      <w:r w:rsidRPr="00062168">
        <w:t xml:space="preserve"> přímo z DMS, které by se poté automaticky zobrazilo v pravém horním rohu formuláře. Aby se předešlo možným problémům, </w:t>
      </w:r>
      <w:r>
        <w:t>č.j.</w:t>
      </w:r>
      <w:r w:rsidRPr="00062168">
        <w:t xml:space="preserve"> společně s čárovým kódem by se natáhlo až ve chvíli finálního odsouhlasení formuláře kontrolující osobou z odboru personálního</w:t>
      </w:r>
      <w:r w:rsidR="00DB2488">
        <w:t>. Celý proces zpracování hodnotících formulářů bude vypadat takto:</w:t>
      </w:r>
    </w:p>
    <w:p w14:paraId="2B0C68C3" w14:textId="77777777" w:rsidR="00CB1E2D" w:rsidRDefault="00CB1E2D" w:rsidP="005E7065">
      <w:pPr>
        <w:jc w:val="both"/>
      </w:pPr>
    </w:p>
    <w:p w14:paraId="098B4600" w14:textId="3F0DE2F7" w:rsidR="005E7065" w:rsidRDefault="009E3304" w:rsidP="005E7065">
      <w:pPr>
        <w:pStyle w:val="Odstavecseseznamem"/>
        <w:numPr>
          <w:ilvl w:val="0"/>
          <w:numId w:val="11"/>
        </w:numPr>
        <w:jc w:val="both"/>
      </w:pPr>
      <w:r>
        <w:t>V</w:t>
      </w:r>
      <w:r w:rsidR="00F173BB">
        <w:t xml:space="preserve">edoucí zaměstnanec </w:t>
      </w:r>
      <w:r w:rsidR="005E7065" w:rsidRPr="00062168">
        <w:t>vygeneruj</w:t>
      </w:r>
      <w:r w:rsidR="00B75AC4">
        <w:t>e</w:t>
      </w:r>
      <w:r w:rsidR="00F173BB">
        <w:t xml:space="preserve"> v SAP</w:t>
      </w:r>
      <w:r w:rsidR="005E7065" w:rsidRPr="00062168">
        <w:t xml:space="preserve"> hodnocení, vyplní a odešl</w:t>
      </w:r>
      <w:r w:rsidR="00F173BB">
        <w:t>e</w:t>
      </w:r>
      <w:r w:rsidR="005E7065" w:rsidRPr="00062168">
        <w:t xml:space="preserve"> ke schválení/zamítnutí</w:t>
      </w:r>
      <w:r w:rsidR="00F173BB">
        <w:t xml:space="preserve"> na HR</w:t>
      </w:r>
      <w:r w:rsidR="00F0415B">
        <w:t xml:space="preserve">, </w:t>
      </w:r>
      <w:r w:rsidR="005E7065" w:rsidRPr="00062168">
        <w:t xml:space="preserve">formulář je stále bez </w:t>
      </w:r>
      <w:r w:rsidR="005E7065">
        <w:t>č.j.</w:t>
      </w:r>
      <w:r w:rsidR="00F0415B">
        <w:t>.</w:t>
      </w:r>
    </w:p>
    <w:p w14:paraId="3B8E706A" w14:textId="77777777" w:rsidR="00F0415B" w:rsidRDefault="00F0415B" w:rsidP="00F0415B">
      <w:pPr>
        <w:pStyle w:val="Odstavecseseznamem"/>
        <w:jc w:val="both"/>
      </w:pPr>
    </w:p>
    <w:p w14:paraId="5C1CA875" w14:textId="2DBCB592" w:rsidR="005E7065" w:rsidRDefault="009E3304" w:rsidP="00F0415B">
      <w:pPr>
        <w:pStyle w:val="Odstavecseseznamem"/>
        <w:numPr>
          <w:ilvl w:val="0"/>
          <w:numId w:val="11"/>
        </w:numPr>
        <w:jc w:val="both"/>
      </w:pPr>
      <w:r>
        <w:t>Pracovníci HR  v SAP schválí či zamítnou hodnocení, pouze v případě schválení formuláře obd</w:t>
      </w:r>
      <w:r w:rsidR="00F0415B">
        <w:t xml:space="preserve">rží ČJ a UID z DMS, workflow se </w:t>
      </w:r>
      <w:r>
        <w:t>v SAP neukončuje, Bude volána služba DMS_PUT_CJ, která SAPu zašle vygenerované ČJ a UID</w:t>
      </w:r>
      <w:r w:rsidR="002125F0">
        <w:t>. Při volání této služby se automaticky do DMS ze SAP přetáhne jméno a příjmení hodnoceného zaměstnance. Pracovník HR, který bude tuto službu volat se automaticky stane vlastníkem spisu v DMS.</w:t>
      </w:r>
    </w:p>
    <w:p w14:paraId="69DBCB8A" w14:textId="77777777" w:rsidR="00CB1E2D" w:rsidRDefault="00CB1E2D" w:rsidP="00CB1E2D">
      <w:pPr>
        <w:pStyle w:val="Odstavecseseznamem"/>
      </w:pPr>
    </w:p>
    <w:p w14:paraId="52FA5D58" w14:textId="77777777" w:rsidR="00CB1E2D" w:rsidRDefault="00CB1E2D" w:rsidP="00CB1E2D">
      <w:pPr>
        <w:pStyle w:val="Odstavecseseznamem"/>
        <w:jc w:val="both"/>
      </w:pPr>
    </w:p>
    <w:p w14:paraId="6B3EE7A2" w14:textId="6BD182CE" w:rsidR="00A25C1B" w:rsidRDefault="009E3304" w:rsidP="002125F0">
      <w:pPr>
        <w:pStyle w:val="Odstavecseseznamem"/>
        <w:numPr>
          <w:ilvl w:val="0"/>
          <w:numId w:val="11"/>
        </w:numPr>
        <w:jc w:val="both"/>
      </w:pPr>
      <w:r>
        <w:t xml:space="preserve">Pracovníci HR v SAP vygenerují </w:t>
      </w:r>
      <w:r w:rsidR="00A25C1B">
        <w:t>PDF hodnocení zaměstnance, které již obsahuje ČJ a UID v podobě čárového kódu. Toto PDF bude vytištěno a v listinné podobě schváleno, pod</w:t>
      </w:r>
      <w:r w:rsidR="00F0415B">
        <w:t>epsáno všemi povinnými subjekty.</w:t>
      </w:r>
      <w:r w:rsidR="0048365A">
        <w:t xml:space="preserve"> </w:t>
      </w:r>
      <w:r w:rsidR="00F27B59">
        <w:t xml:space="preserve">V případě, že hodnotitel v </w:t>
      </w:r>
      <w:r w:rsidR="0048365A">
        <w:t>SAP</w:t>
      </w:r>
      <w:r w:rsidR="00F27B59">
        <w:t>u</w:t>
      </w:r>
      <w:r w:rsidR="0048365A">
        <w:t xml:space="preserve"> zruší již schválené hodnocení jednoho zaměstnance (již bylo vygenerováno ČJ a UID), vygeneruje v SAP nové hodnocení a odešle na HR. Pracovníci HR musí v DMS zrušit původní dokument s poznámkou, že bylo vyřízeno jiným ČJ. Původní vytištěný dokument musí pracovník HR zničit.</w:t>
      </w:r>
    </w:p>
    <w:p w14:paraId="7440FF7A" w14:textId="77777777" w:rsidR="00CB1E2D" w:rsidRDefault="00CB1E2D" w:rsidP="00CB1E2D">
      <w:pPr>
        <w:pStyle w:val="Odstavecseseznamem"/>
        <w:jc w:val="both"/>
      </w:pPr>
    </w:p>
    <w:p w14:paraId="4ED7495A" w14:textId="0B2892E2" w:rsidR="0048365A" w:rsidRDefault="0048365A" w:rsidP="005C1926">
      <w:pPr>
        <w:pStyle w:val="Odstavecseseznamem"/>
        <w:numPr>
          <w:ilvl w:val="0"/>
          <w:numId w:val="11"/>
        </w:numPr>
        <w:jc w:val="both"/>
      </w:pPr>
      <w:r>
        <w:t>V případě, že nedojde k podpisu hodnocení státním tajemníkem (hodnocení bude státním tajemníkem vráceno k dopracování), pracovníci HR změní status v SAP na „vráceno k dopracování“.</w:t>
      </w:r>
      <w:r w:rsidR="00577593">
        <w:t xml:space="preserve"> Opravené PDF bude vytištěno a v listinné podobě schváleno. V DMS nebude vznikat nový dokument. Hodnocení vrácené k </w:t>
      </w:r>
      <w:r w:rsidR="00F0415B">
        <w:t>dopracování bude mít stejné ČJ</w:t>
      </w:r>
      <w:r w:rsidR="00577593">
        <w:t xml:space="preserve"> a UID jako původní (neschválené) hodnocení. Listinou pod</w:t>
      </w:r>
      <w:r w:rsidR="00F0415B">
        <w:t xml:space="preserve">obu neschváleného/vráceného </w:t>
      </w:r>
      <w:r w:rsidR="00577593">
        <w:t>hodnocení musí pracovník HR zničit.</w:t>
      </w:r>
    </w:p>
    <w:p w14:paraId="1AECEE4C" w14:textId="77777777" w:rsidR="00CB1E2D" w:rsidRDefault="00CB1E2D" w:rsidP="00CB1E2D">
      <w:pPr>
        <w:pStyle w:val="Odstavecseseznamem"/>
      </w:pPr>
    </w:p>
    <w:p w14:paraId="7C95D3D8" w14:textId="77777777" w:rsidR="00CB1E2D" w:rsidRDefault="00CB1E2D" w:rsidP="00CB1E2D">
      <w:pPr>
        <w:pStyle w:val="Odstavecseseznamem"/>
        <w:jc w:val="both"/>
      </w:pPr>
    </w:p>
    <w:p w14:paraId="10A9C611" w14:textId="3D87E365" w:rsidR="00577593" w:rsidRDefault="00577593" w:rsidP="005C1926">
      <w:pPr>
        <w:pStyle w:val="Odstavecseseznamem"/>
        <w:numPr>
          <w:ilvl w:val="0"/>
          <w:numId w:val="11"/>
        </w:numPr>
        <w:jc w:val="both"/>
      </w:pPr>
      <w:r>
        <w:t>Po schválení (podepsání všemi povinnými subjekty) hodnocení pracovník HR ukončí workflow v SAP a založí hodnocení do personálního spisu zaměstnance</w:t>
      </w:r>
      <w:r w:rsidR="00C3333C">
        <w:t>, zároveň u daného spisu v</w:t>
      </w:r>
      <w:r w:rsidR="00FA2098">
        <w:t> </w:t>
      </w:r>
      <w:r w:rsidR="00C3333C">
        <w:t>DMS</w:t>
      </w:r>
      <w:r w:rsidR="00FA2098">
        <w:t xml:space="preserve"> poznamená, že originál hodnocení je uložen v personálnímu spisu zaměstnance.</w:t>
      </w:r>
    </w:p>
    <w:p w14:paraId="5199655B" w14:textId="77777777" w:rsidR="00C3333C" w:rsidRDefault="00C3333C" w:rsidP="00F0415B">
      <w:pPr>
        <w:pStyle w:val="Odstavecseseznamem"/>
        <w:jc w:val="both"/>
      </w:pPr>
    </w:p>
    <w:p w14:paraId="75BBE015" w14:textId="77777777" w:rsidR="00B7347E" w:rsidRDefault="00B7347E" w:rsidP="00FD0E26"/>
    <w:p w14:paraId="7BAB64DA" w14:textId="604094A2" w:rsidR="00FD0E26" w:rsidRPr="00FD0E26" w:rsidRDefault="0017776F" w:rsidP="00FD0E26">
      <w:r>
        <w:t xml:space="preserve">Dále je nutné provést </w:t>
      </w:r>
      <w:r w:rsidR="00B7347E">
        <w:t>doplnění reportingu</w:t>
      </w:r>
      <w:r>
        <w:t xml:space="preserve"> stavu zpracování formulářů </w:t>
      </w:r>
      <w:r w:rsidR="00B7347E">
        <w:t>o sloupec „</w:t>
      </w:r>
      <w:r>
        <w:t>ČJ</w:t>
      </w:r>
      <w:r w:rsidR="00B7347E">
        <w:t>“</w:t>
      </w:r>
    </w:p>
    <w:p w14:paraId="1B4C1DBC" w14:textId="77777777" w:rsidR="00FD0E26" w:rsidRPr="00272B56" w:rsidRDefault="00FD0E26" w:rsidP="00FD0E26"/>
    <w:p w14:paraId="6D962536" w14:textId="77777777" w:rsidR="0000551E" w:rsidRDefault="0000551E" w:rsidP="00C17E79">
      <w:pPr>
        <w:pStyle w:val="Nadpis1"/>
        <w:tabs>
          <w:tab w:val="clear" w:pos="540"/>
        </w:tabs>
        <w:ind w:left="284" w:hanging="284"/>
        <w:rPr>
          <w:rFonts w:cs="Arial"/>
          <w:sz w:val="22"/>
          <w:szCs w:val="22"/>
        </w:rPr>
      </w:pPr>
      <w:r w:rsidRPr="00C17E79">
        <w:rPr>
          <w:rFonts w:cs="Arial"/>
          <w:sz w:val="22"/>
          <w:szCs w:val="22"/>
        </w:rPr>
        <w:lastRenderedPageBreak/>
        <w:t>Dopady na IS MZe</w:t>
      </w:r>
    </w:p>
    <w:p w14:paraId="44BFC286" w14:textId="10A6BED3" w:rsidR="00BE6537" w:rsidRDefault="00BE6537" w:rsidP="00BE6537">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5F8B26DD" w14:textId="77777777" w:rsidR="00103605" w:rsidRDefault="00103605" w:rsidP="00BE6537">
      <w:pPr>
        <w:rPr>
          <w:sz w:val="16"/>
          <w:szCs w:val="16"/>
        </w:rPr>
      </w:pPr>
    </w:p>
    <w:p w14:paraId="341E6A2D" w14:textId="67F35594" w:rsidR="0000551E" w:rsidRDefault="00CE3687" w:rsidP="00E00833">
      <w:pPr>
        <w:pStyle w:val="Nadpis2"/>
      </w:pPr>
      <w:r>
        <w:t>Na provoz a infrastrukturu</w:t>
      </w:r>
    </w:p>
    <w:p w14:paraId="6E7FDDE2" w14:textId="568646E4" w:rsidR="00FD0E26" w:rsidRPr="00FD0E26" w:rsidRDefault="00D27D91" w:rsidP="00FD0E26">
      <w:r>
        <w:t>Ne</w:t>
      </w:r>
    </w:p>
    <w:p w14:paraId="6A60A88D" w14:textId="6FD27285" w:rsidR="00411B8E" w:rsidRDefault="00BC72F5" w:rsidP="00E00833">
      <w:pPr>
        <w:pStyle w:val="Nadpis2"/>
      </w:pPr>
      <w:r>
        <w:t>Na bezpečnost</w:t>
      </w:r>
    </w:p>
    <w:p w14:paraId="4CA462F6" w14:textId="597559E6" w:rsidR="00FD0E26" w:rsidRPr="00FD0E26" w:rsidRDefault="00FD0E26" w:rsidP="00FD0E26">
      <w:r>
        <w:t>Ne</w:t>
      </w:r>
    </w:p>
    <w:p w14:paraId="6BB88B64" w14:textId="3EAEBEF0" w:rsidR="0000551E" w:rsidRDefault="00BC72F5" w:rsidP="00E00833">
      <w:pPr>
        <w:pStyle w:val="Nadpis2"/>
      </w:pPr>
      <w:r>
        <w:t>Na součinnost s dalšími systémy</w:t>
      </w:r>
    </w:p>
    <w:p w14:paraId="0606A0EE" w14:textId="2D381974" w:rsidR="00FD0E26" w:rsidRPr="00FD0E26" w:rsidRDefault="00FD0E26" w:rsidP="00FD0E26">
      <w:r>
        <w:t>Ano, DMS</w:t>
      </w:r>
    </w:p>
    <w:p w14:paraId="366CCCBC" w14:textId="7C9B91E5" w:rsidR="00E00833" w:rsidRDefault="00BC72F5" w:rsidP="00E00833">
      <w:pPr>
        <w:pStyle w:val="Nadpis2"/>
      </w:pPr>
      <w:r>
        <w:t>Požadavky na součinnost AgriBus</w:t>
      </w:r>
    </w:p>
    <w:p w14:paraId="52274ABE" w14:textId="7FA10C1D" w:rsidR="00D27D91" w:rsidRPr="00D27D91" w:rsidRDefault="00BC72F5" w:rsidP="00BC72F5">
      <w:r w:rsidRPr="0060065D">
        <w:rPr>
          <w:sz w:val="16"/>
          <w:szCs w:val="16"/>
        </w:rPr>
        <w:t>(Pokud existují požadavky na součinnost Agribus, uveďte specifikaci služby ve formě strukturovaného požadavku (request) a odpovědi (response) s vyznačenou změnou.)</w:t>
      </w:r>
    </w:p>
    <w:p w14:paraId="4E0E569E" w14:textId="77777777" w:rsidR="0000551E" w:rsidRDefault="0000551E" w:rsidP="00E00833">
      <w:pPr>
        <w:pStyle w:val="Nadpis2"/>
      </w:pPr>
      <w:r>
        <w:t>Požadavek na podporu provozu naimplementované změny</w:t>
      </w:r>
    </w:p>
    <w:p w14:paraId="171DBAC0" w14:textId="77777777" w:rsidR="0000551E" w:rsidRPr="0060065D" w:rsidRDefault="000B7C9F" w:rsidP="0060065D">
      <w:pPr>
        <w:rPr>
          <w:b/>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14:paraId="01D38A14" w14:textId="77777777" w:rsidR="00E03517" w:rsidRPr="00FF76C8" w:rsidRDefault="00E03517" w:rsidP="00E00833">
      <w:pPr>
        <w:pStyle w:val="Nadpis2"/>
      </w:pPr>
      <w:r w:rsidRPr="00FF76C8">
        <w:t>Požadavek na úpravu dohledového nástroje</w:t>
      </w:r>
    </w:p>
    <w:p w14:paraId="2B64E168" w14:textId="471F4112" w:rsidR="00E03517" w:rsidRPr="0060065D" w:rsidRDefault="000B7C9F" w:rsidP="0060065D">
      <w:pPr>
        <w:rPr>
          <w:b/>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582818D7" w14:textId="77777777" w:rsidR="00E03517" w:rsidRPr="00E03517" w:rsidRDefault="00E03517" w:rsidP="00E03517"/>
    <w:p w14:paraId="154DDA95" w14:textId="7777777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850"/>
        <w:gridCol w:w="993"/>
        <w:gridCol w:w="1559"/>
      </w:tblGrid>
      <w:tr w:rsidR="00BC72F5" w:rsidRPr="00276A3F" w14:paraId="33D7A746" w14:textId="77777777" w:rsidTr="00EB289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6C73DE0" w14:textId="77777777" w:rsidR="00BC72F5" w:rsidRPr="00276A3F" w:rsidRDefault="00BC72F5" w:rsidP="00BC72F5">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049D999D" w14:textId="77777777" w:rsidR="00BC72F5" w:rsidRPr="00276A3F" w:rsidRDefault="00BC72F5" w:rsidP="00BC72F5">
            <w:pPr>
              <w:spacing w:after="0"/>
              <w:rPr>
                <w:rFonts w:cs="Arial"/>
                <w:b/>
                <w:bCs/>
                <w:color w:val="000000"/>
                <w:szCs w:val="22"/>
                <w:lang w:eastAsia="cs-CZ"/>
              </w:rPr>
            </w:pPr>
            <w:r>
              <w:rPr>
                <w:rFonts w:cs="Arial"/>
                <w:b/>
                <w:bCs/>
                <w:color w:val="000000"/>
                <w:szCs w:val="22"/>
                <w:lang w:eastAsia="cs-CZ"/>
              </w:rPr>
              <w:t>Dokument</w:t>
            </w:r>
          </w:p>
        </w:tc>
        <w:tc>
          <w:tcPr>
            <w:tcW w:w="3119" w:type="dxa"/>
            <w:gridSpan w:val="3"/>
            <w:tcBorders>
              <w:top w:val="single" w:sz="8" w:space="0" w:color="auto"/>
              <w:left w:val="single" w:sz="8" w:space="0" w:color="auto"/>
              <w:bottom w:val="single" w:sz="8" w:space="0" w:color="auto"/>
              <w:right w:val="single" w:sz="8" w:space="0" w:color="auto"/>
            </w:tcBorders>
          </w:tcPr>
          <w:p w14:paraId="06715211" w14:textId="5BD822C8" w:rsidR="00BC72F5" w:rsidRDefault="00BC72F5" w:rsidP="00BC72F5">
            <w:pPr>
              <w:spacing w:after="0"/>
              <w:rPr>
                <w:rFonts w:cs="Arial"/>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77D14F2F" w14:textId="7D3833C1" w:rsidR="00BC72F5" w:rsidRPr="00BC72F5" w:rsidDel="000F27BA" w:rsidRDefault="00BC72F5" w:rsidP="00BC72F5">
            <w:pPr>
              <w:spacing w:after="0"/>
              <w:rPr>
                <w:rFonts w:cs="Arial"/>
                <w:b/>
                <w:bCs/>
                <w:color w:val="000000"/>
                <w:szCs w:val="22"/>
                <w:lang w:eastAsia="cs-CZ"/>
              </w:rPr>
            </w:pPr>
            <w:r w:rsidRPr="00BC72F5">
              <w:rPr>
                <w:rFonts w:cs="Arial"/>
                <w:b/>
                <w:bCs/>
                <w:color w:val="000000"/>
                <w:szCs w:val="22"/>
                <w:lang w:eastAsia="cs-CZ"/>
              </w:rPr>
              <w:t>Garant</w:t>
            </w:r>
            <w:r w:rsidR="00753DB7">
              <w:rPr>
                <w:rStyle w:val="Odkaznavysvtlivky"/>
                <w:rFonts w:cs="Arial"/>
                <w:b/>
                <w:bCs/>
                <w:color w:val="000000"/>
                <w:szCs w:val="22"/>
                <w:lang w:eastAsia="cs-CZ"/>
              </w:rPr>
              <w:endnoteReference w:id="9"/>
            </w:r>
          </w:p>
        </w:tc>
      </w:tr>
      <w:tr w:rsidR="00BC72F5" w:rsidRPr="00276A3F" w14:paraId="505DE80E" w14:textId="77777777" w:rsidTr="00EB289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339032A" w14:textId="77777777" w:rsidR="00BC72F5" w:rsidRPr="00276A3F" w:rsidRDefault="00BC72F5" w:rsidP="00BC72F5">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6D3B612F" w14:textId="77777777" w:rsidR="00BC72F5" w:rsidRPr="00276A3F" w:rsidDel="000F27BA" w:rsidRDefault="00BC72F5" w:rsidP="00BC72F5">
            <w:pPr>
              <w:spacing w:after="0"/>
              <w:rPr>
                <w:rFonts w:cs="Arial"/>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1A0C3CE4" w14:textId="77777777" w:rsidR="00BC72F5" w:rsidRPr="00EA310A" w:rsidDel="000F27BA" w:rsidRDefault="00BC72F5" w:rsidP="00BC72F5">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850" w:type="dxa"/>
            <w:tcBorders>
              <w:top w:val="single" w:sz="8" w:space="0" w:color="auto"/>
              <w:left w:val="single" w:sz="8" w:space="0" w:color="auto"/>
              <w:bottom w:val="single" w:sz="8" w:space="0" w:color="auto"/>
              <w:right w:val="single" w:sz="8" w:space="0" w:color="auto"/>
            </w:tcBorders>
          </w:tcPr>
          <w:p w14:paraId="6288B132" w14:textId="5E2D8B1B" w:rsidR="00BC72F5" w:rsidRPr="00EA310A" w:rsidDel="000F27BA" w:rsidRDefault="004C20DD" w:rsidP="00BC72F5">
            <w:pPr>
              <w:spacing w:after="0"/>
              <w:rPr>
                <w:rFonts w:cs="Arial"/>
                <w:bCs/>
                <w:color w:val="000000"/>
                <w:szCs w:val="22"/>
                <w:lang w:eastAsia="cs-CZ"/>
              </w:rPr>
            </w:pPr>
            <w:r>
              <w:rPr>
                <w:rFonts w:cs="Arial"/>
                <w:bCs/>
                <w:color w:val="000000"/>
                <w:szCs w:val="22"/>
                <w:lang w:eastAsia="cs-CZ"/>
              </w:rPr>
              <w:t>p</w:t>
            </w:r>
            <w:r w:rsidR="00BC72F5" w:rsidRPr="00EA310A">
              <w:rPr>
                <w:rFonts w:cs="Arial"/>
                <w:bCs/>
                <w:color w:val="000000"/>
                <w:szCs w:val="22"/>
                <w:lang w:eastAsia="cs-CZ"/>
              </w:rPr>
              <w:t>apír</w:t>
            </w:r>
          </w:p>
        </w:tc>
        <w:tc>
          <w:tcPr>
            <w:tcW w:w="993" w:type="dxa"/>
            <w:tcBorders>
              <w:left w:val="single" w:sz="8" w:space="0" w:color="auto"/>
              <w:bottom w:val="single" w:sz="8" w:space="0" w:color="auto"/>
              <w:right w:val="single" w:sz="8" w:space="0" w:color="auto"/>
            </w:tcBorders>
          </w:tcPr>
          <w:p w14:paraId="18708A25" w14:textId="0DBB40BB" w:rsidR="00BC72F5" w:rsidRPr="00EA310A" w:rsidDel="000F27BA" w:rsidRDefault="00BC72F5" w:rsidP="00BC72F5">
            <w:pPr>
              <w:spacing w:after="0"/>
              <w:rPr>
                <w:rFonts w:cs="Arial"/>
                <w:bCs/>
                <w:color w:val="000000"/>
                <w:szCs w:val="22"/>
                <w:lang w:eastAsia="cs-CZ"/>
              </w:rPr>
            </w:pPr>
            <w:r>
              <w:rPr>
                <w:rFonts w:cs="Arial"/>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3102B81C" w14:textId="4466023C" w:rsidR="00BC72F5" w:rsidRPr="00EA310A" w:rsidDel="000F27BA" w:rsidRDefault="00BC72F5" w:rsidP="00BC72F5">
            <w:pPr>
              <w:spacing w:after="0"/>
              <w:rPr>
                <w:rFonts w:cs="Arial"/>
                <w:bCs/>
                <w:color w:val="000000"/>
                <w:szCs w:val="22"/>
                <w:lang w:eastAsia="cs-CZ"/>
              </w:rPr>
            </w:pPr>
          </w:p>
        </w:tc>
      </w:tr>
      <w:tr w:rsidR="00BC72F5" w:rsidRPr="00276A3F" w14:paraId="1E3044E2" w14:textId="77777777" w:rsidTr="00EB289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9C51C7" w14:textId="77777777" w:rsidR="00BC72F5" w:rsidRPr="004F2BA0" w:rsidRDefault="00BC72F5" w:rsidP="00D23253">
            <w:pPr>
              <w:pStyle w:val="Odstavecseseznamem"/>
              <w:numPr>
                <w:ilvl w:val="0"/>
                <w:numId w:val="6"/>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FA20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276" w:type="dxa"/>
            <w:tcBorders>
              <w:top w:val="single" w:sz="8" w:space="0" w:color="auto"/>
              <w:left w:val="dotted" w:sz="4" w:space="0" w:color="auto"/>
              <w:bottom w:val="dotted" w:sz="4" w:space="0" w:color="auto"/>
              <w:right w:val="dotted" w:sz="4" w:space="0" w:color="auto"/>
            </w:tcBorders>
            <w:vAlign w:val="center"/>
          </w:tcPr>
          <w:p w14:paraId="06B6F29D" w14:textId="5367CDD6" w:rsidR="00BC72F5" w:rsidRPr="00276A3F" w:rsidRDefault="00925784" w:rsidP="00BC72F5">
            <w:pPr>
              <w:spacing w:after="0"/>
              <w:rPr>
                <w:rFonts w:cs="Arial"/>
                <w:color w:val="000000"/>
                <w:szCs w:val="22"/>
                <w:lang w:eastAsia="cs-CZ"/>
              </w:rPr>
            </w:pPr>
            <w:r>
              <w:rPr>
                <w:rFonts w:cs="Arial"/>
                <w:color w:val="000000"/>
                <w:szCs w:val="22"/>
                <w:lang w:eastAsia="cs-CZ"/>
              </w:rPr>
              <w:t>x</w:t>
            </w:r>
          </w:p>
        </w:tc>
        <w:tc>
          <w:tcPr>
            <w:tcW w:w="850" w:type="dxa"/>
            <w:tcBorders>
              <w:top w:val="single" w:sz="8" w:space="0" w:color="auto"/>
              <w:left w:val="dotted" w:sz="4" w:space="0" w:color="auto"/>
              <w:bottom w:val="dotted" w:sz="4" w:space="0" w:color="auto"/>
              <w:right w:val="dotted" w:sz="4" w:space="0" w:color="auto"/>
            </w:tcBorders>
            <w:vAlign w:val="center"/>
          </w:tcPr>
          <w:p w14:paraId="33861813" w14:textId="505068C7" w:rsidR="00BC72F5" w:rsidRPr="00276A3F" w:rsidRDefault="00925784" w:rsidP="00BC72F5">
            <w:pPr>
              <w:spacing w:after="0"/>
              <w:rPr>
                <w:rFonts w:cs="Arial"/>
                <w:color w:val="000000"/>
                <w:szCs w:val="22"/>
                <w:lang w:eastAsia="cs-CZ"/>
              </w:rPr>
            </w:pPr>
            <w:r>
              <w:rPr>
                <w:rFonts w:cs="Arial"/>
                <w:color w:val="000000"/>
                <w:szCs w:val="22"/>
                <w:lang w:eastAsia="cs-CZ"/>
              </w:rPr>
              <w:t>x</w:t>
            </w:r>
          </w:p>
        </w:tc>
        <w:tc>
          <w:tcPr>
            <w:tcW w:w="993" w:type="dxa"/>
            <w:tcBorders>
              <w:top w:val="single" w:sz="8" w:space="0" w:color="auto"/>
              <w:left w:val="dotted" w:sz="4" w:space="0" w:color="auto"/>
              <w:bottom w:val="dotted" w:sz="4" w:space="0" w:color="auto"/>
              <w:right w:val="dotted" w:sz="4" w:space="0" w:color="auto"/>
            </w:tcBorders>
            <w:vAlign w:val="center"/>
          </w:tcPr>
          <w:p w14:paraId="65D7DFC9" w14:textId="37D0728F" w:rsidR="00BC72F5" w:rsidRPr="00276A3F" w:rsidRDefault="00925784" w:rsidP="00BC72F5">
            <w:pPr>
              <w:spacing w:after="0"/>
              <w:rPr>
                <w:rFonts w:cs="Arial"/>
                <w:color w:val="000000"/>
                <w:szCs w:val="22"/>
                <w:lang w:eastAsia="cs-CZ"/>
              </w:rPr>
            </w:pPr>
            <w:r>
              <w:rPr>
                <w:rFonts w:cs="Arial"/>
                <w:color w:val="000000"/>
                <w:szCs w:val="22"/>
                <w:lang w:eastAsia="cs-CZ"/>
              </w:rPr>
              <w:t>x</w:t>
            </w:r>
          </w:p>
        </w:tc>
        <w:tc>
          <w:tcPr>
            <w:tcW w:w="1559" w:type="dxa"/>
            <w:tcBorders>
              <w:top w:val="single" w:sz="8" w:space="0" w:color="auto"/>
              <w:left w:val="dotted" w:sz="4" w:space="0" w:color="auto"/>
              <w:bottom w:val="dotted" w:sz="4" w:space="0" w:color="auto"/>
              <w:right w:val="dotted" w:sz="4" w:space="0" w:color="auto"/>
            </w:tcBorders>
            <w:vAlign w:val="center"/>
          </w:tcPr>
          <w:p w14:paraId="3A565CBB" w14:textId="307078D2" w:rsidR="00BC72F5" w:rsidRPr="00276A3F" w:rsidRDefault="00BC72F5" w:rsidP="00BC72F5">
            <w:pPr>
              <w:spacing w:after="0"/>
              <w:rPr>
                <w:rFonts w:cs="Arial"/>
                <w:color w:val="000000"/>
                <w:szCs w:val="22"/>
                <w:lang w:eastAsia="cs-CZ"/>
              </w:rPr>
            </w:pPr>
          </w:p>
        </w:tc>
      </w:tr>
      <w:tr w:rsidR="00BC72F5" w:rsidRPr="00276A3F" w14:paraId="4684405F" w14:textId="77777777" w:rsidTr="00EB289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CF4880" w14:textId="77777777" w:rsidR="00BC72F5" w:rsidRPr="004F2BA0" w:rsidRDefault="00BC72F5" w:rsidP="00D23253">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D2B64" w14:textId="77777777" w:rsidR="00BC72F5" w:rsidRPr="00276A3F" w:rsidRDefault="00BC72F5" w:rsidP="00BC72F5">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0"/>
            </w:r>
          </w:p>
        </w:tc>
        <w:tc>
          <w:tcPr>
            <w:tcW w:w="1276" w:type="dxa"/>
            <w:tcBorders>
              <w:top w:val="dotted" w:sz="4" w:space="0" w:color="auto"/>
              <w:left w:val="dotted" w:sz="4" w:space="0" w:color="auto"/>
              <w:bottom w:val="dotted" w:sz="4" w:space="0" w:color="auto"/>
              <w:right w:val="dotted" w:sz="4" w:space="0" w:color="auto"/>
            </w:tcBorders>
            <w:vAlign w:val="center"/>
          </w:tcPr>
          <w:p w14:paraId="351693D0" w14:textId="52C7B0BD" w:rsidR="00BC72F5" w:rsidRPr="00276A3F" w:rsidRDefault="00925784" w:rsidP="00BC72F5">
            <w:pPr>
              <w:spacing w:after="0"/>
              <w:rPr>
                <w:rFonts w:cs="Arial"/>
                <w:color w:val="000000"/>
                <w:szCs w:val="22"/>
                <w:lang w:eastAsia="cs-CZ"/>
              </w:rPr>
            </w:pPr>
            <w:r>
              <w:rPr>
                <w:rFonts w:cs="Arial"/>
                <w:color w:val="000000"/>
                <w:szCs w:val="22"/>
                <w:lang w:eastAsia="cs-CZ"/>
              </w:rPr>
              <w:t>x</w:t>
            </w:r>
          </w:p>
        </w:tc>
        <w:tc>
          <w:tcPr>
            <w:tcW w:w="850" w:type="dxa"/>
            <w:tcBorders>
              <w:top w:val="dotted" w:sz="4" w:space="0" w:color="auto"/>
              <w:left w:val="dotted" w:sz="4" w:space="0" w:color="auto"/>
              <w:bottom w:val="dotted" w:sz="4" w:space="0" w:color="auto"/>
              <w:right w:val="dotted" w:sz="4" w:space="0" w:color="auto"/>
            </w:tcBorders>
            <w:vAlign w:val="center"/>
          </w:tcPr>
          <w:p w14:paraId="3E316F66" w14:textId="51D425DD" w:rsidR="00BC72F5" w:rsidRPr="00276A3F" w:rsidRDefault="00925784" w:rsidP="00BC72F5">
            <w:pPr>
              <w:spacing w:after="0"/>
              <w:rPr>
                <w:rFonts w:cs="Arial"/>
                <w:color w:val="000000"/>
                <w:szCs w:val="22"/>
                <w:lang w:eastAsia="cs-CZ"/>
              </w:rPr>
            </w:pPr>
            <w:r>
              <w:rPr>
                <w:rFonts w:cs="Arial"/>
                <w:color w:val="000000"/>
                <w:szCs w:val="22"/>
                <w:lang w:eastAsia="cs-CZ"/>
              </w:rPr>
              <w:t>x</w:t>
            </w:r>
          </w:p>
        </w:tc>
        <w:tc>
          <w:tcPr>
            <w:tcW w:w="993" w:type="dxa"/>
            <w:tcBorders>
              <w:top w:val="dotted" w:sz="4" w:space="0" w:color="auto"/>
              <w:left w:val="dotted" w:sz="4" w:space="0" w:color="auto"/>
              <w:bottom w:val="dotted" w:sz="4" w:space="0" w:color="auto"/>
              <w:right w:val="dotted" w:sz="4" w:space="0" w:color="auto"/>
            </w:tcBorders>
            <w:vAlign w:val="center"/>
          </w:tcPr>
          <w:p w14:paraId="15DFA8E0" w14:textId="52BD7C01" w:rsidR="00BC72F5" w:rsidRPr="00276A3F" w:rsidRDefault="00925784" w:rsidP="00BC72F5">
            <w:pPr>
              <w:spacing w:after="0"/>
              <w:rPr>
                <w:rFonts w:cs="Arial"/>
                <w:color w:val="000000"/>
                <w:szCs w:val="22"/>
                <w:lang w:eastAsia="cs-CZ"/>
              </w:rPr>
            </w:pPr>
            <w:r>
              <w:rPr>
                <w:rFonts w:cs="Arial"/>
                <w:color w:val="000000"/>
                <w:szCs w:val="22"/>
                <w:lang w:eastAsia="cs-CZ"/>
              </w:rPr>
              <w:t>x</w:t>
            </w:r>
          </w:p>
        </w:tc>
        <w:tc>
          <w:tcPr>
            <w:tcW w:w="1559" w:type="dxa"/>
            <w:tcBorders>
              <w:top w:val="dotted" w:sz="4" w:space="0" w:color="auto"/>
              <w:left w:val="dotted" w:sz="4" w:space="0" w:color="auto"/>
              <w:bottom w:val="dotted" w:sz="4" w:space="0" w:color="auto"/>
              <w:right w:val="dotted" w:sz="4" w:space="0" w:color="auto"/>
            </w:tcBorders>
            <w:vAlign w:val="center"/>
          </w:tcPr>
          <w:p w14:paraId="098B77EC" w14:textId="25B11782" w:rsidR="00BC72F5" w:rsidRPr="00276A3F" w:rsidRDefault="00BC72F5" w:rsidP="00BC72F5">
            <w:pPr>
              <w:spacing w:after="0"/>
              <w:rPr>
                <w:rFonts w:cs="Arial"/>
                <w:color w:val="000000"/>
                <w:szCs w:val="22"/>
                <w:lang w:eastAsia="cs-CZ"/>
              </w:rPr>
            </w:pPr>
          </w:p>
        </w:tc>
      </w:tr>
      <w:tr w:rsidR="00BC72F5" w:rsidRPr="00276A3F" w14:paraId="35E9C11E" w14:textId="77777777" w:rsidTr="00EB289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659B9" w14:textId="77777777" w:rsidR="00BC72F5" w:rsidRPr="004F2BA0" w:rsidRDefault="00BC72F5" w:rsidP="00D23253">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CCE68C" w14:textId="77777777" w:rsidR="00BC72F5" w:rsidRPr="00276A3F" w:rsidRDefault="00BC72F5" w:rsidP="00BC72F5">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61B5689E" w14:textId="4A4B21B5" w:rsidR="00BC72F5" w:rsidRPr="00276A3F" w:rsidRDefault="00925784" w:rsidP="00BC72F5">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77B547C" w14:textId="3F58F372" w:rsidR="00BC72F5" w:rsidRPr="00276A3F" w:rsidRDefault="00925784" w:rsidP="00BC72F5">
            <w:pPr>
              <w:spacing w:after="0"/>
              <w:rPr>
                <w:rFonts w:cs="Arial"/>
                <w:color w:val="000000"/>
                <w:szCs w:val="22"/>
                <w:lang w:eastAsia="cs-CZ"/>
              </w:rPr>
            </w:pPr>
            <w:r>
              <w:rPr>
                <w:rFonts w:cs="Arial"/>
                <w:color w:val="000000"/>
                <w:szCs w:val="22"/>
                <w:lang w:eastAsia="cs-CZ"/>
              </w:rPr>
              <w:t>ano</w:t>
            </w:r>
          </w:p>
        </w:tc>
        <w:tc>
          <w:tcPr>
            <w:tcW w:w="993" w:type="dxa"/>
            <w:tcBorders>
              <w:top w:val="dotted" w:sz="4" w:space="0" w:color="auto"/>
              <w:left w:val="dotted" w:sz="4" w:space="0" w:color="auto"/>
              <w:bottom w:val="dotted" w:sz="4" w:space="0" w:color="auto"/>
              <w:right w:val="dotted" w:sz="4" w:space="0" w:color="auto"/>
            </w:tcBorders>
            <w:vAlign w:val="center"/>
          </w:tcPr>
          <w:p w14:paraId="7EB9A1B7" w14:textId="1C9702D0" w:rsidR="00BC72F5" w:rsidRPr="00276A3F" w:rsidRDefault="00925784" w:rsidP="00BC72F5">
            <w:pPr>
              <w:spacing w:after="0"/>
              <w:rPr>
                <w:rFonts w:cs="Arial"/>
                <w:color w:val="000000"/>
                <w:szCs w:val="22"/>
                <w:lang w:eastAsia="cs-CZ"/>
              </w:rPr>
            </w:pPr>
            <w:r>
              <w:rPr>
                <w:rFonts w:cs="Arial"/>
                <w:color w:val="000000"/>
                <w:szCs w:val="22"/>
                <w:lang w:eastAsia="cs-CZ"/>
              </w:rPr>
              <w:t>x</w:t>
            </w:r>
          </w:p>
        </w:tc>
        <w:tc>
          <w:tcPr>
            <w:tcW w:w="1559" w:type="dxa"/>
            <w:tcBorders>
              <w:top w:val="dotted" w:sz="4" w:space="0" w:color="auto"/>
              <w:left w:val="dotted" w:sz="4" w:space="0" w:color="auto"/>
              <w:bottom w:val="dotted" w:sz="4" w:space="0" w:color="auto"/>
              <w:right w:val="dotted" w:sz="4" w:space="0" w:color="auto"/>
            </w:tcBorders>
            <w:vAlign w:val="center"/>
          </w:tcPr>
          <w:p w14:paraId="2164DFC8" w14:textId="405E5A43" w:rsidR="00BC72F5" w:rsidRPr="00276A3F" w:rsidRDefault="00BC72F5" w:rsidP="00BC72F5">
            <w:pPr>
              <w:spacing w:after="0"/>
              <w:rPr>
                <w:rFonts w:cs="Arial"/>
                <w:color w:val="000000"/>
                <w:szCs w:val="22"/>
                <w:lang w:eastAsia="cs-CZ"/>
              </w:rPr>
            </w:pPr>
          </w:p>
        </w:tc>
      </w:tr>
      <w:tr w:rsidR="00BC72F5" w:rsidRPr="00276A3F" w14:paraId="4611C782" w14:textId="77777777" w:rsidTr="00EB289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A25DFC" w14:textId="77777777" w:rsidR="00BC72F5" w:rsidRPr="004F2BA0" w:rsidRDefault="00BC72F5" w:rsidP="00D23253">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C6E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7D2167ED" w14:textId="52803C52" w:rsidR="00BC72F5" w:rsidRPr="00276A3F" w:rsidRDefault="00925784" w:rsidP="00BC72F5">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59CE005" w14:textId="6853A40D" w:rsidR="00BC72F5" w:rsidRPr="00276A3F" w:rsidRDefault="00925784" w:rsidP="00BC72F5">
            <w:pPr>
              <w:spacing w:after="0"/>
              <w:rPr>
                <w:rFonts w:cs="Arial"/>
                <w:color w:val="000000"/>
                <w:szCs w:val="22"/>
                <w:lang w:eastAsia="cs-CZ"/>
              </w:rPr>
            </w:pPr>
            <w:r>
              <w:rPr>
                <w:rFonts w:cs="Arial"/>
                <w:color w:val="000000"/>
                <w:szCs w:val="22"/>
                <w:lang w:eastAsia="cs-CZ"/>
              </w:rPr>
              <w:t>x</w:t>
            </w:r>
          </w:p>
        </w:tc>
        <w:tc>
          <w:tcPr>
            <w:tcW w:w="993" w:type="dxa"/>
            <w:tcBorders>
              <w:top w:val="dotted" w:sz="4" w:space="0" w:color="auto"/>
              <w:left w:val="dotted" w:sz="4" w:space="0" w:color="auto"/>
              <w:bottom w:val="dotted" w:sz="4" w:space="0" w:color="auto"/>
              <w:right w:val="dotted" w:sz="4" w:space="0" w:color="auto"/>
            </w:tcBorders>
            <w:vAlign w:val="center"/>
          </w:tcPr>
          <w:p w14:paraId="22192028" w14:textId="6BC9734B" w:rsidR="00BC72F5" w:rsidRDefault="00925784" w:rsidP="00BC72F5">
            <w:pPr>
              <w:spacing w:after="0"/>
              <w:rPr>
                <w:rFonts w:cs="Arial"/>
                <w:color w:val="000000"/>
                <w:szCs w:val="22"/>
                <w:lang w:eastAsia="cs-CZ"/>
              </w:rPr>
            </w:pPr>
            <w:r>
              <w:rPr>
                <w:rFonts w:cs="Arial"/>
                <w:color w:val="000000"/>
                <w:szCs w:val="22"/>
                <w:lang w:eastAsia="cs-CZ"/>
              </w:rPr>
              <w:t>x</w:t>
            </w:r>
          </w:p>
        </w:tc>
        <w:tc>
          <w:tcPr>
            <w:tcW w:w="1559" w:type="dxa"/>
            <w:tcBorders>
              <w:top w:val="dotted" w:sz="4" w:space="0" w:color="auto"/>
              <w:left w:val="dotted" w:sz="4" w:space="0" w:color="auto"/>
              <w:bottom w:val="dotted" w:sz="4" w:space="0" w:color="auto"/>
              <w:right w:val="dotted" w:sz="4" w:space="0" w:color="auto"/>
            </w:tcBorders>
            <w:vAlign w:val="center"/>
          </w:tcPr>
          <w:p w14:paraId="6E4AC919" w14:textId="327DE078" w:rsidR="00BC72F5" w:rsidRPr="00276A3F" w:rsidRDefault="00BC72F5" w:rsidP="00BC72F5">
            <w:pPr>
              <w:spacing w:after="0"/>
              <w:rPr>
                <w:rFonts w:cs="Arial"/>
                <w:color w:val="000000"/>
                <w:szCs w:val="22"/>
                <w:lang w:eastAsia="cs-CZ"/>
              </w:rPr>
            </w:pPr>
            <w:r>
              <w:rPr>
                <w:rFonts w:cs="Arial"/>
                <w:color w:val="000000"/>
                <w:szCs w:val="22"/>
                <w:lang w:eastAsia="cs-CZ"/>
              </w:rPr>
              <w:t>Věcný garant</w:t>
            </w:r>
          </w:p>
        </w:tc>
      </w:tr>
      <w:tr w:rsidR="00BC72F5" w:rsidRPr="00276A3F" w14:paraId="153DB333" w14:textId="77777777" w:rsidTr="00EB289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70AF46" w14:textId="77777777" w:rsidR="00BC72F5" w:rsidRPr="004F2BA0" w:rsidRDefault="00BC72F5" w:rsidP="00D23253">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00DEBB" w14:textId="64D102B2" w:rsidR="00BC72F5" w:rsidRDefault="003025D0" w:rsidP="00753DB7">
            <w:pPr>
              <w:spacing w:after="0"/>
              <w:rPr>
                <w:rFonts w:cs="Arial"/>
                <w:color w:val="000000"/>
                <w:szCs w:val="22"/>
                <w:lang w:eastAsia="cs-CZ"/>
              </w:rPr>
            </w:pPr>
            <w:r>
              <w:rPr>
                <w:rFonts w:cs="Arial"/>
                <w:color w:val="000000"/>
                <w:szCs w:val="22"/>
                <w:lang w:eastAsia="cs-CZ"/>
              </w:rPr>
              <w:t>Provozně technická</w:t>
            </w:r>
            <w:r w:rsidR="00BC72F5">
              <w:rPr>
                <w:rFonts w:cs="Arial"/>
                <w:color w:val="000000"/>
                <w:szCs w:val="22"/>
                <w:lang w:eastAsia="cs-CZ"/>
              </w:rPr>
              <w:t xml:space="preserve"> dokumentace</w:t>
            </w:r>
            <w:r w:rsidR="00753DB7">
              <w:rPr>
                <w:rFonts w:cs="Arial"/>
                <w:color w:val="000000"/>
                <w:szCs w:val="22"/>
                <w:lang w:eastAsia="cs-CZ"/>
              </w:rPr>
              <w:t xml:space="preserve"> </w:t>
            </w:r>
          </w:p>
        </w:tc>
        <w:tc>
          <w:tcPr>
            <w:tcW w:w="1276" w:type="dxa"/>
            <w:tcBorders>
              <w:top w:val="dotted" w:sz="4" w:space="0" w:color="auto"/>
              <w:left w:val="dotted" w:sz="4" w:space="0" w:color="auto"/>
              <w:bottom w:val="dotted" w:sz="4" w:space="0" w:color="auto"/>
              <w:right w:val="dotted" w:sz="4" w:space="0" w:color="auto"/>
            </w:tcBorders>
            <w:vAlign w:val="center"/>
          </w:tcPr>
          <w:p w14:paraId="7B6D95A7" w14:textId="2DE9CF19" w:rsidR="00BC72F5" w:rsidRDefault="00925784" w:rsidP="00BC72F5">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3613332F" w14:textId="2F6F169A" w:rsidR="00BC72F5" w:rsidRDefault="00925784" w:rsidP="00BC72F5">
            <w:pPr>
              <w:spacing w:after="0"/>
              <w:rPr>
                <w:rFonts w:cs="Arial"/>
                <w:color w:val="000000"/>
                <w:szCs w:val="22"/>
                <w:lang w:eastAsia="cs-CZ"/>
              </w:rPr>
            </w:pPr>
            <w:r>
              <w:rPr>
                <w:rFonts w:cs="Arial"/>
                <w:color w:val="000000"/>
                <w:szCs w:val="22"/>
                <w:lang w:eastAsia="cs-CZ"/>
              </w:rPr>
              <w:t>x</w:t>
            </w:r>
          </w:p>
        </w:tc>
        <w:tc>
          <w:tcPr>
            <w:tcW w:w="993" w:type="dxa"/>
            <w:tcBorders>
              <w:top w:val="dotted" w:sz="4" w:space="0" w:color="auto"/>
              <w:left w:val="dotted" w:sz="4" w:space="0" w:color="auto"/>
              <w:bottom w:val="dotted" w:sz="4" w:space="0" w:color="auto"/>
              <w:right w:val="dotted" w:sz="4" w:space="0" w:color="auto"/>
            </w:tcBorders>
            <w:vAlign w:val="center"/>
          </w:tcPr>
          <w:p w14:paraId="27594439" w14:textId="53C2F11A" w:rsidR="00BC72F5" w:rsidRDefault="00925784" w:rsidP="00BC72F5">
            <w:pPr>
              <w:spacing w:after="0"/>
              <w:rPr>
                <w:rFonts w:cs="Arial"/>
                <w:color w:val="000000"/>
                <w:szCs w:val="22"/>
                <w:lang w:eastAsia="cs-CZ"/>
              </w:rPr>
            </w:pPr>
            <w:r>
              <w:rPr>
                <w:rFonts w:cs="Arial"/>
                <w:color w:val="000000"/>
                <w:szCs w:val="22"/>
                <w:lang w:eastAsia="cs-CZ"/>
              </w:rPr>
              <w:t>x</w:t>
            </w:r>
          </w:p>
        </w:tc>
        <w:tc>
          <w:tcPr>
            <w:tcW w:w="1559" w:type="dxa"/>
            <w:tcBorders>
              <w:top w:val="dotted" w:sz="4" w:space="0" w:color="auto"/>
              <w:left w:val="dotted" w:sz="4" w:space="0" w:color="auto"/>
              <w:bottom w:val="dotted" w:sz="4" w:space="0" w:color="auto"/>
              <w:right w:val="dotted" w:sz="4" w:space="0" w:color="auto"/>
            </w:tcBorders>
            <w:vAlign w:val="center"/>
          </w:tcPr>
          <w:p w14:paraId="199F744F" w14:textId="08DE9F17" w:rsidR="00BC72F5" w:rsidRDefault="00BC72F5" w:rsidP="00103605">
            <w:pPr>
              <w:spacing w:after="0"/>
              <w:rPr>
                <w:rFonts w:cs="Arial"/>
                <w:color w:val="000000"/>
                <w:szCs w:val="22"/>
                <w:lang w:eastAsia="cs-CZ"/>
              </w:rPr>
            </w:pPr>
            <w:r>
              <w:rPr>
                <w:rFonts w:cs="Arial"/>
                <w:color w:val="000000"/>
                <w:szCs w:val="22"/>
                <w:lang w:eastAsia="cs-CZ"/>
              </w:rPr>
              <w:t>OKB, OPPT</w:t>
            </w:r>
            <w:r w:rsidR="00103605">
              <w:rPr>
                <w:rStyle w:val="Odkaznavysvtlivky"/>
                <w:rFonts w:cs="Arial"/>
                <w:color w:val="000000"/>
                <w:szCs w:val="22"/>
                <w:lang w:eastAsia="cs-CZ"/>
              </w:rPr>
              <w:endnoteReference w:id="11"/>
            </w:r>
          </w:p>
        </w:tc>
      </w:tr>
      <w:tr w:rsidR="00BC72F5" w:rsidRPr="00276A3F" w14:paraId="4BF46E7E" w14:textId="77777777" w:rsidTr="00EB289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E48B12" w14:textId="77777777" w:rsidR="00BC72F5" w:rsidRPr="004F2BA0" w:rsidRDefault="00BC72F5" w:rsidP="00D23253">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B7FAAB" w14:textId="50DC1858" w:rsidR="00BC72F5" w:rsidRPr="00276A3F" w:rsidRDefault="00BC72F5" w:rsidP="00BC72F5">
            <w:pPr>
              <w:spacing w:after="0"/>
              <w:rPr>
                <w:rFonts w:cs="Arial"/>
                <w:color w:val="000000"/>
                <w:szCs w:val="22"/>
                <w:lang w:eastAsia="cs-CZ"/>
              </w:rPr>
            </w:pPr>
            <w:r>
              <w:rPr>
                <w:rFonts w:cs="Arial"/>
                <w:color w:val="000000"/>
                <w:szCs w:val="22"/>
                <w:lang w:eastAsia="cs-CZ"/>
              </w:rPr>
              <w:t>Zdrojový kód a měněné konfigurační soubory</w:t>
            </w:r>
            <w:r w:rsidR="00C91DAE">
              <w:rPr>
                <w:rFonts w:cs="Arial"/>
                <w:color w:val="000000"/>
                <w:szCs w:val="22"/>
                <w:lang w:eastAsia="cs-CZ"/>
              </w:rPr>
              <w:t xml:space="preserve"> - dle standardního režimu přímo v aplikaci</w:t>
            </w:r>
          </w:p>
        </w:tc>
        <w:tc>
          <w:tcPr>
            <w:tcW w:w="1276" w:type="dxa"/>
            <w:tcBorders>
              <w:top w:val="dotted" w:sz="4" w:space="0" w:color="auto"/>
              <w:left w:val="dotted" w:sz="4" w:space="0" w:color="auto"/>
              <w:bottom w:val="dotted" w:sz="4" w:space="0" w:color="auto"/>
              <w:right w:val="dotted" w:sz="4" w:space="0" w:color="auto"/>
            </w:tcBorders>
            <w:vAlign w:val="center"/>
          </w:tcPr>
          <w:p w14:paraId="691856BF" w14:textId="6F7170ED" w:rsidR="00BC72F5" w:rsidRDefault="00925784" w:rsidP="00BC72F5">
            <w:pPr>
              <w:spacing w:after="0"/>
              <w:rPr>
                <w:rStyle w:val="Odkaznakoment"/>
              </w:rPr>
            </w:pPr>
            <w:r w:rsidRPr="00C11EDE">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65C4DB7D" w14:textId="6E061CEB" w:rsidR="00BC72F5" w:rsidRDefault="00925784" w:rsidP="00BC72F5">
            <w:pPr>
              <w:spacing w:after="0"/>
              <w:rPr>
                <w:rStyle w:val="Odkaznakoment"/>
              </w:rPr>
            </w:pPr>
            <w:r>
              <w:rPr>
                <w:rStyle w:val="Odkaznakoment"/>
              </w:rPr>
              <w:t>x</w:t>
            </w:r>
          </w:p>
        </w:tc>
        <w:tc>
          <w:tcPr>
            <w:tcW w:w="993" w:type="dxa"/>
            <w:tcBorders>
              <w:top w:val="dotted" w:sz="4" w:space="0" w:color="auto"/>
              <w:left w:val="dotted" w:sz="4" w:space="0" w:color="auto"/>
              <w:bottom w:val="dotted" w:sz="4" w:space="0" w:color="auto"/>
              <w:right w:val="dotted" w:sz="4" w:space="0" w:color="auto"/>
            </w:tcBorders>
            <w:vAlign w:val="center"/>
          </w:tcPr>
          <w:p w14:paraId="228318A7" w14:textId="7B906811" w:rsidR="00BC72F5" w:rsidRDefault="00925784" w:rsidP="00BC72F5">
            <w:pPr>
              <w:spacing w:after="0"/>
              <w:rPr>
                <w:rStyle w:val="Odkaznakoment"/>
              </w:rPr>
            </w:pPr>
            <w:r>
              <w:rPr>
                <w:rStyle w:val="Odkaznakoment"/>
              </w:rPr>
              <w:t>x</w:t>
            </w:r>
          </w:p>
        </w:tc>
        <w:tc>
          <w:tcPr>
            <w:tcW w:w="1559" w:type="dxa"/>
            <w:tcBorders>
              <w:top w:val="dotted" w:sz="4" w:space="0" w:color="auto"/>
              <w:left w:val="dotted" w:sz="4" w:space="0" w:color="auto"/>
              <w:bottom w:val="dotted" w:sz="4" w:space="0" w:color="auto"/>
              <w:right w:val="dotted" w:sz="4" w:space="0" w:color="auto"/>
            </w:tcBorders>
            <w:vAlign w:val="center"/>
          </w:tcPr>
          <w:p w14:paraId="4C253F26" w14:textId="269AFA5A" w:rsidR="00BC72F5" w:rsidRDefault="00BC72F5" w:rsidP="00BC72F5">
            <w:pPr>
              <w:spacing w:after="0"/>
              <w:rPr>
                <w:rStyle w:val="Odkaznakoment"/>
              </w:rPr>
            </w:pPr>
          </w:p>
        </w:tc>
      </w:tr>
      <w:tr w:rsidR="00BC72F5" w:rsidRPr="00276A3F" w14:paraId="3573B641" w14:textId="77777777" w:rsidTr="00EB289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FC1DE" w14:textId="77777777" w:rsidR="00BC72F5" w:rsidRPr="004F2BA0" w:rsidRDefault="00BC72F5" w:rsidP="00D23253">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FD69A4" w14:textId="44363735" w:rsidR="00BC72F5" w:rsidRDefault="00BC72F5" w:rsidP="00BC72F5">
            <w:pPr>
              <w:spacing w:after="0"/>
              <w:rPr>
                <w:rFonts w:cs="Arial"/>
                <w:color w:val="000000"/>
                <w:szCs w:val="22"/>
                <w:lang w:eastAsia="cs-CZ"/>
              </w:rPr>
            </w:pPr>
            <w:r>
              <w:rPr>
                <w:rFonts w:cs="Arial"/>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vAlign w:val="center"/>
          </w:tcPr>
          <w:p w14:paraId="2FCAAC7E" w14:textId="25B093C1" w:rsidR="00BC72F5" w:rsidRDefault="00C11EDE" w:rsidP="00BC72F5">
            <w:pPr>
              <w:spacing w:after="0"/>
              <w:rPr>
                <w:rStyle w:val="Odkaznakoment"/>
              </w:rPr>
            </w:pPr>
            <w:r>
              <w:rPr>
                <w:rFonts w:cs="Arial"/>
                <w:color w:val="000000"/>
                <w:szCs w:val="22"/>
                <w:lang w:eastAsia="cs-CZ"/>
              </w:rPr>
              <w:t>x</w:t>
            </w:r>
          </w:p>
        </w:tc>
        <w:tc>
          <w:tcPr>
            <w:tcW w:w="850" w:type="dxa"/>
            <w:tcBorders>
              <w:top w:val="dotted" w:sz="4" w:space="0" w:color="auto"/>
              <w:left w:val="dotted" w:sz="4" w:space="0" w:color="auto"/>
              <w:bottom w:val="dotted" w:sz="4" w:space="0" w:color="auto"/>
              <w:right w:val="dotted" w:sz="4" w:space="0" w:color="auto"/>
            </w:tcBorders>
            <w:vAlign w:val="center"/>
          </w:tcPr>
          <w:p w14:paraId="0D48378A" w14:textId="75E6F3AD" w:rsidR="00BC72F5" w:rsidRDefault="00925784" w:rsidP="00BC72F5">
            <w:pPr>
              <w:spacing w:after="0"/>
              <w:rPr>
                <w:rStyle w:val="Odkaznakoment"/>
              </w:rPr>
            </w:pPr>
            <w:r>
              <w:rPr>
                <w:rStyle w:val="Odkaznakoment"/>
              </w:rPr>
              <w:t>x</w:t>
            </w:r>
          </w:p>
        </w:tc>
        <w:tc>
          <w:tcPr>
            <w:tcW w:w="993" w:type="dxa"/>
            <w:tcBorders>
              <w:top w:val="dotted" w:sz="4" w:space="0" w:color="auto"/>
              <w:left w:val="dotted" w:sz="4" w:space="0" w:color="auto"/>
              <w:bottom w:val="dotted" w:sz="4" w:space="0" w:color="auto"/>
              <w:right w:val="dotted" w:sz="4" w:space="0" w:color="auto"/>
            </w:tcBorders>
            <w:vAlign w:val="center"/>
          </w:tcPr>
          <w:p w14:paraId="5CA3D49E" w14:textId="381F1B79" w:rsidR="00BC72F5" w:rsidRDefault="00925784" w:rsidP="00BC72F5">
            <w:pPr>
              <w:spacing w:after="0"/>
              <w:rPr>
                <w:rStyle w:val="Odkaznakoment"/>
              </w:rPr>
            </w:pPr>
            <w:r>
              <w:rPr>
                <w:rStyle w:val="Odkaznakoment"/>
              </w:rPr>
              <w:t>x</w:t>
            </w:r>
          </w:p>
        </w:tc>
        <w:tc>
          <w:tcPr>
            <w:tcW w:w="1559" w:type="dxa"/>
            <w:tcBorders>
              <w:top w:val="dotted" w:sz="4" w:space="0" w:color="auto"/>
              <w:left w:val="dotted" w:sz="4" w:space="0" w:color="auto"/>
              <w:bottom w:val="dotted" w:sz="4" w:space="0" w:color="auto"/>
              <w:right w:val="dotted" w:sz="4" w:space="0" w:color="auto"/>
            </w:tcBorders>
            <w:vAlign w:val="center"/>
          </w:tcPr>
          <w:p w14:paraId="268773D7" w14:textId="1A557CDC" w:rsidR="00BC72F5" w:rsidRDefault="00BC72F5" w:rsidP="00BC72F5">
            <w:pPr>
              <w:spacing w:after="0"/>
              <w:rPr>
                <w:rStyle w:val="Odkaznakoment"/>
              </w:rPr>
            </w:pPr>
          </w:p>
        </w:tc>
      </w:tr>
      <w:tr w:rsidR="00BC72F5" w:rsidRPr="00276A3F" w14:paraId="01C7CDD8" w14:textId="77777777" w:rsidTr="00EB289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507307" w14:textId="77777777" w:rsidR="00BC72F5" w:rsidRPr="004F2BA0" w:rsidRDefault="00BC72F5" w:rsidP="00D23253">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5987D8" w14:textId="5157C8F9" w:rsidR="00BC72F5" w:rsidRDefault="00BC72F5" w:rsidP="00BC72F5">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2"/>
            </w:r>
          </w:p>
        </w:tc>
        <w:tc>
          <w:tcPr>
            <w:tcW w:w="1276" w:type="dxa"/>
            <w:tcBorders>
              <w:top w:val="dotted" w:sz="4" w:space="0" w:color="auto"/>
              <w:left w:val="dotted" w:sz="4" w:space="0" w:color="auto"/>
              <w:bottom w:val="dotted" w:sz="4" w:space="0" w:color="auto"/>
              <w:right w:val="dotted" w:sz="4" w:space="0" w:color="auto"/>
            </w:tcBorders>
            <w:vAlign w:val="center"/>
          </w:tcPr>
          <w:p w14:paraId="68BD3B10" w14:textId="1C6DD2E4" w:rsidR="00BC72F5" w:rsidRDefault="00925784" w:rsidP="00BC72F5">
            <w:pPr>
              <w:spacing w:after="0"/>
              <w:rPr>
                <w:rStyle w:val="Odkaznakoment"/>
              </w:rPr>
            </w:pPr>
            <w:r>
              <w:rPr>
                <w:rStyle w:val="Odkaznakoment"/>
              </w:rPr>
              <w:t>x</w:t>
            </w:r>
          </w:p>
        </w:tc>
        <w:tc>
          <w:tcPr>
            <w:tcW w:w="850" w:type="dxa"/>
            <w:tcBorders>
              <w:top w:val="dotted" w:sz="4" w:space="0" w:color="auto"/>
              <w:left w:val="dotted" w:sz="4" w:space="0" w:color="auto"/>
              <w:bottom w:val="dotted" w:sz="4" w:space="0" w:color="auto"/>
              <w:right w:val="dotted" w:sz="4" w:space="0" w:color="auto"/>
            </w:tcBorders>
            <w:vAlign w:val="center"/>
          </w:tcPr>
          <w:p w14:paraId="3E8FCD99" w14:textId="3C4037D1" w:rsidR="00BC72F5" w:rsidRDefault="00925784" w:rsidP="00BC72F5">
            <w:pPr>
              <w:spacing w:after="0"/>
              <w:rPr>
                <w:rStyle w:val="Odkaznakoment"/>
              </w:rPr>
            </w:pPr>
            <w:r>
              <w:rPr>
                <w:rStyle w:val="Odkaznakoment"/>
              </w:rPr>
              <w:t>x</w:t>
            </w:r>
          </w:p>
        </w:tc>
        <w:tc>
          <w:tcPr>
            <w:tcW w:w="993" w:type="dxa"/>
            <w:tcBorders>
              <w:top w:val="dotted" w:sz="4" w:space="0" w:color="auto"/>
              <w:left w:val="dotted" w:sz="4" w:space="0" w:color="auto"/>
              <w:bottom w:val="dotted" w:sz="4" w:space="0" w:color="auto"/>
              <w:right w:val="dotted" w:sz="4" w:space="0" w:color="auto"/>
            </w:tcBorders>
            <w:vAlign w:val="center"/>
          </w:tcPr>
          <w:p w14:paraId="43252B52" w14:textId="06AA0F3E" w:rsidR="00BC72F5" w:rsidRDefault="00925784" w:rsidP="00BC72F5">
            <w:pPr>
              <w:spacing w:after="0"/>
              <w:rPr>
                <w:rStyle w:val="Odkaznakoment"/>
              </w:rPr>
            </w:pPr>
            <w:r>
              <w:rPr>
                <w:rStyle w:val="Odkaznakoment"/>
              </w:rPr>
              <w:t>x</w:t>
            </w:r>
          </w:p>
        </w:tc>
        <w:tc>
          <w:tcPr>
            <w:tcW w:w="1559" w:type="dxa"/>
            <w:tcBorders>
              <w:top w:val="dotted" w:sz="4" w:space="0" w:color="auto"/>
              <w:left w:val="dotted" w:sz="4" w:space="0" w:color="auto"/>
              <w:bottom w:val="dotted" w:sz="4" w:space="0" w:color="auto"/>
              <w:right w:val="dotted" w:sz="4" w:space="0" w:color="auto"/>
            </w:tcBorders>
            <w:vAlign w:val="center"/>
          </w:tcPr>
          <w:p w14:paraId="2DCF38EE" w14:textId="1420A34B" w:rsidR="00BC72F5" w:rsidRDefault="00BC72F5" w:rsidP="00BC72F5">
            <w:pPr>
              <w:spacing w:after="0"/>
              <w:rPr>
                <w:rStyle w:val="Odkaznakoment"/>
              </w:rPr>
            </w:pPr>
          </w:p>
        </w:tc>
      </w:tr>
    </w:tbl>
    <w:p w14:paraId="42B6E9E2" w14:textId="12F0C85F" w:rsidR="00223FDB" w:rsidRPr="00F0415B" w:rsidRDefault="00103605" w:rsidP="00F0415B">
      <w:pPr>
        <w:ind w:right="-427"/>
        <w:rPr>
          <w:szCs w:val="22"/>
        </w:rPr>
      </w:pPr>
      <w:r w:rsidRPr="006E025E">
        <w:rPr>
          <w:szCs w:val="22"/>
        </w:rPr>
        <w:t xml:space="preserve"> </w:t>
      </w:r>
      <w:r w:rsidR="005B71BB" w:rsidRPr="006E025E">
        <w:rPr>
          <w:szCs w:val="22"/>
        </w:rPr>
        <w:t xml:space="preserve">  </w:t>
      </w:r>
      <w:r w:rsidR="006E025E" w:rsidRPr="006E025E">
        <w:rPr>
          <w:szCs w:val="22"/>
        </w:rPr>
        <w:t xml:space="preserve">     </w:t>
      </w:r>
    </w:p>
    <w:p w14:paraId="65E0BA41"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7956380F" w14:textId="041D6B44" w:rsidR="0000551E" w:rsidRDefault="0000551E" w:rsidP="00EB2897">
      <w:pPr>
        <w:spacing w:after="0"/>
        <w:jc w:val="both"/>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00A07148">
        <w:rPr>
          <w:rFonts w:cs="Arial"/>
          <w:color w:val="000000"/>
          <w:szCs w:val="22"/>
          <w:lang w:eastAsia="cs-CZ"/>
        </w:rPr>
        <w:t>,</w:t>
      </w:r>
      <w:r w:rsidRPr="008964A9">
        <w:rPr>
          <w:rFonts w:cs="Arial"/>
          <w:color w:val="000000"/>
          <w:szCs w:val="22"/>
          <w:lang w:eastAsia="cs-CZ"/>
        </w:rPr>
        <w:t xml:space="preserve"> budou předloženy </w:t>
      </w:r>
      <w:r w:rsidR="001427F3">
        <w:rPr>
          <w:rFonts w:cs="Arial"/>
          <w:color w:val="000000"/>
          <w:szCs w:val="22"/>
          <w:lang w:eastAsia="cs-CZ"/>
        </w:rPr>
        <w:t xml:space="preserve">podepsané </w:t>
      </w:r>
      <w:r w:rsidRPr="008964A9">
        <w:rPr>
          <w:rFonts w:cs="Arial"/>
          <w:color w:val="000000"/>
          <w:szCs w:val="22"/>
          <w:lang w:eastAsia="cs-CZ"/>
        </w:rPr>
        <w:t xml:space="preserve">protokoly o uživatelském testování </w:t>
      </w:r>
      <w:r w:rsidR="00A07148">
        <w:rPr>
          <w:rFonts w:cs="Arial"/>
          <w:color w:val="000000"/>
          <w:szCs w:val="22"/>
          <w:lang w:eastAsia="cs-CZ"/>
        </w:rPr>
        <w:t>a splněna</w:t>
      </w:r>
      <w:r w:rsidR="001427F3">
        <w:rPr>
          <w:rFonts w:cs="Arial"/>
          <w:color w:val="000000"/>
          <w:szCs w:val="22"/>
          <w:lang w:eastAsia="cs-CZ"/>
        </w:rPr>
        <w:t xml:space="preserve"> případn</w:t>
      </w:r>
      <w:r w:rsidR="00A07148">
        <w:rPr>
          <w:rFonts w:cs="Arial"/>
          <w:color w:val="000000"/>
          <w:szCs w:val="22"/>
          <w:lang w:eastAsia="cs-CZ"/>
        </w:rPr>
        <w:t>á</w:t>
      </w:r>
      <w:r w:rsidR="001427F3">
        <w:rPr>
          <w:rFonts w:cs="Arial"/>
          <w:color w:val="000000"/>
          <w:szCs w:val="22"/>
          <w:lang w:eastAsia="cs-CZ"/>
        </w:rPr>
        <w:t xml:space="preserve"> další kritéria uvedená v tomto bodu</w:t>
      </w:r>
      <w:r>
        <w:rPr>
          <w:rFonts w:cs="Arial"/>
          <w:color w:val="000000"/>
          <w:szCs w:val="22"/>
          <w:lang w:eastAsia="cs-CZ"/>
        </w:rPr>
        <w:t xml:space="preserve">. </w:t>
      </w:r>
    </w:p>
    <w:p w14:paraId="79C2DEA8" w14:textId="77777777" w:rsidR="0000551E" w:rsidRDefault="0000551E">
      <w:pPr>
        <w:spacing w:after="0"/>
        <w:rPr>
          <w:rFonts w:cs="Arial"/>
          <w:szCs w:val="22"/>
        </w:rPr>
      </w:pPr>
    </w:p>
    <w:p w14:paraId="43E4B929"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4549728D"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0A0E6"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4BA99F19"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14:paraId="37F70472" w14:textId="77777777" w:rsidTr="0087487B">
        <w:trPr>
          <w:trHeight w:val="284"/>
        </w:trPr>
        <w:tc>
          <w:tcPr>
            <w:tcW w:w="7655" w:type="dxa"/>
            <w:shd w:val="clear" w:color="auto" w:fill="auto"/>
            <w:noWrap/>
            <w:vAlign w:val="center"/>
          </w:tcPr>
          <w:p w14:paraId="2DBC575A" w14:textId="334A2619" w:rsidR="0000551E" w:rsidRPr="006C3557" w:rsidRDefault="00477A67" w:rsidP="00153C10">
            <w:pPr>
              <w:spacing w:after="0"/>
              <w:rPr>
                <w:rFonts w:cs="Arial"/>
                <w:color w:val="000000"/>
                <w:szCs w:val="22"/>
                <w:lang w:eastAsia="cs-CZ"/>
              </w:rPr>
            </w:pPr>
            <w:r>
              <w:rPr>
                <w:rFonts w:cs="Arial"/>
                <w:color w:val="000000"/>
                <w:szCs w:val="22"/>
                <w:lang w:eastAsia="cs-CZ"/>
              </w:rPr>
              <w:t>Zahájení plnění</w:t>
            </w:r>
          </w:p>
        </w:tc>
        <w:tc>
          <w:tcPr>
            <w:tcW w:w="2116" w:type="dxa"/>
            <w:shd w:val="clear" w:color="auto" w:fill="auto"/>
            <w:vAlign w:val="center"/>
          </w:tcPr>
          <w:p w14:paraId="2D6FE027" w14:textId="2E97A877" w:rsidR="0000551E" w:rsidRPr="00477A67" w:rsidRDefault="00F0415B" w:rsidP="00477A67">
            <w:pPr>
              <w:spacing w:after="0"/>
              <w:rPr>
                <w:rFonts w:cs="Arial"/>
                <w:color w:val="000000"/>
                <w:szCs w:val="22"/>
                <w:lang w:eastAsia="cs-CZ"/>
              </w:rPr>
            </w:pPr>
            <w:r>
              <w:rPr>
                <w:rFonts w:cs="Arial"/>
                <w:color w:val="000000"/>
                <w:szCs w:val="22"/>
                <w:lang w:eastAsia="cs-CZ"/>
              </w:rPr>
              <w:t>30.11.2020</w:t>
            </w:r>
          </w:p>
        </w:tc>
      </w:tr>
      <w:tr w:rsidR="0000551E" w:rsidRPr="006C3557" w14:paraId="0EC370F1" w14:textId="77777777" w:rsidTr="0087487B">
        <w:trPr>
          <w:trHeight w:val="284"/>
        </w:trPr>
        <w:tc>
          <w:tcPr>
            <w:tcW w:w="7655" w:type="dxa"/>
            <w:shd w:val="clear" w:color="auto" w:fill="auto"/>
            <w:noWrap/>
            <w:vAlign w:val="center"/>
          </w:tcPr>
          <w:p w14:paraId="1A725FCF" w14:textId="3EA44953" w:rsidR="0000551E" w:rsidRPr="006C3557" w:rsidRDefault="00477A67" w:rsidP="00153C10">
            <w:pPr>
              <w:spacing w:after="0"/>
              <w:rPr>
                <w:rFonts w:cs="Arial"/>
                <w:color w:val="000000"/>
                <w:szCs w:val="22"/>
                <w:lang w:eastAsia="cs-CZ"/>
              </w:rPr>
            </w:pPr>
            <w:r>
              <w:rPr>
                <w:rFonts w:cs="Arial"/>
                <w:color w:val="000000"/>
                <w:szCs w:val="22"/>
                <w:lang w:eastAsia="cs-CZ"/>
              </w:rPr>
              <w:t>Ukončení plnění</w:t>
            </w:r>
          </w:p>
        </w:tc>
        <w:tc>
          <w:tcPr>
            <w:tcW w:w="2116" w:type="dxa"/>
            <w:shd w:val="clear" w:color="auto" w:fill="auto"/>
            <w:vAlign w:val="center"/>
          </w:tcPr>
          <w:p w14:paraId="30D24C3C" w14:textId="5F60AE15" w:rsidR="0000551E" w:rsidRPr="006C3557" w:rsidRDefault="005E7065" w:rsidP="00153C10">
            <w:pPr>
              <w:spacing w:after="0"/>
              <w:rPr>
                <w:rFonts w:cs="Arial"/>
                <w:color w:val="000000"/>
                <w:szCs w:val="22"/>
                <w:lang w:eastAsia="cs-CZ"/>
              </w:rPr>
            </w:pPr>
            <w:r>
              <w:rPr>
                <w:rFonts w:cs="Arial"/>
                <w:color w:val="000000"/>
                <w:szCs w:val="22"/>
                <w:lang w:eastAsia="cs-CZ"/>
              </w:rPr>
              <w:t>31.12.2020</w:t>
            </w:r>
          </w:p>
        </w:tc>
      </w:tr>
    </w:tbl>
    <w:p w14:paraId="7AD08A8A" w14:textId="77777777" w:rsidR="0000551E" w:rsidRDefault="0000551E">
      <w:pPr>
        <w:spacing w:after="0"/>
        <w:rPr>
          <w:rFonts w:cs="Arial"/>
          <w:szCs w:val="22"/>
        </w:rPr>
      </w:pPr>
    </w:p>
    <w:p w14:paraId="2D5FCACB" w14:textId="77777777" w:rsidR="007D6009" w:rsidRDefault="007D6009">
      <w:pPr>
        <w:spacing w:after="0"/>
        <w:rPr>
          <w:rFonts w:cs="Arial"/>
          <w:szCs w:val="22"/>
        </w:rPr>
      </w:pPr>
    </w:p>
    <w:p w14:paraId="4EF38E8F"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4CE8B82A" w14:textId="4D23B7E9" w:rsidR="0000551E" w:rsidRDefault="0000551E" w:rsidP="00925784">
      <w:pPr>
        <w:spacing w:after="0"/>
        <w:ind w:left="426"/>
        <w:rPr>
          <w:rFonts w:cs="Arial"/>
          <w:szCs w:val="22"/>
        </w:rPr>
      </w:pPr>
    </w:p>
    <w:p w14:paraId="16EE0DE2" w14:textId="77777777" w:rsidR="0000551E" w:rsidRPr="006C3557" w:rsidRDefault="0000551E">
      <w:pPr>
        <w:spacing w:after="0"/>
        <w:rPr>
          <w:rFonts w:cs="Arial"/>
          <w:szCs w:val="22"/>
        </w:rPr>
      </w:pPr>
    </w:p>
    <w:p w14:paraId="45975CC9" w14:textId="77777777"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lastRenderedPageBreak/>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00551E" w:rsidRPr="006C3557" w14:paraId="62DA326F" w14:textId="77777777" w:rsidTr="00873E0B">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5ACF6203" w14:textId="77777777" w:rsidR="0000551E" w:rsidRPr="006C3557" w:rsidRDefault="0000551E"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3398" w:type="dxa"/>
            <w:tcBorders>
              <w:top w:val="single" w:sz="8" w:space="0" w:color="auto"/>
              <w:bottom w:val="single" w:sz="8" w:space="0" w:color="auto"/>
            </w:tcBorders>
            <w:vAlign w:val="center"/>
          </w:tcPr>
          <w:p w14:paraId="60EFE282" w14:textId="77777777" w:rsidR="0000551E" w:rsidRPr="006C3557" w:rsidRDefault="0000551E" w:rsidP="00830DFE">
            <w:pPr>
              <w:spacing w:after="0"/>
              <w:rPr>
                <w:rFonts w:cs="Arial"/>
                <w:b/>
                <w:bCs/>
                <w:color w:val="000000"/>
                <w:szCs w:val="22"/>
                <w:lang w:eastAsia="cs-CZ"/>
              </w:rPr>
            </w:pPr>
            <w:r w:rsidRPr="006C3557">
              <w:rPr>
                <w:rFonts w:cs="Arial"/>
                <w:b/>
                <w:bCs/>
                <w:color w:val="000000"/>
                <w:szCs w:val="22"/>
                <w:lang w:eastAsia="cs-CZ"/>
              </w:rPr>
              <w:t>Jméno:</w:t>
            </w:r>
          </w:p>
        </w:tc>
        <w:tc>
          <w:tcPr>
            <w:tcW w:w="1417" w:type="dxa"/>
            <w:tcBorders>
              <w:top w:val="single" w:sz="8" w:space="0" w:color="auto"/>
              <w:bottom w:val="single" w:sz="8" w:space="0" w:color="auto"/>
            </w:tcBorders>
            <w:vAlign w:val="center"/>
          </w:tcPr>
          <w:p w14:paraId="6DD171C3"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17062C32"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Podpis:</w:t>
            </w:r>
          </w:p>
        </w:tc>
      </w:tr>
      <w:tr w:rsidR="0000551E" w:rsidRPr="006C3557" w14:paraId="5DE55FD8" w14:textId="77777777" w:rsidTr="00873E0B">
        <w:trPr>
          <w:trHeight w:val="397"/>
        </w:trPr>
        <w:tc>
          <w:tcPr>
            <w:tcW w:w="2688" w:type="dxa"/>
            <w:shd w:val="clear" w:color="auto" w:fill="auto"/>
            <w:noWrap/>
            <w:vAlign w:val="center"/>
            <w:hideMark/>
          </w:tcPr>
          <w:p w14:paraId="67CDB5F9" w14:textId="77777777" w:rsidR="0000551E" w:rsidRPr="006C3557" w:rsidRDefault="0000551E" w:rsidP="00830DFE">
            <w:pPr>
              <w:spacing w:after="0"/>
              <w:rPr>
                <w:rFonts w:cs="Arial"/>
                <w:color w:val="000000"/>
                <w:szCs w:val="22"/>
                <w:lang w:eastAsia="cs-CZ"/>
              </w:rPr>
            </w:pPr>
            <w:r>
              <w:rPr>
                <w:rFonts w:cs="Arial"/>
                <w:color w:val="000000"/>
                <w:szCs w:val="22"/>
                <w:lang w:eastAsia="cs-CZ"/>
              </w:rPr>
              <w:t>Metodický/Věcný garant</w:t>
            </w:r>
          </w:p>
        </w:tc>
        <w:tc>
          <w:tcPr>
            <w:tcW w:w="3398" w:type="dxa"/>
            <w:vAlign w:val="center"/>
          </w:tcPr>
          <w:p w14:paraId="59CAEFA4" w14:textId="0AE83529" w:rsidR="0000551E" w:rsidRPr="006C3557" w:rsidRDefault="00925784" w:rsidP="00337DDA">
            <w:pPr>
              <w:spacing w:after="0"/>
              <w:rPr>
                <w:rFonts w:cs="Arial"/>
                <w:color w:val="000000"/>
                <w:szCs w:val="22"/>
                <w:lang w:eastAsia="cs-CZ"/>
              </w:rPr>
            </w:pPr>
            <w:r>
              <w:rPr>
                <w:rFonts w:cs="Arial"/>
                <w:color w:val="000000"/>
                <w:szCs w:val="22"/>
                <w:lang w:eastAsia="cs-CZ"/>
              </w:rPr>
              <w:t>Lukáš Najman</w:t>
            </w:r>
          </w:p>
        </w:tc>
        <w:tc>
          <w:tcPr>
            <w:tcW w:w="1417" w:type="dxa"/>
            <w:vAlign w:val="center"/>
          </w:tcPr>
          <w:p w14:paraId="59584CC7" w14:textId="77777777" w:rsidR="0000551E" w:rsidRPr="006C3557" w:rsidRDefault="0000551E" w:rsidP="00337DDA">
            <w:pPr>
              <w:spacing w:after="0"/>
              <w:rPr>
                <w:rFonts w:cs="Arial"/>
                <w:color w:val="000000"/>
                <w:szCs w:val="22"/>
                <w:lang w:eastAsia="cs-CZ"/>
              </w:rPr>
            </w:pPr>
          </w:p>
        </w:tc>
        <w:tc>
          <w:tcPr>
            <w:tcW w:w="2267" w:type="dxa"/>
            <w:shd w:val="clear" w:color="auto" w:fill="auto"/>
            <w:vAlign w:val="center"/>
          </w:tcPr>
          <w:p w14:paraId="2B866535" w14:textId="77777777" w:rsidR="0000551E" w:rsidRPr="006C3557" w:rsidRDefault="0000551E" w:rsidP="00337DDA">
            <w:pPr>
              <w:spacing w:after="0"/>
              <w:rPr>
                <w:rFonts w:cs="Arial"/>
                <w:color w:val="000000"/>
                <w:szCs w:val="22"/>
                <w:lang w:eastAsia="cs-CZ"/>
              </w:rPr>
            </w:pPr>
          </w:p>
        </w:tc>
      </w:tr>
      <w:tr w:rsidR="0000551E" w:rsidRPr="006C3557" w14:paraId="23A8EF80" w14:textId="77777777" w:rsidTr="00873E0B">
        <w:trPr>
          <w:trHeight w:val="397"/>
        </w:trPr>
        <w:tc>
          <w:tcPr>
            <w:tcW w:w="2688" w:type="dxa"/>
            <w:shd w:val="clear" w:color="auto" w:fill="auto"/>
            <w:noWrap/>
            <w:vAlign w:val="center"/>
          </w:tcPr>
          <w:p w14:paraId="439AC726" w14:textId="3A4391FE" w:rsidR="0000551E" w:rsidRPr="006C3557" w:rsidRDefault="00F0415B" w:rsidP="00F3192D">
            <w:pPr>
              <w:spacing w:after="0"/>
              <w:rPr>
                <w:rFonts w:cs="Arial"/>
                <w:color w:val="000000"/>
                <w:szCs w:val="22"/>
                <w:lang w:eastAsia="cs-CZ"/>
              </w:rPr>
            </w:pPr>
            <w:r>
              <w:rPr>
                <w:rFonts w:cs="Arial"/>
                <w:color w:val="000000"/>
                <w:szCs w:val="22"/>
                <w:lang w:eastAsia="cs-CZ"/>
              </w:rPr>
              <w:t>PM</w:t>
            </w:r>
          </w:p>
        </w:tc>
        <w:tc>
          <w:tcPr>
            <w:tcW w:w="3398" w:type="dxa"/>
            <w:vAlign w:val="center"/>
          </w:tcPr>
          <w:p w14:paraId="23D6C2F1" w14:textId="094C21EA" w:rsidR="0000551E" w:rsidRPr="006C3557" w:rsidRDefault="00925784" w:rsidP="00337DDA">
            <w:pPr>
              <w:spacing w:after="0"/>
              <w:rPr>
                <w:rFonts w:cs="Arial"/>
                <w:color w:val="000000"/>
                <w:szCs w:val="22"/>
                <w:lang w:eastAsia="cs-CZ"/>
              </w:rPr>
            </w:pPr>
            <w:r>
              <w:rPr>
                <w:rFonts w:cs="Arial"/>
                <w:color w:val="000000"/>
                <w:szCs w:val="22"/>
                <w:lang w:eastAsia="cs-CZ"/>
              </w:rPr>
              <w:t>Monika Lenertová</w:t>
            </w:r>
          </w:p>
        </w:tc>
        <w:tc>
          <w:tcPr>
            <w:tcW w:w="1417" w:type="dxa"/>
            <w:vAlign w:val="center"/>
          </w:tcPr>
          <w:p w14:paraId="01014BA1" w14:textId="77777777" w:rsidR="0000551E" w:rsidRPr="006C3557" w:rsidRDefault="0000551E" w:rsidP="00337DDA">
            <w:pPr>
              <w:spacing w:after="0"/>
              <w:rPr>
                <w:rFonts w:cs="Arial"/>
                <w:color w:val="000000"/>
                <w:szCs w:val="22"/>
                <w:lang w:eastAsia="cs-CZ"/>
              </w:rPr>
            </w:pPr>
          </w:p>
        </w:tc>
        <w:tc>
          <w:tcPr>
            <w:tcW w:w="2267" w:type="dxa"/>
            <w:shd w:val="clear" w:color="auto" w:fill="auto"/>
            <w:vAlign w:val="center"/>
          </w:tcPr>
          <w:p w14:paraId="29BF1C2F" w14:textId="77777777" w:rsidR="0000551E" w:rsidRPr="006C3557" w:rsidRDefault="0000551E" w:rsidP="00337DDA">
            <w:pPr>
              <w:spacing w:after="0"/>
              <w:rPr>
                <w:rFonts w:cs="Arial"/>
                <w:color w:val="000000"/>
                <w:szCs w:val="22"/>
                <w:lang w:eastAsia="cs-CZ"/>
              </w:rPr>
            </w:pPr>
          </w:p>
        </w:tc>
      </w:tr>
    </w:tbl>
    <w:p w14:paraId="22F8B7DD" w14:textId="6F7EEF06" w:rsidR="0000551E" w:rsidRPr="006C3557" w:rsidRDefault="0000551E" w:rsidP="00484CB3">
      <w:pPr>
        <w:spacing w:after="0"/>
        <w:rPr>
          <w:rFonts w:cs="Arial"/>
          <w:szCs w:val="22"/>
        </w:rPr>
      </w:pPr>
      <w:r w:rsidRPr="006C3557">
        <w:rPr>
          <w:rFonts w:cs="Arial"/>
          <w:szCs w:val="22"/>
        </w:rPr>
        <w:br w:type="page"/>
      </w:r>
    </w:p>
    <w:p w14:paraId="3AB25784" w14:textId="77777777" w:rsidR="0000551E" w:rsidRDefault="0000551E" w:rsidP="00484CB3">
      <w:pPr>
        <w:rPr>
          <w:rFonts w:cs="Arial"/>
          <w:b/>
          <w:caps/>
          <w:szCs w:val="22"/>
        </w:rPr>
        <w:sectPr w:rsidR="0000551E" w:rsidSect="00362D0D">
          <w:headerReference w:type="default" r:id="rId8"/>
          <w:footerReference w:type="default" r:id="rId9"/>
          <w:type w:val="continuous"/>
          <w:pgSz w:w="11906" w:h="16838" w:code="9"/>
          <w:pgMar w:top="1134" w:right="1418" w:bottom="1134" w:left="992" w:header="567" w:footer="567" w:gutter="0"/>
          <w:cols w:space="708"/>
          <w:docGrid w:linePitch="360"/>
        </w:sectPr>
      </w:pPr>
    </w:p>
    <w:p w14:paraId="73742440" w14:textId="4DDE3C6C"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D27D91" w:rsidRPr="00EB2897">
        <w:rPr>
          <w:rFonts w:cs="Arial"/>
          <w:b/>
          <w:caps/>
          <w:szCs w:val="22"/>
        </w:rPr>
        <w:t>Z</w:t>
      </w:r>
      <w:r w:rsidR="00FA5721">
        <w:rPr>
          <w:rFonts w:cs="Arial"/>
          <w:b/>
          <w:caps/>
          <w:szCs w:val="22"/>
        </w:rPr>
        <w:t>30275</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14:paraId="3FD65A32" w14:textId="77777777" w:rsidTr="00E8301D">
        <w:tc>
          <w:tcPr>
            <w:tcW w:w="1701" w:type="dxa"/>
            <w:tcBorders>
              <w:top w:val="single" w:sz="8" w:space="0" w:color="auto"/>
              <w:left w:val="single" w:sz="8" w:space="0" w:color="auto"/>
              <w:bottom w:val="single" w:sz="8" w:space="0" w:color="auto"/>
            </w:tcBorders>
            <w:vAlign w:val="center"/>
          </w:tcPr>
          <w:p w14:paraId="13F5662C" w14:textId="77777777" w:rsidR="00BD0D3F" w:rsidRPr="006C3557" w:rsidRDefault="00BD0D3F" w:rsidP="00E8301D">
            <w:pPr>
              <w:pStyle w:val="Tabulka"/>
              <w:rPr>
                <w:rStyle w:val="Siln"/>
                <w:szCs w:val="22"/>
              </w:rPr>
            </w:pPr>
            <w:r w:rsidRPr="002273D3">
              <w:rPr>
                <w:b/>
                <w:szCs w:val="22"/>
              </w:rPr>
              <w:t>ID PK MZe</w:t>
            </w:r>
            <w:r w:rsidRPr="006C3557">
              <w:rPr>
                <w:rStyle w:val="Odkaznavysvtlivky"/>
                <w:szCs w:val="22"/>
              </w:rPr>
              <w:endnoteReference w:id="13"/>
            </w:r>
            <w:r w:rsidRPr="002D0745">
              <w:rPr>
                <w:b/>
                <w:szCs w:val="22"/>
              </w:rPr>
              <w:t>:</w:t>
            </w:r>
          </w:p>
        </w:tc>
        <w:tc>
          <w:tcPr>
            <w:tcW w:w="1095" w:type="dxa"/>
            <w:vAlign w:val="center"/>
          </w:tcPr>
          <w:p w14:paraId="485D56C3" w14:textId="2892F361" w:rsidR="00BD0D3F" w:rsidRPr="006C3557" w:rsidRDefault="00D27D91" w:rsidP="00E8301D">
            <w:pPr>
              <w:pStyle w:val="Tabulka"/>
              <w:rPr>
                <w:szCs w:val="22"/>
              </w:rPr>
            </w:pPr>
            <w:r>
              <w:rPr>
                <w:szCs w:val="22"/>
              </w:rPr>
              <w:t>SAP</w:t>
            </w:r>
            <w:r w:rsidR="00900256">
              <w:rPr>
                <w:szCs w:val="22"/>
              </w:rPr>
              <w:t>30</w:t>
            </w:r>
          </w:p>
        </w:tc>
      </w:tr>
    </w:tbl>
    <w:p w14:paraId="3B648385" w14:textId="77777777" w:rsidR="00BD0D3F" w:rsidRDefault="00BD0D3F" w:rsidP="00EC6856">
      <w:pPr>
        <w:spacing w:after="0"/>
        <w:rPr>
          <w:rFonts w:cs="Arial"/>
          <w:caps/>
          <w:szCs w:val="22"/>
        </w:rPr>
      </w:pPr>
    </w:p>
    <w:p w14:paraId="59575A23"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44C9550B" w14:textId="77777777" w:rsidR="000F0AA0" w:rsidRDefault="000F0AA0" w:rsidP="000F0AA0">
      <w:bookmarkStart w:id="1" w:name="_Hlk57226995"/>
      <w:r>
        <w:t>Stávající řešení se opírá zejména o funkcionalitu standardních objektů poskytovaných SAP. Pro zachování této vlastnosti, která mj. zajišťuje optimalizaci implementačních a provozních nákladů navrhujeme následující řešení:</w:t>
      </w:r>
    </w:p>
    <w:p w14:paraId="7AD06481" w14:textId="77777777" w:rsidR="000F0AA0" w:rsidRDefault="000F0AA0" w:rsidP="000F0AA0">
      <w:r>
        <w:t>Na straně SAP ERP bude doplněna, případně pozměněna současná funkcionalita pro hodnotící formulář, takto:</w:t>
      </w:r>
    </w:p>
    <w:p w14:paraId="27ACAB77" w14:textId="77777777" w:rsidR="000F0AA0" w:rsidRDefault="000F0AA0" w:rsidP="000F0AA0">
      <w:pPr>
        <w:pStyle w:val="Odstavecseseznamem"/>
        <w:numPr>
          <w:ilvl w:val="0"/>
          <w:numId w:val="11"/>
        </w:numPr>
      </w:pPr>
      <w:r>
        <w:t>Změna WF procesu – v současné době workflow končí krokem kontroly, kdy příslušný uživatel uloží zcela vyplněný a schválený formulář. Nově budou přidány následující kroky:</w:t>
      </w:r>
    </w:p>
    <w:p w14:paraId="263ABEC9" w14:textId="77777777" w:rsidR="000F0AA0" w:rsidRDefault="000F0AA0" w:rsidP="000F0AA0">
      <w:pPr>
        <w:pStyle w:val="Odstavecseseznamem"/>
        <w:numPr>
          <w:ilvl w:val="1"/>
          <w:numId w:val="11"/>
        </w:numPr>
      </w:pPr>
      <w:r>
        <w:t xml:space="preserve">pokud pro zpracovávaný formulář nebylo ještě vygenerováno ČJ je toto ČJ vygenerováno, a to prostřednictvím volání služby DMS_PCJ01b </w:t>
      </w:r>
    </w:p>
    <w:p w14:paraId="36B5F498" w14:textId="77777777" w:rsidR="000F0AA0" w:rsidRDefault="000F0AA0" w:rsidP="000F0AA0">
      <w:pPr>
        <w:pStyle w:val="Odstavecseseznamem"/>
        <w:numPr>
          <w:ilvl w:val="1"/>
          <w:numId w:val="11"/>
        </w:numPr>
      </w:pPr>
      <w:r>
        <w:t>pro uživatele/personalistu provádějící schválení je vygenerován další WF krok, kde uživatel:</w:t>
      </w:r>
    </w:p>
    <w:p w14:paraId="7D75414F" w14:textId="77777777" w:rsidR="000F0AA0" w:rsidRDefault="000F0AA0" w:rsidP="000F0AA0">
      <w:pPr>
        <w:pStyle w:val="Odstavecseseznamem"/>
        <w:numPr>
          <w:ilvl w:val="2"/>
          <w:numId w:val="11"/>
        </w:numPr>
      </w:pPr>
      <w:r>
        <w:t>získá přístup k formuláři hodnocení s doplněným ČJ, který si může vytisknout</w:t>
      </w:r>
    </w:p>
    <w:p w14:paraId="16576897" w14:textId="77777777" w:rsidR="000F0AA0" w:rsidRDefault="000F0AA0" w:rsidP="000F0AA0">
      <w:pPr>
        <w:pStyle w:val="Odstavecseseznamem"/>
        <w:numPr>
          <w:ilvl w:val="2"/>
          <w:numId w:val="11"/>
        </w:numPr>
      </w:pPr>
      <w:r>
        <w:t>může zvolit přepracování formuláře – v takovém případě dojde k návratu procesu k hodnotiteli, který může formulář upravit. Tento formulář již obsahuje ČJ</w:t>
      </w:r>
    </w:p>
    <w:p w14:paraId="32542A1F" w14:textId="77777777" w:rsidR="000F0AA0" w:rsidRDefault="000F0AA0" w:rsidP="000F0AA0">
      <w:pPr>
        <w:pStyle w:val="Odstavecseseznamem"/>
        <w:numPr>
          <w:ilvl w:val="2"/>
          <w:numId w:val="11"/>
        </w:numPr>
      </w:pPr>
      <w:r>
        <w:t>na základě finálního schválení formuláře (státním tajemníkem) potvrdí úspěšné dokončení workflow.</w:t>
      </w:r>
    </w:p>
    <w:p w14:paraId="61E0A2C1" w14:textId="77777777" w:rsidR="000F0AA0" w:rsidRDefault="000F0AA0" w:rsidP="000F0AA0">
      <w:pPr>
        <w:pStyle w:val="Odstavecseseznamem"/>
        <w:numPr>
          <w:ilvl w:val="0"/>
          <w:numId w:val="11"/>
        </w:numPr>
      </w:pPr>
      <w:r>
        <w:t>Změna v předloze formuláře – doplnění pole pro ČJ a čárový kód</w:t>
      </w:r>
    </w:p>
    <w:p w14:paraId="01D0A880" w14:textId="77777777" w:rsidR="000F0AA0" w:rsidRDefault="000F0AA0" w:rsidP="000F0AA0">
      <w:pPr>
        <w:pStyle w:val="Odstavecseseznamem"/>
        <w:numPr>
          <w:ilvl w:val="0"/>
          <w:numId w:val="11"/>
        </w:numPr>
      </w:pPr>
      <w:r>
        <w:t xml:space="preserve">Přidání komunikace s DMS pomocí webových služeb </w:t>
      </w:r>
    </w:p>
    <w:p w14:paraId="3CDCD692" w14:textId="77777777" w:rsidR="000F0AA0" w:rsidRDefault="000F0AA0" w:rsidP="000F0AA0">
      <w:pPr>
        <w:pStyle w:val="Odstavecseseznamem"/>
        <w:numPr>
          <w:ilvl w:val="1"/>
          <w:numId w:val="11"/>
        </w:numPr>
      </w:pPr>
      <w:r>
        <w:t>generování ČJ (volání služby DMS_PCJ01b )</w:t>
      </w:r>
    </w:p>
    <w:p w14:paraId="7F206EFD" w14:textId="34BD3C02" w:rsidR="000F0AA0" w:rsidRDefault="000F0AA0" w:rsidP="000F0AA0">
      <w:pPr>
        <w:pStyle w:val="Odstavecseseznamem"/>
        <w:numPr>
          <w:ilvl w:val="0"/>
          <w:numId w:val="11"/>
        </w:numPr>
      </w:pPr>
      <w:r>
        <w:t>Rozšíření reportingu (přidání nového pole pro zobrazení ČJ)</w:t>
      </w:r>
    </w:p>
    <w:p w14:paraId="1A4EC97D" w14:textId="77777777" w:rsidR="000F0AA0" w:rsidRDefault="000F0AA0" w:rsidP="000F0AA0">
      <w:pPr>
        <w:pStyle w:val="Odstavecseseznamem"/>
        <w:numPr>
          <w:ilvl w:val="0"/>
          <w:numId w:val="11"/>
        </w:numPr>
      </w:pPr>
      <w:r>
        <w:t>Uložení čísla UID a ČJ</w:t>
      </w:r>
    </w:p>
    <w:p w14:paraId="5B947156" w14:textId="77777777" w:rsidR="000F0AA0" w:rsidRDefault="000F0AA0" w:rsidP="000F0AA0"/>
    <w:p w14:paraId="68CCE188" w14:textId="77777777" w:rsidR="000F0AA0" w:rsidRDefault="000F0AA0" w:rsidP="000F0AA0">
      <w:pPr>
        <w:jc w:val="both"/>
      </w:pPr>
      <w:r>
        <w:t>Při volání služby DMS_PCJ01b bude jako osoba odpovědná za dokument uveden uživatel, který spustil příslušný workitem (tzn. spustil volání služby). ČJ budou generovány bez příslušnosti do konkrétního spisu, jejich zařazení do spisu provedou manuálně v prostředí DMS pracovníci personálního odboru. Do elementu VĚC bude při volání služby vloženo jméno a příjmení hodnocené osoby.</w:t>
      </w:r>
    </w:p>
    <w:p w14:paraId="16F510D3" w14:textId="77777777" w:rsidR="000F0AA0" w:rsidRDefault="000F0AA0" w:rsidP="000F0AA0">
      <w:pPr>
        <w:jc w:val="both"/>
      </w:pPr>
      <w:r>
        <w:t>Ostatní části procesu zpracování hodnotících formulářů zůstanou beze změny.</w:t>
      </w:r>
    </w:p>
    <w:p w14:paraId="52933024" w14:textId="77777777" w:rsidR="000F0AA0" w:rsidRDefault="000F0AA0" w:rsidP="000F0AA0">
      <w:pPr>
        <w:jc w:val="both"/>
      </w:pPr>
    </w:p>
    <w:p w14:paraId="73AAA579" w14:textId="77777777" w:rsidR="000F0AA0" w:rsidRDefault="000F0AA0" w:rsidP="000F0AA0">
      <w:pPr>
        <w:jc w:val="both"/>
      </w:pPr>
    </w:p>
    <w:bookmarkEnd w:id="1"/>
    <w:p w14:paraId="6BB0BFB6" w14:textId="77777777" w:rsidR="0000551E"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03991557" w14:textId="77777777" w:rsidR="00C11EDE" w:rsidRDefault="00C11EDE" w:rsidP="00C11EDE">
      <w:r>
        <w:t xml:space="preserve">V souladu s podmínkami smlouvy </w:t>
      </w:r>
      <w:r w:rsidRPr="00C11EDE">
        <w:rPr>
          <w:szCs w:val="22"/>
        </w:rPr>
        <w:t>211-2017-13330.</w:t>
      </w:r>
    </w:p>
    <w:p w14:paraId="76B78713" w14:textId="77777777" w:rsidR="0000551E" w:rsidRPr="00CC4564" w:rsidRDefault="0000551E" w:rsidP="00CC4564"/>
    <w:p w14:paraId="79C5DBB6" w14:textId="420BF5A7" w:rsidR="0000551E" w:rsidRDefault="0000551E" w:rsidP="009C558F">
      <w:pPr>
        <w:pStyle w:val="Nadpis1"/>
        <w:numPr>
          <w:ilvl w:val="0"/>
          <w:numId w:val="4"/>
        </w:numPr>
        <w:tabs>
          <w:tab w:val="clear" w:pos="540"/>
        </w:tabs>
        <w:ind w:left="284" w:hanging="284"/>
        <w:rPr>
          <w:rFonts w:cs="Arial"/>
          <w:sz w:val="22"/>
          <w:szCs w:val="22"/>
        </w:rPr>
      </w:pPr>
      <w:r>
        <w:rPr>
          <w:rFonts w:cs="Arial"/>
          <w:sz w:val="22"/>
          <w:szCs w:val="22"/>
        </w:rPr>
        <w:t>Dopady do systémů MZe</w:t>
      </w:r>
    </w:p>
    <w:p w14:paraId="4CA12AFE" w14:textId="47FF2A1E" w:rsidR="00A0534F" w:rsidRDefault="00A0534F" w:rsidP="00A0534F">
      <w:pPr>
        <w:pStyle w:val="Nadpis1"/>
        <w:numPr>
          <w:ilvl w:val="1"/>
          <w:numId w:val="4"/>
        </w:numPr>
        <w:tabs>
          <w:tab w:val="clear" w:pos="540"/>
        </w:tabs>
        <w:ind w:hanging="292"/>
        <w:rPr>
          <w:rFonts w:cs="Arial"/>
          <w:sz w:val="22"/>
          <w:szCs w:val="22"/>
        </w:rPr>
      </w:pPr>
      <w:r w:rsidRPr="005C1926">
        <w:rPr>
          <w:rFonts w:cs="Arial"/>
          <w:sz w:val="22"/>
          <w:szCs w:val="22"/>
        </w:rPr>
        <w:t>DMS</w:t>
      </w:r>
    </w:p>
    <w:p w14:paraId="5FDBD884" w14:textId="73C044C8" w:rsidR="00A0534F" w:rsidRPr="007F76C0" w:rsidRDefault="00A0534F" w:rsidP="005C1926">
      <w:pPr>
        <w:pStyle w:val="Nadpis1"/>
        <w:numPr>
          <w:ilvl w:val="1"/>
          <w:numId w:val="4"/>
        </w:numPr>
        <w:tabs>
          <w:tab w:val="clear" w:pos="540"/>
        </w:tabs>
        <w:ind w:hanging="292"/>
        <w:rPr>
          <w:rFonts w:cs="Arial"/>
          <w:szCs w:val="22"/>
        </w:rPr>
      </w:pPr>
      <w:r w:rsidRPr="005C1926">
        <w:rPr>
          <w:rFonts w:cs="Arial"/>
          <w:sz w:val="22"/>
          <w:szCs w:val="22"/>
        </w:rPr>
        <w:t>Agribus</w:t>
      </w:r>
    </w:p>
    <w:p w14:paraId="321BB135" w14:textId="3BD8214D" w:rsidR="00A0534F" w:rsidRPr="007F76C0" w:rsidRDefault="00A0534F" w:rsidP="005C1926">
      <w:r>
        <w:t>Realizace odpovídajících roz</w:t>
      </w:r>
      <w:r w:rsidR="003E652B">
        <w:t xml:space="preserve">hraní a jejich zpřístupnění SAP </w:t>
      </w:r>
      <w:r w:rsidR="00FA5721">
        <w:t>(existující</w:t>
      </w:r>
      <w:r w:rsidR="003E652B">
        <w:t xml:space="preserve"> webová služba).</w:t>
      </w:r>
    </w:p>
    <w:p w14:paraId="53AAB2EF" w14:textId="03560E30" w:rsidR="00360DA3" w:rsidRPr="005C1926" w:rsidRDefault="00962388">
      <w:pPr>
        <w:pStyle w:val="Nadpis1"/>
        <w:numPr>
          <w:ilvl w:val="1"/>
          <w:numId w:val="4"/>
        </w:numPr>
        <w:tabs>
          <w:tab w:val="clear" w:pos="540"/>
        </w:tabs>
        <w:ind w:hanging="292"/>
        <w:rPr>
          <w:rFonts w:cs="Arial"/>
          <w:sz w:val="22"/>
          <w:szCs w:val="22"/>
        </w:rPr>
      </w:pPr>
      <w:r w:rsidRPr="005C1926">
        <w:rPr>
          <w:rFonts w:cs="Arial"/>
          <w:sz w:val="22"/>
          <w:szCs w:val="22"/>
        </w:rPr>
        <w:t>Na provoz a infrastrukturu</w:t>
      </w:r>
    </w:p>
    <w:p w14:paraId="3B1B655C" w14:textId="65636B8C" w:rsidR="00962388" w:rsidRPr="00962388" w:rsidRDefault="00962388" w:rsidP="00962388">
      <w:pPr>
        <w:rPr>
          <w:sz w:val="18"/>
          <w:szCs w:val="18"/>
        </w:rPr>
      </w:pPr>
      <w:r>
        <w:rPr>
          <w:sz w:val="18"/>
          <w:szCs w:val="18"/>
        </w:rPr>
        <w:t xml:space="preserve">(Pozn.: </w:t>
      </w:r>
      <w:r w:rsidRPr="00962388">
        <w:rPr>
          <w:sz w:val="18"/>
          <w:szCs w:val="18"/>
        </w:rPr>
        <w:t xml:space="preserve">V případě, že má změna dopady na síťovou infrastrukturu, doplňte tabulku v připojeném souboru - otevřete dvojklikem.)     </w:t>
      </w:r>
    </w:p>
    <w:p w14:paraId="715DD7B8" w14:textId="3FC6E215"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bezpečnost</w:t>
      </w:r>
    </w:p>
    <w:p w14:paraId="3DE8BC7D" w14:textId="77777777" w:rsidR="00962388" w:rsidRDefault="00962388" w:rsidP="0096238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386"/>
        <w:gridCol w:w="3969"/>
      </w:tblGrid>
      <w:tr w:rsidR="00962388" w:rsidRPr="00504500" w14:paraId="1E7B981F" w14:textId="77777777" w:rsidTr="00EF1303">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493DDA8" w14:textId="77777777" w:rsidR="00962388" w:rsidRPr="00927AC8" w:rsidRDefault="00962388" w:rsidP="00E8301D">
            <w:pPr>
              <w:spacing w:after="0"/>
              <w:rPr>
                <w:rFonts w:cs="Arial"/>
                <w:b/>
                <w:bCs/>
                <w:color w:val="000000"/>
                <w:szCs w:val="22"/>
                <w:lang w:eastAsia="cs-CZ"/>
              </w:rPr>
            </w:pPr>
            <w:r w:rsidRPr="00927AC8">
              <w:rPr>
                <w:rFonts w:cs="Arial"/>
                <w:b/>
                <w:bCs/>
                <w:color w:val="000000"/>
                <w:szCs w:val="22"/>
                <w:lang w:eastAsia="cs-CZ"/>
              </w:rPr>
              <w:lastRenderedPageBreak/>
              <w:t>Č.</w:t>
            </w:r>
          </w:p>
        </w:tc>
        <w:tc>
          <w:tcPr>
            <w:tcW w:w="538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AB2C21" w14:textId="77777777" w:rsidR="00962388" w:rsidRPr="00927AC8" w:rsidRDefault="00962388" w:rsidP="00E8301D">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4"/>
            </w:r>
          </w:p>
        </w:tc>
        <w:tc>
          <w:tcPr>
            <w:tcW w:w="396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C8CD5F" w14:textId="77777777" w:rsidR="00962388" w:rsidRPr="008D2D56" w:rsidRDefault="00962388" w:rsidP="00E8301D">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962388" w:rsidRPr="003153D0" w14:paraId="49A3FB59" w14:textId="77777777" w:rsidTr="00EF1303">
        <w:trPr>
          <w:trHeight w:val="300"/>
        </w:trPr>
        <w:tc>
          <w:tcPr>
            <w:tcW w:w="426" w:type="dxa"/>
            <w:tcBorders>
              <w:top w:val="single" w:sz="8" w:space="0" w:color="auto"/>
              <w:bottom w:val="single" w:sz="4" w:space="0" w:color="auto"/>
            </w:tcBorders>
            <w:vAlign w:val="center"/>
          </w:tcPr>
          <w:p w14:paraId="0687923D" w14:textId="77777777" w:rsidR="00962388" w:rsidRPr="00927AC8" w:rsidRDefault="00962388" w:rsidP="00D23253">
            <w:pPr>
              <w:pStyle w:val="Odstavecseseznamem"/>
              <w:numPr>
                <w:ilvl w:val="0"/>
                <w:numId w:val="7"/>
              </w:numPr>
              <w:spacing w:after="0"/>
              <w:ind w:left="568" w:hanging="284"/>
              <w:jc w:val="center"/>
              <w:rPr>
                <w:rFonts w:cs="Arial"/>
                <w:bCs/>
                <w:color w:val="000000"/>
                <w:szCs w:val="22"/>
                <w:lang w:eastAsia="cs-CZ"/>
              </w:rPr>
            </w:pPr>
          </w:p>
        </w:tc>
        <w:tc>
          <w:tcPr>
            <w:tcW w:w="5386" w:type="dxa"/>
            <w:tcBorders>
              <w:top w:val="single" w:sz="8" w:space="0" w:color="auto"/>
              <w:bottom w:val="single" w:sz="4" w:space="0" w:color="auto"/>
            </w:tcBorders>
            <w:shd w:val="clear" w:color="auto" w:fill="auto"/>
            <w:noWrap/>
            <w:vAlign w:val="center"/>
            <w:hideMark/>
          </w:tcPr>
          <w:p w14:paraId="1A01F1C0" w14:textId="614434FF" w:rsidR="00962388" w:rsidRPr="00927AC8" w:rsidRDefault="00962388" w:rsidP="00E8301D">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sidR="00CF4A7A">
              <w:rPr>
                <w:rStyle w:val="Znakapoznpodarou"/>
                <w:rFonts w:cs="Arial"/>
                <w:bCs/>
                <w:color w:val="000000"/>
                <w:szCs w:val="22"/>
                <w:lang w:eastAsia="cs-CZ"/>
              </w:rPr>
              <w:footnoteReference w:id="1"/>
            </w:r>
          </w:p>
        </w:tc>
        <w:tc>
          <w:tcPr>
            <w:tcW w:w="3969" w:type="dxa"/>
            <w:tcBorders>
              <w:top w:val="single" w:sz="8" w:space="0" w:color="auto"/>
              <w:bottom w:val="single" w:sz="4" w:space="0" w:color="auto"/>
            </w:tcBorders>
            <w:shd w:val="clear" w:color="auto" w:fill="auto"/>
            <w:noWrap/>
            <w:vAlign w:val="center"/>
            <w:hideMark/>
          </w:tcPr>
          <w:p w14:paraId="57A40015" w14:textId="0A978E43" w:rsidR="00962388" w:rsidRPr="002529B4" w:rsidRDefault="00047461" w:rsidP="00E8301D">
            <w:pPr>
              <w:spacing w:after="0"/>
              <w:rPr>
                <w:rFonts w:cs="Arial"/>
                <w:color w:val="000000"/>
                <w:szCs w:val="22"/>
                <w:lang w:eastAsia="cs-CZ"/>
              </w:rPr>
            </w:pPr>
            <w:r w:rsidRPr="002529B4">
              <w:rPr>
                <w:rFonts w:cs="Arial"/>
                <w:color w:val="000000"/>
                <w:szCs w:val="22"/>
                <w:lang w:eastAsia="cs-CZ"/>
              </w:rPr>
              <w:t>žádný</w:t>
            </w:r>
          </w:p>
        </w:tc>
      </w:tr>
      <w:tr w:rsidR="00962388" w:rsidRPr="00705F38" w14:paraId="3972E273" w14:textId="77777777" w:rsidTr="00EF1303">
        <w:trPr>
          <w:trHeight w:val="300"/>
        </w:trPr>
        <w:tc>
          <w:tcPr>
            <w:tcW w:w="426" w:type="dxa"/>
            <w:tcBorders>
              <w:bottom w:val="single" w:sz="4" w:space="0" w:color="auto"/>
            </w:tcBorders>
            <w:vAlign w:val="center"/>
          </w:tcPr>
          <w:p w14:paraId="32EE5761" w14:textId="77777777" w:rsidR="00962388" w:rsidRPr="00927AC8" w:rsidRDefault="00962388" w:rsidP="00D23253">
            <w:pPr>
              <w:pStyle w:val="Odstavecseseznamem"/>
              <w:numPr>
                <w:ilvl w:val="0"/>
                <w:numId w:val="7"/>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7C9AFA1A" w14:textId="77777777" w:rsidR="00962388" w:rsidRPr="00927AC8" w:rsidRDefault="00962388" w:rsidP="00E8301D">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3969" w:type="dxa"/>
            <w:tcBorders>
              <w:bottom w:val="single" w:sz="4" w:space="0" w:color="auto"/>
            </w:tcBorders>
            <w:shd w:val="clear" w:color="auto" w:fill="auto"/>
            <w:noWrap/>
            <w:vAlign w:val="center"/>
            <w:hideMark/>
          </w:tcPr>
          <w:p w14:paraId="6079BDCA" w14:textId="79CA8F2F" w:rsidR="00962388" w:rsidRPr="002529B4" w:rsidRDefault="00047461" w:rsidP="00E8301D">
            <w:pPr>
              <w:spacing w:after="0"/>
              <w:rPr>
                <w:rFonts w:cs="Arial"/>
                <w:color w:val="000000"/>
                <w:szCs w:val="22"/>
                <w:lang w:eastAsia="cs-CZ"/>
              </w:rPr>
            </w:pPr>
            <w:r w:rsidRPr="002529B4">
              <w:rPr>
                <w:rFonts w:cs="Arial"/>
                <w:color w:val="000000"/>
                <w:szCs w:val="22"/>
                <w:lang w:eastAsia="cs-CZ"/>
              </w:rPr>
              <w:t>Žádný</w:t>
            </w:r>
          </w:p>
        </w:tc>
      </w:tr>
      <w:tr w:rsidR="00962388" w14:paraId="411F2788" w14:textId="77777777" w:rsidTr="00EF1303">
        <w:trPr>
          <w:trHeight w:val="300"/>
        </w:trPr>
        <w:tc>
          <w:tcPr>
            <w:tcW w:w="426" w:type="dxa"/>
            <w:tcBorders>
              <w:bottom w:val="single" w:sz="4" w:space="0" w:color="auto"/>
            </w:tcBorders>
            <w:vAlign w:val="center"/>
          </w:tcPr>
          <w:p w14:paraId="0766171E" w14:textId="77777777" w:rsidR="00962388" w:rsidRPr="00927AC8" w:rsidRDefault="00962388" w:rsidP="00D23253">
            <w:pPr>
              <w:pStyle w:val="Odstavecseseznamem"/>
              <w:numPr>
                <w:ilvl w:val="0"/>
                <w:numId w:val="7"/>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72919C5B" w14:textId="6DBAEB44" w:rsidR="00962388" w:rsidRPr="00927AC8" w:rsidRDefault="00962388" w:rsidP="00E8301D">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sidR="00CF4A7A">
              <w:rPr>
                <w:rStyle w:val="Znakapoznpodarou"/>
                <w:rFonts w:cs="Arial"/>
                <w:bCs/>
                <w:color w:val="000000"/>
                <w:szCs w:val="22"/>
                <w:lang w:eastAsia="cs-CZ"/>
              </w:rPr>
              <w:footnoteReference w:id="2"/>
            </w:r>
          </w:p>
        </w:tc>
        <w:tc>
          <w:tcPr>
            <w:tcW w:w="3969" w:type="dxa"/>
            <w:tcBorders>
              <w:bottom w:val="single" w:sz="4" w:space="0" w:color="auto"/>
            </w:tcBorders>
            <w:shd w:val="clear" w:color="auto" w:fill="auto"/>
            <w:noWrap/>
            <w:vAlign w:val="center"/>
            <w:hideMark/>
          </w:tcPr>
          <w:p w14:paraId="572853AE" w14:textId="15F689DF" w:rsidR="00962388" w:rsidRPr="002529B4" w:rsidRDefault="00047461" w:rsidP="00E8301D">
            <w:pPr>
              <w:spacing w:after="0"/>
              <w:rPr>
                <w:rFonts w:cs="Arial"/>
                <w:color w:val="000000"/>
                <w:szCs w:val="22"/>
                <w:lang w:eastAsia="cs-CZ"/>
              </w:rPr>
            </w:pPr>
            <w:r w:rsidRPr="002529B4">
              <w:rPr>
                <w:rFonts w:cs="Arial"/>
                <w:color w:val="000000"/>
                <w:szCs w:val="22"/>
                <w:lang w:eastAsia="cs-CZ"/>
              </w:rPr>
              <w:t>Žádný</w:t>
            </w:r>
          </w:p>
        </w:tc>
      </w:tr>
      <w:tr w:rsidR="00962388" w14:paraId="473FA440" w14:textId="77777777" w:rsidTr="00EF1303">
        <w:trPr>
          <w:trHeight w:val="300"/>
        </w:trPr>
        <w:tc>
          <w:tcPr>
            <w:tcW w:w="426" w:type="dxa"/>
            <w:tcBorders>
              <w:bottom w:val="single" w:sz="4" w:space="0" w:color="auto"/>
            </w:tcBorders>
            <w:vAlign w:val="center"/>
          </w:tcPr>
          <w:p w14:paraId="633C66C5" w14:textId="77777777" w:rsidR="00962388" w:rsidRPr="00927AC8" w:rsidRDefault="00962388" w:rsidP="00D23253">
            <w:pPr>
              <w:pStyle w:val="Odstavecseseznamem"/>
              <w:numPr>
                <w:ilvl w:val="0"/>
                <w:numId w:val="7"/>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tcPr>
          <w:p w14:paraId="1F3F6FA8" w14:textId="77777777" w:rsidR="00962388" w:rsidRDefault="00962388" w:rsidP="00E8301D">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3969" w:type="dxa"/>
            <w:tcBorders>
              <w:bottom w:val="single" w:sz="4" w:space="0" w:color="auto"/>
            </w:tcBorders>
            <w:shd w:val="clear" w:color="auto" w:fill="auto"/>
            <w:noWrap/>
            <w:vAlign w:val="center"/>
          </w:tcPr>
          <w:p w14:paraId="5FAB3C92" w14:textId="0BE7E295" w:rsidR="00962388" w:rsidRPr="002529B4" w:rsidRDefault="00047461" w:rsidP="00E8301D">
            <w:pPr>
              <w:spacing w:after="0"/>
              <w:rPr>
                <w:rFonts w:cs="Arial"/>
                <w:color w:val="000000"/>
                <w:szCs w:val="22"/>
                <w:lang w:eastAsia="cs-CZ"/>
              </w:rPr>
            </w:pPr>
            <w:r w:rsidRPr="002529B4">
              <w:rPr>
                <w:rFonts w:cs="Arial"/>
                <w:color w:val="000000"/>
                <w:szCs w:val="22"/>
                <w:lang w:eastAsia="cs-CZ"/>
              </w:rPr>
              <w:t>žádný</w:t>
            </w:r>
          </w:p>
        </w:tc>
      </w:tr>
      <w:tr w:rsidR="00962388" w14:paraId="65629BE7" w14:textId="77777777" w:rsidTr="00EF1303">
        <w:trPr>
          <w:trHeight w:val="300"/>
        </w:trPr>
        <w:tc>
          <w:tcPr>
            <w:tcW w:w="426" w:type="dxa"/>
            <w:tcBorders>
              <w:bottom w:val="single" w:sz="4" w:space="0" w:color="auto"/>
            </w:tcBorders>
            <w:vAlign w:val="center"/>
          </w:tcPr>
          <w:p w14:paraId="6F8D04B6" w14:textId="77777777" w:rsidR="00962388" w:rsidRPr="00927AC8" w:rsidRDefault="00962388" w:rsidP="00D23253">
            <w:pPr>
              <w:pStyle w:val="Odstavecseseznamem"/>
              <w:numPr>
                <w:ilvl w:val="0"/>
                <w:numId w:val="7"/>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0FFAB5AD" w14:textId="77777777" w:rsidR="00962388" w:rsidRPr="00927AC8" w:rsidRDefault="00962388" w:rsidP="00E8301D">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3969" w:type="dxa"/>
            <w:tcBorders>
              <w:bottom w:val="single" w:sz="4" w:space="0" w:color="auto"/>
            </w:tcBorders>
            <w:shd w:val="clear" w:color="auto" w:fill="auto"/>
            <w:noWrap/>
            <w:vAlign w:val="center"/>
            <w:hideMark/>
          </w:tcPr>
          <w:p w14:paraId="2018758E" w14:textId="7B063C32" w:rsidR="00962388" w:rsidRPr="002529B4" w:rsidRDefault="00047461" w:rsidP="00E8301D">
            <w:pPr>
              <w:spacing w:after="0"/>
              <w:rPr>
                <w:rFonts w:cs="Arial"/>
                <w:color w:val="000000"/>
                <w:szCs w:val="22"/>
                <w:lang w:eastAsia="cs-CZ"/>
              </w:rPr>
            </w:pPr>
            <w:r w:rsidRPr="002529B4">
              <w:rPr>
                <w:rFonts w:cs="Arial"/>
                <w:color w:val="000000"/>
                <w:szCs w:val="22"/>
                <w:lang w:eastAsia="cs-CZ"/>
              </w:rPr>
              <w:t>žádný</w:t>
            </w:r>
          </w:p>
        </w:tc>
      </w:tr>
      <w:tr w:rsidR="00962388" w14:paraId="10AB9396" w14:textId="77777777" w:rsidTr="00EF1303">
        <w:trPr>
          <w:trHeight w:val="300"/>
        </w:trPr>
        <w:tc>
          <w:tcPr>
            <w:tcW w:w="426" w:type="dxa"/>
            <w:tcBorders>
              <w:bottom w:val="single" w:sz="4" w:space="0" w:color="auto"/>
            </w:tcBorders>
            <w:vAlign w:val="center"/>
          </w:tcPr>
          <w:p w14:paraId="1303EC86" w14:textId="77777777" w:rsidR="00962388" w:rsidRPr="00927AC8" w:rsidRDefault="00962388" w:rsidP="00D23253">
            <w:pPr>
              <w:pStyle w:val="Odstavecseseznamem"/>
              <w:numPr>
                <w:ilvl w:val="0"/>
                <w:numId w:val="7"/>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189590F9" w14:textId="77777777" w:rsidR="00962388" w:rsidRPr="00927AC8" w:rsidRDefault="00962388" w:rsidP="00E8301D">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3969" w:type="dxa"/>
            <w:tcBorders>
              <w:bottom w:val="single" w:sz="4" w:space="0" w:color="auto"/>
            </w:tcBorders>
            <w:shd w:val="clear" w:color="auto" w:fill="auto"/>
            <w:noWrap/>
            <w:vAlign w:val="center"/>
            <w:hideMark/>
          </w:tcPr>
          <w:p w14:paraId="3CE74E17" w14:textId="78AD89CA" w:rsidR="00962388" w:rsidRPr="002529B4" w:rsidRDefault="00047461" w:rsidP="00E8301D">
            <w:pPr>
              <w:spacing w:after="0"/>
              <w:rPr>
                <w:rFonts w:cs="Arial"/>
                <w:color w:val="000000"/>
                <w:szCs w:val="22"/>
                <w:lang w:eastAsia="cs-CZ"/>
              </w:rPr>
            </w:pPr>
            <w:r w:rsidRPr="002529B4">
              <w:rPr>
                <w:rFonts w:cs="Arial"/>
                <w:color w:val="000000"/>
                <w:szCs w:val="22"/>
                <w:lang w:eastAsia="cs-CZ"/>
              </w:rPr>
              <w:t>žádný</w:t>
            </w:r>
          </w:p>
        </w:tc>
      </w:tr>
      <w:tr w:rsidR="00962388" w14:paraId="4D71CA90" w14:textId="77777777" w:rsidTr="00EF1303">
        <w:trPr>
          <w:trHeight w:val="300"/>
        </w:trPr>
        <w:tc>
          <w:tcPr>
            <w:tcW w:w="426" w:type="dxa"/>
            <w:tcBorders>
              <w:bottom w:val="single" w:sz="4" w:space="0" w:color="auto"/>
            </w:tcBorders>
            <w:vAlign w:val="center"/>
          </w:tcPr>
          <w:p w14:paraId="2149A30F" w14:textId="77777777" w:rsidR="00962388" w:rsidRPr="00927AC8" w:rsidRDefault="00962388" w:rsidP="00D23253">
            <w:pPr>
              <w:pStyle w:val="Odstavecseseznamem"/>
              <w:numPr>
                <w:ilvl w:val="0"/>
                <w:numId w:val="7"/>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21012774" w14:textId="77777777" w:rsidR="00962388" w:rsidRPr="00927AC8" w:rsidRDefault="00962388" w:rsidP="00E8301D">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3969" w:type="dxa"/>
            <w:tcBorders>
              <w:bottom w:val="single" w:sz="4" w:space="0" w:color="auto"/>
            </w:tcBorders>
            <w:shd w:val="clear" w:color="auto" w:fill="auto"/>
            <w:noWrap/>
            <w:vAlign w:val="center"/>
            <w:hideMark/>
          </w:tcPr>
          <w:p w14:paraId="44535F0A" w14:textId="5F8227F3" w:rsidR="00962388" w:rsidRPr="002529B4" w:rsidRDefault="00047461" w:rsidP="00E8301D">
            <w:pPr>
              <w:spacing w:after="0"/>
              <w:rPr>
                <w:rFonts w:cs="Arial"/>
                <w:color w:val="000000"/>
                <w:szCs w:val="22"/>
                <w:lang w:eastAsia="cs-CZ"/>
              </w:rPr>
            </w:pPr>
            <w:r w:rsidRPr="002529B4">
              <w:rPr>
                <w:rFonts w:cs="Arial"/>
                <w:color w:val="000000"/>
                <w:szCs w:val="22"/>
                <w:lang w:eastAsia="cs-CZ"/>
              </w:rPr>
              <w:t>žádný</w:t>
            </w:r>
          </w:p>
        </w:tc>
      </w:tr>
      <w:tr w:rsidR="00962388" w14:paraId="1D74EB4C" w14:textId="77777777" w:rsidTr="00EF1303">
        <w:trPr>
          <w:trHeight w:val="300"/>
        </w:trPr>
        <w:tc>
          <w:tcPr>
            <w:tcW w:w="426" w:type="dxa"/>
            <w:tcBorders>
              <w:bottom w:val="single" w:sz="4" w:space="0" w:color="auto"/>
            </w:tcBorders>
            <w:vAlign w:val="center"/>
          </w:tcPr>
          <w:p w14:paraId="2174DE8A" w14:textId="77777777" w:rsidR="00962388" w:rsidRPr="00927AC8" w:rsidRDefault="00962388" w:rsidP="00D23253">
            <w:pPr>
              <w:pStyle w:val="Odstavecseseznamem"/>
              <w:numPr>
                <w:ilvl w:val="0"/>
                <w:numId w:val="7"/>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1B8A2103" w14:textId="77777777" w:rsidR="00962388" w:rsidRPr="00927AC8" w:rsidRDefault="00962388" w:rsidP="00E8301D">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3969" w:type="dxa"/>
            <w:tcBorders>
              <w:bottom w:val="single" w:sz="4" w:space="0" w:color="auto"/>
            </w:tcBorders>
            <w:shd w:val="clear" w:color="auto" w:fill="auto"/>
            <w:noWrap/>
            <w:vAlign w:val="center"/>
            <w:hideMark/>
          </w:tcPr>
          <w:p w14:paraId="1D213181" w14:textId="463EA7A6" w:rsidR="00962388" w:rsidRPr="002529B4" w:rsidRDefault="00047461" w:rsidP="00E8301D">
            <w:pPr>
              <w:spacing w:after="0"/>
              <w:rPr>
                <w:rFonts w:cs="Arial"/>
                <w:color w:val="000000"/>
                <w:szCs w:val="22"/>
                <w:lang w:eastAsia="cs-CZ"/>
              </w:rPr>
            </w:pPr>
            <w:r w:rsidRPr="002529B4">
              <w:rPr>
                <w:rFonts w:cs="Arial"/>
                <w:color w:val="000000"/>
                <w:szCs w:val="22"/>
                <w:lang w:eastAsia="cs-CZ"/>
              </w:rPr>
              <w:t>žádný</w:t>
            </w:r>
          </w:p>
        </w:tc>
      </w:tr>
      <w:tr w:rsidR="00962388" w14:paraId="4302FAD7" w14:textId="77777777" w:rsidTr="00EF1303">
        <w:trPr>
          <w:trHeight w:val="300"/>
        </w:trPr>
        <w:tc>
          <w:tcPr>
            <w:tcW w:w="426" w:type="dxa"/>
            <w:tcBorders>
              <w:bottom w:val="single" w:sz="4" w:space="0" w:color="auto"/>
            </w:tcBorders>
            <w:vAlign w:val="center"/>
          </w:tcPr>
          <w:p w14:paraId="29737663" w14:textId="77777777" w:rsidR="00962388" w:rsidRPr="00927AC8" w:rsidRDefault="00962388" w:rsidP="00D23253">
            <w:pPr>
              <w:pStyle w:val="Odstavecseseznamem"/>
              <w:numPr>
                <w:ilvl w:val="0"/>
                <w:numId w:val="7"/>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4D917B25" w14:textId="77777777" w:rsidR="00962388" w:rsidRPr="00927AC8" w:rsidRDefault="00962388" w:rsidP="00E8301D">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3969" w:type="dxa"/>
            <w:tcBorders>
              <w:bottom w:val="single" w:sz="4" w:space="0" w:color="auto"/>
            </w:tcBorders>
            <w:shd w:val="clear" w:color="auto" w:fill="auto"/>
            <w:noWrap/>
            <w:vAlign w:val="center"/>
            <w:hideMark/>
          </w:tcPr>
          <w:p w14:paraId="612E29B5" w14:textId="0482D551" w:rsidR="00962388" w:rsidRPr="002529B4" w:rsidRDefault="00047461" w:rsidP="00E8301D">
            <w:pPr>
              <w:spacing w:after="0"/>
              <w:rPr>
                <w:rFonts w:cs="Arial"/>
                <w:color w:val="000000"/>
                <w:szCs w:val="22"/>
                <w:lang w:eastAsia="cs-CZ"/>
              </w:rPr>
            </w:pPr>
            <w:r w:rsidRPr="002529B4">
              <w:rPr>
                <w:rFonts w:cs="Arial"/>
                <w:color w:val="000000"/>
                <w:szCs w:val="22"/>
                <w:lang w:eastAsia="cs-CZ"/>
              </w:rPr>
              <w:t>žádný</w:t>
            </w:r>
          </w:p>
        </w:tc>
      </w:tr>
      <w:tr w:rsidR="00962388" w14:paraId="1F185AE8" w14:textId="77777777" w:rsidTr="00EF1303">
        <w:trPr>
          <w:trHeight w:val="300"/>
        </w:trPr>
        <w:tc>
          <w:tcPr>
            <w:tcW w:w="426" w:type="dxa"/>
            <w:tcBorders>
              <w:bottom w:val="single" w:sz="4" w:space="0" w:color="auto"/>
            </w:tcBorders>
            <w:vAlign w:val="center"/>
          </w:tcPr>
          <w:p w14:paraId="645DEE22" w14:textId="77777777" w:rsidR="00962388" w:rsidRPr="00927AC8" w:rsidRDefault="00962388" w:rsidP="00D23253">
            <w:pPr>
              <w:pStyle w:val="Odstavecseseznamem"/>
              <w:numPr>
                <w:ilvl w:val="0"/>
                <w:numId w:val="7"/>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02857B00" w14:textId="1CFB0B74" w:rsidR="00962388" w:rsidRPr="00927AC8" w:rsidRDefault="00962388" w:rsidP="00E8301D">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r w:rsidR="002E7414">
              <w:rPr>
                <w:rStyle w:val="Znakapoznpodarou"/>
                <w:rFonts w:cs="Arial"/>
                <w:bCs/>
                <w:color w:val="000000"/>
                <w:szCs w:val="22"/>
                <w:lang w:eastAsia="cs-CZ"/>
              </w:rPr>
              <w:footnoteReference w:id="3"/>
            </w:r>
          </w:p>
        </w:tc>
        <w:tc>
          <w:tcPr>
            <w:tcW w:w="3969" w:type="dxa"/>
            <w:tcBorders>
              <w:bottom w:val="single" w:sz="4" w:space="0" w:color="auto"/>
            </w:tcBorders>
            <w:shd w:val="clear" w:color="auto" w:fill="auto"/>
            <w:noWrap/>
            <w:vAlign w:val="center"/>
            <w:hideMark/>
          </w:tcPr>
          <w:p w14:paraId="55CC7103" w14:textId="613A530C" w:rsidR="00962388" w:rsidRPr="002529B4" w:rsidRDefault="00047461" w:rsidP="00E8301D">
            <w:pPr>
              <w:spacing w:after="0"/>
              <w:rPr>
                <w:rFonts w:cs="Arial"/>
                <w:color w:val="000000"/>
                <w:szCs w:val="22"/>
                <w:lang w:eastAsia="cs-CZ"/>
              </w:rPr>
            </w:pPr>
            <w:r w:rsidRPr="002529B4">
              <w:rPr>
                <w:rFonts w:cs="Arial"/>
                <w:color w:val="000000"/>
                <w:szCs w:val="22"/>
                <w:lang w:eastAsia="cs-CZ"/>
              </w:rPr>
              <w:t>žádný</w:t>
            </w:r>
          </w:p>
        </w:tc>
      </w:tr>
      <w:tr w:rsidR="00962388" w14:paraId="1ED39A0D" w14:textId="77777777" w:rsidTr="00EF1303">
        <w:trPr>
          <w:trHeight w:val="300"/>
        </w:trPr>
        <w:tc>
          <w:tcPr>
            <w:tcW w:w="426" w:type="dxa"/>
            <w:tcBorders>
              <w:bottom w:val="single" w:sz="4" w:space="0" w:color="auto"/>
            </w:tcBorders>
            <w:vAlign w:val="center"/>
          </w:tcPr>
          <w:p w14:paraId="04644675" w14:textId="77777777" w:rsidR="00962388" w:rsidRPr="00927AC8" w:rsidRDefault="00962388" w:rsidP="00D23253">
            <w:pPr>
              <w:pStyle w:val="Odstavecseseznamem"/>
              <w:numPr>
                <w:ilvl w:val="0"/>
                <w:numId w:val="7"/>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15EFB79F" w14:textId="77777777" w:rsidR="00962388" w:rsidRPr="00927AC8" w:rsidRDefault="00962388" w:rsidP="00E8301D">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3969" w:type="dxa"/>
            <w:tcBorders>
              <w:bottom w:val="single" w:sz="4" w:space="0" w:color="auto"/>
            </w:tcBorders>
            <w:shd w:val="clear" w:color="auto" w:fill="auto"/>
            <w:noWrap/>
            <w:vAlign w:val="center"/>
            <w:hideMark/>
          </w:tcPr>
          <w:p w14:paraId="2863FC52" w14:textId="5AF9F3DC" w:rsidR="00962388" w:rsidRPr="002529B4" w:rsidRDefault="00047461" w:rsidP="00E8301D">
            <w:pPr>
              <w:spacing w:after="0"/>
              <w:rPr>
                <w:rFonts w:cs="Arial"/>
                <w:color w:val="000000"/>
                <w:szCs w:val="22"/>
                <w:lang w:eastAsia="cs-CZ"/>
              </w:rPr>
            </w:pPr>
            <w:r w:rsidRPr="002529B4">
              <w:rPr>
                <w:rFonts w:cs="Arial"/>
                <w:color w:val="000000"/>
                <w:szCs w:val="22"/>
                <w:lang w:eastAsia="cs-CZ"/>
              </w:rPr>
              <w:t>žádný</w:t>
            </w:r>
          </w:p>
        </w:tc>
      </w:tr>
      <w:tr w:rsidR="00962388" w:rsidRPr="00F7707A" w14:paraId="5E7E2DDE" w14:textId="77777777" w:rsidTr="00EF1303">
        <w:trPr>
          <w:trHeight w:val="300"/>
        </w:trPr>
        <w:tc>
          <w:tcPr>
            <w:tcW w:w="426" w:type="dxa"/>
            <w:tcBorders>
              <w:bottom w:val="single" w:sz="4" w:space="0" w:color="auto"/>
            </w:tcBorders>
            <w:vAlign w:val="center"/>
          </w:tcPr>
          <w:p w14:paraId="36C9AA68" w14:textId="77777777" w:rsidR="00962388" w:rsidRPr="00927AC8" w:rsidRDefault="00962388" w:rsidP="00D23253">
            <w:pPr>
              <w:pStyle w:val="Odstavecseseznamem"/>
              <w:numPr>
                <w:ilvl w:val="0"/>
                <w:numId w:val="7"/>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719B2EC5" w14:textId="77777777" w:rsidR="00962388" w:rsidRPr="00927AC8" w:rsidRDefault="00962388" w:rsidP="00E8301D">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3969" w:type="dxa"/>
            <w:tcBorders>
              <w:bottom w:val="single" w:sz="4" w:space="0" w:color="auto"/>
            </w:tcBorders>
            <w:shd w:val="clear" w:color="auto" w:fill="auto"/>
            <w:noWrap/>
            <w:vAlign w:val="center"/>
            <w:hideMark/>
          </w:tcPr>
          <w:p w14:paraId="695E3759" w14:textId="1C110042" w:rsidR="00962388" w:rsidRPr="002529B4" w:rsidRDefault="00047461" w:rsidP="00E8301D">
            <w:pPr>
              <w:spacing w:after="0"/>
              <w:rPr>
                <w:rFonts w:cs="Arial"/>
                <w:color w:val="000000"/>
                <w:szCs w:val="22"/>
                <w:lang w:eastAsia="cs-CZ"/>
              </w:rPr>
            </w:pPr>
            <w:r w:rsidRPr="002529B4">
              <w:rPr>
                <w:rFonts w:cs="Arial"/>
                <w:color w:val="000000"/>
                <w:szCs w:val="22"/>
                <w:lang w:eastAsia="cs-CZ"/>
              </w:rPr>
              <w:t>žádný</w:t>
            </w:r>
          </w:p>
        </w:tc>
      </w:tr>
      <w:tr w:rsidR="00962388" w14:paraId="12D28AE8" w14:textId="77777777" w:rsidTr="00EF1303">
        <w:trPr>
          <w:trHeight w:val="300"/>
        </w:trPr>
        <w:tc>
          <w:tcPr>
            <w:tcW w:w="426" w:type="dxa"/>
            <w:tcBorders>
              <w:bottom w:val="single" w:sz="4" w:space="0" w:color="auto"/>
            </w:tcBorders>
            <w:vAlign w:val="center"/>
          </w:tcPr>
          <w:p w14:paraId="29B28401" w14:textId="77777777" w:rsidR="00962388" w:rsidRPr="00927AC8" w:rsidRDefault="00962388" w:rsidP="00D23253">
            <w:pPr>
              <w:pStyle w:val="Odstavecseseznamem"/>
              <w:numPr>
                <w:ilvl w:val="0"/>
                <w:numId w:val="7"/>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407ED27C" w14:textId="77777777" w:rsidR="00962388" w:rsidRPr="00927AC8" w:rsidRDefault="00962388" w:rsidP="00E8301D">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3969" w:type="dxa"/>
            <w:tcBorders>
              <w:bottom w:val="single" w:sz="4" w:space="0" w:color="auto"/>
            </w:tcBorders>
            <w:shd w:val="clear" w:color="auto" w:fill="auto"/>
            <w:noWrap/>
            <w:vAlign w:val="center"/>
            <w:hideMark/>
          </w:tcPr>
          <w:p w14:paraId="5C5DBAC2" w14:textId="1FFC9250" w:rsidR="00962388" w:rsidRPr="002529B4" w:rsidRDefault="00047461" w:rsidP="00E8301D">
            <w:pPr>
              <w:spacing w:after="0"/>
              <w:rPr>
                <w:rFonts w:cs="Arial"/>
                <w:color w:val="000000"/>
                <w:szCs w:val="22"/>
                <w:lang w:eastAsia="cs-CZ"/>
              </w:rPr>
            </w:pPr>
            <w:r w:rsidRPr="002529B4">
              <w:rPr>
                <w:rFonts w:cs="Arial"/>
                <w:color w:val="000000"/>
                <w:szCs w:val="22"/>
                <w:lang w:eastAsia="cs-CZ"/>
              </w:rPr>
              <w:t>žádný</w:t>
            </w:r>
          </w:p>
        </w:tc>
      </w:tr>
    </w:tbl>
    <w:p w14:paraId="2B6BEACA" w14:textId="77777777" w:rsidR="00360DA3" w:rsidRPr="00360DA3" w:rsidRDefault="00360DA3" w:rsidP="00360DA3"/>
    <w:p w14:paraId="415D6102" w14:textId="7EBCEB2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součinnost s dalšími systémy</w:t>
      </w:r>
    </w:p>
    <w:p w14:paraId="661B2471" w14:textId="17DA3F77" w:rsidR="00360DA3" w:rsidRPr="00360DA3" w:rsidRDefault="00FA5721" w:rsidP="00360DA3">
      <w:r>
        <w:t>DMS - p</w:t>
      </w:r>
      <w:r w:rsidR="00542597">
        <w:t>ro realizaci je nutné</w:t>
      </w:r>
      <w:r>
        <w:t xml:space="preserve"> zprovoznit pro SAP již existující webovou službu. </w:t>
      </w:r>
    </w:p>
    <w:p w14:paraId="25A0A18F" w14:textId="21D5493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 xml:space="preserve">Na </w:t>
      </w:r>
      <w:r w:rsidR="00592474">
        <w:rPr>
          <w:rFonts w:cs="Arial"/>
          <w:sz w:val="22"/>
          <w:szCs w:val="22"/>
        </w:rPr>
        <w:t xml:space="preserve">součinnost </w:t>
      </w:r>
      <w:r>
        <w:rPr>
          <w:rFonts w:cs="Arial"/>
          <w:sz w:val="22"/>
          <w:szCs w:val="22"/>
        </w:rPr>
        <w:t>AgriBus</w:t>
      </w:r>
    </w:p>
    <w:p w14:paraId="31C9686E" w14:textId="2AC16F87" w:rsidR="00424A22" w:rsidRPr="00360DA3" w:rsidRDefault="00542597" w:rsidP="00424A22">
      <w:r>
        <w:t>Pro realizaci je nutné již funkční rozhraní s DMS přes webové služby</w:t>
      </w:r>
      <w:r w:rsidR="00FA5721">
        <w:t>.</w:t>
      </w:r>
    </w:p>
    <w:p w14:paraId="3A51F3D2" w14:textId="77777777" w:rsidR="00360DA3" w:rsidRPr="00360DA3" w:rsidRDefault="00360DA3" w:rsidP="00360DA3"/>
    <w:p w14:paraId="03F62145" w14:textId="6D6D8A26" w:rsidR="00927AC8" w:rsidRPr="00CE352A" w:rsidRDefault="00556C1F" w:rsidP="00927AC8">
      <w:pPr>
        <w:pStyle w:val="Nadpis1"/>
        <w:numPr>
          <w:ilvl w:val="1"/>
          <w:numId w:val="4"/>
        </w:numPr>
        <w:tabs>
          <w:tab w:val="clear" w:pos="540"/>
        </w:tabs>
        <w:ind w:hanging="292"/>
        <w:rPr>
          <w:rFonts w:cs="Arial"/>
          <w:sz w:val="22"/>
          <w:szCs w:val="22"/>
        </w:rPr>
      </w:pPr>
      <w:r>
        <w:rPr>
          <w:rFonts w:cs="Arial"/>
          <w:sz w:val="22"/>
          <w:szCs w:val="22"/>
        </w:rPr>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5"/>
      </w:r>
    </w:p>
    <w:p w14:paraId="1466FB2F" w14:textId="77777777" w:rsidR="007D6009" w:rsidRDefault="007D6009" w:rsidP="007D6009">
      <w:pPr>
        <w:spacing w:after="120"/>
      </w:pPr>
    </w:p>
    <w:p w14:paraId="49837DA3" w14:textId="77777777"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14:paraId="5477A065" w14:textId="0D089691" w:rsidR="008D12D5" w:rsidRPr="00BB6BCC"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0C5115CA" w14:textId="77777777" w:rsidR="008D12D5" w:rsidRPr="00BA1643" w:rsidRDefault="008D12D5" w:rsidP="00EC6856">
      <w:pPr>
        <w:rPr>
          <w:rFonts w:cs="Arial"/>
          <w:szCs w:val="22"/>
        </w:rPr>
      </w:pPr>
    </w:p>
    <w:p w14:paraId="1DBDAAB8" w14:textId="77777777" w:rsidR="0000551E" w:rsidRPr="0003534C" w:rsidRDefault="00F51786" w:rsidP="00CF516E">
      <w:pPr>
        <w:pStyle w:val="Nadpis1"/>
        <w:numPr>
          <w:ilvl w:val="0"/>
          <w:numId w:val="4"/>
        </w:numPr>
        <w:tabs>
          <w:tab w:val="clear" w:pos="540"/>
        </w:tabs>
        <w:ind w:left="284" w:hanging="284"/>
        <w:rPr>
          <w:rFonts w:cs="Arial"/>
          <w:sz w:val="22"/>
          <w:szCs w:val="22"/>
        </w:rPr>
      </w:pPr>
      <w:r>
        <w:rPr>
          <w:rFonts w:cs="Arial"/>
          <w:sz w:val="22"/>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117B9A86"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B2180"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50D802"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542597" w:rsidRPr="00F23D33" w14:paraId="0CE2B17C" w14:textId="77777777" w:rsidTr="00F11443">
        <w:trPr>
          <w:trHeight w:val="284"/>
        </w:trPr>
        <w:tc>
          <w:tcPr>
            <w:tcW w:w="2126" w:type="dxa"/>
            <w:tcBorders>
              <w:right w:val="dotted" w:sz="4" w:space="0" w:color="auto"/>
            </w:tcBorders>
            <w:shd w:val="clear" w:color="auto" w:fill="auto"/>
            <w:noWrap/>
            <w:vAlign w:val="bottom"/>
          </w:tcPr>
          <w:p w14:paraId="4DE3B955" w14:textId="1E443054" w:rsidR="00542597" w:rsidRPr="00F23D33" w:rsidRDefault="00542597" w:rsidP="00542597">
            <w:pPr>
              <w:spacing w:after="0"/>
              <w:rPr>
                <w:rFonts w:cs="Arial"/>
                <w:color w:val="000000"/>
                <w:szCs w:val="22"/>
                <w:lang w:eastAsia="cs-CZ"/>
              </w:rPr>
            </w:pPr>
            <w:r>
              <w:rPr>
                <w:rFonts w:cs="Arial"/>
                <w:color w:val="000000"/>
                <w:szCs w:val="22"/>
                <w:lang w:eastAsia="cs-CZ"/>
              </w:rPr>
              <w:t xml:space="preserve">MZe </w:t>
            </w:r>
          </w:p>
        </w:tc>
        <w:tc>
          <w:tcPr>
            <w:tcW w:w="7654" w:type="dxa"/>
            <w:tcBorders>
              <w:left w:val="dotted" w:sz="4" w:space="0" w:color="auto"/>
              <w:right w:val="dotted" w:sz="4" w:space="0" w:color="auto"/>
            </w:tcBorders>
            <w:shd w:val="clear" w:color="auto" w:fill="auto"/>
            <w:noWrap/>
            <w:vAlign w:val="bottom"/>
          </w:tcPr>
          <w:p w14:paraId="3449C3A0" w14:textId="2A14E08C" w:rsidR="00542597" w:rsidRPr="00F23D33" w:rsidRDefault="00542597" w:rsidP="00542597">
            <w:pPr>
              <w:spacing w:after="0"/>
              <w:rPr>
                <w:rFonts w:cs="Arial"/>
                <w:color w:val="000000"/>
                <w:szCs w:val="22"/>
                <w:lang w:eastAsia="cs-CZ"/>
              </w:rPr>
            </w:pPr>
            <w:r>
              <w:rPr>
                <w:rFonts w:cs="Arial"/>
                <w:color w:val="000000"/>
                <w:szCs w:val="22"/>
                <w:lang w:eastAsia="cs-CZ"/>
              </w:rPr>
              <w:t>Funkčnost rozhraní do DMS ještě před zahájením úprav na straně ERP</w:t>
            </w:r>
            <w:r w:rsidR="003E652B">
              <w:rPr>
                <w:rFonts w:cs="Arial"/>
                <w:color w:val="000000"/>
                <w:szCs w:val="22"/>
                <w:lang w:eastAsia="cs-CZ"/>
              </w:rPr>
              <w:t xml:space="preserve"> (existující webová služba)</w:t>
            </w:r>
          </w:p>
        </w:tc>
      </w:tr>
      <w:tr w:rsidR="00E54EDE" w:rsidRPr="00F23D33" w14:paraId="24CAC4AE" w14:textId="77777777" w:rsidTr="00F11443">
        <w:trPr>
          <w:trHeight w:val="284"/>
        </w:trPr>
        <w:tc>
          <w:tcPr>
            <w:tcW w:w="2126" w:type="dxa"/>
            <w:tcBorders>
              <w:right w:val="dotted" w:sz="4" w:space="0" w:color="auto"/>
            </w:tcBorders>
            <w:shd w:val="clear" w:color="auto" w:fill="auto"/>
            <w:noWrap/>
            <w:vAlign w:val="bottom"/>
          </w:tcPr>
          <w:p w14:paraId="4FE994FD" w14:textId="2DFED0B7" w:rsidR="00E54EDE" w:rsidRDefault="00E54EDE" w:rsidP="00337DDA">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4F0598FB" w14:textId="36DEE11D" w:rsidR="00E54EDE" w:rsidRDefault="00E54EDE" w:rsidP="00337DDA">
            <w:pPr>
              <w:spacing w:after="0"/>
              <w:rPr>
                <w:rFonts w:cs="Arial"/>
                <w:color w:val="000000"/>
                <w:szCs w:val="22"/>
                <w:lang w:eastAsia="cs-CZ"/>
              </w:rPr>
            </w:pPr>
          </w:p>
        </w:tc>
      </w:tr>
    </w:tbl>
    <w:p w14:paraId="1B347475" w14:textId="77777777" w:rsidR="0000551E" w:rsidRPr="00F81B94" w:rsidRDefault="0000551E" w:rsidP="00F81B94">
      <w:pPr>
        <w:rPr>
          <w:sz w:val="18"/>
          <w:szCs w:val="18"/>
        </w:rPr>
      </w:pPr>
      <w:r w:rsidRPr="00F81B94">
        <w:rPr>
          <w:sz w:val="18"/>
          <w:szCs w:val="18"/>
        </w:rPr>
        <w:t>(Pozn.: K popisu požadavku uveďte etapu, kdy bude součinnost vyžadována.)</w:t>
      </w:r>
    </w:p>
    <w:p w14:paraId="70162DAC" w14:textId="77777777" w:rsidR="005D454E" w:rsidRDefault="005D454E" w:rsidP="005D454E"/>
    <w:p w14:paraId="133EB7CF"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 xml:space="preserve">Harmonogram </w:t>
      </w:r>
      <w:r>
        <w:rPr>
          <w:rFonts w:cs="Arial"/>
          <w:sz w:val="22"/>
          <w:szCs w:val="22"/>
        </w:rPr>
        <w:t>plnění</w:t>
      </w:r>
      <w:r w:rsidRPr="009F4FA0">
        <w:rPr>
          <w:rFonts w:cs="Arial"/>
          <w:b w:val="0"/>
          <w:sz w:val="22"/>
          <w:szCs w:val="22"/>
          <w:vertAlign w:val="superscript"/>
        </w:rPr>
        <w:endnoteReference w:id="16"/>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8222"/>
        <w:gridCol w:w="1559"/>
      </w:tblGrid>
      <w:tr w:rsidR="0000551E" w:rsidRPr="00F23D33" w14:paraId="4EDDF4A4" w14:textId="77777777" w:rsidTr="00EF1303">
        <w:trPr>
          <w:trHeight w:val="300"/>
        </w:trPr>
        <w:tc>
          <w:tcPr>
            <w:tcW w:w="822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1E30FA"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14:paraId="6949CA2C" w14:textId="77777777" w:rsidR="0000551E" w:rsidRPr="00F23D33" w:rsidRDefault="0000551E" w:rsidP="00EF1303">
            <w:pPr>
              <w:spacing w:after="0"/>
              <w:jc w:val="center"/>
              <w:rPr>
                <w:rFonts w:cs="Arial"/>
                <w:b/>
                <w:bCs/>
                <w:color w:val="000000"/>
                <w:szCs w:val="22"/>
                <w:lang w:eastAsia="cs-CZ"/>
              </w:rPr>
            </w:pPr>
            <w:r w:rsidRPr="00F23D33">
              <w:rPr>
                <w:rFonts w:cs="Arial"/>
                <w:b/>
                <w:bCs/>
                <w:color w:val="000000"/>
                <w:szCs w:val="22"/>
                <w:lang w:eastAsia="cs-CZ"/>
              </w:rPr>
              <w:t>Termín</w:t>
            </w:r>
          </w:p>
        </w:tc>
      </w:tr>
      <w:tr w:rsidR="00542597" w:rsidRPr="00F23D33" w14:paraId="4D796F88" w14:textId="77777777" w:rsidTr="00EF1303">
        <w:trPr>
          <w:trHeight w:val="284"/>
        </w:trPr>
        <w:tc>
          <w:tcPr>
            <w:tcW w:w="8222" w:type="dxa"/>
            <w:tcBorders>
              <w:right w:val="dotted" w:sz="4" w:space="0" w:color="auto"/>
            </w:tcBorders>
            <w:shd w:val="clear" w:color="auto" w:fill="auto"/>
            <w:noWrap/>
          </w:tcPr>
          <w:p w14:paraId="33FF1EAE" w14:textId="4ADA83DB" w:rsidR="00542597" w:rsidRPr="00F23D33" w:rsidRDefault="00542597" w:rsidP="00542597">
            <w:pPr>
              <w:spacing w:after="0"/>
              <w:rPr>
                <w:rFonts w:cs="Arial"/>
                <w:color w:val="000000"/>
                <w:szCs w:val="22"/>
                <w:lang w:eastAsia="cs-CZ"/>
              </w:rPr>
            </w:pPr>
            <w:r w:rsidRPr="00DF244C">
              <w:t>T1 = Termín objednání = zahájení plnění (EXISTUJÍCÍ web SLUŽBA DMS/AGRIBUS)</w:t>
            </w:r>
          </w:p>
        </w:tc>
        <w:tc>
          <w:tcPr>
            <w:tcW w:w="1559" w:type="dxa"/>
            <w:tcBorders>
              <w:left w:val="dotted" w:sz="4" w:space="0" w:color="auto"/>
            </w:tcBorders>
            <w:shd w:val="clear" w:color="auto" w:fill="auto"/>
          </w:tcPr>
          <w:p w14:paraId="5D48D0A7" w14:textId="7E69436D" w:rsidR="00542597" w:rsidRPr="00F23D33" w:rsidRDefault="00542597" w:rsidP="00542597">
            <w:pPr>
              <w:spacing w:after="0"/>
              <w:jc w:val="center"/>
              <w:rPr>
                <w:rFonts w:cs="Arial"/>
                <w:color w:val="000000"/>
                <w:szCs w:val="22"/>
                <w:lang w:eastAsia="cs-CZ"/>
              </w:rPr>
            </w:pPr>
          </w:p>
        </w:tc>
      </w:tr>
      <w:tr w:rsidR="00542597" w:rsidRPr="00F23D33" w14:paraId="6DCCC0B0" w14:textId="77777777" w:rsidTr="00EF1303">
        <w:trPr>
          <w:trHeight w:val="284"/>
        </w:trPr>
        <w:tc>
          <w:tcPr>
            <w:tcW w:w="8222" w:type="dxa"/>
            <w:tcBorders>
              <w:right w:val="dotted" w:sz="4" w:space="0" w:color="auto"/>
            </w:tcBorders>
            <w:shd w:val="clear" w:color="auto" w:fill="auto"/>
            <w:noWrap/>
          </w:tcPr>
          <w:p w14:paraId="645D6679" w14:textId="4D3EB6A3" w:rsidR="00542597" w:rsidRDefault="00542597" w:rsidP="00542597">
            <w:pPr>
              <w:spacing w:after="0"/>
              <w:rPr>
                <w:rFonts w:ascii="Calibri" w:hAnsi="Calibri" w:cs="Calibri"/>
                <w:color w:val="000000"/>
                <w:szCs w:val="22"/>
              </w:rPr>
            </w:pPr>
            <w:r w:rsidRPr="00DF244C">
              <w:t>T2 = Úprava Hodnotících formulářů</w:t>
            </w:r>
          </w:p>
        </w:tc>
        <w:tc>
          <w:tcPr>
            <w:tcW w:w="1559" w:type="dxa"/>
            <w:tcBorders>
              <w:left w:val="dotted" w:sz="4" w:space="0" w:color="auto"/>
            </w:tcBorders>
            <w:shd w:val="clear" w:color="auto" w:fill="auto"/>
          </w:tcPr>
          <w:p w14:paraId="6E312105" w14:textId="6DB0012D" w:rsidR="00542597" w:rsidRDefault="00542597" w:rsidP="00EF1303">
            <w:pPr>
              <w:spacing w:after="0"/>
              <w:rPr>
                <w:rFonts w:cs="Arial"/>
                <w:color w:val="000000"/>
                <w:szCs w:val="22"/>
                <w:lang w:eastAsia="cs-CZ"/>
              </w:rPr>
            </w:pPr>
            <w:r w:rsidRPr="00D42C22">
              <w:t xml:space="preserve">T2 = T1 + </w:t>
            </w:r>
            <w:r w:rsidR="00B2499F">
              <w:t>15</w:t>
            </w:r>
          </w:p>
        </w:tc>
      </w:tr>
      <w:tr w:rsidR="00542597" w:rsidRPr="00F23D33" w14:paraId="36729473" w14:textId="77777777" w:rsidTr="00EF1303">
        <w:trPr>
          <w:trHeight w:val="284"/>
        </w:trPr>
        <w:tc>
          <w:tcPr>
            <w:tcW w:w="8222" w:type="dxa"/>
            <w:tcBorders>
              <w:right w:val="dotted" w:sz="4" w:space="0" w:color="auto"/>
            </w:tcBorders>
            <w:shd w:val="clear" w:color="auto" w:fill="auto"/>
            <w:noWrap/>
          </w:tcPr>
          <w:p w14:paraId="5928AA16" w14:textId="1965105C" w:rsidR="00542597" w:rsidRPr="00F23D33" w:rsidRDefault="00542597" w:rsidP="00542597">
            <w:pPr>
              <w:spacing w:after="0"/>
              <w:rPr>
                <w:rFonts w:cs="Arial"/>
                <w:color w:val="000000"/>
                <w:szCs w:val="22"/>
                <w:lang w:eastAsia="cs-CZ"/>
              </w:rPr>
            </w:pPr>
            <w:r w:rsidRPr="00DF244C">
              <w:t>T3 = Vytvoření rozhraní na DMS</w:t>
            </w:r>
          </w:p>
        </w:tc>
        <w:tc>
          <w:tcPr>
            <w:tcW w:w="1559" w:type="dxa"/>
            <w:tcBorders>
              <w:left w:val="dotted" w:sz="4" w:space="0" w:color="auto"/>
            </w:tcBorders>
            <w:shd w:val="clear" w:color="auto" w:fill="auto"/>
          </w:tcPr>
          <w:p w14:paraId="081205BB" w14:textId="39CE2577" w:rsidR="00542597" w:rsidRPr="00F23D33" w:rsidRDefault="00542597" w:rsidP="00EF1303">
            <w:pPr>
              <w:spacing w:after="0"/>
              <w:rPr>
                <w:rFonts w:cs="Arial"/>
                <w:color w:val="000000"/>
                <w:szCs w:val="22"/>
                <w:lang w:eastAsia="cs-CZ"/>
              </w:rPr>
            </w:pPr>
            <w:r w:rsidRPr="00D42C22">
              <w:t>T3 = T2+10</w:t>
            </w:r>
          </w:p>
        </w:tc>
      </w:tr>
      <w:tr w:rsidR="00542597" w:rsidRPr="00F23D33" w14:paraId="5D1BAC97" w14:textId="77777777" w:rsidTr="00EF1303">
        <w:trPr>
          <w:trHeight w:val="284"/>
        </w:trPr>
        <w:tc>
          <w:tcPr>
            <w:tcW w:w="8222" w:type="dxa"/>
            <w:tcBorders>
              <w:right w:val="dotted" w:sz="4" w:space="0" w:color="auto"/>
            </w:tcBorders>
            <w:shd w:val="clear" w:color="auto" w:fill="auto"/>
            <w:noWrap/>
          </w:tcPr>
          <w:p w14:paraId="589AB5A4" w14:textId="48F07787" w:rsidR="00542597" w:rsidRPr="00F23D33" w:rsidRDefault="00542597" w:rsidP="00542597">
            <w:pPr>
              <w:spacing w:after="0"/>
              <w:rPr>
                <w:rFonts w:cs="Arial"/>
                <w:color w:val="000000"/>
                <w:szCs w:val="22"/>
                <w:lang w:eastAsia="cs-CZ"/>
              </w:rPr>
            </w:pPr>
            <w:r w:rsidRPr="00DF244C">
              <w:t>T4 = Napojení SAP na spisovou službu MZE</w:t>
            </w:r>
          </w:p>
        </w:tc>
        <w:tc>
          <w:tcPr>
            <w:tcW w:w="1559" w:type="dxa"/>
            <w:tcBorders>
              <w:left w:val="dotted" w:sz="4" w:space="0" w:color="auto"/>
            </w:tcBorders>
            <w:shd w:val="clear" w:color="auto" w:fill="auto"/>
          </w:tcPr>
          <w:p w14:paraId="4237433F" w14:textId="7F0B9702" w:rsidR="00542597" w:rsidRPr="00F23D33" w:rsidRDefault="00542597" w:rsidP="00EF1303">
            <w:pPr>
              <w:spacing w:after="0"/>
              <w:rPr>
                <w:rFonts w:cs="Arial"/>
                <w:color w:val="000000"/>
                <w:szCs w:val="22"/>
                <w:lang w:eastAsia="cs-CZ"/>
              </w:rPr>
            </w:pPr>
            <w:r w:rsidRPr="00D42C22">
              <w:t xml:space="preserve">T4 = T3 + </w:t>
            </w:r>
            <w:r w:rsidR="00B2499F">
              <w:t>15</w:t>
            </w:r>
          </w:p>
        </w:tc>
      </w:tr>
      <w:tr w:rsidR="00542597" w:rsidRPr="00F23D33" w14:paraId="04F039AE" w14:textId="77777777" w:rsidTr="00EF1303">
        <w:trPr>
          <w:trHeight w:val="284"/>
        </w:trPr>
        <w:tc>
          <w:tcPr>
            <w:tcW w:w="8222" w:type="dxa"/>
            <w:tcBorders>
              <w:right w:val="dotted" w:sz="4" w:space="0" w:color="auto"/>
            </w:tcBorders>
            <w:shd w:val="clear" w:color="auto" w:fill="auto"/>
            <w:noWrap/>
          </w:tcPr>
          <w:p w14:paraId="1D08F2D3" w14:textId="52F3D3B0" w:rsidR="00542597" w:rsidRPr="00F23D33" w:rsidRDefault="00542597" w:rsidP="00542597">
            <w:pPr>
              <w:spacing w:after="0"/>
              <w:rPr>
                <w:rFonts w:cs="Arial"/>
                <w:color w:val="000000"/>
                <w:szCs w:val="22"/>
                <w:lang w:eastAsia="cs-CZ"/>
              </w:rPr>
            </w:pPr>
            <w:r w:rsidRPr="00DF244C">
              <w:t>T5 = Akceptace dokumentace</w:t>
            </w:r>
          </w:p>
        </w:tc>
        <w:tc>
          <w:tcPr>
            <w:tcW w:w="1559" w:type="dxa"/>
            <w:tcBorders>
              <w:left w:val="dotted" w:sz="4" w:space="0" w:color="auto"/>
            </w:tcBorders>
            <w:shd w:val="clear" w:color="auto" w:fill="auto"/>
          </w:tcPr>
          <w:p w14:paraId="7B5848DD" w14:textId="3544DAC8" w:rsidR="00542597" w:rsidRPr="00F23D33" w:rsidRDefault="00542597" w:rsidP="00EF1303">
            <w:pPr>
              <w:spacing w:after="0"/>
              <w:rPr>
                <w:rFonts w:cs="Arial"/>
                <w:color w:val="000000"/>
                <w:szCs w:val="22"/>
                <w:lang w:eastAsia="cs-CZ"/>
              </w:rPr>
            </w:pPr>
            <w:r w:rsidRPr="00D42C22">
              <w:t>T5 = T4 +</w:t>
            </w:r>
            <w:r w:rsidR="00B2499F">
              <w:t>3</w:t>
            </w:r>
          </w:p>
        </w:tc>
      </w:tr>
    </w:tbl>
    <w:p w14:paraId="67D28708" w14:textId="77777777" w:rsidR="0000551E" w:rsidRPr="00F23D33" w:rsidRDefault="0000551E" w:rsidP="00543429">
      <w:pPr>
        <w:spacing w:before="120"/>
        <w:rPr>
          <w:rFonts w:cs="Arial"/>
          <w:szCs w:val="22"/>
        </w:rPr>
      </w:pPr>
    </w:p>
    <w:p w14:paraId="12932F93"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3394E2EF"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685"/>
        <w:gridCol w:w="1276"/>
        <w:gridCol w:w="1417"/>
        <w:gridCol w:w="1416"/>
      </w:tblGrid>
      <w:tr w:rsidR="0000551E" w:rsidRPr="00F23D33" w14:paraId="7EEC3EC4" w14:textId="77777777" w:rsidTr="00E54EDE">
        <w:tc>
          <w:tcPr>
            <w:tcW w:w="1985" w:type="dxa"/>
            <w:tcBorders>
              <w:top w:val="single" w:sz="8" w:space="0" w:color="auto"/>
              <w:left w:val="single" w:sz="8" w:space="0" w:color="auto"/>
              <w:bottom w:val="single" w:sz="8" w:space="0" w:color="auto"/>
              <w:right w:val="single" w:sz="8" w:space="0" w:color="auto"/>
            </w:tcBorders>
          </w:tcPr>
          <w:p w14:paraId="71D2BE11"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7"/>
            </w:r>
          </w:p>
        </w:tc>
        <w:tc>
          <w:tcPr>
            <w:tcW w:w="3685" w:type="dxa"/>
            <w:tcBorders>
              <w:top w:val="single" w:sz="8" w:space="0" w:color="auto"/>
              <w:left w:val="single" w:sz="8" w:space="0" w:color="auto"/>
              <w:bottom w:val="single" w:sz="8" w:space="0" w:color="auto"/>
              <w:right w:val="single" w:sz="8" w:space="0" w:color="auto"/>
            </w:tcBorders>
          </w:tcPr>
          <w:p w14:paraId="3CD28AD0" w14:textId="77777777" w:rsidR="0000551E" w:rsidRPr="00CB1115" w:rsidRDefault="0000551E" w:rsidP="00337DDA">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7424121E" w14:textId="77777777" w:rsidR="0000551E" w:rsidRPr="00CB1115" w:rsidRDefault="0000551E" w:rsidP="00337DDA">
            <w:pPr>
              <w:pStyle w:val="Tabulka"/>
              <w:rPr>
                <w:b/>
                <w:szCs w:val="22"/>
              </w:rPr>
            </w:pPr>
            <w:r w:rsidRPr="00CB1115">
              <w:rPr>
                <w:b/>
                <w:szCs w:val="22"/>
              </w:rPr>
              <w:t>Pracnost v MD/MJ</w:t>
            </w:r>
          </w:p>
        </w:tc>
        <w:tc>
          <w:tcPr>
            <w:tcW w:w="1417" w:type="dxa"/>
            <w:tcBorders>
              <w:top w:val="single" w:sz="8" w:space="0" w:color="auto"/>
              <w:left w:val="single" w:sz="8" w:space="0" w:color="auto"/>
              <w:bottom w:val="single" w:sz="8" w:space="0" w:color="auto"/>
              <w:right w:val="single" w:sz="8" w:space="0" w:color="auto"/>
            </w:tcBorders>
          </w:tcPr>
          <w:p w14:paraId="26D810D2" w14:textId="250D219D" w:rsidR="0000551E" w:rsidRPr="00CB1115" w:rsidRDefault="00033242" w:rsidP="00337DDA">
            <w:pPr>
              <w:pStyle w:val="Tabulka"/>
              <w:rPr>
                <w:b/>
                <w:szCs w:val="22"/>
              </w:rPr>
            </w:pPr>
            <w:r>
              <w:rPr>
                <w:b/>
                <w:szCs w:val="22"/>
              </w:rPr>
              <w:t>v Kč bez DPH</w:t>
            </w:r>
          </w:p>
        </w:tc>
        <w:tc>
          <w:tcPr>
            <w:tcW w:w="1416" w:type="dxa"/>
            <w:tcBorders>
              <w:top w:val="single" w:sz="8" w:space="0" w:color="auto"/>
              <w:left w:val="single" w:sz="8" w:space="0" w:color="auto"/>
              <w:bottom w:val="single" w:sz="8" w:space="0" w:color="auto"/>
              <w:right w:val="single" w:sz="8" w:space="0" w:color="auto"/>
            </w:tcBorders>
          </w:tcPr>
          <w:p w14:paraId="4A0A0EF2" w14:textId="452EAD99" w:rsidR="0000551E" w:rsidRPr="00CB1115" w:rsidRDefault="00033242" w:rsidP="00337DDA">
            <w:pPr>
              <w:pStyle w:val="Tabulka"/>
              <w:rPr>
                <w:b/>
                <w:szCs w:val="22"/>
              </w:rPr>
            </w:pPr>
            <w:r>
              <w:rPr>
                <w:b/>
                <w:szCs w:val="22"/>
              </w:rPr>
              <w:t>v Kč s DPH</w:t>
            </w:r>
          </w:p>
        </w:tc>
      </w:tr>
      <w:tr w:rsidR="0000551E" w:rsidRPr="00F23D33" w14:paraId="5DC3F41D" w14:textId="77777777" w:rsidTr="00E54EDE">
        <w:trPr>
          <w:trHeight w:hRule="exact" w:val="20"/>
        </w:trPr>
        <w:tc>
          <w:tcPr>
            <w:tcW w:w="1985" w:type="dxa"/>
            <w:tcBorders>
              <w:top w:val="single" w:sz="8" w:space="0" w:color="auto"/>
              <w:left w:val="dotted" w:sz="4" w:space="0" w:color="auto"/>
            </w:tcBorders>
          </w:tcPr>
          <w:p w14:paraId="4830D1C6" w14:textId="77777777" w:rsidR="0000551E" w:rsidRPr="00F23D33" w:rsidRDefault="0000551E" w:rsidP="00337DDA">
            <w:pPr>
              <w:pStyle w:val="Tabulka"/>
              <w:rPr>
                <w:szCs w:val="22"/>
              </w:rPr>
            </w:pPr>
          </w:p>
        </w:tc>
        <w:tc>
          <w:tcPr>
            <w:tcW w:w="3685" w:type="dxa"/>
            <w:tcBorders>
              <w:top w:val="single" w:sz="8" w:space="0" w:color="auto"/>
              <w:left w:val="dotted" w:sz="4" w:space="0" w:color="auto"/>
            </w:tcBorders>
          </w:tcPr>
          <w:p w14:paraId="13EC7A6A" w14:textId="77777777" w:rsidR="0000551E" w:rsidRPr="00F23D33" w:rsidRDefault="0000551E" w:rsidP="00337DDA">
            <w:pPr>
              <w:pStyle w:val="Tabulka"/>
              <w:rPr>
                <w:szCs w:val="22"/>
              </w:rPr>
            </w:pPr>
          </w:p>
        </w:tc>
        <w:tc>
          <w:tcPr>
            <w:tcW w:w="1276" w:type="dxa"/>
            <w:tcBorders>
              <w:top w:val="single" w:sz="8" w:space="0" w:color="auto"/>
            </w:tcBorders>
          </w:tcPr>
          <w:p w14:paraId="7220F40B" w14:textId="77777777" w:rsidR="0000551E" w:rsidRPr="00F23D33" w:rsidRDefault="0000551E" w:rsidP="00337DDA">
            <w:pPr>
              <w:pStyle w:val="Tabulka"/>
              <w:rPr>
                <w:szCs w:val="22"/>
              </w:rPr>
            </w:pPr>
          </w:p>
        </w:tc>
        <w:tc>
          <w:tcPr>
            <w:tcW w:w="1417" w:type="dxa"/>
            <w:tcBorders>
              <w:top w:val="single" w:sz="8" w:space="0" w:color="auto"/>
            </w:tcBorders>
          </w:tcPr>
          <w:p w14:paraId="753F4B65" w14:textId="77777777" w:rsidR="0000551E" w:rsidRPr="00F23D33" w:rsidRDefault="0000551E" w:rsidP="00337DDA">
            <w:pPr>
              <w:pStyle w:val="Tabulka"/>
              <w:rPr>
                <w:szCs w:val="22"/>
              </w:rPr>
            </w:pPr>
          </w:p>
        </w:tc>
        <w:tc>
          <w:tcPr>
            <w:tcW w:w="1416" w:type="dxa"/>
            <w:tcBorders>
              <w:top w:val="single" w:sz="8" w:space="0" w:color="auto"/>
            </w:tcBorders>
          </w:tcPr>
          <w:p w14:paraId="183C5635" w14:textId="77777777" w:rsidR="0000551E" w:rsidRPr="00F23D33" w:rsidRDefault="0000551E" w:rsidP="00337DDA">
            <w:pPr>
              <w:pStyle w:val="Tabulka"/>
              <w:rPr>
                <w:szCs w:val="22"/>
              </w:rPr>
            </w:pPr>
          </w:p>
        </w:tc>
      </w:tr>
      <w:tr w:rsidR="000A2209" w:rsidRPr="00F23D33" w14:paraId="56214057" w14:textId="77777777" w:rsidTr="00E54EDE">
        <w:trPr>
          <w:trHeight w:val="397"/>
        </w:trPr>
        <w:tc>
          <w:tcPr>
            <w:tcW w:w="1985" w:type="dxa"/>
            <w:tcBorders>
              <w:top w:val="dotted" w:sz="4" w:space="0" w:color="auto"/>
              <w:left w:val="dotted" w:sz="4" w:space="0" w:color="auto"/>
            </w:tcBorders>
          </w:tcPr>
          <w:p w14:paraId="4178D39A" w14:textId="49EE6B27" w:rsidR="000A2209" w:rsidRPr="00F23D33" w:rsidRDefault="000A2209" w:rsidP="000A2209">
            <w:pPr>
              <w:pStyle w:val="Tabulka"/>
              <w:rPr>
                <w:szCs w:val="22"/>
              </w:rPr>
            </w:pPr>
            <w:r>
              <w:rPr>
                <w:szCs w:val="22"/>
              </w:rPr>
              <w:t>HR</w:t>
            </w:r>
          </w:p>
        </w:tc>
        <w:tc>
          <w:tcPr>
            <w:tcW w:w="3685" w:type="dxa"/>
            <w:tcBorders>
              <w:top w:val="dotted" w:sz="4" w:space="0" w:color="auto"/>
              <w:left w:val="dotted" w:sz="4" w:space="0" w:color="auto"/>
            </w:tcBorders>
          </w:tcPr>
          <w:p w14:paraId="535A9755" w14:textId="59F235BE" w:rsidR="000A2209" w:rsidRPr="00F23D33" w:rsidRDefault="000A2209" w:rsidP="000A2209">
            <w:pPr>
              <w:pStyle w:val="Tabulka"/>
              <w:rPr>
                <w:szCs w:val="22"/>
              </w:rPr>
            </w:pPr>
            <w:r>
              <w:rPr>
                <w:szCs w:val="22"/>
              </w:rPr>
              <w:t>viz cenová nabídka</w:t>
            </w:r>
            <w:r w:rsidR="00EF1303">
              <w:rPr>
                <w:szCs w:val="22"/>
              </w:rPr>
              <w:t xml:space="preserve"> v příloze č.01</w:t>
            </w:r>
          </w:p>
        </w:tc>
        <w:tc>
          <w:tcPr>
            <w:tcW w:w="1276" w:type="dxa"/>
            <w:tcBorders>
              <w:top w:val="dotted" w:sz="4" w:space="0" w:color="auto"/>
            </w:tcBorders>
          </w:tcPr>
          <w:p w14:paraId="556C704B" w14:textId="2813CAF7" w:rsidR="000A2209" w:rsidRPr="00F23D33" w:rsidRDefault="00BA7CDB" w:rsidP="00EF1303">
            <w:pPr>
              <w:pStyle w:val="Tabulka"/>
              <w:jc w:val="center"/>
              <w:rPr>
                <w:szCs w:val="22"/>
              </w:rPr>
            </w:pPr>
            <w:r>
              <w:rPr>
                <w:szCs w:val="22"/>
              </w:rPr>
              <w:t>44,5</w:t>
            </w:r>
          </w:p>
        </w:tc>
        <w:tc>
          <w:tcPr>
            <w:tcW w:w="1417" w:type="dxa"/>
            <w:tcBorders>
              <w:top w:val="dotted" w:sz="4" w:space="0" w:color="auto"/>
            </w:tcBorders>
          </w:tcPr>
          <w:p w14:paraId="3C1CD3F9" w14:textId="16108A45" w:rsidR="000A2209" w:rsidRPr="00F23D33" w:rsidRDefault="00BA7CDB" w:rsidP="000A2209">
            <w:pPr>
              <w:pStyle w:val="Tabulka"/>
              <w:rPr>
                <w:szCs w:val="22"/>
              </w:rPr>
            </w:pPr>
            <w:r>
              <w:rPr>
                <w:szCs w:val="22"/>
              </w:rPr>
              <w:t>355 555,00</w:t>
            </w:r>
          </w:p>
        </w:tc>
        <w:tc>
          <w:tcPr>
            <w:tcW w:w="1416" w:type="dxa"/>
            <w:tcBorders>
              <w:top w:val="dotted" w:sz="4" w:space="0" w:color="auto"/>
            </w:tcBorders>
          </w:tcPr>
          <w:p w14:paraId="38FCD26C" w14:textId="2CC2C528" w:rsidR="000A2209" w:rsidRPr="00F23D33" w:rsidRDefault="00BA7CDB" w:rsidP="000A2209">
            <w:pPr>
              <w:pStyle w:val="Tabulka"/>
              <w:rPr>
                <w:szCs w:val="22"/>
              </w:rPr>
            </w:pPr>
            <w:r>
              <w:rPr>
                <w:szCs w:val="22"/>
              </w:rPr>
              <w:t>430 221,55</w:t>
            </w:r>
          </w:p>
        </w:tc>
      </w:tr>
      <w:tr w:rsidR="006D7C93" w:rsidRPr="00F23D33" w14:paraId="29447AFC" w14:textId="77777777" w:rsidTr="00E54EDE">
        <w:trPr>
          <w:trHeight w:val="397"/>
        </w:trPr>
        <w:tc>
          <w:tcPr>
            <w:tcW w:w="5670" w:type="dxa"/>
            <w:gridSpan w:val="2"/>
            <w:tcBorders>
              <w:left w:val="dotted" w:sz="4" w:space="0" w:color="auto"/>
              <w:bottom w:val="dotted" w:sz="4" w:space="0" w:color="auto"/>
            </w:tcBorders>
          </w:tcPr>
          <w:p w14:paraId="54AE31E8" w14:textId="77777777" w:rsidR="006D7C93" w:rsidRPr="00CB1115" w:rsidRDefault="006D7C93" w:rsidP="006D7C93">
            <w:pPr>
              <w:pStyle w:val="Tabulka"/>
              <w:rPr>
                <w:b/>
                <w:szCs w:val="22"/>
              </w:rPr>
            </w:pPr>
            <w:r w:rsidRPr="00CB1115">
              <w:rPr>
                <w:b/>
                <w:szCs w:val="22"/>
              </w:rPr>
              <w:t>Celkem:</w:t>
            </w:r>
          </w:p>
        </w:tc>
        <w:tc>
          <w:tcPr>
            <w:tcW w:w="1276" w:type="dxa"/>
            <w:tcBorders>
              <w:bottom w:val="dotted" w:sz="4" w:space="0" w:color="auto"/>
            </w:tcBorders>
          </w:tcPr>
          <w:p w14:paraId="39BD6520" w14:textId="1F8A68A2" w:rsidR="006D7C93" w:rsidRPr="00F23D33" w:rsidRDefault="00BA7CDB" w:rsidP="00EF1303">
            <w:pPr>
              <w:pStyle w:val="Tabulka"/>
              <w:jc w:val="center"/>
              <w:rPr>
                <w:szCs w:val="22"/>
              </w:rPr>
            </w:pPr>
            <w:r>
              <w:rPr>
                <w:szCs w:val="22"/>
              </w:rPr>
              <w:t>44,5</w:t>
            </w:r>
          </w:p>
        </w:tc>
        <w:tc>
          <w:tcPr>
            <w:tcW w:w="1417" w:type="dxa"/>
            <w:tcBorders>
              <w:bottom w:val="dotted" w:sz="4" w:space="0" w:color="auto"/>
            </w:tcBorders>
          </w:tcPr>
          <w:p w14:paraId="31DD6048" w14:textId="1F631FB3" w:rsidR="006D7C93" w:rsidRPr="00F23D33" w:rsidRDefault="00BA7CDB" w:rsidP="006D7C93">
            <w:pPr>
              <w:pStyle w:val="Tabulka"/>
              <w:rPr>
                <w:szCs w:val="22"/>
              </w:rPr>
            </w:pPr>
            <w:r>
              <w:rPr>
                <w:szCs w:val="22"/>
              </w:rPr>
              <w:t>355 555,00</w:t>
            </w:r>
          </w:p>
        </w:tc>
        <w:tc>
          <w:tcPr>
            <w:tcW w:w="1416" w:type="dxa"/>
            <w:tcBorders>
              <w:bottom w:val="dotted" w:sz="4" w:space="0" w:color="auto"/>
            </w:tcBorders>
          </w:tcPr>
          <w:p w14:paraId="14C373F7" w14:textId="6C2C4505" w:rsidR="006D7C93" w:rsidRPr="00F23D33" w:rsidRDefault="00BA7CDB" w:rsidP="006D7C93">
            <w:pPr>
              <w:pStyle w:val="Tabulka"/>
              <w:rPr>
                <w:szCs w:val="22"/>
              </w:rPr>
            </w:pPr>
            <w:r>
              <w:rPr>
                <w:szCs w:val="22"/>
              </w:rPr>
              <w:t>430 221,55</w:t>
            </w:r>
          </w:p>
        </w:tc>
      </w:tr>
    </w:tbl>
    <w:p w14:paraId="432EEE7D" w14:textId="77777777" w:rsidR="0000551E" w:rsidRPr="00F23D33" w:rsidRDefault="0000551E" w:rsidP="00EC6856">
      <w:pPr>
        <w:spacing w:after="0"/>
        <w:rPr>
          <w:rFonts w:cs="Arial"/>
          <w:sz w:val="8"/>
          <w:szCs w:val="8"/>
        </w:rPr>
      </w:pPr>
    </w:p>
    <w:p w14:paraId="1C227E2E" w14:textId="7B714EF7" w:rsidR="0000551E" w:rsidRPr="00F23D33" w:rsidRDefault="0000551E" w:rsidP="00F81B94">
      <w:r w:rsidRPr="00F81B94">
        <w:rPr>
          <w:rFonts w:cs="Arial"/>
          <w:sz w:val="18"/>
          <w:szCs w:val="18"/>
        </w:rPr>
        <w:t>(Pozn.: MD – člověkoden, MJ – měrná jednotka, např. počet kusů)</w:t>
      </w:r>
    </w:p>
    <w:p w14:paraId="724F5AF6" w14:textId="77777777" w:rsidR="0000551E" w:rsidRDefault="0000551E" w:rsidP="00F81B94"/>
    <w:p w14:paraId="69618EAB" w14:textId="77777777"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5B2ECBA9"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B2756"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0F9B0"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8C07AAC" w14:textId="072248CC" w:rsidR="0000551E" w:rsidRPr="00EF1303" w:rsidRDefault="0000551E" w:rsidP="00EF1303">
            <w:pPr>
              <w:spacing w:after="0"/>
              <w:rPr>
                <w:rFonts w:cs="Arial"/>
                <w:bCs/>
                <w:color w:val="000000"/>
                <w:szCs w:val="22"/>
                <w:lang w:eastAsia="cs-CZ"/>
              </w:rPr>
            </w:pPr>
            <w:r w:rsidRPr="006C3557">
              <w:rPr>
                <w:rFonts w:cs="Arial"/>
                <w:b/>
                <w:bCs/>
                <w:color w:val="000000"/>
                <w:szCs w:val="22"/>
                <w:lang w:eastAsia="cs-CZ"/>
              </w:rPr>
              <w:t xml:space="preserve">Formát </w:t>
            </w:r>
            <w:r w:rsidRPr="00EF1303">
              <w:rPr>
                <w:rFonts w:cs="Arial"/>
                <w:bCs/>
                <w:color w:val="000000"/>
                <w:sz w:val="20"/>
                <w:szCs w:val="22"/>
                <w:lang w:eastAsia="cs-CZ"/>
              </w:rPr>
              <w:t>(CD, listinná forma)</w:t>
            </w:r>
          </w:p>
        </w:tc>
      </w:tr>
      <w:tr w:rsidR="0000551E" w:rsidRPr="006C3557" w14:paraId="54D56F0F" w14:textId="77777777" w:rsidTr="00DF2F1F">
        <w:trPr>
          <w:trHeight w:val="284"/>
        </w:trPr>
        <w:tc>
          <w:tcPr>
            <w:tcW w:w="710" w:type="dxa"/>
            <w:tcBorders>
              <w:right w:val="dotted" w:sz="4" w:space="0" w:color="auto"/>
            </w:tcBorders>
            <w:shd w:val="clear" w:color="auto" w:fill="auto"/>
            <w:noWrap/>
            <w:vAlign w:val="bottom"/>
          </w:tcPr>
          <w:p w14:paraId="2D47EE8F" w14:textId="4AE6ED53" w:rsidR="0000551E" w:rsidRPr="006C3557" w:rsidRDefault="00EF1303" w:rsidP="000B6887">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3B97A776" w14:textId="518F9CA4" w:rsidR="0000551E" w:rsidRPr="006C3557" w:rsidRDefault="00EF1303" w:rsidP="000B6887">
            <w:pPr>
              <w:spacing w:after="0"/>
              <w:rPr>
                <w:rFonts w:cs="Arial"/>
                <w:color w:val="000000"/>
                <w:szCs w:val="22"/>
                <w:lang w:eastAsia="cs-CZ"/>
              </w:rPr>
            </w:pPr>
            <w:r>
              <w:rPr>
                <w:rFonts w:cs="Arial"/>
                <w:color w:val="000000"/>
                <w:szCs w:val="22"/>
                <w:lang w:eastAsia="cs-CZ"/>
              </w:rPr>
              <w:t>C</w:t>
            </w:r>
            <w:r w:rsidR="002C0947">
              <w:rPr>
                <w:rFonts w:cs="Arial"/>
                <w:color w:val="000000"/>
                <w:szCs w:val="22"/>
                <w:lang w:eastAsia="cs-CZ"/>
              </w:rPr>
              <w:t>enová nabídka</w:t>
            </w:r>
          </w:p>
        </w:tc>
        <w:tc>
          <w:tcPr>
            <w:tcW w:w="2797" w:type="dxa"/>
            <w:tcBorders>
              <w:left w:val="dotted" w:sz="4" w:space="0" w:color="auto"/>
            </w:tcBorders>
            <w:shd w:val="clear" w:color="auto" w:fill="auto"/>
            <w:noWrap/>
            <w:vAlign w:val="bottom"/>
          </w:tcPr>
          <w:p w14:paraId="44002698" w14:textId="76134A40" w:rsidR="0000551E" w:rsidRPr="006C3557" w:rsidRDefault="00EF1303" w:rsidP="000B6887">
            <w:pPr>
              <w:spacing w:after="0"/>
              <w:rPr>
                <w:rFonts w:cs="Arial"/>
                <w:color w:val="000000"/>
                <w:szCs w:val="22"/>
                <w:lang w:eastAsia="cs-CZ"/>
              </w:rPr>
            </w:pPr>
            <w:r>
              <w:rPr>
                <w:rFonts w:cs="Arial"/>
                <w:color w:val="000000"/>
                <w:szCs w:val="22"/>
                <w:lang w:eastAsia="cs-CZ"/>
              </w:rPr>
              <w:t>e-mailem</w:t>
            </w:r>
          </w:p>
        </w:tc>
      </w:tr>
      <w:tr w:rsidR="0000551E" w:rsidRPr="006C3557" w14:paraId="13A302F2" w14:textId="77777777" w:rsidTr="00DF2F1F">
        <w:trPr>
          <w:trHeight w:val="284"/>
        </w:trPr>
        <w:tc>
          <w:tcPr>
            <w:tcW w:w="710" w:type="dxa"/>
            <w:tcBorders>
              <w:right w:val="dotted" w:sz="4" w:space="0" w:color="auto"/>
            </w:tcBorders>
            <w:shd w:val="clear" w:color="auto" w:fill="auto"/>
            <w:noWrap/>
            <w:vAlign w:val="bottom"/>
          </w:tcPr>
          <w:p w14:paraId="1B126420" w14:textId="77777777" w:rsidR="0000551E" w:rsidRPr="006C3557" w:rsidRDefault="0000551E" w:rsidP="000B6887">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2B97D2A7" w14:textId="77777777" w:rsidR="0000551E" w:rsidRPr="006C3557" w:rsidRDefault="0000551E" w:rsidP="000B6887">
            <w:pPr>
              <w:spacing w:after="0"/>
              <w:rPr>
                <w:rFonts w:cs="Arial"/>
                <w:color w:val="000000"/>
                <w:szCs w:val="22"/>
                <w:lang w:eastAsia="cs-CZ"/>
              </w:rPr>
            </w:pPr>
          </w:p>
        </w:tc>
        <w:tc>
          <w:tcPr>
            <w:tcW w:w="2797" w:type="dxa"/>
            <w:tcBorders>
              <w:left w:val="dotted" w:sz="4" w:space="0" w:color="auto"/>
            </w:tcBorders>
            <w:shd w:val="clear" w:color="auto" w:fill="auto"/>
            <w:vAlign w:val="bottom"/>
          </w:tcPr>
          <w:p w14:paraId="7A791EE4" w14:textId="77777777" w:rsidR="0000551E" w:rsidRPr="006C3557" w:rsidRDefault="0000551E" w:rsidP="000B6887">
            <w:pPr>
              <w:spacing w:after="0"/>
              <w:rPr>
                <w:rFonts w:cs="Arial"/>
                <w:color w:val="000000"/>
                <w:szCs w:val="22"/>
                <w:lang w:eastAsia="cs-CZ"/>
              </w:rPr>
            </w:pPr>
          </w:p>
        </w:tc>
      </w:tr>
    </w:tbl>
    <w:p w14:paraId="05B4F096" w14:textId="77777777" w:rsidR="0000551E" w:rsidRDefault="0000551E" w:rsidP="00F81B94"/>
    <w:p w14:paraId="097E54AE"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686"/>
        <w:gridCol w:w="1276"/>
        <w:gridCol w:w="2126"/>
      </w:tblGrid>
      <w:tr w:rsidR="0000551E" w:rsidRPr="006C3557" w14:paraId="3962AB33" w14:textId="77777777" w:rsidTr="00533B94">
        <w:trPr>
          <w:trHeight w:val="833"/>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8354CD" w14:textId="1D238E35" w:rsidR="0000551E" w:rsidRPr="00765184" w:rsidRDefault="0000551E" w:rsidP="00EE618A">
            <w:pPr>
              <w:spacing w:after="0"/>
              <w:rPr>
                <w:rFonts w:cs="Arial"/>
                <w:b/>
                <w:bCs/>
                <w:color w:val="000000"/>
                <w:szCs w:val="22"/>
                <w:lang w:eastAsia="cs-CZ"/>
              </w:rPr>
            </w:pPr>
            <w:r>
              <w:rPr>
                <w:rFonts w:cs="Arial"/>
                <w:b/>
                <w:bCs/>
                <w:color w:val="000000"/>
                <w:szCs w:val="22"/>
                <w:lang w:eastAsia="cs-CZ"/>
              </w:rPr>
              <w:t>Název Dodavatele / Poskytovatele</w:t>
            </w:r>
          </w:p>
        </w:tc>
        <w:tc>
          <w:tcPr>
            <w:tcW w:w="3686" w:type="dxa"/>
            <w:tcBorders>
              <w:top w:val="single" w:sz="8" w:space="0" w:color="auto"/>
              <w:left w:val="single" w:sz="8" w:space="0" w:color="auto"/>
              <w:bottom w:val="single" w:sz="8" w:space="0" w:color="auto"/>
              <w:right w:val="single" w:sz="8" w:space="0" w:color="auto"/>
            </w:tcBorders>
            <w:vAlign w:val="center"/>
          </w:tcPr>
          <w:p w14:paraId="1F592227" w14:textId="3BF41056" w:rsidR="0000551E" w:rsidRPr="006C3557" w:rsidRDefault="0000551E"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8"/>
            </w:r>
          </w:p>
        </w:tc>
        <w:tc>
          <w:tcPr>
            <w:tcW w:w="1276" w:type="dxa"/>
            <w:tcBorders>
              <w:top w:val="single" w:sz="8" w:space="0" w:color="auto"/>
              <w:left w:val="single" w:sz="8" w:space="0" w:color="auto"/>
              <w:bottom w:val="single" w:sz="8" w:space="0" w:color="auto"/>
              <w:right w:val="single" w:sz="8" w:space="0" w:color="auto"/>
            </w:tcBorders>
            <w:vAlign w:val="center"/>
          </w:tcPr>
          <w:p w14:paraId="397FF84D" w14:textId="17B207BA" w:rsidR="0000551E" w:rsidRPr="006C3557" w:rsidRDefault="00033242" w:rsidP="00337DDA">
            <w:pPr>
              <w:spacing w:after="0"/>
              <w:rPr>
                <w:rFonts w:cs="Arial"/>
                <w:b/>
                <w:bCs/>
                <w:color w:val="000000"/>
                <w:szCs w:val="22"/>
                <w:lang w:eastAsia="cs-CZ"/>
              </w:rPr>
            </w:pPr>
            <w:r>
              <w:rPr>
                <w:rFonts w:cs="Arial"/>
                <w:b/>
                <w:bCs/>
                <w:color w:val="000000"/>
                <w:szCs w:val="22"/>
                <w:lang w:eastAsia="cs-CZ"/>
              </w:rPr>
              <w:t>Datum</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14:paraId="7D657C68" w14:textId="40AA8E61" w:rsidR="0000551E" w:rsidRPr="006C3557" w:rsidRDefault="00033242" w:rsidP="00337DDA">
            <w:pPr>
              <w:spacing w:after="0"/>
              <w:rPr>
                <w:rFonts w:cs="Arial"/>
                <w:b/>
                <w:bCs/>
                <w:color w:val="000000"/>
                <w:szCs w:val="22"/>
                <w:lang w:eastAsia="cs-CZ"/>
              </w:rPr>
            </w:pPr>
            <w:r>
              <w:rPr>
                <w:rFonts w:cs="Arial"/>
                <w:b/>
                <w:bCs/>
                <w:color w:val="000000"/>
                <w:szCs w:val="22"/>
                <w:lang w:eastAsia="cs-CZ"/>
              </w:rPr>
              <w:t>Podpis</w:t>
            </w:r>
          </w:p>
        </w:tc>
      </w:tr>
      <w:tr w:rsidR="002C0947" w:rsidRPr="006C3557" w14:paraId="584FAF67" w14:textId="77777777" w:rsidTr="00EF1303">
        <w:trPr>
          <w:trHeight w:val="848"/>
        </w:trPr>
        <w:tc>
          <w:tcPr>
            <w:tcW w:w="2693" w:type="dxa"/>
            <w:shd w:val="clear" w:color="auto" w:fill="auto"/>
            <w:noWrap/>
            <w:vAlign w:val="center"/>
          </w:tcPr>
          <w:p w14:paraId="194EA277" w14:textId="67C59258" w:rsidR="002C0947" w:rsidRPr="006C3557" w:rsidRDefault="002C0947" w:rsidP="002C0947">
            <w:pPr>
              <w:spacing w:after="0"/>
              <w:rPr>
                <w:rFonts w:cs="Arial"/>
                <w:color w:val="000000"/>
                <w:szCs w:val="22"/>
                <w:lang w:eastAsia="cs-CZ"/>
              </w:rPr>
            </w:pPr>
            <w:r>
              <w:rPr>
                <w:rFonts w:cs="Arial"/>
                <w:color w:val="000000"/>
                <w:szCs w:val="22"/>
                <w:lang w:eastAsia="cs-CZ"/>
              </w:rPr>
              <w:t>O2 IT Services s.r.o.</w:t>
            </w:r>
          </w:p>
        </w:tc>
        <w:tc>
          <w:tcPr>
            <w:tcW w:w="3686" w:type="dxa"/>
            <w:vAlign w:val="center"/>
          </w:tcPr>
          <w:p w14:paraId="78BB6806" w14:textId="284F6CDE" w:rsidR="002C0947" w:rsidRPr="006C3557" w:rsidRDefault="00A81EE9" w:rsidP="002C0947">
            <w:pPr>
              <w:spacing w:after="0"/>
              <w:rPr>
                <w:rFonts w:cs="Arial"/>
                <w:color w:val="000000"/>
                <w:szCs w:val="22"/>
                <w:lang w:eastAsia="cs-CZ"/>
              </w:rPr>
            </w:pPr>
            <w:r>
              <w:rPr>
                <w:rFonts w:cs="Arial"/>
                <w:color w:val="000000"/>
                <w:szCs w:val="22"/>
                <w:lang w:eastAsia="cs-CZ"/>
              </w:rPr>
              <w:t>xxx</w:t>
            </w:r>
          </w:p>
        </w:tc>
        <w:tc>
          <w:tcPr>
            <w:tcW w:w="1276" w:type="dxa"/>
            <w:vAlign w:val="center"/>
          </w:tcPr>
          <w:p w14:paraId="4892A23E" w14:textId="77777777" w:rsidR="002C0947" w:rsidRPr="006C3557" w:rsidRDefault="002C0947" w:rsidP="002C0947">
            <w:pPr>
              <w:spacing w:after="0"/>
              <w:rPr>
                <w:rFonts w:cs="Arial"/>
                <w:color w:val="000000"/>
                <w:szCs w:val="22"/>
                <w:lang w:eastAsia="cs-CZ"/>
              </w:rPr>
            </w:pPr>
          </w:p>
        </w:tc>
        <w:tc>
          <w:tcPr>
            <w:tcW w:w="2126" w:type="dxa"/>
            <w:shd w:val="clear" w:color="auto" w:fill="auto"/>
            <w:vAlign w:val="center"/>
          </w:tcPr>
          <w:p w14:paraId="3C670C4D" w14:textId="77777777" w:rsidR="002C0947" w:rsidRPr="006C3557" w:rsidRDefault="002C0947" w:rsidP="002C0947">
            <w:pPr>
              <w:spacing w:after="0"/>
              <w:ind w:right="72"/>
              <w:rPr>
                <w:rFonts w:cs="Arial"/>
                <w:color w:val="000000"/>
                <w:szCs w:val="22"/>
                <w:lang w:eastAsia="cs-CZ"/>
              </w:rPr>
            </w:pPr>
          </w:p>
        </w:tc>
      </w:tr>
    </w:tbl>
    <w:p w14:paraId="0408DC90" w14:textId="77777777" w:rsidR="0000551E" w:rsidRDefault="0000551E" w:rsidP="00EC6856">
      <w:pPr>
        <w:rPr>
          <w:rFonts w:cs="Arial"/>
          <w:szCs w:val="22"/>
        </w:rPr>
      </w:pPr>
    </w:p>
    <w:p w14:paraId="63022121" w14:textId="77777777" w:rsidR="0000551E" w:rsidRDefault="0000551E">
      <w:pPr>
        <w:spacing w:after="0"/>
        <w:rPr>
          <w:rFonts w:cs="Arial"/>
          <w:b/>
          <w:caps/>
          <w:szCs w:val="22"/>
        </w:rPr>
      </w:pPr>
      <w:r>
        <w:rPr>
          <w:rFonts w:cs="Arial"/>
          <w:b/>
          <w:caps/>
          <w:szCs w:val="22"/>
        </w:rPr>
        <w:br w:type="page"/>
      </w:r>
    </w:p>
    <w:p w14:paraId="63BDDE41" w14:textId="77777777" w:rsidR="0000551E" w:rsidRDefault="0000551E" w:rsidP="00484CB3">
      <w:pPr>
        <w:rPr>
          <w:rFonts w:cs="Arial"/>
          <w:b/>
          <w:caps/>
          <w:szCs w:val="22"/>
        </w:rPr>
        <w:sectPr w:rsidR="0000551E" w:rsidSect="00223FDB">
          <w:footerReference w:type="default" r:id="rId10"/>
          <w:pgSz w:w="11906" w:h="16838" w:code="9"/>
          <w:pgMar w:top="1560" w:right="1418" w:bottom="1134" w:left="992" w:header="567" w:footer="567" w:gutter="0"/>
          <w:pgNumType w:start="1"/>
          <w:cols w:space="708"/>
          <w:docGrid w:linePitch="360"/>
        </w:sectPr>
      </w:pPr>
    </w:p>
    <w:p w14:paraId="6FF20C0E" w14:textId="7DF72363"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E54EDE">
        <w:rPr>
          <w:rFonts w:cs="Arial"/>
          <w:b/>
          <w:sz w:val="36"/>
          <w:szCs w:val="36"/>
        </w:rPr>
        <w:t>Z</w:t>
      </w:r>
      <w:r w:rsidR="003E652B">
        <w:rPr>
          <w:rFonts w:cs="Arial"/>
          <w:b/>
          <w:sz w:val="36"/>
          <w:szCs w:val="36"/>
        </w:rPr>
        <w:t>30275</w:t>
      </w:r>
    </w:p>
    <w:p w14:paraId="257E39F9" w14:textId="77777777" w:rsidR="0000551E" w:rsidRDefault="0000551E" w:rsidP="00401780">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14:paraId="15A3B450" w14:textId="77777777" w:rsidTr="00E8301D">
        <w:tc>
          <w:tcPr>
            <w:tcW w:w="1701" w:type="dxa"/>
            <w:tcBorders>
              <w:top w:val="single" w:sz="8" w:space="0" w:color="auto"/>
              <w:left w:val="single" w:sz="8" w:space="0" w:color="auto"/>
              <w:bottom w:val="single" w:sz="8" w:space="0" w:color="auto"/>
            </w:tcBorders>
            <w:vAlign w:val="center"/>
          </w:tcPr>
          <w:p w14:paraId="4E6D02E7" w14:textId="77777777" w:rsidR="004B36F6" w:rsidRPr="006C3557" w:rsidRDefault="004B36F6" w:rsidP="00E8301D">
            <w:pPr>
              <w:pStyle w:val="Tabulka"/>
              <w:rPr>
                <w:rStyle w:val="Siln"/>
                <w:szCs w:val="22"/>
              </w:rPr>
            </w:pPr>
            <w:r w:rsidRPr="002273D3">
              <w:rPr>
                <w:b/>
                <w:szCs w:val="22"/>
              </w:rPr>
              <w:t>ID PK MZe</w:t>
            </w:r>
            <w:r w:rsidRPr="006C3557">
              <w:rPr>
                <w:rStyle w:val="Odkaznavysvtlivky"/>
                <w:szCs w:val="22"/>
              </w:rPr>
              <w:endnoteReference w:id="19"/>
            </w:r>
            <w:r w:rsidRPr="002D0745">
              <w:rPr>
                <w:b/>
                <w:szCs w:val="22"/>
              </w:rPr>
              <w:t>:</w:t>
            </w:r>
          </w:p>
        </w:tc>
        <w:tc>
          <w:tcPr>
            <w:tcW w:w="1095" w:type="dxa"/>
            <w:vAlign w:val="center"/>
          </w:tcPr>
          <w:p w14:paraId="47154277" w14:textId="720B79F0" w:rsidR="004B36F6" w:rsidRPr="006C3557" w:rsidRDefault="00E54EDE" w:rsidP="00E8301D">
            <w:pPr>
              <w:pStyle w:val="Tabulka"/>
              <w:rPr>
                <w:szCs w:val="22"/>
              </w:rPr>
            </w:pPr>
            <w:r>
              <w:rPr>
                <w:szCs w:val="22"/>
              </w:rPr>
              <w:t>SAP</w:t>
            </w:r>
            <w:r w:rsidR="007A3C78">
              <w:rPr>
                <w:szCs w:val="22"/>
              </w:rPr>
              <w:t>30</w:t>
            </w:r>
          </w:p>
        </w:tc>
      </w:tr>
    </w:tbl>
    <w:p w14:paraId="7682D5DA" w14:textId="77777777" w:rsidR="00DD7A03" w:rsidRPr="006C3557" w:rsidRDefault="00DD7A03" w:rsidP="00401780">
      <w:pPr>
        <w:rPr>
          <w:rFonts w:cs="Arial"/>
          <w:szCs w:val="22"/>
        </w:rPr>
      </w:pPr>
    </w:p>
    <w:p w14:paraId="14530894" w14:textId="77777777" w:rsidR="0000551E" w:rsidRPr="00044DB9" w:rsidRDefault="0000551E" w:rsidP="00D23253">
      <w:pPr>
        <w:pStyle w:val="Nadpis1"/>
        <w:numPr>
          <w:ilvl w:val="0"/>
          <w:numId w:val="5"/>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507CDD52" w14:textId="77777777" w:rsidR="0000551E" w:rsidRDefault="0000551E" w:rsidP="00B93505">
      <w:pPr>
        <w:spacing w:after="120"/>
        <w:rPr>
          <w:rFonts w:cs="Arial"/>
        </w:rPr>
      </w:pPr>
      <w:r>
        <w:rPr>
          <w:rFonts w:cs="Arial"/>
        </w:rPr>
        <w:t xml:space="preserve">Požadované plnění je specifikováno v části A a B tohoto RfC. </w:t>
      </w:r>
    </w:p>
    <w:p w14:paraId="755A2F40" w14:textId="77777777" w:rsidR="004D7EA0" w:rsidRDefault="004D7EA0" w:rsidP="004D7EA0">
      <w:pPr>
        <w:rPr>
          <w:rFonts w:cs="Arial"/>
        </w:rPr>
      </w:pPr>
      <w:r>
        <w:rPr>
          <w:rFonts w:cs="Arial"/>
        </w:rPr>
        <w:t xml:space="preserve">Dle části B bod </w:t>
      </w:r>
      <w:r>
        <w:rPr>
          <w:rFonts w:cs="Arial"/>
        </w:rPr>
        <w:fldChar w:fldCharType="begin"/>
      </w:r>
      <w:r>
        <w:rPr>
          <w:rFonts w:cs="Arial"/>
        </w:rPr>
        <w:instrText xml:space="preserve"> REF _Ref526774440 \r \h </w:instrText>
      </w:r>
      <w:r>
        <w:rPr>
          <w:rFonts w:cs="Arial"/>
        </w:rPr>
      </w:r>
      <w:r>
        <w:rPr>
          <w:rFonts w:cs="Arial"/>
        </w:rPr>
        <w:fldChar w:fldCharType="separate"/>
      </w:r>
      <w:r w:rsidR="00477A67">
        <w:rPr>
          <w:rFonts w:cs="Arial"/>
          <w:b/>
          <w:bCs/>
        </w:rPr>
        <w:t>Chyba! Nenalezen zdroj odkazů.</w:t>
      </w:r>
      <w:r>
        <w:rPr>
          <w:rFonts w:cs="Arial"/>
        </w:rPr>
        <w:fldChar w:fldCharType="end"/>
      </w:r>
      <w:r>
        <w:rPr>
          <w:rFonts w:cs="Arial"/>
        </w:rPr>
        <w:t xml:space="preserve">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F632B1" w14:paraId="5020363C" w14:textId="77777777"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FD39028"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4E0335"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5DDD654"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3A7438B2" w14:textId="5BC0A841"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sidR="007F01D7">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7AFD8E3"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5358D" w:rsidRPr="003153D0" w14:paraId="24FFB127" w14:textId="77777777" w:rsidTr="00721187">
        <w:trPr>
          <w:trHeight w:val="288"/>
        </w:trPr>
        <w:tc>
          <w:tcPr>
            <w:tcW w:w="567" w:type="dxa"/>
            <w:tcBorders>
              <w:top w:val="single" w:sz="8" w:space="0" w:color="auto"/>
              <w:left w:val="dotted" w:sz="4" w:space="0" w:color="auto"/>
              <w:bottom w:val="dotted" w:sz="4" w:space="0" w:color="auto"/>
              <w:right w:val="dotted" w:sz="4" w:space="0" w:color="auto"/>
            </w:tcBorders>
          </w:tcPr>
          <w:p w14:paraId="7ECD775B" w14:textId="77777777" w:rsidR="0005358D" w:rsidRPr="00651917" w:rsidRDefault="0005358D" w:rsidP="00D23253">
            <w:pPr>
              <w:pStyle w:val="Odstavecseseznamem"/>
              <w:numPr>
                <w:ilvl w:val="0"/>
                <w:numId w:val="8"/>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B68DCEA" w14:textId="3219BEBA"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0EFC469" w14:textId="7B15E31F" w:rsidR="0005358D" w:rsidRPr="003153D0"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394EF452" w14:textId="77777777" w:rsidR="0005358D" w:rsidRDefault="0005358D" w:rsidP="0005358D">
            <w:pPr>
              <w:spacing w:after="0"/>
              <w:rPr>
                <w:rFonts w:cs="Arial"/>
                <w:color w:val="000000"/>
                <w:szCs w:val="22"/>
                <w:lang w:eastAsia="cs-CZ"/>
              </w:rPr>
            </w:pPr>
          </w:p>
        </w:tc>
      </w:tr>
      <w:tr w:rsidR="0005358D" w:rsidRPr="00705F38" w14:paraId="2F80C858"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03BE3F6" w14:textId="77777777" w:rsidR="0005358D" w:rsidRPr="00651917" w:rsidRDefault="0005358D" w:rsidP="00D23253">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4A51017" w14:textId="306AD7D6" w:rsidR="0005358D" w:rsidRPr="003153D0" w:rsidRDefault="0005358D" w:rsidP="0005358D">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66ECEB" w14:textId="11071024" w:rsidR="0005358D" w:rsidRPr="00705F38"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9BBBCF" w14:textId="77777777" w:rsidR="0005358D" w:rsidRDefault="0005358D" w:rsidP="0005358D">
            <w:pPr>
              <w:spacing w:after="0"/>
              <w:rPr>
                <w:rFonts w:cs="Arial"/>
                <w:color w:val="000000"/>
                <w:szCs w:val="22"/>
                <w:lang w:eastAsia="cs-CZ"/>
              </w:rPr>
            </w:pPr>
          </w:p>
        </w:tc>
      </w:tr>
      <w:tr w:rsidR="0005358D" w14:paraId="73A09943"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A92B121" w14:textId="77777777" w:rsidR="0005358D" w:rsidRPr="00651917" w:rsidRDefault="0005358D" w:rsidP="00D23253">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A24508" w14:textId="4DAE23DD"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43F4276" w14:textId="3B64826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9E57AB0" w14:textId="77777777" w:rsidR="0005358D" w:rsidRDefault="0005358D" w:rsidP="0005358D">
            <w:pPr>
              <w:spacing w:after="0"/>
              <w:rPr>
                <w:rFonts w:cs="Arial"/>
                <w:color w:val="000000"/>
                <w:szCs w:val="22"/>
                <w:lang w:eastAsia="cs-CZ"/>
              </w:rPr>
            </w:pPr>
          </w:p>
        </w:tc>
      </w:tr>
      <w:tr w:rsidR="0005358D" w14:paraId="38001CD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3248BC2" w14:textId="77777777" w:rsidR="0005358D" w:rsidRPr="00651917" w:rsidRDefault="0005358D" w:rsidP="00D23253">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128B62" w14:textId="437A4545" w:rsidR="0005358D" w:rsidRDefault="0005358D" w:rsidP="0005358D">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E7A1CD2" w14:textId="09EA7829"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DB0858C" w14:textId="77777777" w:rsidR="0005358D" w:rsidRDefault="0005358D" w:rsidP="0005358D">
            <w:pPr>
              <w:spacing w:after="0"/>
              <w:rPr>
                <w:rFonts w:cs="Arial"/>
                <w:color w:val="000000"/>
                <w:szCs w:val="22"/>
                <w:lang w:eastAsia="cs-CZ"/>
              </w:rPr>
            </w:pPr>
          </w:p>
        </w:tc>
      </w:tr>
      <w:tr w:rsidR="0005358D" w14:paraId="72FBE2C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75FE4F5" w14:textId="77777777" w:rsidR="0005358D" w:rsidRPr="00651917" w:rsidRDefault="0005358D" w:rsidP="00D23253">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DF7E52" w14:textId="7C628BAA" w:rsidR="0005358D" w:rsidRDefault="0005358D" w:rsidP="0005358D">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FDD83E" w14:textId="7E905F80"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15DB52A" w14:textId="77777777" w:rsidR="0005358D" w:rsidRDefault="0005358D" w:rsidP="0005358D">
            <w:pPr>
              <w:spacing w:after="0"/>
              <w:rPr>
                <w:rFonts w:cs="Arial"/>
                <w:color w:val="000000"/>
                <w:szCs w:val="22"/>
                <w:lang w:eastAsia="cs-CZ"/>
              </w:rPr>
            </w:pPr>
          </w:p>
        </w:tc>
      </w:tr>
      <w:tr w:rsidR="0005358D" w14:paraId="208D76A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438A472" w14:textId="77777777" w:rsidR="0005358D" w:rsidRPr="00651917" w:rsidRDefault="0005358D" w:rsidP="00D23253">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097877" w14:textId="2B995293" w:rsidR="0005358D" w:rsidRDefault="0005358D" w:rsidP="0005358D">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25F38E9" w14:textId="31B25048"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A1707A7" w14:textId="77777777" w:rsidR="0005358D" w:rsidRDefault="0005358D" w:rsidP="0005358D">
            <w:pPr>
              <w:spacing w:after="0"/>
              <w:rPr>
                <w:rFonts w:cs="Arial"/>
                <w:color w:val="000000"/>
                <w:szCs w:val="22"/>
                <w:lang w:eastAsia="cs-CZ"/>
              </w:rPr>
            </w:pPr>
          </w:p>
        </w:tc>
      </w:tr>
      <w:tr w:rsidR="0005358D" w14:paraId="6FA9B93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E0E78A0" w14:textId="77777777" w:rsidR="0005358D" w:rsidRPr="00651917" w:rsidRDefault="0005358D" w:rsidP="00D23253">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3691A7" w14:textId="45DE1E6F" w:rsidR="0005358D" w:rsidRDefault="0005358D" w:rsidP="0005358D">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47E9381" w14:textId="2E2F6CE2"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ED7B8D" w14:textId="77777777" w:rsidR="0005358D" w:rsidRDefault="0005358D" w:rsidP="0005358D">
            <w:pPr>
              <w:spacing w:after="0"/>
              <w:rPr>
                <w:rFonts w:cs="Arial"/>
                <w:color w:val="000000"/>
                <w:szCs w:val="22"/>
                <w:lang w:eastAsia="cs-CZ"/>
              </w:rPr>
            </w:pPr>
          </w:p>
        </w:tc>
      </w:tr>
      <w:tr w:rsidR="0005358D" w14:paraId="1DE8B0A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D329F5C" w14:textId="77777777" w:rsidR="0005358D" w:rsidRPr="00651917" w:rsidRDefault="0005358D" w:rsidP="00D23253">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187159" w14:textId="05D80AFA"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6C156E0" w14:textId="4AA5F8A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22E8673" w14:textId="77777777" w:rsidR="0005358D" w:rsidRDefault="0005358D" w:rsidP="0005358D">
            <w:pPr>
              <w:spacing w:after="0"/>
              <w:rPr>
                <w:rFonts w:cs="Arial"/>
                <w:color w:val="000000"/>
                <w:szCs w:val="22"/>
                <w:lang w:eastAsia="cs-CZ"/>
              </w:rPr>
            </w:pPr>
          </w:p>
        </w:tc>
      </w:tr>
      <w:tr w:rsidR="0005358D" w14:paraId="07476F40"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2CE16CB" w14:textId="77777777" w:rsidR="0005358D" w:rsidRPr="00651917" w:rsidRDefault="0005358D" w:rsidP="00D23253">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4D2397" w14:textId="304668FE" w:rsidR="0005358D" w:rsidRDefault="0005358D" w:rsidP="0005358D">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5B3A64" w14:textId="75682F7B"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7DBD357" w14:textId="77777777" w:rsidR="0005358D" w:rsidRDefault="0005358D" w:rsidP="0005358D">
            <w:pPr>
              <w:spacing w:after="0"/>
              <w:rPr>
                <w:rFonts w:cs="Arial"/>
                <w:color w:val="000000"/>
                <w:szCs w:val="22"/>
                <w:lang w:eastAsia="cs-CZ"/>
              </w:rPr>
            </w:pPr>
          </w:p>
        </w:tc>
      </w:tr>
      <w:tr w:rsidR="0005358D" w14:paraId="06BDF98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A839808" w14:textId="77777777" w:rsidR="0005358D" w:rsidRPr="00651917" w:rsidRDefault="0005358D" w:rsidP="00D23253">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6C4413" w14:textId="628C043A"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7C4639" w14:textId="5B9B187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B9ED0D3" w14:textId="77777777" w:rsidR="0005358D" w:rsidRDefault="0005358D" w:rsidP="0005358D">
            <w:pPr>
              <w:spacing w:after="0"/>
              <w:rPr>
                <w:rFonts w:cs="Arial"/>
                <w:color w:val="000000"/>
                <w:szCs w:val="22"/>
                <w:lang w:eastAsia="cs-CZ"/>
              </w:rPr>
            </w:pPr>
          </w:p>
        </w:tc>
      </w:tr>
      <w:tr w:rsidR="0005358D" w:rsidRPr="00F7707A" w14:paraId="5D46145D"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119B550" w14:textId="77777777" w:rsidR="0005358D" w:rsidRPr="00651917" w:rsidRDefault="0005358D" w:rsidP="00D23253">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4D83AD" w14:textId="5C6C555E"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2C12D82" w14:textId="1283E97D" w:rsidR="0005358D" w:rsidRPr="00F7707A"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7FBADC5" w14:textId="77777777" w:rsidR="0005358D" w:rsidRDefault="0005358D" w:rsidP="0005358D">
            <w:pPr>
              <w:spacing w:after="0"/>
              <w:rPr>
                <w:rFonts w:cs="Arial"/>
                <w:color w:val="000000"/>
                <w:szCs w:val="22"/>
                <w:lang w:eastAsia="cs-CZ"/>
              </w:rPr>
            </w:pPr>
          </w:p>
        </w:tc>
      </w:tr>
      <w:tr w:rsidR="0005358D" w14:paraId="7F56D74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4881DA8" w14:textId="77777777" w:rsidR="0005358D" w:rsidRPr="00651917" w:rsidRDefault="0005358D" w:rsidP="00D23253">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E6A91F" w14:textId="384CD9DE"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FF2E41A" w14:textId="07B8EC6D" w:rsidR="0005358D" w:rsidRDefault="004B36F6"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4258B1F" w14:textId="77777777" w:rsidR="0005358D" w:rsidRDefault="0005358D" w:rsidP="0005358D">
            <w:pPr>
              <w:spacing w:after="0"/>
              <w:rPr>
                <w:rFonts w:cs="Arial"/>
                <w:color w:val="000000"/>
                <w:szCs w:val="22"/>
                <w:lang w:eastAsia="cs-CZ"/>
              </w:rPr>
            </w:pPr>
          </w:p>
        </w:tc>
      </w:tr>
      <w:tr w:rsidR="004B36F6" w14:paraId="3B3D9E66"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D5C2958" w14:textId="77777777" w:rsidR="004B36F6" w:rsidRPr="00651917" w:rsidRDefault="004B36F6" w:rsidP="00D23253">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AADD59" w14:textId="774EF3C9" w:rsidR="004B36F6" w:rsidRPr="00927AC8" w:rsidRDefault="004B36F6" w:rsidP="004B36F6">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CFA8B02" w14:textId="1C962A61" w:rsidR="004B36F6" w:rsidRDefault="004B36F6" w:rsidP="004B36F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2B37FE1" w14:textId="77777777" w:rsidR="004B36F6" w:rsidRDefault="004B36F6" w:rsidP="004B36F6">
            <w:pPr>
              <w:spacing w:after="0"/>
              <w:rPr>
                <w:rFonts w:cs="Arial"/>
                <w:color w:val="000000"/>
                <w:szCs w:val="22"/>
                <w:lang w:eastAsia="cs-CZ"/>
              </w:rPr>
            </w:pPr>
          </w:p>
        </w:tc>
      </w:tr>
    </w:tbl>
    <w:p w14:paraId="418E001C" w14:textId="77777777" w:rsidR="001B7D19" w:rsidRDefault="001B7D19" w:rsidP="004A3B16">
      <w:pPr>
        <w:rPr>
          <w:rFonts w:cs="Arial"/>
        </w:rPr>
      </w:pPr>
    </w:p>
    <w:p w14:paraId="44683913" w14:textId="78D0D8EC" w:rsidR="0000551E" w:rsidRPr="00447214" w:rsidRDefault="0000551E" w:rsidP="00D23253">
      <w:pPr>
        <w:pStyle w:val="Nadpis1"/>
        <w:numPr>
          <w:ilvl w:val="0"/>
          <w:numId w:val="5"/>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6D626EEF" w14:textId="77777777" w:rsidR="0000551E" w:rsidRPr="006C3557" w:rsidRDefault="0000551E" w:rsidP="00D23253">
      <w:pPr>
        <w:pStyle w:val="Nadpis1"/>
        <w:numPr>
          <w:ilvl w:val="0"/>
          <w:numId w:val="5"/>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528"/>
        <w:gridCol w:w="2410"/>
      </w:tblGrid>
      <w:tr w:rsidR="0000551E" w:rsidRPr="006C3557" w14:paraId="0508E9E5" w14:textId="77777777" w:rsidTr="0088472E">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46A947"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D8FCB5"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14:paraId="00638599"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00551E" w:rsidRPr="006C3557" w14:paraId="550DBBD2" w14:textId="77777777" w:rsidTr="0088472E">
        <w:trPr>
          <w:trHeight w:val="284"/>
        </w:trPr>
        <w:tc>
          <w:tcPr>
            <w:tcW w:w="1843" w:type="dxa"/>
            <w:tcBorders>
              <w:right w:val="dotted" w:sz="4" w:space="0" w:color="auto"/>
            </w:tcBorders>
            <w:shd w:val="clear" w:color="auto" w:fill="auto"/>
            <w:noWrap/>
            <w:vAlign w:val="bottom"/>
          </w:tcPr>
          <w:p w14:paraId="4201A938" w14:textId="0370FD65" w:rsidR="0000551E" w:rsidRPr="006C3557" w:rsidRDefault="00905A9D" w:rsidP="00337DDA">
            <w:pPr>
              <w:spacing w:after="0"/>
              <w:rPr>
                <w:rFonts w:cs="Arial"/>
                <w:color w:val="000000"/>
                <w:szCs w:val="22"/>
                <w:lang w:eastAsia="cs-CZ"/>
              </w:rPr>
            </w:pPr>
            <w:r>
              <w:rPr>
                <w:rFonts w:cs="Arial"/>
                <w:color w:val="000000"/>
                <w:szCs w:val="22"/>
                <w:lang w:eastAsia="cs-CZ"/>
              </w:rPr>
              <w:t>11150</w:t>
            </w:r>
          </w:p>
        </w:tc>
        <w:tc>
          <w:tcPr>
            <w:tcW w:w="5528" w:type="dxa"/>
            <w:tcBorders>
              <w:left w:val="dotted" w:sz="4" w:space="0" w:color="auto"/>
              <w:right w:val="dotted" w:sz="4" w:space="0" w:color="auto"/>
            </w:tcBorders>
            <w:shd w:val="clear" w:color="auto" w:fill="auto"/>
            <w:noWrap/>
            <w:vAlign w:val="bottom"/>
          </w:tcPr>
          <w:p w14:paraId="54C5A5F1" w14:textId="185E6D7D" w:rsidR="0000551E" w:rsidRPr="006C3557" w:rsidRDefault="003E652B" w:rsidP="00337DDA">
            <w:pPr>
              <w:spacing w:after="0"/>
              <w:rPr>
                <w:rFonts w:cs="Arial"/>
                <w:color w:val="000000"/>
                <w:szCs w:val="22"/>
                <w:lang w:eastAsia="cs-CZ"/>
              </w:rPr>
            </w:pPr>
            <w:r>
              <w:rPr>
                <w:rFonts w:cs="Arial"/>
                <w:color w:val="000000"/>
                <w:szCs w:val="22"/>
                <w:lang w:eastAsia="cs-CZ"/>
              </w:rPr>
              <w:t>zpřístupnění webové služby</w:t>
            </w:r>
          </w:p>
        </w:tc>
        <w:tc>
          <w:tcPr>
            <w:tcW w:w="2410" w:type="dxa"/>
            <w:tcBorders>
              <w:left w:val="dotted" w:sz="4" w:space="0" w:color="auto"/>
            </w:tcBorders>
            <w:shd w:val="clear" w:color="auto" w:fill="auto"/>
            <w:vAlign w:val="bottom"/>
          </w:tcPr>
          <w:p w14:paraId="3D7BE505" w14:textId="0D158694" w:rsidR="0000551E" w:rsidRPr="006C3557" w:rsidRDefault="00D26FBF" w:rsidP="00337DDA">
            <w:pPr>
              <w:spacing w:after="0"/>
              <w:rPr>
                <w:rFonts w:cs="Arial"/>
                <w:color w:val="000000"/>
                <w:szCs w:val="22"/>
                <w:lang w:eastAsia="cs-CZ"/>
              </w:rPr>
            </w:pPr>
            <w:r>
              <w:rPr>
                <w:rFonts w:cs="Arial"/>
                <w:color w:val="000000"/>
                <w:szCs w:val="22"/>
                <w:lang w:eastAsia="cs-CZ"/>
              </w:rPr>
              <w:t>Velas</w:t>
            </w:r>
          </w:p>
        </w:tc>
      </w:tr>
      <w:tr w:rsidR="0088472E" w:rsidRPr="006C3557" w14:paraId="4C57A8C6" w14:textId="77777777" w:rsidTr="0088472E">
        <w:trPr>
          <w:trHeight w:val="284"/>
        </w:trPr>
        <w:tc>
          <w:tcPr>
            <w:tcW w:w="1843" w:type="dxa"/>
            <w:tcBorders>
              <w:right w:val="dotted" w:sz="4" w:space="0" w:color="auto"/>
            </w:tcBorders>
            <w:shd w:val="clear" w:color="auto" w:fill="auto"/>
            <w:noWrap/>
            <w:vAlign w:val="bottom"/>
          </w:tcPr>
          <w:p w14:paraId="5F870185" w14:textId="4FAF116A" w:rsidR="0088472E" w:rsidRPr="006C3557" w:rsidRDefault="00905A9D" w:rsidP="00337DDA">
            <w:pPr>
              <w:spacing w:after="0"/>
              <w:rPr>
                <w:rFonts w:cs="Arial"/>
                <w:color w:val="000000"/>
                <w:szCs w:val="22"/>
                <w:lang w:eastAsia="cs-CZ"/>
              </w:rPr>
            </w:pPr>
            <w:r>
              <w:rPr>
                <w:rFonts w:cs="Arial"/>
                <w:color w:val="000000"/>
                <w:szCs w:val="22"/>
                <w:lang w:eastAsia="cs-CZ"/>
              </w:rPr>
              <w:t>11172/11130</w:t>
            </w:r>
            <w:r w:rsidR="003E652B">
              <w:rPr>
                <w:rFonts w:cs="Arial"/>
                <w:color w:val="000000"/>
                <w:szCs w:val="22"/>
                <w:lang w:eastAsia="cs-CZ"/>
              </w:rPr>
              <w:t>/11150</w:t>
            </w:r>
          </w:p>
        </w:tc>
        <w:tc>
          <w:tcPr>
            <w:tcW w:w="5528" w:type="dxa"/>
            <w:tcBorders>
              <w:left w:val="dotted" w:sz="4" w:space="0" w:color="auto"/>
              <w:right w:val="dotted" w:sz="4" w:space="0" w:color="auto"/>
            </w:tcBorders>
            <w:shd w:val="clear" w:color="auto" w:fill="auto"/>
            <w:noWrap/>
            <w:vAlign w:val="bottom"/>
          </w:tcPr>
          <w:p w14:paraId="59523A0F" w14:textId="4795EAD9" w:rsidR="0088472E" w:rsidRDefault="0088472E" w:rsidP="00337DDA">
            <w:pPr>
              <w:spacing w:after="0"/>
              <w:rPr>
                <w:rFonts w:cs="Arial"/>
                <w:color w:val="000000"/>
                <w:szCs w:val="22"/>
                <w:lang w:eastAsia="cs-CZ"/>
              </w:rPr>
            </w:pPr>
            <w:r>
              <w:rPr>
                <w:rFonts w:cs="Arial"/>
                <w:color w:val="000000"/>
                <w:szCs w:val="22"/>
                <w:lang w:eastAsia="cs-CZ"/>
              </w:rPr>
              <w:t xml:space="preserve">testování </w:t>
            </w:r>
          </w:p>
        </w:tc>
        <w:tc>
          <w:tcPr>
            <w:tcW w:w="2410" w:type="dxa"/>
            <w:tcBorders>
              <w:left w:val="dotted" w:sz="4" w:space="0" w:color="auto"/>
            </w:tcBorders>
            <w:shd w:val="clear" w:color="auto" w:fill="auto"/>
            <w:vAlign w:val="bottom"/>
          </w:tcPr>
          <w:p w14:paraId="428A3D1F" w14:textId="799B2388" w:rsidR="0088472E" w:rsidRPr="00FA5721" w:rsidRDefault="00905A9D" w:rsidP="00337DDA">
            <w:pPr>
              <w:spacing w:after="0"/>
              <w:rPr>
                <w:rFonts w:cs="Arial"/>
                <w:color w:val="000000"/>
                <w:sz w:val="18"/>
                <w:szCs w:val="18"/>
                <w:lang w:eastAsia="cs-CZ"/>
              </w:rPr>
            </w:pPr>
            <w:r w:rsidRPr="00FA5721">
              <w:rPr>
                <w:rFonts w:cs="Arial"/>
                <w:color w:val="000000"/>
                <w:sz w:val="18"/>
                <w:szCs w:val="18"/>
                <w:lang w:eastAsia="cs-CZ"/>
              </w:rPr>
              <w:t>Najman/Forman</w:t>
            </w:r>
            <w:r w:rsidR="003E652B" w:rsidRPr="00FA5721">
              <w:rPr>
                <w:rFonts w:cs="Arial"/>
                <w:color w:val="000000"/>
                <w:sz w:val="18"/>
                <w:szCs w:val="18"/>
                <w:lang w:eastAsia="cs-CZ"/>
              </w:rPr>
              <w:t>/Kubáčová</w:t>
            </w:r>
          </w:p>
        </w:tc>
      </w:tr>
    </w:tbl>
    <w:p w14:paraId="3684A95D" w14:textId="75D43001" w:rsidR="00E7026E" w:rsidRPr="00A97BF3"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14:paraId="2311F2CE" w14:textId="77777777" w:rsidR="0000551E" w:rsidRPr="004C756F" w:rsidRDefault="0000551E" w:rsidP="00CB3C3C"/>
    <w:p w14:paraId="029C87DB" w14:textId="77777777" w:rsidR="0000551E" w:rsidRPr="0003534C" w:rsidRDefault="0000551E" w:rsidP="00D23253">
      <w:pPr>
        <w:pStyle w:val="Nadpis1"/>
        <w:numPr>
          <w:ilvl w:val="0"/>
          <w:numId w:val="5"/>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20"/>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0551E" w:rsidRPr="00F23D33" w14:paraId="56327F64" w14:textId="77777777" w:rsidTr="008671B9">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1486D1"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084EADB"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14:paraId="66ABF217" w14:textId="77777777" w:rsidTr="008671B9">
        <w:trPr>
          <w:trHeight w:val="284"/>
        </w:trPr>
        <w:tc>
          <w:tcPr>
            <w:tcW w:w="7513" w:type="dxa"/>
            <w:tcBorders>
              <w:top w:val="single" w:sz="8" w:space="0" w:color="auto"/>
              <w:right w:val="dotted" w:sz="4" w:space="0" w:color="auto"/>
            </w:tcBorders>
            <w:shd w:val="clear" w:color="auto" w:fill="auto"/>
            <w:noWrap/>
            <w:vAlign w:val="bottom"/>
          </w:tcPr>
          <w:p w14:paraId="6A4E0321" w14:textId="77777777" w:rsidR="0000551E" w:rsidRPr="00F23D33" w:rsidRDefault="0000551E" w:rsidP="001E3C70">
            <w:pPr>
              <w:spacing w:after="0"/>
              <w:rPr>
                <w:rFonts w:cs="Arial"/>
                <w:color w:val="000000"/>
                <w:szCs w:val="22"/>
                <w:lang w:eastAsia="cs-CZ"/>
              </w:rPr>
            </w:pPr>
            <w:r>
              <w:rPr>
                <w:rFonts w:cs="Arial"/>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14:paraId="4DDB0718" w14:textId="0A3BF6D6" w:rsidR="0000551E" w:rsidRPr="0088472E" w:rsidRDefault="003E652B" w:rsidP="0088472E">
            <w:pPr>
              <w:spacing w:after="0"/>
              <w:rPr>
                <w:rFonts w:cs="Arial"/>
                <w:color w:val="000000"/>
                <w:szCs w:val="22"/>
                <w:lang w:eastAsia="cs-CZ"/>
              </w:rPr>
            </w:pPr>
            <w:r>
              <w:rPr>
                <w:rFonts w:cs="Arial"/>
                <w:color w:val="000000"/>
                <w:szCs w:val="22"/>
                <w:lang w:eastAsia="cs-CZ"/>
              </w:rPr>
              <w:t>30.11.2020</w:t>
            </w:r>
          </w:p>
        </w:tc>
      </w:tr>
      <w:tr w:rsidR="0000551E" w:rsidRPr="00F23D33" w14:paraId="7ED06D56" w14:textId="77777777" w:rsidTr="008671B9">
        <w:trPr>
          <w:trHeight w:val="284"/>
        </w:trPr>
        <w:tc>
          <w:tcPr>
            <w:tcW w:w="7513" w:type="dxa"/>
            <w:tcBorders>
              <w:right w:val="dotted" w:sz="4" w:space="0" w:color="auto"/>
            </w:tcBorders>
            <w:shd w:val="clear" w:color="auto" w:fill="auto"/>
            <w:noWrap/>
            <w:vAlign w:val="bottom"/>
          </w:tcPr>
          <w:p w14:paraId="11022211" w14:textId="77777777" w:rsidR="0000551E" w:rsidRPr="00F23D33" w:rsidRDefault="0000551E" w:rsidP="001E3C70">
            <w:pPr>
              <w:spacing w:after="0"/>
              <w:rPr>
                <w:rFonts w:cs="Arial"/>
                <w:color w:val="000000"/>
                <w:szCs w:val="22"/>
                <w:lang w:eastAsia="cs-CZ"/>
              </w:rPr>
            </w:pPr>
            <w:r>
              <w:rPr>
                <w:rFonts w:cs="Arial"/>
                <w:color w:val="000000"/>
                <w:szCs w:val="22"/>
                <w:lang w:eastAsia="cs-CZ"/>
              </w:rPr>
              <w:t>Dokončení plnění</w:t>
            </w:r>
          </w:p>
        </w:tc>
        <w:tc>
          <w:tcPr>
            <w:tcW w:w="2268" w:type="dxa"/>
            <w:tcBorders>
              <w:left w:val="dotted" w:sz="4" w:space="0" w:color="auto"/>
            </w:tcBorders>
            <w:shd w:val="clear" w:color="auto" w:fill="auto"/>
            <w:vAlign w:val="bottom"/>
          </w:tcPr>
          <w:p w14:paraId="19E199A7" w14:textId="0A1F3CAF" w:rsidR="0000551E" w:rsidRPr="00F23D33" w:rsidRDefault="005E7065" w:rsidP="00477A67">
            <w:pPr>
              <w:spacing w:after="0"/>
              <w:jc w:val="both"/>
              <w:rPr>
                <w:rFonts w:cs="Arial"/>
                <w:color w:val="000000"/>
                <w:szCs w:val="22"/>
                <w:lang w:eastAsia="cs-CZ"/>
              </w:rPr>
            </w:pPr>
            <w:r>
              <w:rPr>
                <w:rFonts w:cs="Arial"/>
                <w:color w:val="000000"/>
                <w:szCs w:val="22"/>
                <w:lang w:eastAsia="cs-CZ"/>
              </w:rPr>
              <w:t>31.12.2020</w:t>
            </w:r>
          </w:p>
        </w:tc>
      </w:tr>
    </w:tbl>
    <w:p w14:paraId="1044B3F1" w14:textId="77777777" w:rsidR="0000551E" w:rsidRPr="0003534C" w:rsidRDefault="0000551E" w:rsidP="00D23253">
      <w:pPr>
        <w:pStyle w:val="Nadpis1"/>
        <w:numPr>
          <w:ilvl w:val="0"/>
          <w:numId w:val="5"/>
        </w:numPr>
        <w:tabs>
          <w:tab w:val="clear" w:pos="540"/>
        </w:tabs>
        <w:ind w:left="284" w:hanging="284"/>
        <w:rPr>
          <w:rFonts w:cs="Arial"/>
          <w:sz w:val="22"/>
          <w:szCs w:val="22"/>
        </w:rPr>
      </w:pPr>
      <w:r w:rsidRPr="0003534C">
        <w:rPr>
          <w:rFonts w:cs="Arial"/>
          <w:sz w:val="22"/>
          <w:szCs w:val="22"/>
        </w:rPr>
        <w:lastRenderedPageBreak/>
        <w:t>Pracnost a cenová nabídka navrhovaného řešení</w:t>
      </w:r>
    </w:p>
    <w:p w14:paraId="36B7D0E9"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923"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827"/>
        <w:gridCol w:w="1276"/>
        <w:gridCol w:w="1416"/>
        <w:gridCol w:w="1419"/>
      </w:tblGrid>
      <w:tr w:rsidR="0000551E" w:rsidRPr="00F23D33" w14:paraId="063C8256" w14:textId="77777777" w:rsidTr="00447214">
        <w:tc>
          <w:tcPr>
            <w:tcW w:w="1985" w:type="dxa"/>
            <w:tcBorders>
              <w:top w:val="single" w:sz="8" w:space="0" w:color="auto"/>
              <w:left w:val="single" w:sz="8" w:space="0" w:color="auto"/>
              <w:bottom w:val="single" w:sz="8" w:space="0" w:color="auto"/>
              <w:right w:val="single" w:sz="8" w:space="0" w:color="auto"/>
            </w:tcBorders>
          </w:tcPr>
          <w:p w14:paraId="44D64280" w14:textId="77777777"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21"/>
            </w:r>
          </w:p>
        </w:tc>
        <w:tc>
          <w:tcPr>
            <w:tcW w:w="3827" w:type="dxa"/>
            <w:tcBorders>
              <w:top w:val="single" w:sz="8" w:space="0" w:color="auto"/>
              <w:left w:val="single" w:sz="8" w:space="0" w:color="auto"/>
              <w:bottom w:val="single" w:sz="8" w:space="0" w:color="auto"/>
              <w:right w:val="single" w:sz="8" w:space="0" w:color="auto"/>
            </w:tcBorders>
          </w:tcPr>
          <w:p w14:paraId="6AC209C1" w14:textId="77777777" w:rsidR="0000551E" w:rsidRPr="00CB1115" w:rsidRDefault="0000551E" w:rsidP="00153C10">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30FD287A" w14:textId="77777777" w:rsidR="0000551E" w:rsidRPr="00CB1115" w:rsidRDefault="0000551E" w:rsidP="00153C10">
            <w:pPr>
              <w:pStyle w:val="Tabulka"/>
              <w:rPr>
                <w:b/>
                <w:szCs w:val="22"/>
              </w:rPr>
            </w:pPr>
            <w:r w:rsidRPr="00CB1115">
              <w:rPr>
                <w:b/>
                <w:szCs w:val="22"/>
              </w:rPr>
              <w:t>Pracnost v MD/MJ</w:t>
            </w:r>
          </w:p>
        </w:tc>
        <w:tc>
          <w:tcPr>
            <w:tcW w:w="1416" w:type="dxa"/>
            <w:tcBorders>
              <w:top w:val="single" w:sz="8" w:space="0" w:color="auto"/>
              <w:left w:val="single" w:sz="8" w:space="0" w:color="auto"/>
              <w:bottom w:val="single" w:sz="8" w:space="0" w:color="auto"/>
              <w:right w:val="single" w:sz="8" w:space="0" w:color="auto"/>
            </w:tcBorders>
          </w:tcPr>
          <w:p w14:paraId="7B06915B" w14:textId="77777777" w:rsidR="0000551E" w:rsidRPr="00CB1115" w:rsidRDefault="0000551E" w:rsidP="00153C10">
            <w:pPr>
              <w:pStyle w:val="Tabulka"/>
              <w:rPr>
                <w:b/>
                <w:szCs w:val="22"/>
              </w:rPr>
            </w:pPr>
            <w:r w:rsidRPr="00CB1115">
              <w:rPr>
                <w:b/>
                <w:szCs w:val="22"/>
              </w:rPr>
              <w:t>v Kč bez DPH:</w:t>
            </w:r>
          </w:p>
        </w:tc>
        <w:tc>
          <w:tcPr>
            <w:tcW w:w="1419" w:type="dxa"/>
            <w:tcBorders>
              <w:top w:val="single" w:sz="8" w:space="0" w:color="auto"/>
              <w:left w:val="single" w:sz="8" w:space="0" w:color="auto"/>
              <w:bottom w:val="single" w:sz="8" w:space="0" w:color="auto"/>
              <w:right w:val="single" w:sz="8" w:space="0" w:color="auto"/>
            </w:tcBorders>
          </w:tcPr>
          <w:p w14:paraId="46034360" w14:textId="77777777" w:rsidR="0000551E" w:rsidRPr="00CB1115" w:rsidRDefault="0000551E" w:rsidP="00153C10">
            <w:pPr>
              <w:pStyle w:val="Tabulka"/>
              <w:rPr>
                <w:b/>
                <w:szCs w:val="22"/>
              </w:rPr>
            </w:pPr>
            <w:r w:rsidRPr="00CB1115">
              <w:rPr>
                <w:b/>
                <w:szCs w:val="22"/>
              </w:rPr>
              <w:t>v Kč s DPH:</w:t>
            </w:r>
          </w:p>
        </w:tc>
      </w:tr>
      <w:tr w:rsidR="0000551E" w:rsidRPr="00F23D33" w14:paraId="07070149" w14:textId="77777777" w:rsidTr="00447214">
        <w:trPr>
          <w:trHeight w:hRule="exact" w:val="20"/>
        </w:trPr>
        <w:tc>
          <w:tcPr>
            <w:tcW w:w="1985" w:type="dxa"/>
            <w:tcBorders>
              <w:top w:val="single" w:sz="8" w:space="0" w:color="auto"/>
              <w:left w:val="dotted" w:sz="4" w:space="0" w:color="auto"/>
            </w:tcBorders>
          </w:tcPr>
          <w:p w14:paraId="5A60C328" w14:textId="77777777" w:rsidR="0000551E" w:rsidRPr="00F23D33" w:rsidRDefault="0000551E" w:rsidP="00153C10">
            <w:pPr>
              <w:pStyle w:val="Tabulka"/>
              <w:rPr>
                <w:szCs w:val="22"/>
              </w:rPr>
            </w:pPr>
          </w:p>
        </w:tc>
        <w:tc>
          <w:tcPr>
            <w:tcW w:w="3827" w:type="dxa"/>
            <w:tcBorders>
              <w:top w:val="single" w:sz="8" w:space="0" w:color="auto"/>
              <w:left w:val="dotted" w:sz="4" w:space="0" w:color="auto"/>
            </w:tcBorders>
          </w:tcPr>
          <w:p w14:paraId="4D2BABEC" w14:textId="77777777" w:rsidR="0000551E" w:rsidRPr="00F23D33" w:rsidRDefault="0000551E" w:rsidP="00153C10">
            <w:pPr>
              <w:pStyle w:val="Tabulka"/>
              <w:rPr>
                <w:szCs w:val="22"/>
              </w:rPr>
            </w:pPr>
          </w:p>
        </w:tc>
        <w:tc>
          <w:tcPr>
            <w:tcW w:w="1276" w:type="dxa"/>
            <w:tcBorders>
              <w:top w:val="single" w:sz="8" w:space="0" w:color="auto"/>
            </w:tcBorders>
          </w:tcPr>
          <w:p w14:paraId="1F6F6723" w14:textId="77777777" w:rsidR="0000551E" w:rsidRPr="00F23D33" w:rsidRDefault="0000551E" w:rsidP="00153C10">
            <w:pPr>
              <w:pStyle w:val="Tabulka"/>
              <w:rPr>
                <w:szCs w:val="22"/>
              </w:rPr>
            </w:pPr>
          </w:p>
        </w:tc>
        <w:tc>
          <w:tcPr>
            <w:tcW w:w="1416" w:type="dxa"/>
            <w:tcBorders>
              <w:top w:val="single" w:sz="8" w:space="0" w:color="auto"/>
            </w:tcBorders>
          </w:tcPr>
          <w:p w14:paraId="0FD45A7F" w14:textId="77777777" w:rsidR="0000551E" w:rsidRPr="00F23D33" w:rsidRDefault="0000551E" w:rsidP="00153C10">
            <w:pPr>
              <w:pStyle w:val="Tabulka"/>
              <w:rPr>
                <w:szCs w:val="22"/>
              </w:rPr>
            </w:pPr>
          </w:p>
        </w:tc>
        <w:tc>
          <w:tcPr>
            <w:tcW w:w="1419" w:type="dxa"/>
            <w:tcBorders>
              <w:top w:val="single" w:sz="8" w:space="0" w:color="auto"/>
            </w:tcBorders>
          </w:tcPr>
          <w:p w14:paraId="60A07720" w14:textId="77777777" w:rsidR="0000551E" w:rsidRPr="00F23D33" w:rsidRDefault="0000551E" w:rsidP="00153C10">
            <w:pPr>
              <w:pStyle w:val="Tabulka"/>
              <w:rPr>
                <w:szCs w:val="22"/>
              </w:rPr>
            </w:pPr>
          </w:p>
        </w:tc>
      </w:tr>
      <w:tr w:rsidR="00477A67" w:rsidRPr="00F23D33" w14:paraId="79336784" w14:textId="77777777" w:rsidTr="00447214">
        <w:trPr>
          <w:trHeight w:val="397"/>
        </w:trPr>
        <w:tc>
          <w:tcPr>
            <w:tcW w:w="1985" w:type="dxa"/>
            <w:tcBorders>
              <w:top w:val="dotted" w:sz="4" w:space="0" w:color="auto"/>
              <w:left w:val="dotted" w:sz="4" w:space="0" w:color="auto"/>
            </w:tcBorders>
          </w:tcPr>
          <w:p w14:paraId="32C90E42" w14:textId="1E0774F0" w:rsidR="00477A67" w:rsidRPr="00F23D33" w:rsidRDefault="00477A67" w:rsidP="00477A67">
            <w:pPr>
              <w:pStyle w:val="Tabulka"/>
              <w:rPr>
                <w:szCs w:val="22"/>
              </w:rPr>
            </w:pPr>
            <w:r>
              <w:rPr>
                <w:szCs w:val="22"/>
              </w:rPr>
              <w:t>HR</w:t>
            </w:r>
          </w:p>
        </w:tc>
        <w:tc>
          <w:tcPr>
            <w:tcW w:w="3827" w:type="dxa"/>
            <w:tcBorders>
              <w:top w:val="dotted" w:sz="4" w:space="0" w:color="auto"/>
              <w:left w:val="dotted" w:sz="4" w:space="0" w:color="auto"/>
            </w:tcBorders>
          </w:tcPr>
          <w:p w14:paraId="6634D16A" w14:textId="77777777" w:rsidR="00477A67" w:rsidRPr="00F23D33" w:rsidRDefault="00477A67" w:rsidP="00477A67">
            <w:pPr>
              <w:pStyle w:val="Tabulka"/>
              <w:rPr>
                <w:szCs w:val="22"/>
              </w:rPr>
            </w:pPr>
          </w:p>
        </w:tc>
        <w:tc>
          <w:tcPr>
            <w:tcW w:w="1276" w:type="dxa"/>
            <w:tcBorders>
              <w:top w:val="dotted" w:sz="4" w:space="0" w:color="auto"/>
            </w:tcBorders>
          </w:tcPr>
          <w:p w14:paraId="1352CEBD" w14:textId="445EB774" w:rsidR="00477A67" w:rsidRPr="00F23D33" w:rsidRDefault="00FA5721" w:rsidP="00477A67">
            <w:pPr>
              <w:pStyle w:val="Tabulka"/>
              <w:rPr>
                <w:szCs w:val="22"/>
              </w:rPr>
            </w:pPr>
            <w:r>
              <w:rPr>
                <w:szCs w:val="22"/>
              </w:rPr>
              <w:t>44,5</w:t>
            </w:r>
          </w:p>
        </w:tc>
        <w:tc>
          <w:tcPr>
            <w:tcW w:w="1416" w:type="dxa"/>
            <w:tcBorders>
              <w:top w:val="dotted" w:sz="4" w:space="0" w:color="auto"/>
            </w:tcBorders>
          </w:tcPr>
          <w:p w14:paraId="6AD1EC78" w14:textId="4D921860" w:rsidR="00477A67" w:rsidRPr="00F23D33" w:rsidRDefault="00FA5721" w:rsidP="00477A67">
            <w:pPr>
              <w:pStyle w:val="Tabulka"/>
              <w:rPr>
                <w:szCs w:val="22"/>
              </w:rPr>
            </w:pPr>
            <w:r>
              <w:rPr>
                <w:szCs w:val="22"/>
              </w:rPr>
              <w:t>355 555,00</w:t>
            </w:r>
          </w:p>
        </w:tc>
        <w:tc>
          <w:tcPr>
            <w:tcW w:w="1419" w:type="dxa"/>
            <w:tcBorders>
              <w:top w:val="dotted" w:sz="4" w:space="0" w:color="auto"/>
            </w:tcBorders>
          </w:tcPr>
          <w:p w14:paraId="1269A032" w14:textId="0619ABEC" w:rsidR="00477A67" w:rsidRPr="00F23D33" w:rsidRDefault="00FA5721" w:rsidP="00477A67">
            <w:pPr>
              <w:pStyle w:val="Tabulka"/>
              <w:rPr>
                <w:szCs w:val="22"/>
              </w:rPr>
            </w:pPr>
            <w:r>
              <w:rPr>
                <w:szCs w:val="22"/>
              </w:rPr>
              <w:t>430 221,55</w:t>
            </w:r>
          </w:p>
        </w:tc>
      </w:tr>
      <w:tr w:rsidR="00FA5721" w:rsidRPr="00F23D33" w14:paraId="7E87EAEA" w14:textId="77777777" w:rsidTr="00447214">
        <w:trPr>
          <w:trHeight w:val="397"/>
        </w:trPr>
        <w:tc>
          <w:tcPr>
            <w:tcW w:w="5812" w:type="dxa"/>
            <w:gridSpan w:val="2"/>
            <w:tcBorders>
              <w:left w:val="dotted" w:sz="4" w:space="0" w:color="auto"/>
              <w:bottom w:val="dotted" w:sz="4" w:space="0" w:color="auto"/>
            </w:tcBorders>
          </w:tcPr>
          <w:p w14:paraId="44172C7D" w14:textId="77777777" w:rsidR="00FA5721" w:rsidRPr="00CB1115" w:rsidRDefault="00FA5721" w:rsidP="00FA5721">
            <w:pPr>
              <w:pStyle w:val="Tabulka"/>
              <w:rPr>
                <w:b/>
                <w:szCs w:val="22"/>
              </w:rPr>
            </w:pPr>
            <w:r w:rsidRPr="00CB1115">
              <w:rPr>
                <w:b/>
                <w:szCs w:val="22"/>
              </w:rPr>
              <w:t>Celkem:</w:t>
            </w:r>
          </w:p>
        </w:tc>
        <w:tc>
          <w:tcPr>
            <w:tcW w:w="1276" w:type="dxa"/>
            <w:tcBorders>
              <w:bottom w:val="dotted" w:sz="4" w:space="0" w:color="auto"/>
            </w:tcBorders>
          </w:tcPr>
          <w:p w14:paraId="481282DD" w14:textId="767F7252" w:rsidR="00FA5721" w:rsidRPr="00F23D33" w:rsidRDefault="00FA5721" w:rsidP="00FA5721">
            <w:pPr>
              <w:pStyle w:val="Tabulka"/>
              <w:rPr>
                <w:szCs w:val="22"/>
              </w:rPr>
            </w:pPr>
            <w:r>
              <w:rPr>
                <w:szCs w:val="22"/>
              </w:rPr>
              <w:t>44,5</w:t>
            </w:r>
          </w:p>
        </w:tc>
        <w:tc>
          <w:tcPr>
            <w:tcW w:w="1416" w:type="dxa"/>
            <w:tcBorders>
              <w:bottom w:val="dotted" w:sz="4" w:space="0" w:color="auto"/>
            </w:tcBorders>
          </w:tcPr>
          <w:p w14:paraId="09332EC2" w14:textId="1251A59C" w:rsidR="00FA5721" w:rsidRPr="00F23D33" w:rsidRDefault="00FA5721" w:rsidP="00FA5721">
            <w:pPr>
              <w:pStyle w:val="Tabulka"/>
              <w:rPr>
                <w:szCs w:val="22"/>
              </w:rPr>
            </w:pPr>
            <w:r>
              <w:rPr>
                <w:szCs w:val="22"/>
              </w:rPr>
              <w:t>355 555,00</w:t>
            </w:r>
          </w:p>
        </w:tc>
        <w:tc>
          <w:tcPr>
            <w:tcW w:w="1419" w:type="dxa"/>
            <w:tcBorders>
              <w:bottom w:val="dotted" w:sz="4" w:space="0" w:color="auto"/>
            </w:tcBorders>
          </w:tcPr>
          <w:p w14:paraId="0B956D1F" w14:textId="614B01D9" w:rsidR="00FA5721" w:rsidRPr="00F23D33" w:rsidRDefault="00FA5721" w:rsidP="00FA5721">
            <w:pPr>
              <w:pStyle w:val="Tabulka"/>
              <w:rPr>
                <w:szCs w:val="22"/>
              </w:rPr>
            </w:pPr>
            <w:r>
              <w:rPr>
                <w:szCs w:val="22"/>
              </w:rPr>
              <w:t>430 221,55</w:t>
            </w:r>
          </w:p>
        </w:tc>
      </w:tr>
    </w:tbl>
    <w:p w14:paraId="3F4C1D1A" w14:textId="77777777" w:rsidR="0000551E" w:rsidRPr="00F23D33" w:rsidRDefault="0000551E" w:rsidP="00CC6780">
      <w:pPr>
        <w:spacing w:after="0"/>
        <w:rPr>
          <w:rFonts w:cs="Arial"/>
          <w:sz w:val="8"/>
          <w:szCs w:val="8"/>
        </w:rPr>
      </w:pPr>
    </w:p>
    <w:p w14:paraId="66053F4A"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7259F9B5" w14:textId="77777777" w:rsidR="0000551E" w:rsidRPr="00926D78" w:rsidRDefault="0000551E" w:rsidP="00926D78">
      <w:pPr>
        <w:rPr>
          <w:szCs w:val="22"/>
        </w:rPr>
      </w:pPr>
    </w:p>
    <w:p w14:paraId="00CD9051" w14:textId="77777777" w:rsidR="0000551E" w:rsidRPr="00926D78" w:rsidRDefault="0000551E" w:rsidP="001E3C70">
      <w:pPr>
        <w:spacing w:after="0"/>
        <w:rPr>
          <w:rFonts w:cs="Arial"/>
          <w:szCs w:val="22"/>
        </w:rPr>
      </w:pPr>
    </w:p>
    <w:p w14:paraId="54595FB5" w14:textId="77777777" w:rsidR="00926D78" w:rsidRDefault="00926D78" w:rsidP="00CB3C3C"/>
    <w:p w14:paraId="03B99420" w14:textId="77777777" w:rsidR="00926D78" w:rsidRPr="004C756F" w:rsidRDefault="00926D78" w:rsidP="00CB3C3C"/>
    <w:p w14:paraId="7A497141" w14:textId="345B7EB5" w:rsidR="0000551E" w:rsidRDefault="0000551E" w:rsidP="00D23253">
      <w:pPr>
        <w:pStyle w:val="Nadpis1"/>
        <w:numPr>
          <w:ilvl w:val="0"/>
          <w:numId w:val="5"/>
        </w:numPr>
        <w:tabs>
          <w:tab w:val="clear" w:pos="540"/>
        </w:tabs>
        <w:ind w:left="284" w:hanging="284"/>
        <w:rPr>
          <w:rFonts w:cs="Arial"/>
          <w:sz w:val="22"/>
          <w:szCs w:val="22"/>
        </w:rPr>
      </w:pPr>
      <w:r w:rsidRPr="006C3557">
        <w:rPr>
          <w:rFonts w:cs="Arial"/>
          <w:sz w:val="22"/>
          <w:szCs w:val="22"/>
        </w:rPr>
        <w:t>Posouzení</w:t>
      </w:r>
    </w:p>
    <w:tbl>
      <w:tblPr>
        <w:tblStyle w:val="Mkatabulky"/>
        <w:tblW w:w="9662" w:type="dxa"/>
        <w:tblLook w:val="04A0" w:firstRow="1" w:lastRow="0" w:firstColumn="1" w:lastColumn="0" w:noHBand="0" w:noVBand="1"/>
      </w:tblPr>
      <w:tblGrid>
        <w:gridCol w:w="2547"/>
        <w:gridCol w:w="2371"/>
        <w:gridCol w:w="2372"/>
        <w:gridCol w:w="2372"/>
      </w:tblGrid>
      <w:tr w:rsidR="0000551E" w:rsidRPr="00194CEC" w14:paraId="7C2A8897" w14:textId="77777777" w:rsidTr="00153C10">
        <w:trPr>
          <w:trHeight w:val="374"/>
        </w:trPr>
        <w:tc>
          <w:tcPr>
            <w:tcW w:w="2547" w:type="dxa"/>
            <w:vAlign w:val="center"/>
          </w:tcPr>
          <w:p w14:paraId="5A324CAC" w14:textId="77777777" w:rsidR="0000551E" w:rsidRPr="00194CEC" w:rsidRDefault="0000551E" w:rsidP="00153C10">
            <w:pPr>
              <w:rPr>
                <w:b/>
              </w:rPr>
            </w:pPr>
            <w:r>
              <w:rPr>
                <w:b/>
              </w:rPr>
              <w:t>Role</w:t>
            </w:r>
          </w:p>
        </w:tc>
        <w:tc>
          <w:tcPr>
            <w:tcW w:w="2371" w:type="dxa"/>
            <w:vAlign w:val="center"/>
          </w:tcPr>
          <w:p w14:paraId="56B456B2" w14:textId="77777777" w:rsidR="0000551E" w:rsidRPr="00194CEC" w:rsidRDefault="0000551E" w:rsidP="00153C10">
            <w:pPr>
              <w:rPr>
                <w:b/>
              </w:rPr>
            </w:pPr>
            <w:r>
              <w:rPr>
                <w:b/>
              </w:rPr>
              <w:t>Jméno</w:t>
            </w:r>
          </w:p>
        </w:tc>
        <w:tc>
          <w:tcPr>
            <w:tcW w:w="2372" w:type="dxa"/>
            <w:vAlign w:val="center"/>
          </w:tcPr>
          <w:p w14:paraId="5F6EE04D" w14:textId="77777777" w:rsidR="0000551E" w:rsidRPr="00194CEC" w:rsidRDefault="0000551E" w:rsidP="00153C10">
            <w:pPr>
              <w:rPr>
                <w:b/>
              </w:rPr>
            </w:pPr>
            <w:r w:rsidRPr="00194CEC">
              <w:rPr>
                <w:b/>
              </w:rPr>
              <w:t>Datum</w:t>
            </w:r>
          </w:p>
        </w:tc>
        <w:tc>
          <w:tcPr>
            <w:tcW w:w="2372" w:type="dxa"/>
            <w:vAlign w:val="center"/>
          </w:tcPr>
          <w:p w14:paraId="3B9FCA8E" w14:textId="77777777" w:rsidR="0000551E" w:rsidRPr="00194CEC" w:rsidRDefault="0000551E" w:rsidP="00153C10">
            <w:pPr>
              <w:rPr>
                <w:b/>
              </w:rPr>
            </w:pPr>
            <w:r w:rsidRPr="00194CEC">
              <w:rPr>
                <w:b/>
              </w:rPr>
              <w:t>Podpis</w:t>
            </w:r>
            <w:r>
              <w:rPr>
                <w:b/>
              </w:rPr>
              <w:t>/Mail</w:t>
            </w:r>
            <w:r>
              <w:rPr>
                <w:rStyle w:val="Odkaznavysvtlivky"/>
                <w:b/>
              </w:rPr>
              <w:endnoteReference w:id="22"/>
            </w:r>
          </w:p>
        </w:tc>
      </w:tr>
      <w:tr w:rsidR="0000551E" w14:paraId="112E05AA" w14:textId="77777777" w:rsidTr="00153C10">
        <w:trPr>
          <w:trHeight w:val="510"/>
        </w:trPr>
        <w:tc>
          <w:tcPr>
            <w:tcW w:w="2547" w:type="dxa"/>
            <w:vAlign w:val="center"/>
          </w:tcPr>
          <w:p w14:paraId="06C7155A" w14:textId="77777777" w:rsidR="0000551E" w:rsidRDefault="0000551E" w:rsidP="00153C10">
            <w:r>
              <w:t>Bezpečnostní garant</w:t>
            </w:r>
          </w:p>
        </w:tc>
        <w:tc>
          <w:tcPr>
            <w:tcW w:w="2371" w:type="dxa"/>
            <w:vAlign w:val="center"/>
          </w:tcPr>
          <w:p w14:paraId="1E8AC0FD" w14:textId="05EE322C" w:rsidR="0000551E" w:rsidRDefault="00477A67" w:rsidP="00153C10">
            <w:r>
              <w:t>Oldřich Štěpánek</w:t>
            </w:r>
          </w:p>
        </w:tc>
        <w:tc>
          <w:tcPr>
            <w:tcW w:w="2372" w:type="dxa"/>
            <w:vAlign w:val="center"/>
          </w:tcPr>
          <w:p w14:paraId="4C1A7297" w14:textId="77777777" w:rsidR="0000551E" w:rsidRDefault="0000551E" w:rsidP="00153C10"/>
        </w:tc>
        <w:tc>
          <w:tcPr>
            <w:tcW w:w="2372" w:type="dxa"/>
            <w:vAlign w:val="center"/>
          </w:tcPr>
          <w:p w14:paraId="2DAAEC0A" w14:textId="77777777" w:rsidR="0000551E" w:rsidRDefault="0000551E" w:rsidP="00153C10"/>
        </w:tc>
      </w:tr>
      <w:tr w:rsidR="0000551E" w14:paraId="41BF8CC4" w14:textId="77777777" w:rsidTr="00153C10">
        <w:trPr>
          <w:trHeight w:val="510"/>
        </w:trPr>
        <w:tc>
          <w:tcPr>
            <w:tcW w:w="2547" w:type="dxa"/>
            <w:vAlign w:val="center"/>
          </w:tcPr>
          <w:p w14:paraId="2D9C0FEB" w14:textId="77777777" w:rsidR="0000551E" w:rsidRDefault="0000551E" w:rsidP="00153C10">
            <w:r>
              <w:t>Provozní garant</w:t>
            </w:r>
          </w:p>
        </w:tc>
        <w:tc>
          <w:tcPr>
            <w:tcW w:w="2371" w:type="dxa"/>
            <w:vAlign w:val="center"/>
          </w:tcPr>
          <w:p w14:paraId="571B76F2" w14:textId="5884FF49" w:rsidR="0000551E" w:rsidRDefault="00477A67" w:rsidP="00153C10">
            <w:r>
              <w:t>Pavel Štětina</w:t>
            </w:r>
          </w:p>
        </w:tc>
        <w:tc>
          <w:tcPr>
            <w:tcW w:w="2372" w:type="dxa"/>
            <w:vAlign w:val="center"/>
          </w:tcPr>
          <w:p w14:paraId="53AF142E" w14:textId="77777777" w:rsidR="0000551E" w:rsidRDefault="0000551E" w:rsidP="00153C10"/>
        </w:tc>
        <w:tc>
          <w:tcPr>
            <w:tcW w:w="2372" w:type="dxa"/>
            <w:vAlign w:val="center"/>
          </w:tcPr>
          <w:p w14:paraId="7EA6029F" w14:textId="77777777" w:rsidR="0000551E" w:rsidRDefault="0000551E" w:rsidP="00153C10"/>
        </w:tc>
      </w:tr>
      <w:tr w:rsidR="0000551E" w14:paraId="799F4351" w14:textId="77777777" w:rsidTr="00153C10">
        <w:trPr>
          <w:trHeight w:val="510"/>
        </w:trPr>
        <w:tc>
          <w:tcPr>
            <w:tcW w:w="2547" w:type="dxa"/>
            <w:vAlign w:val="center"/>
          </w:tcPr>
          <w:p w14:paraId="6C88108B" w14:textId="77777777" w:rsidR="0000551E" w:rsidRDefault="0000551E" w:rsidP="00153C10">
            <w:r>
              <w:t>Architekt</w:t>
            </w:r>
          </w:p>
        </w:tc>
        <w:tc>
          <w:tcPr>
            <w:tcW w:w="2371" w:type="dxa"/>
            <w:vAlign w:val="center"/>
          </w:tcPr>
          <w:p w14:paraId="3AEFA06E" w14:textId="1DAB6FD7" w:rsidR="0000551E" w:rsidRDefault="007F01D7" w:rsidP="00153C10">
            <w:r>
              <w:t>x</w:t>
            </w:r>
          </w:p>
        </w:tc>
        <w:tc>
          <w:tcPr>
            <w:tcW w:w="2372" w:type="dxa"/>
            <w:vAlign w:val="center"/>
          </w:tcPr>
          <w:p w14:paraId="15EA6039" w14:textId="54EE56EF" w:rsidR="0000551E" w:rsidRDefault="007F01D7" w:rsidP="00153C10">
            <w:r>
              <w:t>x</w:t>
            </w:r>
          </w:p>
        </w:tc>
        <w:tc>
          <w:tcPr>
            <w:tcW w:w="2372" w:type="dxa"/>
            <w:vAlign w:val="center"/>
          </w:tcPr>
          <w:p w14:paraId="5B7A3064" w14:textId="5689E1C5" w:rsidR="0000551E" w:rsidRDefault="007F01D7" w:rsidP="00153C10">
            <w:r>
              <w:t>x</w:t>
            </w:r>
          </w:p>
        </w:tc>
      </w:tr>
    </w:tbl>
    <w:p w14:paraId="6DE67634" w14:textId="03524F5E" w:rsidR="0000551E" w:rsidRDefault="00E921FF" w:rsidP="00E921FF">
      <w:pPr>
        <w:spacing w:before="60"/>
      </w:pPr>
      <w:r w:rsidRPr="00DE7ACF">
        <w:rPr>
          <w:sz w:val="16"/>
          <w:szCs w:val="16"/>
        </w:rPr>
        <w:t>(Pozn.: RfC se zpravidla předkládá k posouzení Bezpečnostnímu garantovi, Provoznímu garantovi, Architektovi, a to podle předpokládaných dopadů změnového požadavku na bezpečnost, provoz, příp. architekturu. Change koordinátor rozhodne, od koho vyžádat posouzení dle konkrétního případu změnového požadavku.)</w:t>
      </w:r>
    </w:p>
    <w:p w14:paraId="61D71166" w14:textId="77777777" w:rsidR="00E921FF" w:rsidRDefault="00E921FF" w:rsidP="00BD6765"/>
    <w:p w14:paraId="38A9FA43" w14:textId="77777777" w:rsidR="0000551E" w:rsidRDefault="0000551E" w:rsidP="00875247">
      <w:pPr>
        <w:rPr>
          <w:rFonts w:cs="Arial"/>
          <w:szCs w:val="22"/>
        </w:rPr>
      </w:pPr>
    </w:p>
    <w:p w14:paraId="6BF2A83D" w14:textId="77777777" w:rsidR="0000551E" w:rsidRPr="006C3557" w:rsidRDefault="0000551E" w:rsidP="00D23253">
      <w:pPr>
        <w:pStyle w:val="Nadpis1"/>
        <w:numPr>
          <w:ilvl w:val="0"/>
          <w:numId w:val="5"/>
        </w:numPr>
        <w:tabs>
          <w:tab w:val="clear" w:pos="540"/>
        </w:tabs>
        <w:ind w:left="284" w:hanging="284"/>
        <w:rPr>
          <w:rFonts w:cs="Arial"/>
          <w:sz w:val="22"/>
          <w:szCs w:val="22"/>
        </w:rPr>
      </w:pPr>
      <w:r w:rsidRPr="006C3557">
        <w:rPr>
          <w:rFonts w:cs="Arial"/>
          <w:sz w:val="22"/>
          <w:szCs w:val="22"/>
        </w:rPr>
        <w:t>Schválení</w:t>
      </w:r>
    </w:p>
    <w:tbl>
      <w:tblPr>
        <w:tblStyle w:val="Mkatabulky"/>
        <w:tblW w:w="9662" w:type="dxa"/>
        <w:tblLook w:val="04A0" w:firstRow="1" w:lastRow="0" w:firstColumn="1" w:lastColumn="0" w:noHBand="0" w:noVBand="1"/>
      </w:tblPr>
      <w:tblGrid>
        <w:gridCol w:w="3256"/>
        <w:gridCol w:w="2835"/>
        <w:gridCol w:w="1559"/>
        <w:gridCol w:w="2012"/>
      </w:tblGrid>
      <w:tr w:rsidR="0000551E" w:rsidRPr="00194CEC" w14:paraId="27EE49AA" w14:textId="77777777" w:rsidTr="00371CE8">
        <w:trPr>
          <w:trHeight w:val="374"/>
        </w:trPr>
        <w:tc>
          <w:tcPr>
            <w:tcW w:w="3256" w:type="dxa"/>
            <w:vAlign w:val="center"/>
          </w:tcPr>
          <w:p w14:paraId="7B0E9D53" w14:textId="77777777" w:rsidR="0000551E" w:rsidRPr="00194CEC" w:rsidRDefault="0000551E" w:rsidP="00371CE8">
            <w:pPr>
              <w:rPr>
                <w:b/>
              </w:rPr>
            </w:pPr>
            <w:r>
              <w:rPr>
                <w:b/>
              </w:rPr>
              <w:t>Role</w:t>
            </w:r>
          </w:p>
        </w:tc>
        <w:tc>
          <w:tcPr>
            <w:tcW w:w="2835" w:type="dxa"/>
            <w:vAlign w:val="center"/>
          </w:tcPr>
          <w:p w14:paraId="7AB674C8" w14:textId="77777777" w:rsidR="0000551E" w:rsidRPr="00194CEC" w:rsidRDefault="0000551E" w:rsidP="00371CE8">
            <w:pPr>
              <w:rPr>
                <w:b/>
              </w:rPr>
            </w:pPr>
            <w:r>
              <w:rPr>
                <w:b/>
              </w:rPr>
              <w:t>Jméno</w:t>
            </w:r>
          </w:p>
        </w:tc>
        <w:tc>
          <w:tcPr>
            <w:tcW w:w="1559" w:type="dxa"/>
            <w:vAlign w:val="center"/>
          </w:tcPr>
          <w:p w14:paraId="44AB11C5" w14:textId="77777777" w:rsidR="0000551E" w:rsidRPr="00194CEC" w:rsidRDefault="0000551E" w:rsidP="00371CE8">
            <w:pPr>
              <w:rPr>
                <w:b/>
              </w:rPr>
            </w:pPr>
            <w:r w:rsidRPr="00194CEC">
              <w:rPr>
                <w:b/>
              </w:rPr>
              <w:t>Datum</w:t>
            </w:r>
          </w:p>
        </w:tc>
        <w:tc>
          <w:tcPr>
            <w:tcW w:w="2012" w:type="dxa"/>
            <w:vAlign w:val="center"/>
          </w:tcPr>
          <w:p w14:paraId="71D588CE" w14:textId="77777777" w:rsidR="0000551E" w:rsidRPr="00194CEC" w:rsidRDefault="0000551E" w:rsidP="00371CE8">
            <w:pPr>
              <w:rPr>
                <w:b/>
              </w:rPr>
            </w:pPr>
            <w:r w:rsidRPr="00194CEC">
              <w:rPr>
                <w:b/>
              </w:rPr>
              <w:t>Podpis</w:t>
            </w:r>
          </w:p>
        </w:tc>
      </w:tr>
      <w:tr w:rsidR="0000551E" w14:paraId="73B4B981" w14:textId="77777777" w:rsidTr="00371CE8">
        <w:trPr>
          <w:trHeight w:val="510"/>
        </w:trPr>
        <w:tc>
          <w:tcPr>
            <w:tcW w:w="3256" w:type="dxa"/>
            <w:vAlign w:val="center"/>
          </w:tcPr>
          <w:p w14:paraId="7B8CB7ED" w14:textId="77777777" w:rsidR="0000551E" w:rsidRDefault="0000551E" w:rsidP="00371CE8">
            <w:r>
              <w:t>Žadatel</w:t>
            </w:r>
          </w:p>
        </w:tc>
        <w:tc>
          <w:tcPr>
            <w:tcW w:w="2835" w:type="dxa"/>
            <w:vAlign w:val="center"/>
          </w:tcPr>
          <w:p w14:paraId="6078EFA3" w14:textId="193549C2" w:rsidR="0000551E" w:rsidRDefault="005E7065" w:rsidP="00371CE8">
            <w:r w:rsidRPr="000911DA">
              <w:rPr>
                <w:sz w:val="20"/>
                <w:szCs w:val="20"/>
              </w:rPr>
              <w:t xml:space="preserve">Ing. </w:t>
            </w:r>
            <w:r>
              <w:rPr>
                <w:sz w:val="20"/>
                <w:szCs w:val="20"/>
              </w:rPr>
              <w:t>Michael Forman</w:t>
            </w:r>
          </w:p>
        </w:tc>
        <w:tc>
          <w:tcPr>
            <w:tcW w:w="1559" w:type="dxa"/>
            <w:vAlign w:val="center"/>
          </w:tcPr>
          <w:p w14:paraId="1A8E39D3" w14:textId="77777777" w:rsidR="0000551E" w:rsidRDefault="0000551E" w:rsidP="00371CE8"/>
        </w:tc>
        <w:tc>
          <w:tcPr>
            <w:tcW w:w="2012" w:type="dxa"/>
            <w:vAlign w:val="center"/>
          </w:tcPr>
          <w:p w14:paraId="5D4D25EC" w14:textId="77777777" w:rsidR="0000551E" w:rsidRDefault="0000551E" w:rsidP="00371CE8"/>
        </w:tc>
      </w:tr>
      <w:tr w:rsidR="0000551E" w14:paraId="1BA468C1" w14:textId="77777777" w:rsidTr="00371CE8">
        <w:trPr>
          <w:trHeight w:val="510"/>
        </w:trPr>
        <w:tc>
          <w:tcPr>
            <w:tcW w:w="3256" w:type="dxa"/>
            <w:vAlign w:val="center"/>
          </w:tcPr>
          <w:p w14:paraId="28E79968" w14:textId="77777777" w:rsidR="0000551E" w:rsidRDefault="0000551E" w:rsidP="0085497D">
            <w:r>
              <w:t>Oprávněná osoba dle smlouvy</w:t>
            </w:r>
          </w:p>
        </w:tc>
        <w:tc>
          <w:tcPr>
            <w:tcW w:w="2835" w:type="dxa"/>
            <w:vAlign w:val="center"/>
          </w:tcPr>
          <w:p w14:paraId="57F503DF" w14:textId="10AC0CCF" w:rsidR="0000551E" w:rsidRDefault="00477A67" w:rsidP="00371CE8">
            <w:r>
              <w:t>Ing. Vladimír Velas</w:t>
            </w:r>
          </w:p>
        </w:tc>
        <w:tc>
          <w:tcPr>
            <w:tcW w:w="1559" w:type="dxa"/>
            <w:vAlign w:val="center"/>
          </w:tcPr>
          <w:p w14:paraId="6DA25AB9" w14:textId="77777777" w:rsidR="0000551E" w:rsidRDefault="0000551E" w:rsidP="00371CE8"/>
        </w:tc>
        <w:tc>
          <w:tcPr>
            <w:tcW w:w="2012" w:type="dxa"/>
            <w:vAlign w:val="center"/>
          </w:tcPr>
          <w:p w14:paraId="087F6DD0" w14:textId="77777777" w:rsidR="0000551E" w:rsidRDefault="0000551E" w:rsidP="00371CE8"/>
        </w:tc>
      </w:tr>
    </w:tbl>
    <w:p w14:paraId="7914EADA" w14:textId="465161F4" w:rsidR="00E921FF" w:rsidRPr="00DE7ACF" w:rsidRDefault="00E921FF" w:rsidP="00E921FF">
      <w:pPr>
        <w:spacing w:before="60"/>
        <w:rPr>
          <w:sz w:val="16"/>
          <w:szCs w:val="16"/>
        </w:rPr>
        <w:sectPr w:rsidR="00E921FF" w:rsidRPr="00DE7ACF" w:rsidSect="00223FDB">
          <w:footerReference w:type="default" r:id="rId11"/>
          <w:pgSz w:w="11906" w:h="16838" w:code="9"/>
          <w:pgMar w:top="1560" w:right="1418" w:bottom="1134" w:left="992" w:header="567" w:footer="567" w:gutter="0"/>
          <w:pgNumType w:start="1"/>
          <w:cols w:space="708"/>
          <w:docGrid w:linePitch="360"/>
        </w:sectPr>
      </w:pPr>
      <w:r w:rsidRPr="00DE7ACF">
        <w:rPr>
          <w:sz w:val="16"/>
          <w:szCs w:val="16"/>
        </w:rPr>
        <w:t>(Pozn.: Oprávněná osoba se uvede v případě, že je uvedena ve smlouvě.)</w:t>
      </w:r>
    </w:p>
    <w:p w14:paraId="0D5383B1" w14:textId="77777777" w:rsidR="0000551E" w:rsidRPr="00E921FF" w:rsidRDefault="0000551E" w:rsidP="001842B4">
      <w:pPr>
        <w:rPr>
          <w:lang w:val="x-none"/>
        </w:rPr>
      </w:pPr>
    </w:p>
    <w:p w14:paraId="2DFB4FEA"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12"/>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D58FD" w14:textId="77777777" w:rsidR="00337DD0" w:rsidRDefault="00337DD0" w:rsidP="0000551E">
      <w:pPr>
        <w:spacing w:after="0"/>
      </w:pPr>
      <w:r>
        <w:separator/>
      </w:r>
    </w:p>
  </w:endnote>
  <w:endnote w:type="continuationSeparator" w:id="0">
    <w:p w14:paraId="675E719D" w14:textId="77777777" w:rsidR="00337DD0" w:rsidRDefault="00337DD0" w:rsidP="0000551E">
      <w:pPr>
        <w:spacing w:after="0"/>
      </w:pPr>
      <w:r>
        <w:continuationSeparator/>
      </w:r>
    </w:p>
  </w:endnote>
  <w:endnote w:id="1">
    <w:p w14:paraId="1D8B9D0E" w14:textId="77777777" w:rsidR="006A11AE" w:rsidRPr="00E56B5D" w:rsidRDefault="006A11AE"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14:paraId="493DE5B7" w14:textId="77777777" w:rsidR="006A11AE" w:rsidRPr="00E56B5D" w:rsidRDefault="006A11AE"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3">
    <w:p w14:paraId="66A27AD7" w14:textId="77777777" w:rsidR="006A11AE" w:rsidRPr="00E56B5D" w:rsidRDefault="006A11AE"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4">
    <w:p w14:paraId="024F7063" w14:textId="77777777" w:rsidR="006A11AE" w:rsidRPr="00E56B5D" w:rsidRDefault="006A11AE"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3C97371E" w14:textId="559227C4" w:rsidR="006A11AE" w:rsidRPr="00E56B5D" w:rsidRDefault="006A11AE"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6">
    <w:p w14:paraId="102A59BD" w14:textId="77777777" w:rsidR="006A11AE" w:rsidRPr="00E56B5D" w:rsidRDefault="006A11AE">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7">
    <w:p w14:paraId="43C157FD" w14:textId="77777777" w:rsidR="006A11AE" w:rsidRPr="00E56B5D" w:rsidRDefault="006A11AE"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8">
    <w:p w14:paraId="5F7D92F2" w14:textId="64375B9A" w:rsidR="006A11AE" w:rsidRPr="00E56B5D" w:rsidRDefault="006A11AE"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Vyplní Change koordinátor</w:t>
      </w:r>
      <w:r w:rsidRPr="00686C37">
        <w:rPr>
          <w:rFonts w:cs="Arial"/>
          <w:sz w:val="18"/>
          <w:szCs w:val="18"/>
        </w:rPr>
        <w:t>. Uvedený seznam dokumentace je pouze příkladem.</w:t>
      </w:r>
    </w:p>
  </w:endnote>
  <w:endnote w:id="9">
    <w:p w14:paraId="70267F4D" w14:textId="474D358E" w:rsidR="006A11AE" w:rsidRDefault="006A11AE">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0">
    <w:p w14:paraId="6F7B32D7" w14:textId="77777777" w:rsidR="006A11AE" w:rsidRPr="00E56B5D" w:rsidRDefault="006A11AE">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1">
    <w:p w14:paraId="5F89F21F" w14:textId="418BF959" w:rsidR="006A11AE" w:rsidRPr="00103605" w:rsidRDefault="006A11AE">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2">
    <w:p w14:paraId="0F9974DE" w14:textId="268D8F80" w:rsidR="006A11AE" w:rsidRPr="004642D2" w:rsidRDefault="006A11AE">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3">
    <w:p w14:paraId="1D4F0476" w14:textId="77777777" w:rsidR="006A11AE" w:rsidRPr="00E56B5D" w:rsidRDefault="006A11AE"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4">
    <w:p w14:paraId="3227A55F" w14:textId="77777777" w:rsidR="006A11AE" w:rsidRPr="0036019B" w:rsidRDefault="006A11AE"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5">
    <w:p w14:paraId="75D8D9FA" w14:textId="2B8F5D0B" w:rsidR="006A11AE" w:rsidRPr="00360DA3" w:rsidRDefault="006A11AE">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6">
    <w:p w14:paraId="78947860" w14:textId="77777777" w:rsidR="006A11AE" w:rsidRPr="00E56B5D" w:rsidRDefault="006A11AE"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7">
    <w:p w14:paraId="72DAE81E" w14:textId="77777777" w:rsidR="006A11AE" w:rsidRPr="00E56B5D" w:rsidRDefault="006A11AE"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8">
    <w:p w14:paraId="5307C0CE" w14:textId="77777777" w:rsidR="006A11AE" w:rsidRPr="00E56B5D" w:rsidRDefault="006A11AE"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9">
    <w:p w14:paraId="444915D0" w14:textId="77777777" w:rsidR="006A11AE" w:rsidRPr="00E56B5D" w:rsidRDefault="006A11AE"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0">
    <w:p w14:paraId="6B7C8D0E" w14:textId="77777777" w:rsidR="006A11AE" w:rsidRPr="00E56B5D" w:rsidRDefault="006A11AE"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1">
    <w:p w14:paraId="243C3358" w14:textId="77777777" w:rsidR="006A11AE" w:rsidRPr="00E56B5D" w:rsidRDefault="006A11AE"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2">
    <w:p w14:paraId="01121717" w14:textId="77777777" w:rsidR="006A11AE" w:rsidRDefault="006A11AE">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D045C" w14:textId="1B956801" w:rsidR="006A11AE" w:rsidRPr="00CC2560" w:rsidRDefault="006A11AE"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A50775">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A50775">
      <w:rPr>
        <w:noProof/>
        <w:sz w:val="16"/>
        <w:szCs w:val="16"/>
      </w:rPr>
      <w:t>4</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7D5A4" w14:textId="44662F8B" w:rsidR="006A11AE" w:rsidRPr="00CC2560" w:rsidRDefault="006A11AE"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A50775">
      <w:rPr>
        <w:noProof/>
        <w:sz w:val="16"/>
        <w:szCs w:val="16"/>
      </w:rPr>
      <w:t>3</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A50775">
      <w:rPr>
        <w:noProof/>
        <w:sz w:val="16"/>
        <w:szCs w:val="16"/>
      </w:rPr>
      <w:t>3</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29A4B" w14:textId="079A1C13" w:rsidR="006A11AE" w:rsidRPr="00CC2560" w:rsidRDefault="006A11AE"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61034279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A50775">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A50775">
      <w:rPr>
        <w:noProof/>
        <w:sz w:val="16"/>
        <w:szCs w:val="16"/>
      </w:rPr>
      <w:t>2</w:t>
    </w:r>
    <w:r>
      <w:rPr>
        <w:sz w:val="16"/>
        <w:szCs w:val="16"/>
      </w:rPr>
      <w:fldChar w:fldCharType="end"/>
    </w:r>
    <w:r w:rsidRPr="00C52DA0">
      <w:rPr>
        <w:sz w:val="16"/>
        <w:szCs w:val="16"/>
      </w:rPr>
      <w:tab/>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F89C8" w14:textId="3B186E0E" w:rsidR="006A11AE" w:rsidRPr="00EF7DC4" w:rsidRDefault="006A11AE"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A50775">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A50775">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EEB09" w14:textId="77777777" w:rsidR="00337DD0" w:rsidRDefault="00337DD0" w:rsidP="0000551E">
      <w:pPr>
        <w:spacing w:after="0"/>
      </w:pPr>
      <w:r>
        <w:separator/>
      </w:r>
    </w:p>
  </w:footnote>
  <w:footnote w:type="continuationSeparator" w:id="0">
    <w:p w14:paraId="38794C09" w14:textId="77777777" w:rsidR="00337DD0" w:rsidRDefault="00337DD0" w:rsidP="0000551E">
      <w:pPr>
        <w:spacing w:after="0"/>
      </w:pPr>
      <w:r>
        <w:continuationSeparator/>
      </w:r>
    </w:p>
  </w:footnote>
  <w:footnote w:id="1">
    <w:p w14:paraId="10B1FF6B" w14:textId="533685E1" w:rsidR="006A11AE" w:rsidRDefault="006A11AE">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36E08A70" w14:textId="1B4B5993" w:rsidR="006A11AE" w:rsidRDefault="006A11AE">
      <w:pPr>
        <w:pStyle w:val="Textpoznpodarou"/>
      </w:pPr>
      <w:r>
        <w:rPr>
          <w:rStyle w:val="Znakapoznpodarou"/>
        </w:rPr>
        <w:footnoteRef/>
      </w:r>
      <w:r>
        <w:t xml:space="preserve"> </w:t>
      </w:r>
      <w:r>
        <w:rPr>
          <w:sz w:val="16"/>
          <w:szCs w:val="16"/>
        </w:rPr>
        <w:t>Uveďte, zda a jakým způsobem se mění/vytváří napojení na SIEM.</w:t>
      </w:r>
    </w:p>
  </w:footnote>
  <w:footnote w:id="3">
    <w:p w14:paraId="65F32FE3" w14:textId="52C41C7E" w:rsidR="006A11AE" w:rsidRDefault="006A11AE">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242C8539" w14:textId="77777777" w:rsidR="006A11AE" w:rsidRPr="00647845" w:rsidRDefault="006A11AE"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A015C" w14:textId="7F0B8B72" w:rsidR="006A11AE" w:rsidRPr="003315A8" w:rsidRDefault="006A11AE" w:rsidP="002A77A3">
    <w:pPr>
      <w:pStyle w:val="Zhlav"/>
      <w:pBdr>
        <w:bottom w:val="single" w:sz="18" w:space="1" w:color="B2BC00"/>
      </w:pBdr>
      <w:tabs>
        <w:tab w:val="clear" w:pos="9072"/>
        <w:tab w:val="left" w:pos="3993"/>
        <w:tab w:val="right" w:pos="9923"/>
      </w:tabs>
      <w:ind w:right="-427"/>
    </w:pPr>
    <w:r w:rsidRPr="002A77A3">
      <w:rPr>
        <w:sz w:val="16"/>
        <w:szCs w:val="16"/>
      </w:rPr>
      <w:t>Verze šablony 1.</w:t>
    </w:r>
    <w:r>
      <w:rPr>
        <w:sz w:val="16"/>
        <w:szCs w:val="16"/>
      </w:rPr>
      <w:t>6</w:t>
    </w:r>
    <w:r>
      <w:tab/>
    </w:r>
    <w:r>
      <w:tab/>
    </w:r>
    <w:r>
      <w:tab/>
    </w:r>
    <w:r>
      <w:rPr>
        <w:noProof/>
        <w:lang w:eastAsia="cs-CZ"/>
      </w:rPr>
      <w:drawing>
        <wp:inline distT="0" distB="0" distL="0" distR="0" wp14:anchorId="5E2CC53B" wp14:editId="76974484">
          <wp:extent cx="885825" cy="419100"/>
          <wp:effectExtent l="0" t="0" r="9525"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87F1C"/>
    <w:multiLevelType w:val="hybridMultilevel"/>
    <w:tmpl w:val="61FED2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0D557D"/>
    <w:multiLevelType w:val="multilevel"/>
    <w:tmpl w:val="D306102C"/>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 w15:restartNumberingAfterBreak="0">
    <w:nsid w:val="1B0A0B2B"/>
    <w:multiLevelType w:val="hybridMultilevel"/>
    <w:tmpl w:val="541897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30870C9"/>
    <w:multiLevelType w:val="hybridMultilevel"/>
    <w:tmpl w:val="5A8E83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6142DEE"/>
    <w:multiLevelType w:val="hybridMultilevel"/>
    <w:tmpl w:val="2432DAD8"/>
    <w:lvl w:ilvl="0" w:tplc="41781692">
      <w:start w:val="30"/>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CE62310"/>
    <w:multiLevelType w:val="hybridMultilevel"/>
    <w:tmpl w:val="96E0938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9"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7840B64"/>
    <w:multiLevelType w:val="hybridMultilevel"/>
    <w:tmpl w:val="437672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7F4439A7"/>
    <w:multiLevelType w:val="hybridMultilevel"/>
    <w:tmpl w:val="0A48E8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9"/>
  </w:num>
  <w:num w:numId="8">
    <w:abstractNumId w:val="11"/>
  </w:num>
  <w:num w:numId="9">
    <w:abstractNumId w:val="10"/>
  </w:num>
  <w:num w:numId="10">
    <w:abstractNumId w:val="13"/>
  </w:num>
  <w:num w:numId="11">
    <w:abstractNumId w:val="7"/>
  </w:num>
  <w:num w:numId="12">
    <w:abstractNumId w:val="0"/>
  </w:num>
  <w:num w:numId="13">
    <w:abstractNumId w:val="5"/>
  </w:num>
  <w:num w:numId="14">
    <w:abstractNumId w:val="1"/>
  </w:num>
  <w:num w:numId="15">
    <w:abstractNumId w:val="1"/>
  </w:num>
  <w:num w:numId="16">
    <w:abstractNumId w:val="1"/>
  </w:num>
  <w:num w:numId="17">
    <w:abstractNumId w:val="2"/>
  </w:num>
  <w:num w:numId="18">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87"/>
    <w:rsid w:val="00000FA4"/>
    <w:rsid w:val="0000195E"/>
    <w:rsid w:val="00001D20"/>
    <w:rsid w:val="00004AE0"/>
    <w:rsid w:val="00004EC1"/>
    <w:rsid w:val="0000551E"/>
    <w:rsid w:val="00005870"/>
    <w:rsid w:val="00005BCE"/>
    <w:rsid w:val="00007F8B"/>
    <w:rsid w:val="00013DF1"/>
    <w:rsid w:val="00014F2F"/>
    <w:rsid w:val="0001584A"/>
    <w:rsid w:val="00016B61"/>
    <w:rsid w:val="0002035C"/>
    <w:rsid w:val="00020846"/>
    <w:rsid w:val="000235A7"/>
    <w:rsid w:val="0002371D"/>
    <w:rsid w:val="000242F6"/>
    <w:rsid w:val="000249F5"/>
    <w:rsid w:val="00025784"/>
    <w:rsid w:val="00025AA1"/>
    <w:rsid w:val="0002724A"/>
    <w:rsid w:val="0003057D"/>
    <w:rsid w:val="00032EAF"/>
    <w:rsid w:val="00033242"/>
    <w:rsid w:val="000335CF"/>
    <w:rsid w:val="00033DD1"/>
    <w:rsid w:val="0003534C"/>
    <w:rsid w:val="00036C48"/>
    <w:rsid w:val="0004128C"/>
    <w:rsid w:val="00044DB9"/>
    <w:rsid w:val="00046851"/>
    <w:rsid w:val="00046BAE"/>
    <w:rsid w:val="00047461"/>
    <w:rsid w:val="00047961"/>
    <w:rsid w:val="00050367"/>
    <w:rsid w:val="00051D11"/>
    <w:rsid w:val="00052206"/>
    <w:rsid w:val="00052499"/>
    <w:rsid w:val="0005358D"/>
    <w:rsid w:val="000544B5"/>
    <w:rsid w:val="00054889"/>
    <w:rsid w:val="00061005"/>
    <w:rsid w:val="00062D02"/>
    <w:rsid w:val="00066D9E"/>
    <w:rsid w:val="00070749"/>
    <w:rsid w:val="00070AE9"/>
    <w:rsid w:val="00071F38"/>
    <w:rsid w:val="00075011"/>
    <w:rsid w:val="00077927"/>
    <w:rsid w:val="00081781"/>
    <w:rsid w:val="0008189C"/>
    <w:rsid w:val="00083C9D"/>
    <w:rsid w:val="00083E85"/>
    <w:rsid w:val="00084053"/>
    <w:rsid w:val="00085613"/>
    <w:rsid w:val="00086555"/>
    <w:rsid w:val="000871C4"/>
    <w:rsid w:val="000872BF"/>
    <w:rsid w:val="00090CFE"/>
    <w:rsid w:val="00091C53"/>
    <w:rsid w:val="00092229"/>
    <w:rsid w:val="000931AF"/>
    <w:rsid w:val="00093843"/>
    <w:rsid w:val="00095F04"/>
    <w:rsid w:val="000A0161"/>
    <w:rsid w:val="000A0E3D"/>
    <w:rsid w:val="000A2209"/>
    <w:rsid w:val="000A560E"/>
    <w:rsid w:val="000A6F5B"/>
    <w:rsid w:val="000A7D80"/>
    <w:rsid w:val="000B2FCB"/>
    <w:rsid w:val="000B6887"/>
    <w:rsid w:val="000B7C9F"/>
    <w:rsid w:val="000B7CA6"/>
    <w:rsid w:val="000C10FC"/>
    <w:rsid w:val="000C145C"/>
    <w:rsid w:val="000C36FD"/>
    <w:rsid w:val="000C4A49"/>
    <w:rsid w:val="000C59B3"/>
    <w:rsid w:val="000C7406"/>
    <w:rsid w:val="000D21E2"/>
    <w:rsid w:val="000D283A"/>
    <w:rsid w:val="000D290E"/>
    <w:rsid w:val="000D4EF2"/>
    <w:rsid w:val="000D5063"/>
    <w:rsid w:val="000D58C0"/>
    <w:rsid w:val="000E3004"/>
    <w:rsid w:val="000E3B62"/>
    <w:rsid w:val="000E4800"/>
    <w:rsid w:val="000E51A3"/>
    <w:rsid w:val="000E6E54"/>
    <w:rsid w:val="000E720F"/>
    <w:rsid w:val="000E7473"/>
    <w:rsid w:val="000F0AA0"/>
    <w:rsid w:val="000F1D73"/>
    <w:rsid w:val="000F27BA"/>
    <w:rsid w:val="000F7DA2"/>
    <w:rsid w:val="00100774"/>
    <w:rsid w:val="00101481"/>
    <w:rsid w:val="001018A2"/>
    <w:rsid w:val="00103472"/>
    <w:rsid w:val="00103605"/>
    <w:rsid w:val="001037F6"/>
    <w:rsid w:val="00104A7E"/>
    <w:rsid w:val="00107698"/>
    <w:rsid w:val="001076D7"/>
    <w:rsid w:val="00110879"/>
    <w:rsid w:val="00110D24"/>
    <w:rsid w:val="001135A2"/>
    <w:rsid w:val="00113A14"/>
    <w:rsid w:val="001143AB"/>
    <w:rsid w:val="00116A3B"/>
    <w:rsid w:val="00117234"/>
    <w:rsid w:val="001172FB"/>
    <w:rsid w:val="00117979"/>
    <w:rsid w:val="00120DCA"/>
    <w:rsid w:val="0012280F"/>
    <w:rsid w:val="00123421"/>
    <w:rsid w:val="00125A65"/>
    <w:rsid w:val="00125AFA"/>
    <w:rsid w:val="001267F1"/>
    <w:rsid w:val="00126E12"/>
    <w:rsid w:val="00127005"/>
    <w:rsid w:val="00127530"/>
    <w:rsid w:val="001303E1"/>
    <w:rsid w:val="001307A1"/>
    <w:rsid w:val="001321B5"/>
    <w:rsid w:val="00135B87"/>
    <w:rsid w:val="00137FC3"/>
    <w:rsid w:val="001422BC"/>
    <w:rsid w:val="001427F3"/>
    <w:rsid w:val="001444E5"/>
    <w:rsid w:val="00145FF2"/>
    <w:rsid w:val="0014616B"/>
    <w:rsid w:val="0014630E"/>
    <w:rsid w:val="00150237"/>
    <w:rsid w:val="00150A5B"/>
    <w:rsid w:val="00152900"/>
    <w:rsid w:val="00152E30"/>
    <w:rsid w:val="00153806"/>
    <w:rsid w:val="00153C10"/>
    <w:rsid w:val="00154837"/>
    <w:rsid w:val="00157030"/>
    <w:rsid w:val="00160B68"/>
    <w:rsid w:val="0016171A"/>
    <w:rsid w:val="0016270D"/>
    <w:rsid w:val="0016573F"/>
    <w:rsid w:val="0016660D"/>
    <w:rsid w:val="00166B75"/>
    <w:rsid w:val="00166E4C"/>
    <w:rsid w:val="00167BDB"/>
    <w:rsid w:val="0017119F"/>
    <w:rsid w:val="0017776F"/>
    <w:rsid w:val="001842B4"/>
    <w:rsid w:val="0018603B"/>
    <w:rsid w:val="00186BE8"/>
    <w:rsid w:val="0019068A"/>
    <w:rsid w:val="001914FF"/>
    <w:rsid w:val="00193D58"/>
    <w:rsid w:val="00194AE9"/>
    <w:rsid w:val="00194CE8"/>
    <w:rsid w:val="00194CEC"/>
    <w:rsid w:val="001962E1"/>
    <w:rsid w:val="001965E1"/>
    <w:rsid w:val="001974FA"/>
    <w:rsid w:val="001978D2"/>
    <w:rsid w:val="00197C96"/>
    <w:rsid w:val="001A0600"/>
    <w:rsid w:val="001A0E77"/>
    <w:rsid w:val="001A42C7"/>
    <w:rsid w:val="001A4302"/>
    <w:rsid w:val="001A58B3"/>
    <w:rsid w:val="001A5FFF"/>
    <w:rsid w:val="001B028B"/>
    <w:rsid w:val="001B1CD2"/>
    <w:rsid w:val="001B458A"/>
    <w:rsid w:val="001B4E69"/>
    <w:rsid w:val="001B59C1"/>
    <w:rsid w:val="001B5B62"/>
    <w:rsid w:val="001B7D19"/>
    <w:rsid w:val="001C0A45"/>
    <w:rsid w:val="001C1ED2"/>
    <w:rsid w:val="001C277E"/>
    <w:rsid w:val="001C2D39"/>
    <w:rsid w:val="001C4C0B"/>
    <w:rsid w:val="001C4C4B"/>
    <w:rsid w:val="001C6B93"/>
    <w:rsid w:val="001D0604"/>
    <w:rsid w:val="001D1AA1"/>
    <w:rsid w:val="001D4698"/>
    <w:rsid w:val="001E17C9"/>
    <w:rsid w:val="001E3C68"/>
    <w:rsid w:val="001E3C70"/>
    <w:rsid w:val="001E419F"/>
    <w:rsid w:val="001F0E4E"/>
    <w:rsid w:val="001F177F"/>
    <w:rsid w:val="001F2E58"/>
    <w:rsid w:val="001F3CCC"/>
    <w:rsid w:val="001F4C72"/>
    <w:rsid w:val="00207B75"/>
    <w:rsid w:val="00210895"/>
    <w:rsid w:val="00211559"/>
    <w:rsid w:val="002123D3"/>
    <w:rsid w:val="002125F0"/>
    <w:rsid w:val="002207E9"/>
    <w:rsid w:val="00223FDB"/>
    <w:rsid w:val="002255E9"/>
    <w:rsid w:val="00225DA6"/>
    <w:rsid w:val="002273D3"/>
    <w:rsid w:val="002300B6"/>
    <w:rsid w:val="002307A2"/>
    <w:rsid w:val="00230B57"/>
    <w:rsid w:val="00234F76"/>
    <w:rsid w:val="00235981"/>
    <w:rsid w:val="00236F99"/>
    <w:rsid w:val="00242077"/>
    <w:rsid w:val="002421CB"/>
    <w:rsid w:val="00242E87"/>
    <w:rsid w:val="002431C0"/>
    <w:rsid w:val="00243461"/>
    <w:rsid w:val="00243E35"/>
    <w:rsid w:val="002442A7"/>
    <w:rsid w:val="0024594C"/>
    <w:rsid w:val="00245FA7"/>
    <w:rsid w:val="00246148"/>
    <w:rsid w:val="00246A07"/>
    <w:rsid w:val="00247028"/>
    <w:rsid w:val="00247FA5"/>
    <w:rsid w:val="002505F7"/>
    <w:rsid w:val="0025211E"/>
    <w:rsid w:val="002529B4"/>
    <w:rsid w:val="00252B23"/>
    <w:rsid w:val="00252F01"/>
    <w:rsid w:val="00252F3F"/>
    <w:rsid w:val="00254328"/>
    <w:rsid w:val="00257FC1"/>
    <w:rsid w:val="0026086A"/>
    <w:rsid w:val="002629E2"/>
    <w:rsid w:val="002641AE"/>
    <w:rsid w:val="00264BFC"/>
    <w:rsid w:val="00265237"/>
    <w:rsid w:val="00265ED9"/>
    <w:rsid w:val="00265F9C"/>
    <w:rsid w:val="00266BC7"/>
    <w:rsid w:val="00270494"/>
    <w:rsid w:val="00270C2B"/>
    <w:rsid w:val="00273821"/>
    <w:rsid w:val="0027382A"/>
    <w:rsid w:val="00273A70"/>
    <w:rsid w:val="00274A4F"/>
    <w:rsid w:val="00276A3F"/>
    <w:rsid w:val="00276A9D"/>
    <w:rsid w:val="00277CA5"/>
    <w:rsid w:val="00280C14"/>
    <w:rsid w:val="00281028"/>
    <w:rsid w:val="0028103B"/>
    <w:rsid w:val="00281DCC"/>
    <w:rsid w:val="00284C4B"/>
    <w:rsid w:val="00285F9D"/>
    <w:rsid w:val="0028652D"/>
    <w:rsid w:val="0028799E"/>
    <w:rsid w:val="002956AD"/>
    <w:rsid w:val="00296D71"/>
    <w:rsid w:val="002A0F37"/>
    <w:rsid w:val="002A262B"/>
    <w:rsid w:val="002A3316"/>
    <w:rsid w:val="002A4EAB"/>
    <w:rsid w:val="002A77A3"/>
    <w:rsid w:val="002B04AE"/>
    <w:rsid w:val="002B0E7B"/>
    <w:rsid w:val="002B2742"/>
    <w:rsid w:val="002B7FEE"/>
    <w:rsid w:val="002C0947"/>
    <w:rsid w:val="002C4850"/>
    <w:rsid w:val="002C64EF"/>
    <w:rsid w:val="002C7A38"/>
    <w:rsid w:val="002C7A49"/>
    <w:rsid w:val="002D0745"/>
    <w:rsid w:val="002D251A"/>
    <w:rsid w:val="002D3C0F"/>
    <w:rsid w:val="002D5926"/>
    <w:rsid w:val="002D5C46"/>
    <w:rsid w:val="002D607A"/>
    <w:rsid w:val="002D6C83"/>
    <w:rsid w:val="002D6E30"/>
    <w:rsid w:val="002E1304"/>
    <w:rsid w:val="002E1369"/>
    <w:rsid w:val="002E14A8"/>
    <w:rsid w:val="002E1A78"/>
    <w:rsid w:val="002E39F8"/>
    <w:rsid w:val="002E6E8C"/>
    <w:rsid w:val="002E7414"/>
    <w:rsid w:val="002F20C1"/>
    <w:rsid w:val="002F6294"/>
    <w:rsid w:val="00300418"/>
    <w:rsid w:val="00300B6D"/>
    <w:rsid w:val="00302142"/>
    <w:rsid w:val="003025D0"/>
    <w:rsid w:val="003025EB"/>
    <w:rsid w:val="00302BD8"/>
    <w:rsid w:val="00304509"/>
    <w:rsid w:val="003100E1"/>
    <w:rsid w:val="0031387C"/>
    <w:rsid w:val="003153D0"/>
    <w:rsid w:val="00320FF1"/>
    <w:rsid w:val="00322213"/>
    <w:rsid w:val="0032275E"/>
    <w:rsid w:val="00323E78"/>
    <w:rsid w:val="0033113B"/>
    <w:rsid w:val="003315A8"/>
    <w:rsid w:val="003327CE"/>
    <w:rsid w:val="00332EBE"/>
    <w:rsid w:val="003336F8"/>
    <w:rsid w:val="003352D6"/>
    <w:rsid w:val="00336F85"/>
    <w:rsid w:val="00337DD0"/>
    <w:rsid w:val="00337DDA"/>
    <w:rsid w:val="00337FB0"/>
    <w:rsid w:val="00340225"/>
    <w:rsid w:val="00340CF2"/>
    <w:rsid w:val="0034259C"/>
    <w:rsid w:val="003519C1"/>
    <w:rsid w:val="00351F5F"/>
    <w:rsid w:val="00353C5D"/>
    <w:rsid w:val="00355BAB"/>
    <w:rsid w:val="00357CB1"/>
    <w:rsid w:val="0036019B"/>
    <w:rsid w:val="00360DA3"/>
    <w:rsid w:val="00361371"/>
    <w:rsid w:val="0036140A"/>
    <w:rsid w:val="003622E0"/>
    <w:rsid w:val="00362D0D"/>
    <w:rsid w:val="00363409"/>
    <w:rsid w:val="003637D7"/>
    <w:rsid w:val="00371CE8"/>
    <w:rsid w:val="00372419"/>
    <w:rsid w:val="003728F1"/>
    <w:rsid w:val="00372AE7"/>
    <w:rsid w:val="00385D40"/>
    <w:rsid w:val="0038703A"/>
    <w:rsid w:val="00387519"/>
    <w:rsid w:val="00387F5C"/>
    <w:rsid w:val="00390A58"/>
    <w:rsid w:val="00390EB2"/>
    <w:rsid w:val="0039112C"/>
    <w:rsid w:val="00392590"/>
    <w:rsid w:val="00394E3E"/>
    <w:rsid w:val="00397293"/>
    <w:rsid w:val="003A48D8"/>
    <w:rsid w:val="003A5846"/>
    <w:rsid w:val="003A6EEF"/>
    <w:rsid w:val="003B0C0E"/>
    <w:rsid w:val="003B26AC"/>
    <w:rsid w:val="003B2D72"/>
    <w:rsid w:val="003B610B"/>
    <w:rsid w:val="003C0389"/>
    <w:rsid w:val="003C22EE"/>
    <w:rsid w:val="003C305C"/>
    <w:rsid w:val="003C4156"/>
    <w:rsid w:val="003C472B"/>
    <w:rsid w:val="003C4ABB"/>
    <w:rsid w:val="003D01EA"/>
    <w:rsid w:val="003D0558"/>
    <w:rsid w:val="003D3EA5"/>
    <w:rsid w:val="003D6816"/>
    <w:rsid w:val="003D682E"/>
    <w:rsid w:val="003E0CA6"/>
    <w:rsid w:val="003E5793"/>
    <w:rsid w:val="003E59FE"/>
    <w:rsid w:val="003E5FE7"/>
    <w:rsid w:val="003E652B"/>
    <w:rsid w:val="003F0F2C"/>
    <w:rsid w:val="003F1C67"/>
    <w:rsid w:val="003F2DDB"/>
    <w:rsid w:val="003F4AF6"/>
    <w:rsid w:val="003F4D97"/>
    <w:rsid w:val="003F4E22"/>
    <w:rsid w:val="003F519C"/>
    <w:rsid w:val="003F5711"/>
    <w:rsid w:val="003F7E2A"/>
    <w:rsid w:val="00400A12"/>
    <w:rsid w:val="00401780"/>
    <w:rsid w:val="0040551D"/>
    <w:rsid w:val="0040605E"/>
    <w:rsid w:val="004068D1"/>
    <w:rsid w:val="004106C6"/>
    <w:rsid w:val="00411B8E"/>
    <w:rsid w:val="004121AF"/>
    <w:rsid w:val="004148A0"/>
    <w:rsid w:val="00415D6E"/>
    <w:rsid w:val="00415E35"/>
    <w:rsid w:val="0041678A"/>
    <w:rsid w:val="00417DF1"/>
    <w:rsid w:val="004222BF"/>
    <w:rsid w:val="00424A22"/>
    <w:rsid w:val="004254A1"/>
    <w:rsid w:val="00427C99"/>
    <w:rsid w:val="00431B33"/>
    <w:rsid w:val="00431BA4"/>
    <w:rsid w:val="00433A2E"/>
    <w:rsid w:val="004350B5"/>
    <w:rsid w:val="0043787F"/>
    <w:rsid w:val="00437AC0"/>
    <w:rsid w:val="00440CB4"/>
    <w:rsid w:val="004426A9"/>
    <w:rsid w:val="00442ACF"/>
    <w:rsid w:val="00443374"/>
    <w:rsid w:val="0044342B"/>
    <w:rsid w:val="00444A0A"/>
    <w:rsid w:val="004453BB"/>
    <w:rsid w:val="00445F4B"/>
    <w:rsid w:val="00446E5A"/>
    <w:rsid w:val="00447214"/>
    <w:rsid w:val="00447A58"/>
    <w:rsid w:val="00452C7E"/>
    <w:rsid w:val="004541C8"/>
    <w:rsid w:val="004551F8"/>
    <w:rsid w:val="004552F1"/>
    <w:rsid w:val="004637AD"/>
    <w:rsid w:val="0046380B"/>
    <w:rsid w:val="00463E31"/>
    <w:rsid w:val="004642D2"/>
    <w:rsid w:val="004645A2"/>
    <w:rsid w:val="00472E74"/>
    <w:rsid w:val="00473A0A"/>
    <w:rsid w:val="00473FBD"/>
    <w:rsid w:val="00474F44"/>
    <w:rsid w:val="004755FC"/>
    <w:rsid w:val="00477A67"/>
    <w:rsid w:val="00481ED2"/>
    <w:rsid w:val="00482B2F"/>
    <w:rsid w:val="00482BD9"/>
    <w:rsid w:val="0048365A"/>
    <w:rsid w:val="00484CB3"/>
    <w:rsid w:val="00485230"/>
    <w:rsid w:val="00487F08"/>
    <w:rsid w:val="00494F25"/>
    <w:rsid w:val="00496789"/>
    <w:rsid w:val="004A0800"/>
    <w:rsid w:val="004A0BA8"/>
    <w:rsid w:val="004A24F1"/>
    <w:rsid w:val="004A3B16"/>
    <w:rsid w:val="004A5356"/>
    <w:rsid w:val="004A7C0A"/>
    <w:rsid w:val="004B07BF"/>
    <w:rsid w:val="004B0E49"/>
    <w:rsid w:val="004B3171"/>
    <w:rsid w:val="004B322F"/>
    <w:rsid w:val="004B36F6"/>
    <w:rsid w:val="004B3B90"/>
    <w:rsid w:val="004B49CA"/>
    <w:rsid w:val="004B4A7D"/>
    <w:rsid w:val="004B4D88"/>
    <w:rsid w:val="004B5AB3"/>
    <w:rsid w:val="004C022A"/>
    <w:rsid w:val="004C0F47"/>
    <w:rsid w:val="004C20DD"/>
    <w:rsid w:val="004C5158"/>
    <w:rsid w:val="004C5DDA"/>
    <w:rsid w:val="004C70DF"/>
    <w:rsid w:val="004C756F"/>
    <w:rsid w:val="004C7FAE"/>
    <w:rsid w:val="004D053A"/>
    <w:rsid w:val="004D1868"/>
    <w:rsid w:val="004D1C5E"/>
    <w:rsid w:val="004D2441"/>
    <w:rsid w:val="004D3B56"/>
    <w:rsid w:val="004D6D90"/>
    <w:rsid w:val="004D7469"/>
    <w:rsid w:val="004D7E68"/>
    <w:rsid w:val="004D7EA0"/>
    <w:rsid w:val="004E2C2C"/>
    <w:rsid w:val="004E3E11"/>
    <w:rsid w:val="004E4AE1"/>
    <w:rsid w:val="004E4B99"/>
    <w:rsid w:val="004E63AF"/>
    <w:rsid w:val="004E6EEC"/>
    <w:rsid w:val="004E7D14"/>
    <w:rsid w:val="004F0A0E"/>
    <w:rsid w:val="004F17E3"/>
    <w:rsid w:val="004F1DCE"/>
    <w:rsid w:val="004F290A"/>
    <w:rsid w:val="004F2BA0"/>
    <w:rsid w:val="004F2ED6"/>
    <w:rsid w:val="004F3ECA"/>
    <w:rsid w:val="004F41D3"/>
    <w:rsid w:val="004F65E7"/>
    <w:rsid w:val="004F736A"/>
    <w:rsid w:val="004F7676"/>
    <w:rsid w:val="005025F6"/>
    <w:rsid w:val="00503270"/>
    <w:rsid w:val="005039EC"/>
    <w:rsid w:val="00503F4B"/>
    <w:rsid w:val="00504500"/>
    <w:rsid w:val="00507EFD"/>
    <w:rsid w:val="005103F3"/>
    <w:rsid w:val="00512899"/>
    <w:rsid w:val="00513C49"/>
    <w:rsid w:val="0051576F"/>
    <w:rsid w:val="00517725"/>
    <w:rsid w:val="005177CF"/>
    <w:rsid w:val="00520182"/>
    <w:rsid w:val="00525B29"/>
    <w:rsid w:val="00525C8C"/>
    <w:rsid w:val="0052661C"/>
    <w:rsid w:val="005316D6"/>
    <w:rsid w:val="00533B94"/>
    <w:rsid w:val="00534C12"/>
    <w:rsid w:val="00542597"/>
    <w:rsid w:val="00543429"/>
    <w:rsid w:val="00544283"/>
    <w:rsid w:val="005463DD"/>
    <w:rsid w:val="00551C8B"/>
    <w:rsid w:val="00552522"/>
    <w:rsid w:val="00552C00"/>
    <w:rsid w:val="00553E7C"/>
    <w:rsid w:val="00554046"/>
    <w:rsid w:val="00554154"/>
    <w:rsid w:val="00554B49"/>
    <w:rsid w:val="005569E0"/>
    <w:rsid w:val="00556C1F"/>
    <w:rsid w:val="00556D1B"/>
    <w:rsid w:val="0056136C"/>
    <w:rsid w:val="00563C33"/>
    <w:rsid w:val="00563E40"/>
    <w:rsid w:val="00564A56"/>
    <w:rsid w:val="00565A7E"/>
    <w:rsid w:val="005669B3"/>
    <w:rsid w:val="00566BEA"/>
    <w:rsid w:val="0057042D"/>
    <w:rsid w:val="005711D8"/>
    <w:rsid w:val="00572CD5"/>
    <w:rsid w:val="00573055"/>
    <w:rsid w:val="00573BA2"/>
    <w:rsid w:val="00577593"/>
    <w:rsid w:val="00582909"/>
    <w:rsid w:val="00584756"/>
    <w:rsid w:val="005861F5"/>
    <w:rsid w:val="00591022"/>
    <w:rsid w:val="00591195"/>
    <w:rsid w:val="005915AE"/>
    <w:rsid w:val="005919F8"/>
    <w:rsid w:val="00592474"/>
    <w:rsid w:val="005929E7"/>
    <w:rsid w:val="00593EFD"/>
    <w:rsid w:val="005949DC"/>
    <w:rsid w:val="00596743"/>
    <w:rsid w:val="00597B22"/>
    <w:rsid w:val="005A096A"/>
    <w:rsid w:val="005A138A"/>
    <w:rsid w:val="005A395B"/>
    <w:rsid w:val="005A4D0C"/>
    <w:rsid w:val="005B08B8"/>
    <w:rsid w:val="005B3CBD"/>
    <w:rsid w:val="005B4FEF"/>
    <w:rsid w:val="005B71BB"/>
    <w:rsid w:val="005C1926"/>
    <w:rsid w:val="005C1B21"/>
    <w:rsid w:val="005C1BD4"/>
    <w:rsid w:val="005C2192"/>
    <w:rsid w:val="005C4ADA"/>
    <w:rsid w:val="005C50A9"/>
    <w:rsid w:val="005C744C"/>
    <w:rsid w:val="005D0B35"/>
    <w:rsid w:val="005D116D"/>
    <w:rsid w:val="005D1D78"/>
    <w:rsid w:val="005D2190"/>
    <w:rsid w:val="005D454E"/>
    <w:rsid w:val="005D53BE"/>
    <w:rsid w:val="005D6829"/>
    <w:rsid w:val="005D7536"/>
    <w:rsid w:val="005E023F"/>
    <w:rsid w:val="005E29BE"/>
    <w:rsid w:val="005E2DAB"/>
    <w:rsid w:val="005E3F0C"/>
    <w:rsid w:val="005E5F03"/>
    <w:rsid w:val="005E6190"/>
    <w:rsid w:val="005E6373"/>
    <w:rsid w:val="005E6EDE"/>
    <w:rsid w:val="005E7065"/>
    <w:rsid w:val="005F14D3"/>
    <w:rsid w:val="005F5218"/>
    <w:rsid w:val="0060065D"/>
    <w:rsid w:val="00601CB2"/>
    <w:rsid w:val="006033CF"/>
    <w:rsid w:val="00607659"/>
    <w:rsid w:val="0061023B"/>
    <w:rsid w:val="00610B8C"/>
    <w:rsid w:val="00611070"/>
    <w:rsid w:val="00613870"/>
    <w:rsid w:val="006147BF"/>
    <w:rsid w:val="006156B9"/>
    <w:rsid w:val="006172E7"/>
    <w:rsid w:val="00617642"/>
    <w:rsid w:val="00623E2B"/>
    <w:rsid w:val="00624CD0"/>
    <w:rsid w:val="00627135"/>
    <w:rsid w:val="00627C8A"/>
    <w:rsid w:val="0063566B"/>
    <w:rsid w:val="006362BD"/>
    <w:rsid w:val="006427DA"/>
    <w:rsid w:val="00643127"/>
    <w:rsid w:val="0064353D"/>
    <w:rsid w:val="0064509C"/>
    <w:rsid w:val="00645AB7"/>
    <w:rsid w:val="006463E1"/>
    <w:rsid w:val="00646CF9"/>
    <w:rsid w:val="00650DDB"/>
    <w:rsid w:val="00651649"/>
    <w:rsid w:val="00651674"/>
    <w:rsid w:val="00651917"/>
    <w:rsid w:val="00651CF1"/>
    <w:rsid w:val="00651D15"/>
    <w:rsid w:val="0065303F"/>
    <w:rsid w:val="0065507A"/>
    <w:rsid w:val="00656250"/>
    <w:rsid w:val="00662C76"/>
    <w:rsid w:val="0066334B"/>
    <w:rsid w:val="00663C4D"/>
    <w:rsid w:val="00665294"/>
    <w:rsid w:val="00665970"/>
    <w:rsid w:val="006710DF"/>
    <w:rsid w:val="0068246F"/>
    <w:rsid w:val="0068524B"/>
    <w:rsid w:val="006852DE"/>
    <w:rsid w:val="00686C37"/>
    <w:rsid w:val="006907E8"/>
    <w:rsid w:val="00692434"/>
    <w:rsid w:val="00694693"/>
    <w:rsid w:val="006950C7"/>
    <w:rsid w:val="00696639"/>
    <w:rsid w:val="00697C60"/>
    <w:rsid w:val="006A0258"/>
    <w:rsid w:val="006A11AE"/>
    <w:rsid w:val="006A1416"/>
    <w:rsid w:val="006A1A52"/>
    <w:rsid w:val="006A47E0"/>
    <w:rsid w:val="006A5B28"/>
    <w:rsid w:val="006A5FF3"/>
    <w:rsid w:val="006A6EA8"/>
    <w:rsid w:val="006B1E5C"/>
    <w:rsid w:val="006B3D65"/>
    <w:rsid w:val="006B67DF"/>
    <w:rsid w:val="006B696A"/>
    <w:rsid w:val="006C0241"/>
    <w:rsid w:val="006C2F8C"/>
    <w:rsid w:val="006C3557"/>
    <w:rsid w:val="006C4182"/>
    <w:rsid w:val="006C4DE7"/>
    <w:rsid w:val="006C6BCB"/>
    <w:rsid w:val="006C745C"/>
    <w:rsid w:val="006D0943"/>
    <w:rsid w:val="006D1EB9"/>
    <w:rsid w:val="006D2BF7"/>
    <w:rsid w:val="006D5B5C"/>
    <w:rsid w:val="006D6E7D"/>
    <w:rsid w:val="006D7C93"/>
    <w:rsid w:val="006D7D31"/>
    <w:rsid w:val="006E025E"/>
    <w:rsid w:val="006E064E"/>
    <w:rsid w:val="006E076F"/>
    <w:rsid w:val="006E15A5"/>
    <w:rsid w:val="006E25B8"/>
    <w:rsid w:val="006E5560"/>
    <w:rsid w:val="006E77B0"/>
    <w:rsid w:val="006F2FE6"/>
    <w:rsid w:val="006F3FAF"/>
    <w:rsid w:val="006F4A05"/>
    <w:rsid w:val="006F5658"/>
    <w:rsid w:val="006F62D0"/>
    <w:rsid w:val="007006BD"/>
    <w:rsid w:val="0070267B"/>
    <w:rsid w:val="007039E9"/>
    <w:rsid w:val="00710A97"/>
    <w:rsid w:val="00710C82"/>
    <w:rsid w:val="00710F5B"/>
    <w:rsid w:val="00711EE0"/>
    <w:rsid w:val="00712804"/>
    <w:rsid w:val="00714116"/>
    <w:rsid w:val="007141C2"/>
    <w:rsid w:val="00715099"/>
    <w:rsid w:val="00715D06"/>
    <w:rsid w:val="00717A60"/>
    <w:rsid w:val="00721187"/>
    <w:rsid w:val="00721A04"/>
    <w:rsid w:val="00726C49"/>
    <w:rsid w:val="0072746E"/>
    <w:rsid w:val="00731407"/>
    <w:rsid w:val="007321D4"/>
    <w:rsid w:val="007344F6"/>
    <w:rsid w:val="00735416"/>
    <w:rsid w:val="00735C40"/>
    <w:rsid w:val="00735E38"/>
    <w:rsid w:val="0074334E"/>
    <w:rsid w:val="00744621"/>
    <w:rsid w:val="0074488E"/>
    <w:rsid w:val="00747BD4"/>
    <w:rsid w:val="007505A0"/>
    <w:rsid w:val="007519DD"/>
    <w:rsid w:val="00751E3A"/>
    <w:rsid w:val="00753DB7"/>
    <w:rsid w:val="00754F4F"/>
    <w:rsid w:val="00757A02"/>
    <w:rsid w:val="00760874"/>
    <w:rsid w:val="007608CF"/>
    <w:rsid w:val="00760A3B"/>
    <w:rsid w:val="007633D5"/>
    <w:rsid w:val="0076385B"/>
    <w:rsid w:val="00765184"/>
    <w:rsid w:val="007654BE"/>
    <w:rsid w:val="00765705"/>
    <w:rsid w:val="00766100"/>
    <w:rsid w:val="00766C0B"/>
    <w:rsid w:val="00771FEA"/>
    <w:rsid w:val="00772440"/>
    <w:rsid w:val="00772EE3"/>
    <w:rsid w:val="00773E21"/>
    <w:rsid w:val="00780E72"/>
    <w:rsid w:val="00781D19"/>
    <w:rsid w:val="00782D46"/>
    <w:rsid w:val="007850B0"/>
    <w:rsid w:val="007858FB"/>
    <w:rsid w:val="00785F4C"/>
    <w:rsid w:val="007864D9"/>
    <w:rsid w:val="007876AB"/>
    <w:rsid w:val="007945E9"/>
    <w:rsid w:val="0079688E"/>
    <w:rsid w:val="007A3C78"/>
    <w:rsid w:val="007A520D"/>
    <w:rsid w:val="007A5AFB"/>
    <w:rsid w:val="007B0C79"/>
    <w:rsid w:val="007B13D4"/>
    <w:rsid w:val="007B2715"/>
    <w:rsid w:val="007B526B"/>
    <w:rsid w:val="007B530F"/>
    <w:rsid w:val="007B598C"/>
    <w:rsid w:val="007B64DF"/>
    <w:rsid w:val="007B6936"/>
    <w:rsid w:val="007B7B73"/>
    <w:rsid w:val="007C0A84"/>
    <w:rsid w:val="007C1578"/>
    <w:rsid w:val="007C163B"/>
    <w:rsid w:val="007C334E"/>
    <w:rsid w:val="007C5555"/>
    <w:rsid w:val="007C5EA5"/>
    <w:rsid w:val="007C7488"/>
    <w:rsid w:val="007D10A4"/>
    <w:rsid w:val="007D26A6"/>
    <w:rsid w:val="007D2A33"/>
    <w:rsid w:val="007D3305"/>
    <w:rsid w:val="007D515C"/>
    <w:rsid w:val="007D535B"/>
    <w:rsid w:val="007D5594"/>
    <w:rsid w:val="007D5891"/>
    <w:rsid w:val="007D6009"/>
    <w:rsid w:val="007D6F2B"/>
    <w:rsid w:val="007D705D"/>
    <w:rsid w:val="007E072C"/>
    <w:rsid w:val="007E0D3C"/>
    <w:rsid w:val="007E1795"/>
    <w:rsid w:val="007E224F"/>
    <w:rsid w:val="007E286F"/>
    <w:rsid w:val="007E5E1F"/>
    <w:rsid w:val="007E797B"/>
    <w:rsid w:val="007E7C50"/>
    <w:rsid w:val="007F01D7"/>
    <w:rsid w:val="007F1366"/>
    <w:rsid w:val="007F2CB8"/>
    <w:rsid w:val="007F3380"/>
    <w:rsid w:val="007F4308"/>
    <w:rsid w:val="007F76C0"/>
    <w:rsid w:val="00800AED"/>
    <w:rsid w:val="00800FB0"/>
    <w:rsid w:val="00803AD5"/>
    <w:rsid w:val="00803CA6"/>
    <w:rsid w:val="00804B5D"/>
    <w:rsid w:val="008053DB"/>
    <w:rsid w:val="00806FF9"/>
    <w:rsid w:val="00807E6A"/>
    <w:rsid w:val="008105A0"/>
    <w:rsid w:val="008109CE"/>
    <w:rsid w:val="00810E6E"/>
    <w:rsid w:val="0081628D"/>
    <w:rsid w:val="00816E5E"/>
    <w:rsid w:val="00822810"/>
    <w:rsid w:val="00822B83"/>
    <w:rsid w:val="00822B97"/>
    <w:rsid w:val="00823AB7"/>
    <w:rsid w:val="00823C9A"/>
    <w:rsid w:val="00823E85"/>
    <w:rsid w:val="00825655"/>
    <w:rsid w:val="00826A78"/>
    <w:rsid w:val="00826D6F"/>
    <w:rsid w:val="0083054C"/>
    <w:rsid w:val="00830DFE"/>
    <w:rsid w:val="008347FE"/>
    <w:rsid w:val="00836FA1"/>
    <w:rsid w:val="00841811"/>
    <w:rsid w:val="00844D4F"/>
    <w:rsid w:val="008463CC"/>
    <w:rsid w:val="00846B5B"/>
    <w:rsid w:val="00852156"/>
    <w:rsid w:val="00853988"/>
    <w:rsid w:val="0085497D"/>
    <w:rsid w:val="00855235"/>
    <w:rsid w:val="0085582D"/>
    <w:rsid w:val="00856501"/>
    <w:rsid w:val="00857EFE"/>
    <w:rsid w:val="0086133D"/>
    <w:rsid w:val="0086141C"/>
    <w:rsid w:val="00861BE4"/>
    <w:rsid w:val="00862163"/>
    <w:rsid w:val="008635EF"/>
    <w:rsid w:val="008671B9"/>
    <w:rsid w:val="00870B97"/>
    <w:rsid w:val="00872C14"/>
    <w:rsid w:val="00873788"/>
    <w:rsid w:val="00873E0B"/>
    <w:rsid w:val="0087487B"/>
    <w:rsid w:val="00875247"/>
    <w:rsid w:val="0087560C"/>
    <w:rsid w:val="00880842"/>
    <w:rsid w:val="00881AFE"/>
    <w:rsid w:val="00883737"/>
    <w:rsid w:val="0088472E"/>
    <w:rsid w:val="00886126"/>
    <w:rsid w:val="00887312"/>
    <w:rsid w:val="008877D5"/>
    <w:rsid w:val="0089227E"/>
    <w:rsid w:val="00892C9B"/>
    <w:rsid w:val="00893836"/>
    <w:rsid w:val="00895AEB"/>
    <w:rsid w:val="008964A9"/>
    <w:rsid w:val="00897E8A"/>
    <w:rsid w:val="008A0E0C"/>
    <w:rsid w:val="008A13D0"/>
    <w:rsid w:val="008A4500"/>
    <w:rsid w:val="008B0119"/>
    <w:rsid w:val="008B0D13"/>
    <w:rsid w:val="008B4E05"/>
    <w:rsid w:val="008B5350"/>
    <w:rsid w:val="008B54A1"/>
    <w:rsid w:val="008B5AF9"/>
    <w:rsid w:val="008B638C"/>
    <w:rsid w:val="008C14AA"/>
    <w:rsid w:val="008C32D3"/>
    <w:rsid w:val="008C4E9B"/>
    <w:rsid w:val="008D0232"/>
    <w:rsid w:val="008D0670"/>
    <w:rsid w:val="008D12D5"/>
    <w:rsid w:val="008D2D56"/>
    <w:rsid w:val="008D3B56"/>
    <w:rsid w:val="008D3F72"/>
    <w:rsid w:val="008D5536"/>
    <w:rsid w:val="008D558C"/>
    <w:rsid w:val="008D6BCE"/>
    <w:rsid w:val="008D6CCE"/>
    <w:rsid w:val="008D6F67"/>
    <w:rsid w:val="008D740A"/>
    <w:rsid w:val="008E134B"/>
    <w:rsid w:val="008E2CFB"/>
    <w:rsid w:val="008E3981"/>
    <w:rsid w:val="008E50CF"/>
    <w:rsid w:val="008E77F3"/>
    <w:rsid w:val="008F29B6"/>
    <w:rsid w:val="008F2A26"/>
    <w:rsid w:val="008F2DBD"/>
    <w:rsid w:val="008F386A"/>
    <w:rsid w:val="008F387A"/>
    <w:rsid w:val="008F5A1F"/>
    <w:rsid w:val="008F6A69"/>
    <w:rsid w:val="00900256"/>
    <w:rsid w:val="00900FD9"/>
    <w:rsid w:val="009012E9"/>
    <w:rsid w:val="00901D99"/>
    <w:rsid w:val="00902ACB"/>
    <w:rsid w:val="00904C08"/>
    <w:rsid w:val="009054F5"/>
    <w:rsid w:val="009056BD"/>
    <w:rsid w:val="00905A9D"/>
    <w:rsid w:val="00906EAD"/>
    <w:rsid w:val="00910264"/>
    <w:rsid w:val="0091062E"/>
    <w:rsid w:val="00913467"/>
    <w:rsid w:val="00914F2E"/>
    <w:rsid w:val="00917E5E"/>
    <w:rsid w:val="0092267C"/>
    <w:rsid w:val="00922C9A"/>
    <w:rsid w:val="00923468"/>
    <w:rsid w:val="00923C57"/>
    <w:rsid w:val="00923CAA"/>
    <w:rsid w:val="00925784"/>
    <w:rsid w:val="00926D78"/>
    <w:rsid w:val="009279A0"/>
    <w:rsid w:val="00927AC8"/>
    <w:rsid w:val="00930199"/>
    <w:rsid w:val="00930F7D"/>
    <w:rsid w:val="009332AA"/>
    <w:rsid w:val="00934AA2"/>
    <w:rsid w:val="00937484"/>
    <w:rsid w:val="00944CDA"/>
    <w:rsid w:val="00951F04"/>
    <w:rsid w:val="00952240"/>
    <w:rsid w:val="00952D18"/>
    <w:rsid w:val="009531C1"/>
    <w:rsid w:val="0095335F"/>
    <w:rsid w:val="0095702D"/>
    <w:rsid w:val="009607A2"/>
    <w:rsid w:val="00962388"/>
    <w:rsid w:val="00963080"/>
    <w:rsid w:val="00965687"/>
    <w:rsid w:val="00965979"/>
    <w:rsid w:val="0097063F"/>
    <w:rsid w:val="00971D4E"/>
    <w:rsid w:val="00972797"/>
    <w:rsid w:val="00973110"/>
    <w:rsid w:val="0097389A"/>
    <w:rsid w:val="00974437"/>
    <w:rsid w:val="00974BC1"/>
    <w:rsid w:val="00976455"/>
    <w:rsid w:val="0098071D"/>
    <w:rsid w:val="00982037"/>
    <w:rsid w:val="00982F71"/>
    <w:rsid w:val="00983C31"/>
    <w:rsid w:val="009859FB"/>
    <w:rsid w:val="00986691"/>
    <w:rsid w:val="00986A8E"/>
    <w:rsid w:val="00986CC0"/>
    <w:rsid w:val="009879AE"/>
    <w:rsid w:val="00987CBF"/>
    <w:rsid w:val="00991DBF"/>
    <w:rsid w:val="009920A6"/>
    <w:rsid w:val="00994971"/>
    <w:rsid w:val="009A0784"/>
    <w:rsid w:val="009A2DB0"/>
    <w:rsid w:val="009A5B14"/>
    <w:rsid w:val="009B0346"/>
    <w:rsid w:val="009B0598"/>
    <w:rsid w:val="009B0D7C"/>
    <w:rsid w:val="009B18EA"/>
    <w:rsid w:val="009B2889"/>
    <w:rsid w:val="009B4A04"/>
    <w:rsid w:val="009C0C0E"/>
    <w:rsid w:val="009C0C53"/>
    <w:rsid w:val="009C1386"/>
    <w:rsid w:val="009C18FD"/>
    <w:rsid w:val="009C2C71"/>
    <w:rsid w:val="009C3C4E"/>
    <w:rsid w:val="009C558F"/>
    <w:rsid w:val="009C56F1"/>
    <w:rsid w:val="009C640A"/>
    <w:rsid w:val="009D2546"/>
    <w:rsid w:val="009D26E0"/>
    <w:rsid w:val="009D27EF"/>
    <w:rsid w:val="009E0666"/>
    <w:rsid w:val="009E2187"/>
    <w:rsid w:val="009E3304"/>
    <w:rsid w:val="009E5CAE"/>
    <w:rsid w:val="009E655F"/>
    <w:rsid w:val="009E70EE"/>
    <w:rsid w:val="009F0D77"/>
    <w:rsid w:val="009F1C53"/>
    <w:rsid w:val="009F3552"/>
    <w:rsid w:val="009F3F3D"/>
    <w:rsid w:val="009F48A3"/>
    <w:rsid w:val="009F4F27"/>
    <w:rsid w:val="009F4FA0"/>
    <w:rsid w:val="009F5FB9"/>
    <w:rsid w:val="009F6F9A"/>
    <w:rsid w:val="00A01751"/>
    <w:rsid w:val="00A0248F"/>
    <w:rsid w:val="00A0314B"/>
    <w:rsid w:val="00A03C34"/>
    <w:rsid w:val="00A0534F"/>
    <w:rsid w:val="00A05A68"/>
    <w:rsid w:val="00A06C58"/>
    <w:rsid w:val="00A07148"/>
    <w:rsid w:val="00A078A9"/>
    <w:rsid w:val="00A13BA8"/>
    <w:rsid w:val="00A16766"/>
    <w:rsid w:val="00A16E29"/>
    <w:rsid w:val="00A17B22"/>
    <w:rsid w:val="00A210E3"/>
    <w:rsid w:val="00A21C50"/>
    <w:rsid w:val="00A21F14"/>
    <w:rsid w:val="00A22E65"/>
    <w:rsid w:val="00A2306E"/>
    <w:rsid w:val="00A23C49"/>
    <w:rsid w:val="00A24508"/>
    <w:rsid w:val="00A24964"/>
    <w:rsid w:val="00A25AB9"/>
    <w:rsid w:val="00A25C1B"/>
    <w:rsid w:val="00A2703B"/>
    <w:rsid w:val="00A30A2B"/>
    <w:rsid w:val="00A3421E"/>
    <w:rsid w:val="00A36BED"/>
    <w:rsid w:val="00A373CF"/>
    <w:rsid w:val="00A42A01"/>
    <w:rsid w:val="00A446F4"/>
    <w:rsid w:val="00A44936"/>
    <w:rsid w:val="00A4575C"/>
    <w:rsid w:val="00A47BD2"/>
    <w:rsid w:val="00A50775"/>
    <w:rsid w:val="00A53177"/>
    <w:rsid w:val="00A5471A"/>
    <w:rsid w:val="00A54C3E"/>
    <w:rsid w:val="00A54D10"/>
    <w:rsid w:val="00A55324"/>
    <w:rsid w:val="00A57980"/>
    <w:rsid w:val="00A6262F"/>
    <w:rsid w:val="00A642A8"/>
    <w:rsid w:val="00A64D98"/>
    <w:rsid w:val="00A662A5"/>
    <w:rsid w:val="00A706B8"/>
    <w:rsid w:val="00A712D4"/>
    <w:rsid w:val="00A71F33"/>
    <w:rsid w:val="00A73165"/>
    <w:rsid w:val="00A7578E"/>
    <w:rsid w:val="00A75C77"/>
    <w:rsid w:val="00A769B0"/>
    <w:rsid w:val="00A81EE9"/>
    <w:rsid w:val="00A84163"/>
    <w:rsid w:val="00A84BA0"/>
    <w:rsid w:val="00A85992"/>
    <w:rsid w:val="00A90078"/>
    <w:rsid w:val="00A91BD6"/>
    <w:rsid w:val="00A93B05"/>
    <w:rsid w:val="00A95263"/>
    <w:rsid w:val="00AA451C"/>
    <w:rsid w:val="00AA5B07"/>
    <w:rsid w:val="00AA5B35"/>
    <w:rsid w:val="00AB0400"/>
    <w:rsid w:val="00AB0F08"/>
    <w:rsid w:val="00AB1BA0"/>
    <w:rsid w:val="00AB422C"/>
    <w:rsid w:val="00AB618A"/>
    <w:rsid w:val="00AB7822"/>
    <w:rsid w:val="00AB7BC4"/>
    <w:rsid w:val="00AC1CF7"/>
    <w:rsid w:val="00AC2AE9"/>
    <w:rsid w:val="00AC35C3"/>
    <w:rsid w:val="00AC6ACD"/>
    <w:rsid w:val="00AC7E8A"/>
    <w:rsid w:val="00AD4376"/>
    <w:rsid w:val="00AD507D"/>
    <w:rsid w:val="00AD6EE9"/>
    <w:rsid w:val="00AE0DAA"/>
    <w:rsid w:val="00AE22EC"/>
    <w:rsid w:val="00AE3FC9"/>
    <w:rsid w:val="00AE6A62"/>
    <w:rsid w:val="00AE6FBD"/>
    <w:rsid w:val="00AE787D"/>
    <w:rsid w:val="00AF1C76"/>
    <w:rsid w:val="00AF6FD7"/>
    <w:rsid w:val="00B014E7"/>
    <w:rsid w:val="00B01DEF"/>
    <w:rsid w:val="00B02F18"/>
    <w:rsid w:val="00B036CC"/>
    <w:rsid w:val="00B05EBD"/>
    <w:rsid w:val="00B06F68"/>
    <w:rsid w:val="00B07142"/>
    <w:rsid w:val="00B11572"/>
    <w:rsid w:val="00B130B7"/>
    <w:rsid w:val="00B151F9"/>
    <w:rsid w:val="00B15B77"/>
    <w:rsid w:val="00B16E67"/>
    <w:rsid w:val="00B22E02"/>
    <w:rsid w:val="00B239C6"/>
    <w:rsid w:val="00B2499F"/>
    <w:rsid w:val="00B25419"/>
    <w:rsid w:val="00B25D5E"/>
    <w:rsid w:val="00B26B90"/>
    <w:rsid w:val="00B279A1"/>
    <w:rsid w:val="00B27B87"/>
    <w:rsid w:val="00B317DB"/>
    <w:rsid w:val="00B3478F"/>
    <w:rsid w:val="00B4061A"/>
    <w:rsid w:val="00B44270"/>
    <w:rsid w:val="00B44C63"/>
    <w:rsid w:val="00B52244"/>
    <w:rsid w:val="00B53784"/>
    <w:rsid w:val="00B53F37"/>
    <w:rsid w:val="00B54E46"/>
    <w:rsid w:val="00B55225"/>
    <w:rsid w:val="00B568CB"/>
    <w:rsid w:val="00B603A8"/>
    <w:rsid w:val="00B6050B"/>
    <w:rsid w:val="00B610B7"/>
    <w:rsid w:val="00B62254"/>
    <w:rsid w:val="00B64EBD"/>
    <w:rsid w:val="00B65DEF"/>
    <w:rsid w:val="00B660AC"/>
    <w:rsid w:val="00B67CA9"/>
    <w:rsid w:val="00B7347E"/>
    <w:rsid w:val="00B73768"/>
    <w:rsid w:val="00B74774"/>
    <w:rsid w:val="00B7528E"/>
    <w:rsid w:val="00B75AC4"/>
    <w:rsid w:val="00B773FB"/>
    <w:rsid w:val="00B77624"/>
    <w:rsid w:val="00B8108C"/>
    <w:rsid w:val="00B8170D"/>
    <w:rsid w:val="00B82516"/>
    <w:rsid w:val="00B85290"/>
    <w:rsid w:val="00B87A70"/>
    <w:rsid w:val="00B92823"/>
    <w:rsid w:val="00B92F40"/>
    <w:rsid w:val="00B93505"/>
    <w:rsid w:val="00B95189"/>
    <w:rsid w:val="00B960F0"/>
    <w:rsid w:val="00B96C06"/>
    <w:rsid w:val="00BA1643"/>
    <w:rsid w:val="00BA23A6"/>
    <w:rsid w:val="00BA2BEC"/>
    <w:rsid w:val="00BA2DBD"/>
    <w:rsid w:val="00BA3EF2"/>
    <w:rsid w:val="00BA58A8"/>
    <w:rsid w:val="00BA720B"/>
    <w:rsid w:val="00BA7BE4"/>
    <w:rsid w:val="00BA7CDB"/>
    <w:rsid w:val="00BB0BE5"/>
    <w:rsid w:val="00BB1372"/>
    <w:rsid w:val="00BB1D53"/>
    <w:rsid w:val="00BB31CE"/>
    <w:rsid w:val="00BB3207"/>
    <w:rsid w:val="00BB49D0"/>
    <w:rsid w:val="00BB5714"/>
    <w:rsid w:val="00BB631E"/>
    <w:rsid w:val="00BB6BCC"/>
    <w:rsid w:val="00BB7BAD"/>
    <w:rsid w:val="00BB7D3D"/>
    <w:rsid w:val="00BC2131"/>
    <w:rsid w:val="00BC27AC"/>
    <w:rsid w:val="00BC4059"/>
    <w:rsid w:val="00BC5CB6"/>
    <w:rsid w:val="00BC6169"/>
    <w:rsid w:val="00BC72F5"/>
    <w:rsid w:val="00BD0B7C"/>
    <w:rsid w:val="00BD0D3F"/>
    <w:rsid w:val="00BD2121"/>
    <w:rsid w:val="00BD674D"/>
    <w:rsid w:val="00BD6765"/>
    <w:rsid w:val="00BE004C"/>
    <w:rsid w:val="00BE12EE"/>
    <w:rsid w:val="00BE1CDB"/>
    <w:rsid w:val="00BE2CD4"/>
    <w:rsid w:val="00BE557E"/>
    <w:rsid w:val="00BE586D"/>
    <w:rsid w:val="00BE6537"/>
    <w:rsid w:val="00BE75EA"/>
    <w:rsid w:val="00BF2D80"/>
    <w:rsid w:val="00BF6CF2"/>
    <w:rsid w:val="00BF6D49"/>
    <w:rsid w:val="00BF7439"/>
    <w:rsid w:val="00BF74D2"/>
    <w:rsid w:val="00C052A3"/>
    <w:rsid w:val="00C0695D"/>
    <w:rsid w:val="00C0732D"/>
    <w:rsid w:val="00C07DA3"/>
    <w:rsid w:val="00C11EDE"/>
    <w:rsid w:val="00C12C91"/>
    <w:rsid w:val="00C15336"/>
    <w:rsid w:val="00C16CB4"/>
    <w:rsid w:val="00C17691"/>
    <w:rsid w:val="00C17705"/>
    <w:rsid w:val="00C17E79"/>
    <w:rsid w:val="00C2023E"/>
    <w:rsid w:val="00C20CB4"/>
    <w:rsid w:val="00C219FD"/>
    <w:rsid w:val="00C21A74"/>
    <w:rsid w:val="00C234D6"/>
    <w:rsid w:val="00C240C4"/>
    <w:rsid w:val="00C242B3"/>
    <w:rsid w:val="00C24DB5"/>
    <w:rsid w:val="00C25087"/>
    <w:rsid w:val="00C2763E"/>
    <w:rsid w:val="00C27FA6"/>
    <w:rsid w:val="00C31238"/>
    <w:rsid w:val="00C32C07"/>
    <w:rsid w:val="00C3333C"/>
    <w:rsid w:val="00C333DA"/>
    <w:rsid w:val="00C362E4"/>
    <w:rsid w:val="00C375FB"/>
    <w:rsid w:val="00C37FAE"/>
    <w:rsid w:val="00C413AD"/>
    <w:rsid w:val="00C43213"/>
    <w:rsid w:val="00C456D0"/>
    <w:rsid w:val="00C46138"/>
    <w:rsid w:val="00C464E2"/>
    <w:rsid w:val="00C50DF4"/>
    <w:rsid w:val="00C51C90"/>
    <w:rsid w:val="00C52A7D"/>
    <w:rsid w:val="00C52DA0"/>
    <w:rsid w:val="00C53A07"/>
    <w:rsid w:val="00C54AD6"/>
    <w:rsid w:val="00C54C00"/>
    <w:rsid w:val="00C54E9D"/>
    <w:rsid w:val="00C60312"/>
    <w:rsid w:val="00C607E8"/>
    <w:rsid w:val="00C61549"/>
    <w:rsid w:val="00C6176D"/>
    <w:rsid w:val="00C61D87"/>
    <w:rsid w:val="00C62446"/>
    <w:rsid w:val="00C63D0D"/>
    <w:rsid w:val="00C6478B"/>
    <w:rsid w:val="00C647B1"/>
    <w:rsid w:val="00C67B6C"/>
    <w:rsid w:val="00C67FBA"/>
    <w:rsid w:val="00C703D9"/>
    <w:rsid w:val="00C71DE7"/>
    <w:rsid w:val="00C73BC7"/>
    <w:rsid w:val="00C74399"/>
    <w:rsid w:val="00C75306"/>
    <w:rsid w:val="00C753E3"/>
    <w:rsid w:val="00C775D4"/>
    <w:rsid w:val="00C84B7C"/>
    <w:rsid w:val="00C85D1A"/>
    <w:rsid w:val="00C908F4"/>
    <w:rsid w:val="00C91234"/>
    <w:rsid w:val="00C91DAE"/>
    <w:rsid w:val="00C91FCF"/>
    <w:rsid w:val="00C93CAF"/>
    <w:rsid w:val="00C94357"/>
    <w:rsid w:val="00C9464F"/>
    <w:rsid w:val="00C956BC"/>
    <w:rsid w:val="00C9626D"/>
    <w:rsid w:val="00CA0392"/>
    <w:rsid w:val="00CA1005"/>
    <w:rsid w:val="00CA6540"/>
    <w:rsid w:val="00CB1013"/>
    <w:rsid w:val="00CB1115"/>
    <w:rsid w:val="00CB11EC"/>
    <w:rsid w:val="00CB1E2D"/>
    <w:rsid w:val="00CB3BD5"/>
    <w:rsid w:val="00CB3C3C"/>
    <w:rsid w:val="00CC0006"/>
    <w:rsid w:val="00CC0D20"/>
    <w:rsid w:val="00CC2560"/>
    <w:rsid w:val="00CC4564"/>
    <w:rsid w:val="00CC5665"/>
    <w:rsid w:val="00CC6780"/>
    <w:rsid w:val="00CC7A5C"/>
    <w:rsid w:val="00CC7D93"/>
    <w:rsid w:val="00CC7ED5"/>
    <w:rsid w:val="00CD05B8"/>
    <w:rsid w:val="00CD0819"/>
    <w:rsid w:val="00CD08AA"/>
    <w:rsid w:val="00CD1B39"/>
    <w:rsid w:val="00CD1D24"/>
    <w:rsid w:val="00CD1FDB"/>
    <w:rsid w:val="00CD318E"/>
    <w:rsid w:val="00CD3695"/>
    <w:rsid w:val="00CD67DE"/>
    <w:rsid w:val="00CD75EE"/>
    <w:rsid w:val="00CD7C40"/>
    <w:rsid w:val="00CE333A"/>
    <w:rsid w:val="00CE352A"/>
    <w:rsid w:val="00CE3687"/>
    <w:rsid w:val="00CE3A90"/>
    <w:rsid w:val="00CE64A5"/>
    <w:rsid w:val="00CF374F"/>
    <w:rsid w:val="00CF4A7A"/>
    <w:rsid w:val="00CF516E"/>
    <w:rsid w:val="00CF5735"/>
    <w:rsid w:val="00CF581B"/>
    <w:rsid w:val="00CF668E"/>
    <w:rsid w:val="00D01FB5"/>
    <w:rsid w:val="00D02558"/>
    <w:rsid w:val="00D0423F"/>
    <w:rsid w:val="00D0693F"/>
    <w:rsid w:val="00D0721E"/>
    <w:rsid w:val="00D075CD"/>
    <w:rsid w:val="00D07E06"/>
    <w:rsid w:val="00D07EA6"/>
    <w:rsid w:val="00D1558B"/>
    <w:rsid w:val="00D163E5"/>
    <w:rsid w:val="00D165D5"/>
    <w:rsid w:val="00D16DF1"/>
    <w:rsid w:val="00D201B5"/>
    <w:rsid w:val="00D2160D"/>
    <w:rsid w:val="00D21C00"/>
    <w:rsid w:val="00D23253"/>
    <w:rsid w:val="00D2353F"/>
    <w:rsid w:val="00D23AF5"/>
    <w:rsid w:val="00D23CA4"/>
    <w:rsid w:val="00D24A10"/>
    <w:rsid w:val="00D253A1"/>
    <w:rsid w:val="00D26FBF"/>
    <w:rsid w:val="00D27D91"/>
    <w:rsid w:val="00D3135D"/>
    <w:rsid w:val="00D3289A"/>
    <w:rsid w:val="00D32DC1"/>
    <w:rsid w:val="00D33E96"/>
    <w:rsid w:val="00D425A1"/>
    <w:rsid w:val="00D4283E"/>
    <w:rsid w:val="00D46D21"/>
    <w:rsid w:val="00D51B1B"/>
    <w:rsid w:val="00D51C8D"/>
    <w:rsid w:val="00D5259A"/>
    <w:rsid w:val="00D52943"/>
    <w:rsid w:val="00D52CAF"/>
    <w:rsid w:val="00D53630"/>
    <w:rsid w:val="00D5480E"/>
    <w:rsid w:val="00D55D50"/>
    <w:rsid w:val="00D626BD"/>
    <w:rsid w:val="00D6657E"/>
    <w:rsid w:val="00D6679E"/>
    <w:rsid w:val="00D67B4C"/>
    <w:rsid w:val="00D67CDE"/>
    <w:rsid w:val="00D70D72"/>
    <w:rsid w:val="00D70EFD"/>
    <w:rsid w:val="00D745CB"/>
    <w:rsid w:val="00D75459"/>
    <w:rsid w:val="00D80852"/>
    <w:rsid w:val="00D82DC3"/>
    <w:rsid w:val="00D84E61"/>
    <w:rsid w:val="00D85E65"/>
    <w:rsid w:val="00D8707A"/>
    <w:rsid w:val="00D903D1"/>
    <w:rsid w:val="00D95844"/>
    <w:rsid w:val="00D9688A"/>
    <w:rsid w:val="00DA42EC"/>
    <w:rsid w:val="00DA7687"/>
    <w:rsid w:val="00DA78B0"/>
    <w:rsid w:val="00DB1782"/>
    <w:rsid w:val="00DB1AC7"/>
    <w:rsid w:val="00DB2488"/>
    <w:rsid w:val="00DB2A43"/>
    <w:rsid w:val="00DB3088"/>
    <w:rsid w:val="00DB445F"/>
    <w:rsid w:val="00DB4963"/>
    <w:rsid w:val="00DB4E29"/>
    <w:rsid w:val="00DB5DCC"/>
    <w:rsid w:val="00DB6DEF"/>
    <w:rsid w:val="00DB718E"/>
    <w:rsid w:val="00DB7893"/>
    <w:rsid w:val="00DB7D97"/>
    <w:rsid w:val="00DC284B"/>
    <w:rsid w:val="00DC4495"/>
    <w:rsid w:val="00DC5D64"/>
    <w:rsid w:val="00DC6A6F"/>
    <w:rsid w:val="00DD20EB"/>
    <w:rsid w:val="00DD3E5D"/>
    <w:rsid w:val="00DD4BCD"/>
    <w:rsid w:val="00DD6346"/>
    <w:rsid w:val="00DD7105"/>
    <w:rsid w:val="00DD7112"/>
    <w:rsid w:val="00DD77A5"/>
    <w:rsid w:val="00DD7A03"/>
    <w:rsid w:val="00DE1BC9"/>
    <w:rsid w:val="00DE33F3"/>
    <w:rsid w:val="00DE4B73"/>
    <w:rsid w:val="00DE54E6"/>
    <w:rsid w:val="00DE55E0"/>
    <w:rsid w:val="00DF1836"/>
    <w:rsid w:val="00DF20AE"/>
    <w:rsid w:val="00DF2F1F"/>
    <w:rsid w:val="00DF3BAD"/>
    <w:rsid w:val="00DF3E74"/>
    <w:rsid w:val="00DF598E"/>
    <w:rsid w:val="00DF7E9A"/>
    <w:rsid w:val="00E00833"/>
    <w:rsid w:val="00E00FFC"/>
    <w:rsid w:val="00E03517"/>
    <w:rsid w:val="00E05608"/>
    <w:rsid w:val="00E0689B"/>
    <w:rsid w:val="00E06B29"/>
    <w:rsid w:val="00E06D02"/>
    <w:rsid w:val="00E11143"/>
    <w:rsid w:val="00E1143F"/>
    <w:rsid w:val="00E125E9"/>
    <w:rsid w:val="00E14001"/>
    <w:rsid w:val="00E14214"/>
    <w:rsid w:val="00E17021"/>
    <w:rsid w:val="00E178FA"/>
    <w:rsid w:val="00E20269"/>
    <w:rsid w:val="00E2052C"/>
    <w:rsid w:val="00E23067"/>
    <w:rsid w:val="00E24CC0"/>
    <w:rsid w:val="00E24D05"/>
    <w:rsid w:val="00E26436"/>
    <w:rsid w:val="00E268CD"/>
    <w:rsid w:val="00E273B1"/>
    <w:rsid w:val="00E27585"/>
    <w:rsid w:val="00E27AF5"/>
    <w:rsid w:val="00E30FA8"/>
    <w:rsid w:val="00E314B9"/>
    <w:rsid w:val="00E33A66"/>
    <w:rsid w:val="00E34669"/>
    <w:rsid w:val="00E362C0"/>
    <w:rsid w:val="00E364E7"/>
    <w:rsid w:val="00E36C2D"/>
    <w:rsid w:val="00E4041D"/>
    <w:rsid w:val="00E415F2"/>
    <w:rsid w:val="00E42BAF"/>
    <w:rsid w:val="00E46425"/>
    <w:rsid w:val="00E52C6F"/>
    <w:rsid w:val="00E53553"/>
    <w:rsid w:val="00E54DBC"/>
    <w:rsid w:val="00E54EDE"/>
    <w:rsid w:val="00E563E1"/>
    <w:rsid w:val="00E56B5D"/>
    <w:rsid w:val="00E5776E"/>
    <w:rsid w:val="00E57CF6"/>
    <w:rsid w:val="00E6132F"/>
    <w:rsid w:val="00E62AC7"/>
    <w:rsid w:val="00E62EB9"/>
    <w:rsid w:val="00E63097"/>
    <w:rsid w:val="00E638A0"/>
    <w:rsid w:val="00E64FBB"/>
    <w:rsid w:val="00E652B1"/>
    <w:rsid w:val="00E663E2"/>
    <w:rsid w:val="00E676EB"/>
    <w:rsid w:val="00E7026E"/>
    <w:rsid w:val="00E719C3"/>
    <w:rsid w:val="00E72444"/>
    <w:rsid w:val="00E76E1C"/>
    <w:rsid w:val="00E77D84"/>
    <w:rsid w:val="00E811FE"/>
    <w:rsid w:val="00E81EF9"/>
    <w:rsid w:val="00E8301D"/>
    <w:rsid w:val="00E84EBF"/>
    <w:rsid w:val="00E8613B"/>
    <w:rsid w:val="00E90ED4"/>
    <w:rsid w:val="00E921FF"/>
    <w:rsid w:val="00E978A1"/>
    <w:rsid w:val="00E97AF1"/>
    <w:rsid w:val="00EA2BFA"/>
    <w:rsid w:val="00EA310A"/>
    <w:rsid w:val="00EA3664"/>
    <w:rsid w:val="00EA42AE"/>
    <w:rsid w:val="00EA70F4"/>
    <w:rsid w:val="00EB17ED"/>
    <w:rsid w:val="00EB2897"/>
    <w:rsid w:val="00EB2FA5"/>
    <w:rsid w:val="00EB4F60"/>
    <w:rsid w:val="00EB5A5F"/>
    <w:rsid w:val="00EC24B8"/>
    <w:rsid w:val="00EC2D36"/>
    <w:rsid w:val="00EC3558"/>
    <w:rsid w:val="00EC55A9"/>
    <w:rsid w:val="00EC5C4C"/>
    <w:rsid w:val="00EC6856"/>
    <w:rsid w:val="00ED06B3"/>
    <w:rsid w:val="00ED0837"/>
    <w:rsid w:val="00ED17B6"/>
    <w:rsid w:val="00ED1D62"/>
    <w:rsid w:val="00ED22C4"/>
    <w:rsid w:val="00ED62AE"/>
    <w:rsid w:val="00ED6495"/>
    <w:rsid w:val="00EE01B6"/>
    <w:rsid w:val="00EE2C80"/>
    <w:rsid w:val="00EE4ED4"/>
    <w:rsid w:val="00EE5B85"/>
    <w:rsid w:val="00EE618A"/>
    <w:rsid w:val="00EE63C6"/>
    <w:rsid w:val="00EF0367"/>
    <w:rsid w:val="00EF1303"/>
    <w:rsid w:val="00EF13CA"/>
    <w:rsid w:val="00EF14C6"/>
    <w:rsid w:val="00EF1BC6"/>
    <w:rsid w:val="00EF1FB3"/>
    <w:rsid w:val="00EF7DC4"/>
    <w:rsid w:val="00F00BC4"/>
    <w:rsid w:val="00F01C1B"/>
    <w:rsid w:val="00F030EC"/>
    <w:rsid w:val="00F0415B"/>
    <w:rsid w:val="00F0423F"/>
    <w:rsid w:val="00F06432"/>
    <w:rsid w:val="00F06AED"/>
    <w:rsid w:val="00F1053D"/>
    <w:rsid w:val="00F105D4"/>
    <w:rsid w:val="00F11443"/>
    <w:rsid w:val="00F132E0"/>
    <w:rsid w:val="00F135D0"/>
    <w:rsid w:val="00F14A33"/>
    <w:rsid w:val="00F173BB"/>
    <w:rsid w:val="00F2128A"/>
    <w:rsid w:val="00F218EB"/>
    <w:rsid w:val="00F22C4E"/>
    <w:rsid w:val="00F23AAC"/>
    <w:rsid w:val="00F24AD5"/>
    <w:rsid w:val="00F2534D"/>
    <w:rsid w:val="00F259CE"/>
    <w:rsid w:val="00F26B4B"/>
    <w:rsid w:val="00F27B59"/>
    <w:rsid w:val="00F3192D"/>
    <w:rsid w:val="00F34C90"/>
    <w:rsid w:val="00F36336"/>
    <w:rsid w:val="00F36DBE"/>
    <w:rsid w:val="00F41650"/>
    <w:rsid w:val="00F424C7"/>
    <w:rsid w:val="00F43FA7"/>
    <w:rsid w:val="00F4568B"/>
    <w:rsid w:val="00F45905"/>
    <w:rsid w:val="00F47D3E"/>
    <w:rsid w:val="00F506C1"/>
    <w:rsid w:val="00F51786"/>
    <w:rsid w:val="00F56D97"/>
    <w:rsid w:val="00F647A2"/>
    <w:rsid w:val="00F66B19"/>
    <w:rsid w:val="00F67C66"/>
    <w:rsid w:val="00F70566"/>
    <w:rsid w:val="00F719C0"/>
    <w:rsid w:val="00F736A9"/>
    <w:rsid w:val="00F736DD"/>
    <w:rsid w:val="00F7411E"/>
    <w:rsid w:val="00F75304"/>
    <w:rsid w:val="00F759B0"/>
    <w:rsid w:val="00F76F0A"/>
    <w:rsid w:val="00F7742D"/>
    <w:rsid w:val="00F81B94"/>
    <w:rsid w:val="00F8468D"/>
    <w:rsid w:val="00F870AD"/>
    <w:rsid w:val="00F90833"/>
    <w:rsid w:val="00F90A2F"/>
    <w:rsid w:val="00F92F9F"/>
    <w:rsid w:val="00F9513F"/>
    <w:rsid w:val="00F95AA6"/>
    <w:rsid w:val="00FA059A"/>
    <w:rsid w:val="00FA14C3"/>
    <w:rsid w:val="00FA2098"/>
    <w:rsid w:val="00FA5721"/>
    <w:rsid w:val="00FB0076"/>
    <w:rsid w:val="00FB18C2"/>
    <w:rsid w:val="00FB3667"/>
    <w:rsid w:val="00FB6689"/>
    <w:rsid w:val="00FC0C52"/>
    <w:rsid w:val="00FC335A"/>
    <w:rsid w:val="00FC3C61"/>
    <w:rsid w:val="00FC41D0"/>
    <w:rsid w:val="00FC46B6"/>
    <w:rsid w:val="00FC4B3D"/>
    <w:rsid w:val="00FC537C"/>
    <w:rsid w:val="00FC6053"/>
    <w:rsid w:val="00FC617F"/>
    <w:rsid w:val="00FC6DA9"/>
    <w:rsid w:val="00FD0E26"/>
    <w:rsid w:val="00FD2F94"/>
    <w:rsid w:val="00FD3811"/>
    <w:rsid w:val="00FD3A7A"/>
    <w:rsid w:val="00FD5745"/>
    <w:rsid w:val="00FD5E21"/>
    <w:rsid w:val="00FD5FB6"/>
    <w:rsid w:val="00FD66ED"/>
    <w:rsid w:val="00FD786C"/>
    <w:rsid w:val="00FE0D02"/>
    <w:rsid w:val="00FE3315"/>
    <w:rsid w:val="00FE4248"/>
    <w:rsid w:val="00FE46BD"/>
    <w:rsid w:val="00FE63E8"/>
    <w:rsid w:val="00FE7378"/>
    <w:rsid w:val="00FF0E84"/>
    <w:rsid w:val="00FF1735"/>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D949D"/>
  <w15:docId w15:val="{594E8349-BBAC-4174-88AD-4339C1795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424A22"/>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ind w:hanging="292"/>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72"/>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C880B7FB47E455FB8E277980DEB7607"/>
        <w:category>
          <w:name w:val="Obecné"/>
          <w:gallery w:val="placeholder"/>
        </w:category>
        <w:types>
          <w:type w:val="bbPlcHdr"/>
        </w:types>
        <w:behaviors>
          <w:behavior w:val="content"/>
        </w:behaviors>
        <w:guid w:val="{272E0104-2404-4773-8DF9-700DF78162CE}"/>
      </w:docPartPr>
      <w:docPartBody>
        <w:p w:rsidR="00F61815" w:rsidRDefault="00F61815" w:rsidP="00F61815">
          <w:pPr>
            <w:pStyle w:val="1C880B7FB47E455FB8E277980DEB7607"/>
          </w:pPr>
          <w:r w:rsidRPr="00917113">
            <w:rPr>
              <w:rStyle w:val="Zstupntext"/>
            </w:rPr>
            <w:t>Klikněte sem a zadejte datum.</w:t>
          </w:r>
        </w:p>
      </w:docPartBody>
    </w:docPart>
    <w:docPart>
      <w:docPartPr>
        <w:name w:val="9D8234F22F914F9E93D05B4060C2EF8B"/>
        <w:category>
          <w:name w:val="Obecné"/>
          <w:gallery w:val="placeholder"/>
        </w:category>
        <w:types>
          <w:type w:val="bbPlcHdr"/>
        </w:types>
        <w:behaviors>
          <w:behavior w:val="content"/>
        </w:behaviors>
        <w:guid w:val="{3033C86C-D348-46BD-BC73-485828AFC1B0}"/>
      </w:docPartPr>
      <w:docPartBody>
        <w:p w:rsidR="00F61815" w:rsidRDefault="00F61815" w:rsidP="00F61815">
          <w:pPr>
            <w:pStyle w:val="9D8234F22F914F9E93D05B4060C2EF8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2E8"/>
    <w:rsid w:val="00090B60"/>
    <w:rsid w:val="00092DD5"/>
    <w:rsid w:val="000A79B1"/>
    <w:rsid w:val="000B6655"/>
    <w:rsid w:val="000C3550"/>
    <w:rsid w:val="001005B2"/>
    <w:rsid w:val="0011009A"/>
    <w:rsid w:val="00131738"/>
    <w:rsid w:val="00153916"/>
    <w:rsid w:val="00154B33"/>
    <w:rsid w:val="00157094"/>
    <w:rsid w:val="001817F6"/>
    <w:rsid w:val="00196A81"/>
    <w:rsid w:val="001B32E8"/>
    <w:rsid w:val="001D65D2"/>
    <w:rsid w:val="001F20CA"/>
    <w:rsid w:val="001F22CF"/>
    <w:rsid w:val="0024235D"/>
    <w:rsid w:val="00251101"/>
    <w:rsid w:val="00257270"/>
    <w:rsid w:val="00286039"/>
    <w:rsid w:val="00300711"/>
    <w:rsid w:val="003471EF"/>
    <w:rsid w:val="00360737"/>
    <w:rsid w:val="0037109B"/>
    <w:rsid w:val="003A6879"/>
    <w:rsid w:val="003A6903"/>
    <w:rsid w:val="003B7DF5"/>
    <w:rsid w:val="003F407B"/>
    <w:rsid w:val="00442009"/>
    <w:rsid w:val="0047284F"/>
    <w:rsid w:val="00495E1D"/>
    <w:rsid w:val="004B1833"/>
    <w:rsid w:val="004B3EFF"/>
    <w:rsid w:val="004B4B76"/>
    <w:rsid w:val="004C07D6"/>
    <w:rsid w:val="004F08CB"/>
    <w:rsid w:val="004F2AA0"/>
    <w:rsid w:val="00504451"/>
    <w:rsid w:val="005200F0"/>
    <w:rsid w:val="00535D15"/>
    <w:rsid w:val="00547CF6"/>
    <w:rsid w:val="005D0F98"/>
    <w:rsid w:val="005E620A"/>
    <w:rsid w:val="0060300C"/>
    <w:rsid w:val="0063652F"/>
    <w:rsid w:val="0069033B"/>
    <w:rsid w:val="006A617E"/>
    <w:rsid w:val="006B6BB5"/>
    <w:rsid w:val="006C764B"/>
    <w:rsid w:val="007343EB"/>
    <w:rsid w:val="00743A54"/>
    <w:rsid w:val="0076602C"/>
    <w:rsid w:val="007B2538"/>
    <w:rsid w:val="007C52D5"/>
    <w:rsid w:val="007D657B"/>
    <w:rsid w:val="007F3BFB"/>
    <w:rsid w:val="007F5552"/>
    <w:rsid w:val="008447B6"/>
    <w:rsid w:val="008560BE"/>
    <w:rsid w:val="008754C5"/>
    <w:rsid w:val="008803C2"/>
    <w:rsid w:val="008E3226"/>
    <w:rsid w:val="008E5E3D"/>
    <w:rsid w:val="009071F9"/>
    <w:rsid w:val="00914BB6"/>
    <w:rsid w:val="009212DF"/>
    <w:rsid w:val="009823E1"/>
    <w:rsid w:val="009B3045"/>
    <w:rsid w:val="009C6B16"/>
    <w:rsid w:val="00A26A5C"/>
    <w:rsid w:val="00A52B03"/>
    <w:rsid w:val="00A6528D"/>
    <w:rsid w:val="00A71011"/>
    <w:rsid w:val="00AA188B"/>
    <w:rsid w:val="00AB031E"/>
    <w:rsid w:val="00AE2422"/>
    <w:rsid w:val="00B23DDF"/>
    <w:rsid w:val="00B25252"/>
    <w:rsid w:val="00BB398A"/>
    <w:rsid w:val="00BC48CD"/>
    <w:rsid w:val="00BE0AC8"/>
    <w:rsid w:val="00BE19EB"/>
    <w:rsid w:val="00C467AE"/>
    <w:rsid w:val="00C70177"/>
    <w:rsid w:val="00CD0EDA"/>
    <w:rsid w:val="00D05A07"/>
    <w:rsid w:val="00D125DC"/>
    <w:rsid w:val="00D155C5"/>
    <w:rsid w:val="00D73526"/>
    <w:rsid w:val="00D82DBD"/>
    <w:rsid w:val="00E3363E"/>
    <w:rsid w:val="00E40EE7"/>
    <w:rsid w:val="00E55EC6"/>
    <w:rsid w:val="00E63C7F"/>
    <w:rsid w:val="00E71314"/>
    <w:rsid w:val="00E97DD5"/>
    <w:rsid w:val="00EC2B4B"/>
    <w:rsid w:val="00ED3756"/>
    <w:rsid w:val="00ED44BD"/>
    <w:rsid w:val="00ED6237"/>
    <w:rsid w:val="00F06909"/>
    <w:rsid w:val="00F14A52"/>
    <w:rsid w:val="00F24EE6"/>
    <w:rsid w:val="00F366FE"/>
    <w:rsid w:val="00F53502"/>
    <w:rsid w:val="00F55288"/>
    <w:rsid w:val="00F55EEE"/>
    <w:rsid w:val="00F566EC"/>
    <w:rsid w:val="00F61815"/>
    <w:rsid w:val="00F82A16"/>
    <w:rsid w:val="00F92C78"/>
    <w:rsid w:val="00F93010"/>
    <w:rsid w:val="00FE12B6"/>
    <w:rsid w:val="00FE48A3"/>
    <w:rsid w:val="00FE62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61815"/>
    <w:rPr>
      <w:color w:val="808080"/>
    </w:rPr>
  </w:style>
  <w:style w:type="paragraph" w:customStyle="1" w:styleId="1C880B7FB47E455FB8E277980DEB7607">
    <w:name w:val="1C880B7FB47E455FB8E277980DEB7607"/>
    <w:rsid w:val="00F61815"/>
  </w:style>
  <w:style w:type="paragraph" w:customStyle="1" w:styleId="9D8234F22F914F9E93D05B4060C2EF8B">
    <w:name w:val="9D8234F22F914F9E93D05B4060C2EF8B"/>
    <w:rsid w:val="00F618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52896-0FBC-4E89-9D9E-2ADED3CEA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1</TotalTime>
  <Pages>10</Pages>
  <Words>1935</Words>
  <Characters>11423</Characters>
  <Application>Microsoft Office Word</Application>
  <DocSecurity>0</DocSecurity>
  <Lines>95</Lines>
  <Paragraphs>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Šablona dokumentace Word</vt:lpstr>
      <vt:lpstr>Šablona dokumentace Word</vt:lpstr>
    </vt:vector>
  </TitlesOfParts>
  <Manager>Jan.Ladin@mze.cz</Manager>
  <Company>Mze</Company>
  <LinksUpToDate>false</LinksUpToDate>
  <CharactersWithSpaces>13332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lastModifiedBy>Barborová Milena</cp:lastModifiedBy>
  <cp:revision>2</cp:revision>
  <cp:lastPrinted>2020-02-20T09:08:00Z</cp:lastPrinted>
  <dcterms:created xsi:type="dcterms:W3CDTF">2020-12-01T22:17:00Z</dcterms:created>
  <dcterms:modified xsi:type="dcterms:W3CDTF">2020-12-01T22:17:00Z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