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68D1" w:rsidRDefault="0000551E" w:rsidP="00110ED2">
      <w:pPr>
        <w:tabs>
          <w:tab w:val="left" w:pos="6946"/>
        </w:tabs>
        <w:spacing w:after="0"/>
        <w:jc w:val="center"/>
        <w:rPr>
          <w:rFonts w:cs="Arial"/>
          <w:b/>
          <w:caps/>
          <w:szCs w:val="22"/>
        </w:rPr>
      </w:pPr>
      <w:bookmarkStart w:id="0" w:name="_GoBack"/>
      <w:bookmarkEnd w:id="0"/>
      <w:r w:rsidRPr="006C3557">
        <w:rPr>
          <w:rFonts w:cs="Arial"/>
          <w:b/>
          <w:sz w:val="36"/>
          <w:szCs w:val="36"/>
        </w:rPr>
        <w:t>Požadavek na změnu (RfC)</w:t>
      </w:r>
      <w:r>
        <w:rPr>
          <w:rStyle w:val="Odkaznavysvtlivky"/>
          <w:rFonts w:cs="Arial"/>
          <w:b/>
          <w:sz w:val="36"/>
          <w:szCs w:val="36"/>
        </w:rPr>
        <w:endnoteReference w:id="2"/>
      </w:r>
      <w:r w:rsidR="002B04AE">
        <w:rPr>
          <w:rFonts w:cs="Arial"/>
          <w:b/>
          <w:sz w:val="36"/>
          <w:szCs w:val="36"/>
        </w:rPr>
        <w:t xml:space="preserve"> </w:t>
      </w:r>
      <w:r w:rsidR="002B0E7B">
        <w:rPr>
          <w:rFonts w:cs="Arial"/>
          <w:b/>
          <w:sz w:val="36"/>
          <w:szCs w:val="36"/>
        </w:rPr>
        <w:t>–</w:t>
      </w:r>
      <w:r w:rsidR="002B04AE">
        <w:rPr>
          <w:rFonts w:cs="Arial"/>
          <w:b/>
          <w:sz w:val="36"/>
          <w:szCs w:val="36"/>
        </w:rPr>
        <w:t xml:space="preserve"> </w:t>
      </w:r>
      <w:r w:rsidR="00176B62" w:rsidRPr="00176B62">
        <w:rPr>
          <w:rFonts w:cs="Arial"/>
          <w:b/>
          <w:sz w:val="36"/>
          <w:szCs w:val="36"/>
        </w:rPr>
        <w:t>Z30203</w:t>
      </w:r>
    </w:p>
    <w:p w:rsidR="0000551E" w:rsidRDefault="0000551E" w:rsidP="00B77624">
      <w:pPr>
        <w:spacing w:after="0"/>
        <w:jc w:val="center"/>
        <w:rPr>
          <w:rFonts w:cs="Arial"/>
          <w:b/>
          <w:caps/>
          <w:szCs w:val="22"/>
        </w:rPr>
      </w:pPr>
    </w:p>
    <w:p w:rsidR="0000551E" w:rsidRPr="006C3557" w:rsidRDefault="0000551E" w:rsidP="009B2889">
      <w:pPr>
        <w:rPr>
          <w:rFonts w:cs="Arial"/>
          <w:b/>
          <w:caps/>
          <w:szCs w:val="22"/>
        </w:rPr>
      </w:pPr>
      <w:r w:rsidRPr="006C3557">
        <w:rPr>
          <w:rFonts w:cs="Arial"/>
          <w:b/>
          <w:caps/>
          <w:szCs w:val="22"/>
        </w:rPr>
        <w:t>a – věcné zadání</w:t>
      </w:r>
    </w:p>
    <w:p w:rsidR="0000551E" w:rsidRPr="006C3557" w:rsidRDefault="0000551E" w:rsidP="002A4EAB">
      <w:pPr>
        <w:pStyle w:val="Nadpis1"/>
        <w:tabs>
          <w:tab w:val="clear" w:pos="540"/>
        </w:tabs>
        <w:ind w:left="284" w:hanging="284"/>
        <w:rPr>
          <w:rFonts w:cs="Arial"/>
          <w:sz w:val="22"/>
          <w:szCs w:val="22"/>
        </w:rPr>
      </w:pPr>
      <w:r w:rsidRPr="006C3557">
        <w:rPr>
          <w:rFonts w:cs="Arial"/>
          <w:sz w:val="22"/>
          <w:szCs w:val="22"/>
        </w:rPr>
        <w:t>Základní informace</w:t>
      </w:r>
    </w:p>
    <w:tbl>
      <w:tblPr>
        <w:tblW w:w="2340"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01"/>
        <w:gridCol w:w="739"/>
      </w:tblGrid>
      <w:tr w:rsidR="00110ED2" w:rsidRPr="006C3557" w:rsidTr="00110ED2">
        <w:trPr>
          <w:trHeight w:val="253"/>
        </w:trPr>
        <w:tc>
          <w:tcPr>
            <w:tcW w:w="1601" w:type="dxa"/>
            <w:tcBorders>
              <w:top w:val="single" w:sz="8" w:space="0" w:color="auto"/>
              <w:left w:val="single" w:sz="8" w:space="0" w:color="auto"/>
              <w:bottom w:val="single" w:sz="8" w:space="0" w:color="auto"/>
            </w:tcBorders>
            <w:vAlign w:val="center"/>
          </w:tcPr>
          <w:p w:rsidR="00110ED2" w:rsidRPr="009D0844" w:rsidRDefault="00110ED2" w:rsidP="00091C53">
            <w:pPr>
              <w:pStyle w:val="Tabulka"/>
              <w:rPr>
                <w:rStyle w:val="Siln"/>
                <w:szCs w:val="22"/>
              </w:rPr>
            </w:pPr>
            <w:r w:rsidRPr="009D0844">
              <w:rPr>
                <w:b/>
                <w:szCs w:val="22"/>
              </w:rPr>
              <w:t>ID PK MZe</w:t>
            </w:r>
            <w:r w:rsidRPr="009D0844">
              <w:rPr>
                <w:rStyle w:val="Odkaznavysvtlivky"/>
                <w:szCs w:val="22"/>
              </w:rPr>
              <w:endnoteReference w:id="3"/>
            </w:r>
            <w:r w:rsidRPr="009D0844">
              <w:rPr>
                <w:b/>
                <w:szCs w:val="22"/>
              </w:rPr>
              <w:t>:</w:t>
            </w:r>
          </w:p>
        </w:tc>
        <w:tc>
          <w:tcPr>
            <w:tcW w:w="739" w:type="dxa"/>
            <w:vAlign w:val="center"/>
          </w:tcPr>
          <w:p w:rsidR="00110ED2" w:rsidRPr="009D0844" w:rsidRDefault="001B0FC9" w:rsidP="009D0844">
            <w:pPr>
              <w:pStyle w:val="Tabulka"/>
              <w:jc w:val="center"/>
              <w:rPr>
                <w:b/>
              </w:rPr>
            </w:pPr>
            <w:r>
              <w:rPr>
                <w:b/>
              </w:rPr>
              <w:t>576</w:t>
            </w:r>
          </w:p>
        </w:tc>
      </w:tr>
    </w:tbl>
    <w:p w:rsidR="0000551E" w:rsidRPr="006C3557" w:rsidRDefault="0000551E">
      <w:pPr>
        <w:rPr>
          <w:rFonts w:cs="Arial"/>
          <w:szCs w:val="22"/>
        </w:rPr>
      </w:pPr>
    </w:p>
    <w:tbl>
      <w:tblPr>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951"/>
        <w:gridCol w:w="1441"/>
        <w:gridCol w:w="1985"/>
        <w:gridCol w:w="3118"/>
        <w:gridCol w:w="1423"/>
      </w:tblGrid>
      <w:tr w:rsidR="00B73A7D" w:rsidRPr="006C3557" w:rsidTr="00110ED2">
        <w:tc>
          <w:tcPr>
            <w:tcW w:w="1951" w:type="dxa"/>
            <w:tcBorders>
              <w:top w:val="single" w:sz="8" w:space="0" w:color="auto"/>
              <w:left w:val="single" w:sz="8" w:space="0" w:color="auto"/>
            </w:tcBorders>
            <w:shd w:val="clear" w:color="auto" w:fill="auto"/>
            <w:vAlign w:val="center"/>
          </w:tcPr>
          <w:p w:rsidR="00B73A7D" w:rsidRPr="009D0844" w:rsidRDefault="00B73A7D" w:rsidP="007141C2">
            <w:pPr>
              <w:pStyle w:val="Tabulka"/>
              <w:rPr>
                <w:rStyle w:val="Siln"/>
                <w:b w:val="0"/>
                <w:szCs w:val="22"/>
              </w:rPr>
            </w:pPr>
            <w:r w:rsidRPr="009D0844">
              <w:rPr>
                <w:b/>
                <w:szCs w:val="22"/>
              </w:rPr>
              <w:t>Název změny</w:t>
            </w:r>
            <w:r w:rsidRPr="009D0844">
              <w:rPr>
                <w:rStyle w:val="Odkaznavysvtlivky"/>
                <w:szCs w:val="22"/>
              </w:rPr>
              <w:endnoteReference w:id="4"/>
            </w:r>
            <w:r w:rsidRPr="009D0844">
              <w:rPr>
                <w:b/>
                <w:szCs w:val="22"/>
              </w:rPr>
              <w:t>:</w:t>
            </w:r>
          </w:p>
        </w:tc>
        <w:tc>
          <w:tcPr>
            <w:tcW w:w="7967" w:type="dxa"/>
            <w:gridSpan w:val="4"/>
            <w:tcBorders>
              <w:top w:val="single" w:sz="8" w:space="0" w:color="auto"/>
              <w:right w:val="single" w:sz="8" w:space="0" w:color="auto"/>
            </w:tcBorders>
            <w:shd w:val="clear" w:color="auto" w:fill="auto"/>
            <w:vAlign w:val="center"/>
          </w:tcPr>
          <w:p w:rsidR="00B73A7D" w:rsidRPr="009D0844" w:rsidRDefault="008013DE" w:rsidP="008D6D0C">
            <w:pPr>
              <w:pStyle w:val="Tabulka"/>
              <w:rPr>
                <w:b/>
                <w:szCs w:val="22"/>
              </w:rPr>
            </w:pPr>
            <w:r w:rsidRPr="009D0844">
              <w:rPr>
                <w:b/>
                <w:szCs w:val="22"/>
              </w:rPr>
              <w:t>LPIS</w:t>
            </w:r>
            <w:r w:rsidR="00007324">
              <w:rPr>
                <w:b/>
                <w:szCs w:val="22"/>
              </w:rPr>
              <w:t xml:space="preserve"> a SDB</w:t>
            </w:r>
            <w:r w:rsidR="00B73A7D" w:rsidRPr="009D0844">
              <w:rPr>
                <w:b/>
                <w:szCs w:val="22"/>
              </w:rPr>
              <w:t xml:space="preserve"> –</w:t>
            </w:r>
            <w:r w:rsidR="008D6D0C" w:rsidRPr="009D0844">
              <w:rPr>
                <w:b/>
                <w:szCs w:val="22"/>
              </w:rPr>
              <w:t xml:space="preserve"> </w:t>
            </w:r>
            <w:r w:rsidR="001B0FC9">
              <w:rPr>
                <w:b/>
                <w:szCs w:val="22"/>
              </w:rPr>
              <w:t>úpravy související s dotacemi</w:t>
            </w:r>
            <w:r w:rsidR="009E6887">
              <w:rPr>
                <w:b/>
                <w:szCs w:val="22"/>
              </w:rPr>
              <w:t xml:space="preserve"> </w:t>
            </w:r>
          </w:p>
        </w:tc>
      </w:tr>
      <w:tr w:rsidR="00B73A7D" w:rsidRPr="006C3557" w:rsidTr="009E6887">
        <w:tc>
          <w:tcPr>
            <w:tcW w:w="3392" w:type="dxa"/>
            <w:gridSpan w:val="2"/>
            <w:tcBorders>
              <w:left w:val="single" w:sz="8" w:space="0" w:color="auto"/>
              <w:bottom w:val="single" w:sz="8" w:space="0" w:color="auto"/>
            </w:tcBorders>
            <w:shd w:val="clear" w:color="auto" w:fill="auto"/>
            <w:vAlign w:val="center"/>
          </w:tcPr>
          <w:p w:rsidR="00B73A7D" w:rsidRPr="009D0844" w:rsidRDefault="00B73A7D" w:rsidP="008A4500">
            <w:pPr>
              <w:pStyle w:val="Tabulka"/>
              <w:rPr>
                <w:rStyle w:val="Siln"/>
                <w:b w:val="0"/>
                <w:szCs w:val="22"/>
              </w:rPr>
            </w:pPr>
            <w:r w:rsidRPr="009D0844">
              <w:rPr>
                <w:rStyle w:val="Siln"/>
                <w:szCs w:val="22"/>
              </w:rPr>
              <w:t>Datum předložení požadavku:</w:t>
            </w:r>
          </w:p>
        </w:tc>
        <w:tc>
          <w:tcPr>
            <w:tcW w:w="1985" w:type="dxa"/>
            <w:tcBorders>
              <w:bottom w:val="single" w:sz="8" w:space="0" w:color="auto"/>
              <w:right w:val="dotted" w:sz="4" w:space="0" w:color="auto"/>
            </w:tcBorders>
            <w:shd w:val="clear" w:color="auto" w:fill="auto"/>
            <w:vAlign w:val="center"/>
          </w:tcPr>
          <w:p w:rsidR="00B73A7D" w:rsidRPr="009D0844" w:rsidRDefault="001B0FC9" w:rsidP="006F6F21">
            <w:pPr>
              <w:pStyle w:val="Tabulka"/>
              <w:rPr>
                <w:szCs w:val="22"/>
              </w:rPr>
            </w:pPr>
            <w:r>
              <w:rPr>
                <w:szCs w:val="22"/>
              </w:rPr>
              <w:t>1.10.2020</w:t>
            </w:r>
          </w:p>
        </w:tc>
        <w:tc>
          <w:tcPr>
            <w:tcW w:w="3118" w:type="dxa"/>
            <w:tcBorders>
              <w:left w:val="dotted" w:sz="4" w:space="0" w:color="auto"/>
              <w:bottom w:val="single" w:sz="8" w:space="0" w:color="auto"/>
            </w:tcBorders>
            <w:shd w:val="clear" w:color="auto" w:fill="auto"/>
            <w:vAlign w:val="center"/>
          </w:tcPr>
          <w:p w:rsidR="00B73A7D" w:rsidRPr="009D0844" w:rsidRDefault="00B73A7D" w:rsidP="008A4500">
            <w:pPr>
              <w:pStyle w:val="Tabulka"/>
              <w:rPr>
                <w:rStyle w:val="Siln"/>
                <w:b w:val="0"/>
                <w:szCs w:val="22"/>
              </w:rPr>
            </w:pPr>
            <w:r w:rsidRPr="009D0844">
              <w:rPr>
                <w:rStyle w:val="Siln"/>
                <w:szCs w:val="22"/>
              </w:rPr>
              <w:t>Požadované datum nasazení:</w:t>
            </w:r>
          </w:p>
        </w:tc>
        <w:tc>
          <w:tcPr>
            <w:tcW w:w="1423" w:type="dxa"/>
            <w:tcBorders>
              <w:bottom w:val="single" w:sz="8" w:space="0" w:color="auto"/>
              <w:right w:val="single" w:sz="8" w:space="0" w:color="auto"/>
            </w:tcBorders>
            <w:shd w:val="clear" w:color="auto" w:fill="auto"/>
            <w:vAlign w:val="center"/>
          </w:tcPr>
          <w:p w:rsidR="00B73A7D" w:rsidRPr="009D0844" w:rsidRDefault="009E6887" w:rsidP="0037452C">
            <w:pPr>
              <w:pStyle w:val="Tabulka"/>
              <w:rPr>
                <w:szCs w:val="22"/>
              </w:rPr>
            </w:pPr>
            <w:r>
              <w:rPr>
                <w:szCs w:val="22"/>
              </w:rPr>
              <w:t>31.</w:t>
            </w:r>
            <w:r w:rsidR="001B0FC9">
              <w:rPr>
                <w:szCs w:val="22"/>
              </w:rPr>
              <w:t>01</w:t>
            </w:r>
            <w:r w:rsidR="001B7FCF">
              <w:rPr>
                <w:szCs w:val="22"/>
              </w:rPr>
              <w:t>.2020</w:t>
            </w:r>
          </w:p>
        </w:tc>
      </w:tr>
    </w:tbl>
    <w:p w:rsidR="0000551E" w:rsidRPr="006C3557" w:rsidRDefault="0000551E">
      <w:pPr>
        <w:rPr>
          <w:rFonts w:cs="Arial"/>
          <w:szCs w:val="22"/>
        </w:rPr>
      </w:pPr>
    </w:p>
    <w:tbl>
      <w:tblPr>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110ED2" w:rsidRPr="006C3557" w:rsidTr="00110ED2">
        <w:tc>
          <w:tcPr>
            <w:tcW w:w="2258" w:type="dxa"/>
            <w:tcBorders>
              <w:top w:val="single" w:sz="8" w:space="0" w:color="auto"/>
              <w:left w:val="single" w:sz="8" w:space="0" w:color="auto"/>
              <w:bottom w:val="single" w:sz="8" w:space="0" w:color="auto"/>
            </w:tcBorders>
            <w:shd w:val="clear" w:color="auto" w:fill="auto"/>
            <w:vAlign w:val="center"/>
          </w:tcPr>
          <w:p w:rsidR="0000551E" w:rsidRPr="009D0844" w:rsidRDefault="0000551E" w:rsidP="00337DDA">
            <w:pPr>
              <w:pStyle w:val="Tabulka"/>
              <w:rPr>
                <w:szCs w:val="22"/>
              </w:rPr>
            </w:pPr>
            <w:r w:rsidRPr="009D0844">
              <w:rPr>
                <w:rStyle w:val="Siln"/>
                <w:szCs w:val="22"/>
              </w:rPr>
              <w:t>Kategorie změny</w:t>
            </w:r>
            <w:r w:rsidRPr="009D0844">
              <w:rPr>
                <w:rStyle w:val="Odkaznavysvtlivky"/>
                <w:bCs w:val="0"/>
                <w:szCs w:val="22"/>
              </w:rPr>
              <w:endnoteReference w:id="5"/>
            </w:r>
            <w:r w:rsidRPr="009D0844">
              <w:rPr>
                <w:rStyle w:val="Siln"/>
                <w:szCs w:val="22"/>
              </w:rPr>
              <w:t>:</w:t>
            </w:r>
          </w:p>
        </w:tc>
        <w:tc>
          <w:tcPr>
            <w:tcW w:w="2948" w:type="dxa"/>
            <w:tcBorders>
              <w:top w:val="single" w:sz="8" w:space="0" w:color="auto"/>
              <w:bottom w:val="single" w:sz="8" w:space="0" w:color="auto"/>
              <w:right w:val="dotted" w:sz="4" w:space="0" w:color="auto"/>
            </w:tcBorders>
            <w:shd w:val="clear" w:color="auto" w:fill="auto"/>
            <w:vAlign w:val="center"/>
          </w:tcPr>
          <w:p w:rsidR="0000551E" w:rsidRPr="009D0844" w:rsidRDefault="0000551E" w:rsidP="00337DDA">
            <w:pPr>
              <w:pStyle w:val="Tabulka"/>
              <w:rPr>
                <w:sz w:val="20"/>
                <w:szCs w:val="20"/>
              </w:rPr>
            </w:pPr>
            <w:r w:rsidRPr="009D0844">
              <w:rPr>
                <w:sz w:val="20"/>
                <w:szCs w:val="20"/>
              </w:rPr>
              <w:t xml:space="preserve">Normální  </w:t>
            </w:r>
            <w:r w:rsidR="00B01DEF" w:rsidRPr="009D0844">
              <w:rPr>
                <w:rFonts w:ascii="MS Gothic" w:eastAsia="MS Gothic" w:hAnsi="MS Gothic" w:hint="eastAsia"/>
                <w:sz w:val="20"/>
                <w:szCs w:val="20"/>
              </w:rPr>
              <w:t>☒</w:t>
            </w:r>
            <w:r w:rsidRPr="009D0844">
              <w:rPr>
                <w:sz w:val="20"/>
                <w:szCs w:val="20"/>
              </w:rPr>
              <w:t xml:space="preserve">     Urgentní </w:t>
            </w:r>
            <w:r w:rsidR="009E6887" w:rsidRPr="00290A21">
              <w:rPr>
                <w:rFonts w:ascii="MS Gothic" w:eastAsia="MS Gothic" w:hAnsi="MS Gothic" w:hint="eastAsia"/>
                <w:sz w:val="20"/>
                <w:szCs w:val="20"/>
              </w:rPr>
              <w:t>☐</w:t>
            </w:r>
            <w:r w:rsidRPr="009D0844">
              <w:rPr>
                <w:sz w:val="20"/>
                <w:szCs w:val="20"/>
              </w:rPr>
              <w:t xml:space="preserve"> </w:t>
            </w:r>
          </w:p>
        </w:tc>
        <w:tc>
          <w:tcPr>
            <w:tcW w:w="1305" w:type="dxa"/>
            <w:tcBorders>
              <w:top w:val="single" w:sz="8" w:space="0" w:color="auto"/>
              <w:left w:val="dotted" w:sz="4" w:space="0" w:color="auto"/>
              <w:bottom w:val="single" w:sz="8" w:space="0" w:color="auto"/>
            </w:tcBorders>
            <w:shd w:val="clear" w:color="auto" w:fill="auto"/>
            <w:vAlign w:val="center"/>
          </w:tcPr>
          <w:p w:rsidR="0000551E" w:rsidRPr="009D0844" w:rsidRDefault="0000551E" w:rsidP="00337DDA">
            <w:pPr>
              <w:pStyle w:val="Tabulka"/>
              <w:rPr>
                <w:rStyle w:val="Siln"/>
                <w:b w:val="0"/>
                <w:szCs w:val="22"/>
              </w:rPr>
            </w:pPr>
            <w:r w:rsidRPr="009D0844">
              <w:rPr>
                <w:b/>
                <w:szCs w:val="22"/>
              </w:rPr>
              <w:t>Priorita</w:t>
            </w:r>
            <w:r w:rsidRPr="009D0844">
              <w:rPr>
                <w:rStyle w:val="Odkaznavysvtlivky"/>
                <w:szCs w:val="22"/>
              </w:rPr>
              <w:endnoteReference w:id="6"/>
            </w:r>
            <w:r w:rsidRPr="009D0844">
              <w:rPr>
                <w:b/>
                <w:szCs w:val="22"/>
              </w:rPr>
              <w:t>:</w:t>
            </w:r>
          </w:p>
        </w:tc>
        <w:tc>
          <w:tcPr>
            <w:tcW w:w="3407" w:type="dxa"/>
            <w:tcBorders>
              <w:top w:val="single" w:sz="8" w:space="0" w:color="auto"/>
              <w:bottom w:val="single" w:sz="8" w:space="0" w:color="auto"/>
              <w:right w:val="single" w:sz="8" w:space="0" w:color="auto"/>
            </w:tcBorders>
            <w:shd w:val="clear" w:color="auto" w:fill="auto"/>
            <w:vAlign w:val="center"/>
          </w:tcPr>
          <w:p w:rsidR="0000551E" w:rsidRPr="009D0844" w:rsidRDefault="0000551E" w:rsidP="00337DDA">
            <w:pPr>
              <w:pStyle w:val="Tabulka"/>
              <w:rPr>
                <w:sz w:val="20"/>
                <w:szCs w:val="20"/>
              </w:rPr>
            </w:pPr>
            <w:r w:rsidRPr="009D0844">
              <w:rPr>
                <w:sz w:val="20"/>
                <w:szCs w:val="20"/>
              </w:rPr>
              <w:t xml:space="preserve">Vysoká  </w:t>
            </w:r>
            <w:r w:rsidR="006F514F" w:rsidRPr="009D0844">
              <w:rPr>
                <w:rFonts w:ascii="MS Gothic" w:eastAsia="MS Gothic" w:hAnsi="MS Gothic" w:hint="eastAsia"/>
                <w:sz w:val="20"/>
                <w:szCs w:val="20"/>
              </w:rPr>
              <w:t>☒</w:t>
            </w:r>
            <w:r w:rsidRPr="009D0844">
              <w:rPr>
                <w:sz w:val="20"/>
                <w:szCs w:val="20"/>
              </w:rPr>
              <w:t xml:space="preserve">  Střední  </w:t>
            </w:r>
            <w:r w:rsidR="006F514F" w:rsidRPr="009D0844">
              <w:rPr>
                <w:rFonts w:ascii="MS Gothic" w:hAnsi="MS Gothic" w:hint="eastAsia"/>
                <w:sz w:val="20"/>
              </w:rPr>
              <w:t>☐</w:t>
            </w:r>
            <w:r w:rsidRPr="009D0844">
              <w:rPr>
                <w:sz w:val="20"/>
                <w:szCs w:val="20"/>
              </w:rPr>
              <w:t xml:space="preserve">   Nízká </w:t>
            </w:r>
            <w:r w:rsidRPr="009D0844">
              <w:rPr>
                <w:rFonts w:ascii="Segoe UI Symbol" w:eastAsia="MS Gothic" w:hAnsi="Segoe UI Symbol" w:cs="Segoe UI Symbol"/>
                <w:sz w:val="20"/>
                <w:szCs w:val="20"/>
              </w:rPr>
              <w:t>☐</w:t>
            </w:r>
          </w:p>
        </w:tc>
      </w:tr>
    </w:tbl>
    <w:p w:rsidR="0000551E" w:rsidRPr="006C3557" w:rsidRDefault="0000551E" w:rsidP="0085582D">
      <w:pPr>
        <w:rPr>
          <w:rFonts w:cs="Arial"/>
          <w:szCs w:val="22"/>
        </w:rPr>
      </w:pPr>
    </w:p>
    <w:tbl>
      <w:tblPr>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1654"/>
        <w:gridCol w:w="897"/>
        <w:gridCol w:w="2982"/>
      </w:tblGrid>
      <w:tr w:rsidR="00EB2480" w:rsidRPr="006C3557" w:rsidTr="00110ED2">
        <w:tc>
          <w:tcPr>
            <w:tcW w:w="983" w:type="dxa"/>
            <w:vMerge w:val="restart"/>
            <w:tcBorders>
              <w:top w:val="single" w:sz="8" w:space="0" w:color="auto"/>
              <w:left w:val="single" w:sz="8" w:space="0" w:color="auto"/>
            </w:tcBorders>
            <w:shd w:val="clear" w:color="auto" w:fill="auto"/>
            <w:vAlign w:val="center"/>
          </w:tcPr>
          <w:p w:rsidR="00EB2480" w:rsidRPr="00290A21" w:rsidRDefault="00EB2480" w:rsidP="00290A21">
            <w:pPr>
              <w:pStyle w:val="Tabulka"/>
              <w:rPr>
                <w:szCs w:val="22"/>
              </w:rPr>
            </w:pPr>
            <w:r w:rsidRPr="00290A21">
              <w:rPr>
                <w:b/>
                <w:szCs w:val="22"/>
              </w:rPr>
              <w:t>Oblas</w:t>
            </w:r>
            <w:r w:rsidRPr="00290A21">
              <w:rPr>
                <w:szCs w:val="22"/>
              </w:rPr>
              <w:t>t</w:t>
            </w:r>
            <w:r w:rsidRPr="00290A21">
              <w:rPr>
                <w:b/>
                <w:szCs w:val="22"/>
              </w:rPr>
              <w:t>:</w:t>
            </w:r>
          </w:p>
        </w:tc>
        <w:tc>
          <w:tcPr>
            <w:tcW w:w="1911" w:type="dxa"/>
            <w:vMerge w:val="restart"/>
            <w:tcBorders>
              <w:top w:val="single" w:sz="8" w:space="0" w:color="auto"/>
            </w:tcBorders>
            <w:shd w:val="clear" w:color="auto" w:fill="auto"/>
            <w:vAlign w:val="center"/>
          </w:tcPr>
          <w:p w:rsidR="00EB2480" w:rsidRPr="00290A21" w:rsidRDefault="00EB2480" w:rsidP="00290A21">
            <w:pPr>
              <w:pStyle w:val="Tabulka"/>
              <w:rPr>
                <w:szCs w:val="22"/>
              </w:rPr>
            </w:pPr>
            <w:r w:rsidRPr="00290A21">
              <w:rPr>
                <w:szCs w:val="22"/>
              </w:rPr>
              <w:t xml:space="preserve">Aplikace  </w:t>
            </w:r>
            <w:r w:rsidRPr="00290A21">
              <w:rPr>
                <w:rFonts w:ascii="MS Gothic" w:eastAsia="MS Gothic" w:hAnsi="MS Gothic" w:hint="eastAsia"/>
                <w:szCs w:val="22"/>
              </w:rPr>
              <w:t>☒</w:t>
            </w:r>
            <w:r w:rsidRPr="00290A21">
              <w:rPr>
                <w:szCs w:val="22"/>
              </w:rPr>
              <w:t xml:space="preserve">       </w:t>
            </w:r>
          </w:p>
        </w:tc>
        <w:tc>
          <w:tcPr>
            <w:tcW w:w="1491" w:type="dxa"/>
            <w:tcBorders>
              <w:top w:val="single" w:sz="8" w:space="0" w:color="auto"/>
            </w:tcBorders>
            <w:shd w:val="clear" w:color="auto" w:fill="auto"/>
            <w:vAlign w:val="center"/>
          </w:tcPr>
          <w:p w:rsidR="00EB2480" w:rsidRPr="00290A21" w:rsidRDefault="00EB2480" w:rsidP="00290A21">
            <w:pPr>
              <w:pStyle w:val="Tabulka"/>
              <w:rPr>
                <w:szCs w:val="22"/>
              </w:rPr>
            </w:pPr>
            <w:r w:rsidRPr="00290A21">
              <w:rPr>
                <w:b/>
                <w:szCs w:val="22"/>
              </w:rPr>
              <w:t>Zkratka</w:t>
            </w:r>
            <w:r w:rsidRPr="00290A21">
              <w:rPr>
                <w:rStyle w:val="Odkaznavysvtlivky"/>
                <w:szCs w:val="22"/>
              </w:rPr>
              <w:endnoteReference w:id="7"/>
            </w:r>
            <w:r w:rsidRPr="00290A21">
              <w:rPr>
                <w:b/>
                <w:szCs w:val="22"/>
              </w:rPr>
              <w:t>:</w:t>
            </w:r>
            <w:r w:rsidRPr="00290A21">
              <w:rPr>
                <w:szCs w:val="22"/>
              </w:rPr>
              <w:t xml:space="preserve"> </w:t>
            </w:r>
          </w:p>
        </w:tc>
        <w:tc>
          <w:tcPr>
            <w:tcW w:w="1654" w:type="dxa"/>
            <w:tcBorders>
              <w:top w:val="single" w:sz="8" w:space="0" w:color="auto"/>
            </w:tcBorders>
            <w:shd w:val="clear" w:color="auto" w:fill="auto"/>
            <w:vAlign w:val="center"/>
          </w:tcPr>
          <w:p w:rsidR="00EB2480" w:rsidRPr="00290A21" w:rsidRDefault="00EB2480" w:rsidP="00290A21">
            <w:pPr>
              <w:pStyle w:val="Tabulka"/>
              <w:rPr>
                <w:szCs w:val="22"/>
              </w:rPr>
            </w:pPr>
            <w:r w:rsidRPr="00290A21">
              <w:rPr>
                <w:szCs w:val="22"/>
              </w:rPr>
              <w:t>LPIS</w:t>
            </w:r>
            <w:r w:rsidR="00007324">
              <w:rPr>
                <w:szCs w:val="22"/>
              </w:rPr>
              <w:t xml:space="preserve"> a SDB</w:t>
            </w:r>
          </w:p>
        </w:tc>
        <w:tc>
          <w:tcPr>
            <w:tcW w:w="897" w:type="dxa"/>
            <w:tcBorders>
              <w:top w:val="single" w:sz="8" w:space="0" w:color="auto"/>
            </w:tcBorders>
            <w:shd w:val="clear" w:color="auto" w:fill="auto"/>
            <w:vAlign w:val="center"/>
          </w:tcPr>
          <w:p w:rsidR="00EB2480" w:rsidRPr="00290A21" w:rsidRDefault="00EB2480" w:rsidP="00290A21">
            <w:pPr>
              <w:pStyle w:val="Tabulka"/>
              <w:rPr>
                <w:szCs w:val="22"/>
                <w:highlight w:val="yellow"/>
              </w:rPr>
            </w:pPr>
            <w:r w:rsidRPr="00290A21">
              <w:rPr>
                <w:szCs w:val="22"/>
              </w:rPr>
              <w:t xml:space="preserve">Verze: </w:t>
            </w:r>
          </w:p>
        </w:tc>
        <w:tc>
          <w:tcPr>
            <w:tcW w:w="2982" w:type="dxa"/>
            <w:tcBorders>
              <w:top w:val="single" w:sz="8" w:space="0" w:color="auto"/>
              <w:right w:val="single" w:sz="8" w:space="0" w:color="auto"/>
            </w:tcBorders>
            <w:shd w:val="clear" w:color="auto" w:fill="auto"/>
            <w:vAlign w:val="center"/>
          </w:tcPr>
          <w:p w:rsidR="00EB2480" w:rsidRPr="00290A21" w:rsidRDefault="00EB2480" w:rsidP="00290A21">
            <w:pPr>
              <w:pStyle w:val="Tabulka"/>
              <w:rPr>
                <w:szCs w:val="22"/>
                <w:highlight w:val="yellow"/>
              </w:rPr>
            </w:pPr>
            <w:r w:rsidRPr="00290A21">
              <w:rPr>
                <w:szCs w:val="22"/>
              </w:rPr>
              <w:t>4.024.000012</w:t>
            </w:r>
          </w:p>
        </w:tc>
      </w:tr>
      <w:tr w:rsidR="00EB2480" w:rsidRPr="006C3557" w:rsidTr="00110ED2">
        <w:tc>
          <w:tcPr>
            <w:tcW w:w="983" w:type="dxa"/>
            <w:vMerge/>
            <w:tcBorders>
              <w:left w:val="single" w:sz="8" w:space="0" w:color="auto"/>
            </w:tcBorders>
            <w:shd w:val="clear" w:color="auto" w:fill="auto"/>
            <w:vAlign w:val="center"/>
          </w:tcPr>
          <w:p w:rsidR="00EB2480" w:rsidRPr="00290A21" w:rsidRDefault="00EB2480" w:rsidP="00290A21">
            <w:pPr>
              <w:pStyle w:val="Tabulka"/>
              <w:rPr>
                <w:szCs w:val="22"/>
              </w:rPr>
            </w:pPr>
          </w:p>
        </w:tc>
        <w:tc>
          <w:tcPr>
            <w:tcW w:w="1911" w:type="dxa"/>
            <w:vMerge/>
            <w:tcBorders>
              <w:bottom w:val="dotted" w:sz="4" w:space="0" w:color="auto"/>
            </w:tcBorders>
            <w:shd w:val="clear" w:color="auto" w:fill="auto"/>
            <w:vAlign w:val="center"/>
          </w:tcPr>
          <w:p w:rsidR="00EB2480" w:rsidRPr="00290A21" w:rsidRDefault="00EB2480" w:rsidP="00290A21">
            <w:pPr>
              <w:pStyle w:val="Tabulka"/>
              <w:rPr>
                <w:szCs w:val="22"/>
              </w:rPr>
            </w:pPr>
          </w:p>
        </w:tc>
        <w:tc>
          <w:tcPr>
            <w:tcW w:w="1491" w:type="dxa"/>
            <w:tcBorders>
              <w:bottom w:val="dotted" w:sz="4" w:space="0" w:color="auto"/>
            </w:tcBorders>
            <w:shd w:val="clear" w:color="auto" w:fill="auto"/>
            <w:vAlign w:val="center"/>
          </w:tcPr>
          <w:p w:rsidR="00EB2480" w:rsidRPr="00290A21" w:rsidRDefault="00EB2480" w:rsidP="00290A21">
            <w:pPr>
              <w:pStyle w:val="Tabulka"/>
              <w:rPr>
                <w:szCs w:val="22"/>
              </w:rPr>
            </w:pPr>
            <w:r w:rsidRPr="00290A21">
              <w:rPr>
                <w:b/>
                <w:szCs w:val="22"/>
              </w:rPr>
              <w:t>Typ požadavku:</w:t>
            </w:r>
            <w:r w:rsidRPr="00290A21">
              <w:rPr>
                <w:szCs w:val="22"/>
              </w:rPr>
              <w:t xml:space="preserve"> </w:t>
            </w:r>
          </w:p>
        </w:tc>
        <w:tc>
          <w:tcPr>
            <w:tcW w:w="5533" w:type="dxa"/>
            <w:gridSpan w:val="3"/>
            <w:tcBorders>
              <w:bottom w:val="dotted" w:sz="4" w:space="0" w:color="auto"/>
              <w:right w:val="single" w:sz="8" w:space="0" w:color="auto"/>
            </w:tcBorders>
            <w:shd w:val="clear" w:color="auto" w:fill="auto"/>
            <w:vAlign w:val="center"/>
          </w:tcPr>
          <w:p w:rsidR="00EB2480" w:rsidRPr="00290A21" w:rsidRDefault="00EB2480" w:rsidP="00290A21">
            <w:pPr>
              <w:pStyle w:val="Tabulka"/>
              <w:rPr>
                <w:sz w:val="20"/>
                <w:szCs w:val="20"/>
              </w:rPr>
            </w:pPr>
            <w:r w:rsidRPr="00290A21">
              <w:rPr>
                <w:sz w:val="20"/>
                <w:szCs w:val="20"/>
              </w:rPr>
              <w:t xml:space="preserve">Legislativní </w:t>
            </w:r>
            <w:r w:rsidRPr="00290A21">
              <w:rPr>
                <w:rFonts w:ascii="MS Gothic" w:eastAsia="MS Gothic" w:hAnsi="MS Gothic" w:hint="eastAsia"/>
                <w:sz w:val="20"/>
                <w:szCs w:val="20"/>
              </w:rPr>
              <w:t>☒</w:t>
            </w:r>
            <w:r w:rsidRPr="00290A21">
              <w:rPr>
                <w:sz w:val="20"/>
                <w:szCs w:val="20"/>
              </w:rPr>
              <w:t xml:space="preserve">   Zlepšení </w:t>
            </w:r>
            <w:r w:rsidRPr="00290A21">
              <w:rPr>
                <w:rFonts w:ascii="MS Gothic" w:eastAsia="MS Gothic" w:hAnsi="MS Gothic" w:hint="eastAsia"/>
                <w:sz w:val="20"/>
                <w:szCs w:val="20"/>
              </w:rPr>
              <w:t>☐</w:t>
            </w:r>
            <w:r w:rsidRPr="00290A21">
              <w:rPr>
                <w:sz w:val="20"/>
                <w:szCs w:val="20"/>
              </w:rPr>
              <w:t xml:space="preserve">   Bezpečnost </w:t>
            </w:r>
            <w:r w:rsidRPr="00290A21">
              <w:rPr>
                <w:rFonts w:ascii="MS Gothic" w:eastAsia="MS Gothic" w:hAnsi="MS Gothic" w:hint="eastAsia"/>
                <w:sz w:val="20"/>
                <w:szCs w:val="20"/>
              </w:rPr>
              <w:t>☐</w:t>
            </w:r>
          </w:p>
        </w:tc>
      </w:tr>
      <w:tr w:rsidR="00EB2480" w:rsidRPr="006C3557" w:rsidTr="00110ED2">
        <w:tc>
          <w:tcPr>
            <w:tcW w:w="983" w:type="dxa"/>
            <w:vMerge/>
            <w:tcBorders>
              <w:left w:val="single" w:sz="8" w:space="0" w:color="auto"/>
              <w:bottom w:val="single" w:sz="8" w:space="0" w:color="auto"/>
            </w:tcBorders>
            <w:shd w:val="clear" w:color="auto" w:fill="auto"/>
            <w:vAlign w:val="center"/>
          </w:tcPr>
          <w:p w:rsidR="00EB2480" w:rsidRPr="00290A21" w:rsidRDefault="00EB2480" w:rsidP="00290A21">
            <w:pPr>
              <w:pStyle w:val="Tabulka"/>
              <w:rPr>
                <w:szCs w:val="22"/>
              </w:rPr>
            </w:pPr>
          </w:p>
        </w:tc>
        <w:tc>
          <w:tcPr>
            <w:tcW w:w="1911" w:type="dxa"/>
            <w:tcBorders>
              <w:top w:val="dotted" w:sz="4" w:space="0" w:color="auto"/>
              <w:bottom w:val="single" w:sz="8" w:space="0" w:color="auto"/>
            </w:tcBorders>
            <w:shd w:val="clear" w:color="auto" w:fill="auto"/>
            <w:vAlign w:val="center"/>
          </w:tcPr>
          <w:p w:rsidR="00EB2480" w:rsidRPr="00290A21" w:rsidRDefault="00EB2480" w:rsidP="00290A21">
            <w:pPr>
              <w:pStyle w:val="Tabulka"/>
              <w:rPr>
                <w:szCs w:val="22"/>
              </w:rPr>
            </w:pPr>
            <w:r w:rsidRPr="00290A21">
              <w:rPr>
                <w:szCs w:val="22"/>
              </w:rPr>
              <w:t xml:space="preserve">Infrastruktura  </w:t>
            </w:r>
            <w:r w:rsidRPr="00290A21">
              <w:rPr>
                <w:rFonts w:ascii="MS Gothic" w:eastAsia="MS Gothic" w:hAnsi="MS Gothic" w:hint="eastAsia"/>
                <w:szCs w:val="22"/>
              </w:rPr>
              <w:t>☐</w:t>
            </w:r>
          </w:p>
        </w:tc>
        <w:tc>
          <w:tcPr>
            <w:tcW w:w="1491" w:type="dxa"/>
            <w:tcBorders>
              <w:top w:val="dotted" w:sz="4" w:space="0" w:color="auto"/>
              <w:bottom w:val="single" w:sz="8" w:space="0" w:color="auto"/>
            </w:tcBorders>
            <w:shd w:val="clear" w:color="auto" w:fill="auto"/>
            <w:vAlign w:val="center"/>
          </w:tcPr>
          <w:p w:rsidR="00EB2480" w:rsidRPr="00290A21" w:rsidRDefault="00EB2480" w:rsidP="00290A21">
            <w:pPr>
              <w:pStyle w:val="Tabulka"/>
              <w:rPr>
                <w:szCs w:val="22"/>
              </w:rPr>
            </w:pPr>
            <w:r w:rsidRPr="00290A21">
              <w:rPr>
                <w:b/>
                <w:szCs w:val="22"/>
              </w:rPr>
              <w:t>Typ požadavku:</w:t>
            </w:r>
          </w:p>
        </w:tc>
        <w:tc>
          <w:tcPr>
            <w:tcW w:w="5533" w:type="dxa"/>
            <w:gridSpan w:val="3"/>
            <w:tcBorders>
              <w:top w:val="dotted" w:sz="4" w:space="0" w:color="auto"/>
              <w:bottom w:val="single" w:sz="8" w:space="0" w:color="auto"/>
              <w:right w:val="single" w:sz="8" w:space="0" w:color="auto"/>
            </w:tcBorders>
            <w:shd w:val="clear" w:color="auto" w:fill="auto"/>
            <w:vAlign w:val="center"/>
          </w:tcPr>
          <w:p w:rsidR="00EB2480" w:rsidRPr="00290A21" w:rsidRDefault="00EB2480" w:rsidP="00290A21">
            <w:pPr>
              <w:pStyle w:val="Tabulka"/>
              <w:rPr>
                <w:sz w:val="20"/>
                <w:szCs w:val="20"/>
                <w:highlight w:val="yellow"/>
              </w:rPr>
            </w:pPr>
            <w:r w:rsidRPr="00290A21">
              <w:rPr>
                <w:sz w:val="20"/>
                <w:szCs w:val="20"/>
              </w:rPr>
              <w:t xml:space="preserve">Nová komponenta </w:t>
            </w:r>
            <w:r w:rsidR="009E6887" w:rsidRPr="00290A21">
              <w:rPr>
                <w:rFonts w:ascii="MS Gothic" w:eastAsia="MS Gothic" w:hAnsi="MS Gothic" w:hint="eastAsia"/>
                <w:sz w:val="20"/>
                <w:szCs w:val="20"/>
              </w:rPr>
              <w:t>☐</w:t>
            </w:r>
            <w:r w:rsidRPr="00290A21">
              <w:rPr>
                <w:sz w:val="20"/>
                <w:szCs w:val="20"/>
              </w:rPr>
              <w:t xml:space="preserve">   Upgrade </w:t>
            </w:r>
            <w:r w:rsidRPr="00290A21">
              <w:rPr>
                <w:rFonts w:ascii="MS Gothic" w:eastAsia="MS Gothic" w:hAnsi="MS Gothic" w:hint="eastAsia"/>
                <w:sz w:val="20"/>
                <w:szCs w:val="20"/>
              </w:rPr>
              <w:t>☐</w:t>
            </w:r>
            <w:r w:rsidRPr="00290A21">
              <w:rPr>
                <w:sz w:val="20"/>
                <w:szCs w:val="20"/>
              </w:rPr>
              <w:t xml:space="preserve"> Zlepšení  </w:t>
            </w:r>
            <w:r w:rsidR="009E6887" w:rsidRPr="00290A21">
              <w:rPr>
                <w:rFonts w:ascii="MS Gothic" w:eastAsia="MS Gothic" w:hAnsi="MS Gothic" w:hint="eastAsia"/>
                <w:sz w:val="20"/>
                <w:szCs w:val="20"/>
              </w:rPr>
              <w:t>☒</w:t>
            </w:r>
            <w:r w:rsidRPr="00290A21">
              <w:rPr>
                <w:sz w:val="20"/>
                <w:szCs w:val="20"/>
              </w:rPr>
              <w:t xml:space="preserve">  </w:t>
            </w:r>
          </w:p>
        </w:tc>
      </w:tr>
    </w:tbl>
    <w:p w:rsidR="0000551E" w:rsidRPr="006C3557" w:rsidRDefault="0000551E" w:rsidP="004C5DDA">
      <w:pPr>
        <w:rPr>
          <w:rFonts w:cs="Arial"/>
          <w:szCs w:val="22"/>
        </w:rPr>
      </w:pPr>
    </w:p>
    <w:tbl>
      <w:tblPr>
        <w:tblW w:w="991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686"/>
        <w:gridCol w:w="1701"/>
        <w:gridCol w:w="2552"/>
        <w:gridCol w:w="1417"/>
        <w:gridCol w:w="2562"/>
      </w:tblGrid>
      <w:tr w:rsidR="00110ED2" w:rsidRPr="006C3557" w:rsidTr="008B6920">
        <w:tc>
          <w:tcPr>
            <w:tcW w:w="1686" w:type="dxa"/>
            <w:tcBorders>
              <w:top w:val="single" w:sz="8" w:space="0" w:color="auto"/>
              <w:left w:val="single" w:sz="8" w:space="0" w:color="auto"/>
              <w:bottom w:val="single" w:sz="8" w:space="0" w:color="auto"/>
            </w:tcBorders>
            <w:shd w:val="clear" w:color="auto" w:fill="auto"/>
            <w:vAlign w:val="center"/>
          </w:tcPr>
          <w:p w:rsidR="0000551E" w:rsidRPr="009D0844" w:rsidRDefault="0000551E" w:rsidP="00153C10">
            <w:pPr>
              <w:pStyle w:val="Tabulka"/>
              <w:rPr>
                <w:b/>
                <w:szCs w:val="22"/>
              </w:rPr>
            </w:pPr>
            <w:r w:rsidRPr="009D0844">
              <w:rPr>
                <w:b/>
                <w:szCs w:val="22"/>
              </w:rPr>
              <w:t>Role</w:t>
            </w:r>
          </w:p>
        </w:tc>
        <w:tc>
          <w:tcPr>
            <w:tcW w:w="1701" w:type="dxa"/>
            <w:tcBorders>
              <w:top w:val="single" w:sz="8" w:space="0" w:color="auto"/>
              <w:bottom w:val="single" w:sz="8" w:space="0" w:color="auto"/>
            </w:tcBorders>
            <w:shd w:val="clear" w:color="auto" w:fill="auto"/>
            <w:vAlign w:val="center"/>
          </w:tcPr>
          <w:p w:rsidR="0000551E" w:rsidRPr="009D0844" w:rsidRDefault="0000551E" w:rsidP="004C5DDA">
            <w:pPr>
              <w:pStyle w:val="Tabulka"/>
              <w:rPr>
                <w:b/>
                <w:szCs w:val="22"/>
              </w:rPr>
            </w:pPr>
            <w:r w:rsidRPr="009D0844">
              <w:rPr>
                <w:b/>
                <w:szCs w:val="22"/>
              </w:rPr>
              <w:t xml:space="preserve">Jméno </w:t>
            </w:r>
          </w:p>
        </w:tc>
        <w:tc>
          <w:tcPr>
            <w:tcW w:w="2552" w:type="dxa"/>
            <w:tcBorders>
              <w:top w:val="single" w:sz="8" w:space="0" w:color="auto"/>
              <w:bottom w:val="single" w:sz="8" w:space="0" w:color="auto"/>
            </w:tcBorders>
            <w:shd w:val="clear" w:color="auto" w:fill="auto"/>
            <w:vAlign w:val="center"/>
          </w:tcPr>
          <w:p w:rsidR="0000551E" w:rsidRPr="009D0844" w:rsidRDefault="0000551E" w:rsidP="00153C10">
            <w:pPr>
              <w:pStyle w:val="Tabulka"/>
              <w:rPr>
                <w:rStyle w:val="Siln"/>
                <w:b w:val="0"/>
                <w:szCs w:val="22"/>
              </w:rPr>
            </w:pPr>
            <w:r w:rsidRPr="009D0844">
              <w:rPr>
                <w:b/>
                <w:szCs w:val="22"/>
              </w:rPr>
              <w:t>Organizace /útvar</w:t>
            </w:r>
          </w:p>
        </w:tc>
        <w:tc>
          <w:tcPr>
            <w:tcW w:w="1417" w:type="dxa"/>
            <w:tcBorders>
              <w:top w:val="single" w:sz="8" w:space="0" w:color="auto"/>
              <w:bottom w:val="single" w:sz="8" w:space="0" w:color="auto"/>
            </w:tcBorders>
            <w:shd w:val="clear" w:color="auto" w:fill="auto"/>
            <w:vAlign w:val="center"/>
          </w:tcPr>
          <w:p w:rsidR="0000551E" w:rsidRPr="009D0844" w:rsidRDefault="0000551E" w:rsidP="004C5DDA">
            <w:pPr>
              <w:pStyle w:val="Tabulka"/>
              <w:rPr>
                <w:b/>
                <w:szCs w:val="22"/>
              </w:rPr>
            </w:pPr>
            <w:r w:rsidRPr="009D0844">
              <w:rPr>
                <w:b/>
                <w:szCs w:val="22"/>
              </w:rPr>
              <w:t>Telefon</w:t>
            </w:r>
          </w:p>
        </w:tc>
        <w:tc>
          <w:tcPr>
            <w:tcW w:w="2562" w:type="dxa"/>
            <w:tcBorders>
              <w:top w:val="single" w:sz="8" w:space="0" w:color="auto"/>
              <w:bottom w:val="single" w:sz="8" w:space="0" w:color="auto"/>
              <w:right w:val="single" w:sz="8" w:space="0" w:color="auto"/>
            </w:tcBorders>
            <w:shd w:val="clear" w:color="auto" w:fill="auto"/>
            <w:vAlign w:val="center"/>
          </w:tcPr>
          <w:p w:rsidR="0000551E" w:rsidRPr="009D0844" w:rsidRDefault="0000551E" w:rsidP="00153C10">
            <w:pPr>
              <w:pStyle w:val="Tabulka"/>
              <w:rPr>
                <w:b/>
                <w:szCs w:val="22"/>
              </w:rPr>
            </w:pPr>
            <w:r w:rsidRPr="009D0844">
              <w:rPr>
                <w:b/>
                <w:szCs w:val="22"/>
              </w:rPr>
              <w:t>E-mail</w:t>
            </w:r>
          </w:p>
        </w:tc>
      </w:tr>
      <w:tr w:rsidR="00110ED2" w:rsidRPr="006C3557" w:rsidTr="008B6920">
        <w:trPr>
          <w:trHeight w:hRule="exact" w:val="20"/>
        </w:trPr>
        <w:tc>
          <w:tcPr>
            <w:tcW w:w="1686" w:type="dxa"/>
            <w:tcBorders>
              <w:top w:val="single" w:sz="8" w:space="0" w:color="auto"/>
              <w:left w:val="dotted" w:sz="4" w:space="0" w:color="auto"/>
            </w:tcBorders>
            <w:shd w:val="clear" w:color="auto" w:fill="auto"/>
            <w:vAlign w:val="center"/>
          </w:tcPr>
          <w:p w:rsidR="0000551E" w:rsidRPr="009D0844" w:rsidRDefault="0000551E" w:rsidP="004C5DDA">
            <w:pPr>
              <w:pStyle w:val="Tabulka"/>
              <w:rPr>
                <w:b/>
                <w:szCs w:val="22"/>
              </w:rPr>
            </w:pPr>
          </w:p>
        </w:tc>
        <w:tc>
          <w:tcPr>
            <w:tcW w:w="1701" w:type="dxa"/>
            <w:tcBorders>
              <w:top w:val="single" w:sz="8" w:space="0" w:color="auto"/>
            </w:tcBorders>
            <w:shd w:val="clear" w:color="auto" w:fill="auto"/>
            <w:vAlign w:val="center"/>
          </w:tcPr>
          <w:p w:rsidR="0000551E" w:rsidRPr="009D0844" w:rsidRDefault="0000551E" w:rsidP="004C5DDA">
            <w:pPr>
              <w:pStyle w:val="Tabulka"/>
              <w:rPr>
                <w:sz w:val="20"/>
                <w:szCs w:val="20"/>
              </w:rPr>
            </w:pPr>
          </w:p>
        </w:tc>
        <w:tc>
          <w:tcPr>
            <w:tcW w:w="2552" w:type="dxa"/>
            <w:tcBorders>
              <w:top w:val="single" w:sz="8" w:space="0" w:color="auto"/>
            </w:tcBorders>
            <w:shd w:val="clear" w:color="auto" w:fill="auto"/>
            <w:vAlign w:val="center"/>
          </w:tcPr>
          <w:p w:rsidR="0000551E" w:rsidRPr="009D0844" w:rsidRDefault="0000551E" w:rsidP="004C5DDA">
            <w:pPr>
              <w:pStyle w:val="Tabulka"/>
              <w:rPr>
                <w:rStyle w:val="Siln"/>
                <w:b w:val="0"/>
                <w:sz w:val="20"/>
                <w:szCs w:val="20"/>
              </w:rPr>
            </w:pPr>
          </w:p>
        </w:tc>
        <w:tc>
          <w:tcPr>
            <w:tcW w:w="1417" w:type="dxa"/>
            <w:tcBorders>
              <w:top w:val="single" w:sz="8" w:space="0" w:color="auto"/>
            </w:tcBorders>
            <w:shd w:val="clear" w:color="auto" w:fill="auto"/>
            <w:vAlign w:val="center"/>
          </w:tcPr>
          <w:p w:rsidR="0000551E" w:rsidRPr="009D0844" w:rsidRDefault="0000551E" w:rsidP="004C5DDA">
            <w:pPr>
              <w:pStyle w:val="Tabulka"/>
              <w:rPr>
                <w:sz w:val="20"/>
                <w:szCs w:val="20"/>
              </w:rPr>
            </w:pPr>
          </w:p>
        </w:tc>
        <w:tc>
          <w:tcPr>
            <w:tcW w:w="2562" w:type="dxa"/>
            <w:tcBorders>
              <w:top w:val="single" w:sz="8" w:space="0" w:color="auto"/>
              <w:right w:val="dotted" w:sz="4" w:space="0" w:color="auto"/>
            </w:tcBorders>
            <w:shd w:val="clear" w:color="auto" w:fill="auto"/>
            <w:vAlign w:val="center"/>
          </w:tcPr>
          <w:p w:rsidR="0000551E" w:rsidRPr="009D0844" w:rsidRDefault="0000551E" w:rsidP="004C5DDA">
            <w:pPr>
              <w:pStyle w:val="Tabulka"/>
              <w:rPr>
                <w:sz w:val="20"/>
                <w:szCs w:val="20"/>
              </w:rPr>
            </w:pPr>
          </w:p>
        </w:tc>
      </w:tr>
      <w:tr w:rsidR="00110ED2" w:rsidRPr="006C3557" w:rsidTr="008B6920">
        <w:tc>
          <w:tcPr>
            <w:tcW w:w="1686" w:type="dxa"/>
            <w:tcBorders>
              <w:top w:val="dotted" w:sz="4" w:space="0" w:color="auto"/>
              <w:left w:val="dotted" w:sz="4" w:space="0" w:color="auto"/>
            </w:tcBorders>
            <w:shd w:val="clear" w:color="auto" w:fill="auto"/>
            <w:vAlign w:val="center"/>
          </w:tcPr>
          <w:p w:rsidR="0000551E" w:rsidRPr="009D0844" w:rsidRDefault="00620F6D" w:rsidP="002956AD">
            <w:pPr>
              <w:pStyle w:val="Tabulka"/>
              <w:rPr>
                <w:szCs w:val="22"/>
              </w:rPr>
            </w:pPr>
            <w:r>
              <w:rPr>
                <w:szCs w:val="22"/>
              </w:rPr>
              <w:t>Žadatel/věcný garant</w:t>
            </w:r>
          </w:p>
        </w:tc>
        <w:tc>
          <w:tcPr>
            <w:tcW w:w="1701" w:type="dxa"/>
            <w:tcBorders>
              <w:top w:val="dotted" w:sz="4" w:space="0" w:color="auto"/>
            </w:tcBorders>
            <w:shd w:val="clear" w:color="auto" w:fill="auto"/>
            <w:vAlign w:val="center"/>
          </w:tcPr>
          <w:p w:rsidR="00563C08" w:rsidRPr="009D0844" w:rsidRDefault="0022332D" w:rsidP="009D0844">
            <w:pPr>
              <w:pStyle w:val="Tabulka"/>
              <w:jc w:val="center"/>
              <w:rPr>
                <w:sz w:val="20"/>
                <w:szCs w:val="20"/>
              </w:rPr>
            </w:pPr>
            <w:r w:rsidRPr="009D0844">
              <w:rPr>
                <w:sz w:val="20"/>
                <w:szCs w:val="20"/>
              </w:rPr>
              <w:t>Josef Miškovský</w:t>
            </w:r>
          </w:p>
        </w:tc>
        <w:tc>
          <w:tcPr>
            <w:tcW w:w="2552" w:type="dxa"/>
            <w:tcBorders>
              <w:top w:val="dotted" w:sz="4" w:space="0" w:color="auto"/>
            </w:tcBorders>
            <w:shd w:val="clear" w:color="auto" w:fill="auto"/>
            <w:vAlign w:val="center"/>
          </w:tcPr>
          <w:p w:rsidR="0000551E" w:rsidRPr="009D0844" w:rsidRDefault="0022332D" w:rsidP="009D0844">
            <w:pPr>
              <w:pStyle w:val="Tabulka"/>
              <w:jc w:val="center"/>
              <w:rPr>
                <w:rStyle w:val="Siln"/>
                <w:b w:val="0"/>
                <w:sz w:val="20"/>
                <w:szCs w:val="20"/>
              </w:rPr>
            </w:pPr>
            <w:r w:rsidRPr="009D0844">
              <w:rPr>
                <w:rStyle w:val="Siln"/>
                <w:b w:val="0"/>
                <w:sz w:val="20"/>
                <w:szCs w:val="20"/>
              </w:rPr>
              <w:t>SZIF</w:t>
            </w:r>
            <w:r w:rsidR="00AE42EE" w:rsidRPr="009D0844">
              <w:rPr>
                <w:rStyle w:val="Siln"/>
                <w:b w:val="0"/>
                <w:sz w:val="20"/>
                <w:szCs w:val="20"/>
              </w:rPr>
              <w:t>/</w:t>
            </w:r>
            <w:r w:rsidR="00AE42EE" w:rsidRPr="009D0844">
              <w:rPr>
                <w:bCs w:val="0"/>
                <w:sz w:val="20"/>
                <w:szCs w:val="20"/>
              </w:rPr>
              <w:t>Odbor přímých plateb a environmentálních podpor</w:t>
            </w:r>
          </w:p>
        </w:tc>
        <w:tc>
          <w:tcPr>
            <w:tcW w:w="1417" w:type="dxa"/>
            <w:tcBorders>
              <w:top w:val="dotted" w:sz="4" w:space="0" w:color="auto"/>
            </w:tcBorders>
            <w:shd w:val="clear" w:color="auto" w:fill="auto"/>
            <w:vAlign w:val="center"/>
          </w:tcPr>
          <w:p w:rsidR="0000551E" w:rsidRPr="009D0844" w:rsidRDefault="00605932" w:rsidP="004C5DDA">
            <w:pPr>
              <w:pStyle w:val="Tabulka"/>
              <w:rPr>
                <w:sz w:val="20"/>
                <w:szCs w:val="20"/>
              </w:rPr>
            </w:pPr>
            <w:r w:rsidRPr="009D0844">
              <w:rPr>
                <w:sz w:val="20"/>
                <w:szCs w:val="20"/>
              </w:rPr>
              <w:t>22</w:t>
            </w:r>
            <w:r w:rsidR="00AE42EE" w:rsidRPr="009D0844">
              <w:rPr>
                <w:sz w:val="20"/>
                <w:szCs w:val="20"/>
              </w:rPr>
              <w:t>2 871 708</w:t>
            </w:r>
          </w:p>
        </w:tc>
        <w:tc>
          <w:tcPr>
            <w:tcW w:w="2562" w:type="dxa"/>
            <w:tcBorders>
              <w:top w:val="dotted" w:sz="4" w:space="0" w:color="auto"/>
              <w:right w:val="dotted" w:sz="4" w:space="0" w:color="auto"/>
            </w:tcBorders>
            <w:shd w:val="clear" w:color="auto" w:fill="auto"/>
            <w:vAlign w:val="center"/>
          </w:tcPr>
          <w:p w:rsidR="0000551E" w:rsidRPr="009D0844" w:rsidRDefault="00AE42EE" w:rsidP="009A4EC2">
            <w:pPr>
              <w:pStyle w:val="Tabulka"/>
              <w:rPr>
                <w:sz w:val="20"/>
                <w:szCs w:val="20"/>
              </w:rPr>
            </w:pPr>
            <w:r w:rsidRPr="009D0844">
              <w:rPr>
                <w:sz w:val="20"/>
                <w:szCs w:val="20"/>
              </w:rPr>
              <w:t>Josef:Miskovsky</w:t>
            </w:r>
            <w:r w:rsidR="00605932" w:rsidRPr="009D0844">
              <w:rPr>
                <w:sz w:val="20"/>
                <w:szCs w:val="20"/>
              </w:rPr>
              <w:t>@</w:t>
            </w:r>
            <w:r w:rsidRPr="009D0844">
              <w:rPr>
                <w:sz w:val="20"/>
                <w:szCs w:val="20"/>
              </w:rPr>
              <w:t>szif</w:t>
            </w:r>
            <w:r w:rsidR="00605932" w:rsidRPr="009D0844">
              <w:rPr>
                <w:sz w:val="20"/>
                <w:szCs w:val="20"/>
              </w:rPr>
              <w:t>.cz</w:t>
            </w:r>
          </w:p>
        </w:tc>
      </w:tr>
      <w:tr w:rsidR="00110ED2" w:rsidRPr="006C3557" w:rsidTr="008B6920">
        <w:tc>
          <w:tcPr>
            <w:tcW w:w="1686" w:type="dxa"/>
            <w:tcBorders>
              <w:left w:val="dotted" w:sz="4" w:space="0" w:color="auto"/>
            </w:tcBorders>
            <w:shd w:val="clear" w:color="auto" w:fill="auto"/>
            <w:vAlign w:val="center"/>
          </w:tcPr>
          <w:p w:rsidR="00B73A7D" w:rsidRPr="009D0844" w:rsidRDefault="00B73A7D" w:rsidP="004C5DDA">
            <w:pPr>
              <w:pStyle w:val="Tabulka"/>
              <w:rPr>
                <w:szCs w:val="22"/>
              </w:rPr>
            </w:pPr>
            <w:r w:rsidRPr="009D0844">
              <w:rPr>
                <w:szCs w:val="22"/>
              </w:rPr>
              <w:t>Change koordinátor:</w:t>
            </w:r>
          </w:p>
        </w:tc>
        <w:tc>
          <w:tcPr>
            <w:tcW w:w="1701" w:type="dxa"/>
            <w:shd w:val="clear" w:color="auto" w:fill="auto"/>
            <w:vAlign w:val="center"/>
          </w:tcPr>
          <w:p w:rsidR="00B73A7D" w:rsidRPr="009D0844" w:rsidRDefault="00001BFA" w:rsidP="009D0844">
            <w:pPr>
              <w:pStyle w:val="Tabulka"/>
              <w:jc w:val="center"/>
              <w:rPr>
                <w:sz w:val="20"/>
                <w:szCs w:val="20"/>
              </w:rPr>
            </w:pPr>
            <w:r w:rsidRPr="009D0844">
              <w:rPr>
                <w:sz w:val="20"/>
                <w:szCs w:val="20"/>
              </w:rPr>
              <w:t>Jiří Bukovský</w:t>
            </w:r>
          </w:p>
        </w:tc>
        <w:tc>
          <w:tcPr>
            <w:tcW w:w="2552" w:type="dxa"/>
            <w:shd w:val="clear" w:color="auto" w:fill="auto"/>
            <w:vAlign w:val="center"/>
          </w:tcPr>
          <w:p w:rsidR="00B73A7D" w:rsidRPr="009D0844" w:rsidRDefault="00001BFA" w:rsidP="009D0844">
            <w:pPr>
              <w:pStyle w:val="Tabulka"/>
              <w:jc w:val="center"/>
              <w:rPr>
                <w:rStyle w:val="Siln"/>
                <w:b w:val="0"/>
                <w:sz w:val="20"/>
                <w:szCs w:val="20"/>
              </w:rPr>
            </w:pPr>
            <w:r w:rsidRPr="009D0844">
              <w:rPr>
                <w:rStyle w:val="Siln"/>
                <w:b w:val="0"/>
                <w:sz w:val="20"/>
                <w:szCs w:val="20"/>
              </w:rPr>
              <w:t>CPR/11121</w:t>
            </w:r>
          </w:p>
        </w:tc>
        <w:tc>
          <w:tcPr>
            <w:tcW w:w="1417" w:type="dxa"/>
            <w:shd w:val="clear" w:color="auto" w:fill="auto"/>
            <w:vAlign w:val="center"/>
          </w:tcPr>
          <w:p w:rsidR="00B73A7D" w:rsidRPr="009D0844" w:rsidRDefault="00001BFA" w:rsidP="004C5DDA">
            <w:pPr>
              <w:pStyle w:val="Tabulka"/>
              <w:rPr>
                <w:sz w:val="20"/>
                <w:szCs w:val="20"/>
              </w:rPr>
            </w:pPr>
            <w:r w:rsidRPr="009D0844">
              <w:rPr>
                <w:sz w:val="20"/>
                <w:szCs w:val="20"/>
              </w:rPr>
              <w:t>22182710</w:t>
            </w:r>
          </w:p>
        </w:tc>
        <w:tc>
          <w:tcPr>
            <w:tcW w:w="2562" w:type="dxa"/>
            <w:tcBorders>
              <w:right w:val="dotted" w:sz="4" w:space="0" w:color="auto"/>
            </w:tcBorders>
            <w:shd w:val="clear" w:color="auto" w:fill="auto"/>
            <w:vAlign w:val="center"/>
          </w:tcPr>
          <w:p w:rsidR="00B73A7D" w:rsidRPr="009D0844" w:rsidRDefault="00001BFA" w:rsidP="004C5DDA">
            <w:pPr>
              <w:pStyle w:val="Tabulka"/>
              <w:rPr>
                <w:sz w:val="20"/>
                <w:szCs w:val="20"/>
              </w:rPr>
            </w:pPr>
            <w:r w:rsidRPr="009D0844">
              <w:rPr>
                <w:sz w:val="20"/>
                <w:szCs w:val="20"/>
              </w:rPr>
              <w:t>Jiri.bukovsky@mze.cz</w:t>
            </w:r>
          </w:p>
        </w:tc>
      </w:tr>
      <w:tr w:rsidR="00110ED2" w:rsidRPr="006C3557" w:rsidTr="008B6920">
        <w:tc>
          <w:tcPr>
            <w:tcW w:w="1686" w:type="dxa"/>
            <w:tcBorders>
              <w:left w:val="dotted" w:sz="4" w:space="0" w:color="auto"/>
            </w:tcBorders>
            <w:shd w:val="clear" w:color="auto" w:fill="auto"/>
            <w:vAlign w:val="center"/>
          </w:tcPr>
          <w:p w:rsidR="00B73A7D" w:rsidRPr="009D0844" w:rsidRDefault="00B73A7D" w:rsidP="004C5DDA">
            <w:pPr>
              <w:pStyle w:val="Tabulka"/>
              <w:rPr>
                <w:szCs w:val="22"/>
              </w:rPr>
            </w:pPr>
            <w:r w:rsidRPr="009D0844">
              <w:rPr>
                <w:szCs w:val="22"/>
              </w:rPr>
              <w:t>Poskytovatel / dodavatel:</w:t>
            </w:r>
          </w:p>
        </w:tc>
        <w:tc>
          <w:tcPr>
            <w:tcW w:w="1701" w:type="dxa"/>
            <w:shd w:val="clear" w:color="auto" w:fill="auto"/>
            <w:vAlign w:val="center"/>
          </w:tcPr>
          <w:p w:rsidR="00B73A7D" w:rsidRPr="009D0844" w:rsidRDefault="00AF7A7C" w:rsidP="009D0844">
            <w:pPr>
              <w:pStyle w:val="Tabulka"/>
              <w:jc w:val="center"/>
              <w:rPr>
                <w:sz w:val="20"/>
                <w:szCs w:val="20"/>
              </w:rPr>
            </w:pPr>
            <w:r>
              <w:rPr>
                <w:sz w:val="20"/>
                <w:szCs w:val="20"/>
              </w:rPr>
              <w:t>xxx</w:t>
            </w:r>
          </w:p>
        </w:tc>
        <w:tc>
          <w:tcPr>
            <w:tcW w:w="2552" w:type="dxa"/>
            <w:shd w:val="clear" w:color="auto" w:fill="auto"/>
            <w:vAlign w:val="center"/>
          </w:tcPr>
          <w:p w:rsidR="00B73A7D" w:rsidRPr="009D0844" w:rsidRDefault="00B73A7D" w:rsidP="009D0844">
            <w:pPr>
              <w:pStyle w:val="Tabulka"/>
              <w:jc w:val="center"/>
              <w:rPr>
                <w:rStyle w:val="Siln"/>
                <w:b w:val="0"/>
                <w:sz w:val="20"/>
                <w:szCs w:val="20"/>
              </w:rPr>
            </w:pPr>
            <w:r w:rsidRPr="009D0844">
              <w:rPr>
                <w:rStyle w:val="Siln"/>
                <w:b w:val="0"/>
                <w:sz w:val="20"/>
                <w:szCs w:val="20"/>
              </w:rPr>
              <w:t>O</w:t>
            </w:r>
            <w:r w:rsidRPr="009D0844">
              <w:rPr>
                <w:rStyle w:val="Siln"/>
                <w:b w:val="0"/>
                <w:sz w:val="20"/>
                <w:szCs w:val="20"/>
                <w:vertAlign w:val="subscript"/>
              </w:rPr>
              <w:t>2</w:t>
            </w:r>
            <w:r w:rsidRPr="009D0844">
              <w:rPr>
                <w:rStyle w:val="Siln"/>
                <w:b w:val="0"/>
                <w:sz w:val="20"/>
                <w:szCs w:val="20"/>
              </w:rPr>
              <w:t>ITS</w:t>
            </w:r>
          </w:p>
        </w:tc>
        <w:tc>
          <w:tcPr>
            <w:tcW w:w="1417" w:type="dxa"/>
            <w:shd w:val="clear" w:color="auto" w:fill="auto"/>
            <w:vAlign w:val="center"/>
          </w:tcPr>
          <w:p w:rsidR="00B73A7D" w:rsidRPr="009D0844" w:rsidRDefault="00AF7A7C" w:rsidP="004C5DDA">
            <w:pPr>
              <w:pStyle w:val="Tabulka"/>
              <w:rPr>
                <w:sz w:val="20"/>
                <w:szCs w:val="20"/>
              </w:rPr>
            </w:pPr>
            <w:r>
              <w:rPr>
                <w:sz w:val="20"/>
                <w:szCs w:val="20"/>
              </w:rPr>
              <w:t>xxx</w:t>
            </w:r>
          </w:p>
        </w:tc>
        <w:tc>
          <w:tcPr>
            <w:tcW w:w="2562" w:type="dxa"/>
            <w:tcBorders>
              <w:right w:val="dotted" w:sz="4" w:space="0" w:color="auto"/>
            </w:tcBorders>
            <w:shd w:val="clear" w:color="auto" w:fill="auto"/>
            <w:vAlign w:val="center"/>
          </w:tcPr>
          <w:p w:rsidR="00B73A7D" w:rsidRPr="009D0844" w:rsidRDefault="00AF7A7C" w:rsidP="004C5DDA">
            <w:pPr>
              <w:pStyle w:val="Tabulka"/>
              <w:rPr>
                <w:sz w:val="20"/>
                <w:szCs w:val="20"/>
              </w:rPr>
            </w:pPr>
            <w:r>
              <w:rPr>
                <w:sz w:val="20"/>
                <w:szCs w:val="20"/>
              </w:rPr>
              <w:t>xxx</w:t>
            </w:r>
          </w:p>
        </w:tc>
      </w:tr>
    </w:tbl>
    <w:p w:rsidR="0000551E" w:rsidRDefault="0000551E">
      <w:pPr>
        <w:rPr>
          <w:rFonts w:cs="Arial"/>
          <w:szCs w:val="22"/>
        </w:rPr>
      </w:pPr>
    </w:p>
    <w:tbl>
      <w:tblPr>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81"/>
        <w:gridCol w:w="4087"/>
        <w:gridCol w:w="709"/>
        <w:gridCol w:w="3426"/>
      </w:tblGrid>
      <w:tr w:rsidR="0000551E" w:rsidRPr="006C3557" w:rsidTr="00110ED2">
        <w:trPr>
          <w:trHeight w:val="397"/>
        </w:trPr>
        <w:tc>
          <w:tcPr>
            <w:tcW w:w="1681" w:type="dxa"/>
            <w:shd w:val="clear" w:color="auto" w:fill="auto"/>
            <w:vAlign w:val="center"/>
          </w:tcPr>
          <w:p w:rsidR="0000551E" w:rsidRPr="009D0844" w:rsidRDefault="0000551E" w:rsidP="00712804">
            <w:pPr>
              <w:pStyle w:val="Tabulka"/>
              <w:rPr>
                <w:szCs w:val="22"/>
              </w:rPr>
            </w:pPr>
            <w:r w:rsidRPr="009D0844">
              <w:rPr>
                <w:b/>
                <w:szCs w:val="22"/>
              </w:rPr>
              <w:t>Smlouva č.</w:t>
            </w:r>
            <w:r w:rsidRPr="009D0844">
              <w:rPr>
                <w:rStyle w:val="Odkaznavysvtlivky"/>
                <w:szCs w:val="22"/>
              </w:rPr>
              <w:endnoteReference w:id="8"/>
            </w:r>
            <w:r w:rsidRPr="009D0844">
              <w:rPr>
                <w:b/>
                <w:szCs w:val="22"/>
              </w:rPr>
              <w:t>:</w:t>
            </w:r>
          </w:p>
        </w:tc>
        <w:tc>
          <w:tcPr>
            <w:tcW w:w="4087" w:type="dxa"/>
            <w:tcBorders>
              <w:top w:val="single" w:sz="8" w:space="0" w:color="auto"/>
              <w:bottom w:val="single" w:sz="8" w:space="0" w:color="auto"/>
              <w:right w:val="dotted" w:sz="4" w:space="0" w:color="auto"/>
            </w:tcBorders>
            <w:shd w:val="clear" w:color="auto" w:fill="auto"/>
            <w:vAlign w:val="center"/>
          </w:tcPr>
          <w:p w:rsidR="0000551E" w:rsidRPr="009D0844" w:rsidRDefault="007E4EC0" w:rsidP="003B2D72">
            <w:pPr>
              <w:pStyle w:val="Tabulka"/>
              <w:rPr>
                <w:szCs w:val="22"/>
              </w:rPr>
            </w:pPr>
            <w:r w:rsidRPr="009D0844">
              <w:rPr>
                <w:szCs w:val="22"/>
              </w:rPr>
              <w:t>S2019-0043; DMS 391-2019-11150</w:t>
            </w:r>
          </w:p>
        </w:tc>
        <w:tc>
          <w:tcPr>
            <w:tcW w:w="709" w:type="dxa"/>
            <w:tcBorders>
              <w:top w:val="single" w:sz="8" w:space="0" w:color="auto"/>
              <w:left w:val="dotted" w:sz="4" w:space="0" w:color="auto"/>
              <w:bottom w:val="single" w:sz="8" w:space="0" w:color="auto"/>
            </w:tcBorders>
            <w:shd w:val="clear" w:color="auto" w:fill="auto"/>
            <w:vAlign w:val="center"/>
          </w:tcPr>
          <w:p w:rsidR="0000551E" w:rsidRPr="009D0844" w:rsidRDefault="0000551E" w:rsidP="003B2D72">
            <w:pPr>
              <w:pStyle w:val="Tabulka"/>
              <w:rPr>
                <w:rStyle w:val="Siln"/>
                <w:b w:val="0"/>
                <w:szCs w:val="22"/>
              </w:rPr>
            </w:pPr>
            <w:r w:rsidRPr="009D0844">
              <w:rPr>
                <w:rStyle w:val="Siln"/>
                <w:szCs w:val="22"/>
              </w:rPr>
              <w:t>KL:</w:t>
            </w:r>
          </w:p>
        </w:tc>
        <w:tc>
          <w:tcPr>
            <w:tcW w:w="3426" w:type="dxa"/>
            <w:shd w:val="clear" w:color="auto" w:fill="auto"/>
            <w:vAlign w:val="center"/>
          </w:tcPr>
          <w:p w:rsidR="0000551E" w:rsidRPr="009D0844" w:rsidRDefault="00B73A7D" w:rsidP="009D0844">
            <w:pPr>
              <w:pStyle w:val="Tabulka"/>
              <w:jc w:val="center"/>
              <w:rPr>
                <w:szCs w:val="22"/>
              </w:rPr>
            </w:pPr>
            <w:r w:rsidRPr="009D0844">
              <w:rPr>
                <w:szCs w:val="22"/>
              </w:rPr>
              <w:t>KL HR-001</w:t>
            </w:r>
          </w:p>
        </w:tc>
      </w:tr>
    </w:tbl>
    <w:p w:rsidR="0000551E" w:rsidRPr="006C3557" w:rsidRDefault="0000551E">
      <w:pPr>
        <w:rPr>
          <w:rFonts w:cs="Arial"/>
          <w:szCs w:val="22"/>
        </w:rPr>
      </w:pPr>
    </w:p>
    <w:p w:rsidR="0000551E" w:rsidRPr="006C3557" w:rsidRDefault="0000551E" w:rsidP="00712804">
      <w:pPr>
        <w:pStyle w:val="Nadpis1"/>
        <w:tabs>
          <w:tab w:val="clear" w:pos="540"/>
        </w:tabs>
        <w:ind w:left="284" w:hanging="284"/>
        <w:rPr>
          <w:rFonts w:cs="Arial"/>
          <w:sz w:val="22"/>
          <w:szCs w:val="22"/>
        </w:rPr>
      </w:pPr>
      <w:r w:rsidRPr="006C3557">
        <w:rPr>
          <w:rFonts w:cs="Arial"/>
          <w:sz w:val="22"/>
          <w:szCs w:val="22"/>
        </w:rPr>
        <w:t xml:space="preserve">Stručný popis </w:t>
      </w:r>
      <w:r w:rsidR="00BE6537">
        <w:rPr>
          <w:rFonts w:cs="Arial"/>
          <w:sz w:val="22"/>
          <w:szCs w:val="22"/>
        </w:rPr>
        <w:t xml:space="preserve">a odůvodnění </w:t>
      </w:r>
      <w:r w:rsidRPr="006C3557">
        <w:rPr>
          <w:rFonts w:cs="Arial"/>
          <w:sz w:val="22"/>
          <w:szCs w:val="22"/>
        </w:rPr>
        <w:t>požadavku</w:t>
      </w:r>
    </w:p>
    <w:p w:rsidR="0000551E" w:rsidRDefault="0000551E" w:rsidP="00CC7ED5">
      <w:pPr>
        <w:pStyle w:val="Nadpis2"/>
      </w:pPr>
      <w:r w:rsidRPr="006C3557">
        <w:t>Popis požadavku</w:t>
      </w:r>
    </w:p>
    <w:p w:rsidR="009E6887" w:rsidRDefault="00782A84" w:rsidP="00332775">
      <w:pPr>
        <w:widowControl w:val="0"/>
        <w:autoSpaceDE w:val="0"/>
        <w:autoSpaceDN w:val="0"/>
        <w:adjustRightInd w:val="0"/>
        <w:jc w:val="both"/>
        <w:rPr>
          <w:szCs w:val="22"/>
        </w:rPr>
      </w:pPr>
      <w:r w:rsidRPr="00B6199B">
        <w:rPr>
          <w:szCs w:val="22"/>
        </w:rPr>
        <w:t>Předmětem požadavku j</w:t>
      </w:r>
      <w:r w:rsidR="009E6887">
        <w:rPr>
          <w:szCs w:val="22"/>
        </w:rPr>
        <w:t>sou následující dílčí požadavky:</w:t>
      </w:r>
    </w:p>
    <w:p w:rsidR="00007324" w:rsidRDefault="00007324" w:rsidP="009E6887">
      <w:pPr>
        <w:pStyle w:val="Odstavecseseznamem"/>
        <w:widowControl w:val="0"/>
        <w:numPr>
          <w:ilvl w:val="3"/>
          <w:numId w:val="8"/>
        </w:numPr>
        <w:autoSpaceDE w:val="0"/>
        <w:autoSpaceDN w:val="0"/>
        <w:adjustRightInd w:val="0"/>
        <w:ind w:left="851" w:hanging="425"/>
        <w:jc w:val="both"/>
        <w:rPr>
          <w:szCs w:val="22"/>
        </w:rPr>
      </w:pPr>
      <w:r>
        <w:rPr>
          <w:szCs w:val="22"/>
        </w:rPr>
        <w:t>Úprava aplikace předtisků – umožnění uživateli s oprávněním ADMIN_</w:t>
      </w:r>
      <w:r w:rsidR="002E0DA7">
        <w:rPr>
          <w:szCs w:val="22"/>
        </w:rPr>
        <w:t>PREDTISK</w:t>
      </w:r>
      <w:r>
        <w:rPr>
          <w:szCs w:val="22"/>
        </w:rPr>
        <w:t xml:space="preserve"> otevřít odeslanou datovou sadu k editaci zákresů</w:t>
      </w:r>
    </w:p>
    <w:p w:rsidR="00007324" w:rsidRDefault="00007324" w:rsidP="009E6887">
      <w:pPr>
        <w:pStyle w:val="Odstavecseseznamem"/>
        <w:widowControl w:val="0"/>
        <w:numPr>
          <w:ilvl w:val="3"/>
          <w:numId w:val="8"/>
        </w:numPr>
        <w:autoSpaceDE w:val="0"/>
        <w:autoSpaceDN w:val="0"/>
        <w:adjustRightInd w:val="0"/>
        <w:ind w:left="851" w:hanging="425"/>
        <w:jc w:val="both"/>
        <w:rPr>
          <w:szCs w:val="22"/>
        </w:rPr>
      </w:pPr>
      <w:r>
        <w:rPr>
          <w:szCs w:val="22"/>
        </w:rPr>
        <w:t>Úprava aplikace předtisků změnových žádostí – změna sestavení územní změny ve vazbě na data geoprostorové žádosti (nikoliv ve vazbě na stav LPIS k datu podání)</w:t>
      </w:r>
    </w:p>
    <w:p w:rsidR="009E6887" w:rsidRDefault="00983EC6" w:rsidP="009E6887">
      <w:pPr>
        <w:pStyle w:val="Odstavecseseznamem"/>
        <w:widowControl w:val="0"/>
        <w:numPr>
          <w:ilvl w:val="3"/>
          <w:numId w:val="8"/>
        </w:numPr>
        <w:autoSpaceDE w:val="0"/>
        <w:autoSpaceDN w:val="0"/>
        <w:adjustRightInd w:val="0"/>
        <w:ind w:left="851" w:hanging="425"/>
        <w:jc w:val="both"/>
        <w:rPr>
          <w:szCs w:val="22"/>
        </w:rPr>
      </w:pPr>
      <w:r>
        <w:rPr>
          <w:szCs w:val="22"/>
        </w:rPr>
        <w:t>Ú</w:t>
      </w:r>
      <w:r w:rsidR="00007324">
        <w:rPr>
          <w:szCs w:val="22"/>
        </w:rPr>
        <w:t>prava zobrazení výměry v rámci oblastí ANC, NATURA na 4 desetinná místa a zohlednění ve webových službách</w:t>
      </w:r>
    </w:p>
    <w:p w:rsidR="009E6887" w:rsidRDefault="00007324" w:rsidP="009E6887">
      <w:pPr>
        <w:pStyle w:val="Odstavecseseznamem"/>
        <w:widowControl w:val="0"/>
        <w:numPr>
          <w:ilvl w:val="3"/>
          <w:numId w:val="8"/>
        </w:numPr>
        <w:autoSpaceDE w:val="0"/>
        <w:autoSpaceDN w:val="0"/>
        <w:adjustRightInd w:val="0"/>
        <w:ind w:left="851" w:hanging="425"/>
        <w:jc w:val="both"/>
        <w:rPr>
          <w:szCs w:val="22"/>
        </w:rPr>
      </w:pPr>
      <w:r>
        <w:rPr>
          <w:szCs w:val="22"/>
        </w:rPr>
        <w:t xml:space="preserve">Úprava SDB – implementace možnosti ukončovat závazek a provádět převod závazku na konkrétních </w:t>
      </w:r>
      <w:r w:rsidR="009F6592">
        <w:rPr>
          <w:szCs w:val="22"/>
        </w:rPr>
        <w:t>dílech půdních bloků</w:t>
      </w:r>
      <w:r>
        <w:rPr>
          <w:szCs w:val="22"/>
        </w:rPr>
        <w:t xml:space="preserve"> </w:t>
      </w:r>
      <w:r w:rsidR="002E0DA7">
        <w:rPr>
          <w:szCs w:val="22"/>
        </w:rPr>
        <w:t>kromě na již implementované funkcionalitě celého závazku</w:t>
      </w:r>
    </w:p>
    <w:p w:rsidR="008D6D0C" w:rsidRDefault="008D6D0C" w:rsidP="00332775">
      <w:pPr>
        <w:widowControl w:val="0"/>
        <w:autoSpaceDE w:val="0"/>
        <w:autoSpaceDN w:val="0"/>
        <w:adjustRightInd w:val="0"/>
        <w:jc w:val="both"/>
        <w:rPr>
          <w:rFonts w:cs="Arial"/>
          <w:color w:val="000000"/>
          <w:szCs w:val="22"/>
        </w:rPr>
      </w:pPr>
    </w:p>
    <w:p w:rsidR="000B2007" w:rsidRPr="000B2007" w:rsidRDefault="006F6F21" w:rsidP="006F6F21">
      <w:pPr>
        <w:pStyle w:val="Nadpis2"/>
      </w:pPr>
      <w:r>
        <w:t>Odůvodnění změny</w:t>
      </w:r>
    </w:p>
    <w:p w:rsidR="00383B65" w:rsidRPr="009D0844" w:rsidRDefault="00742084" w:rsidP="009D0844">
      <w:pPr>
        <w:widowControl w:val="0"/>
        <w:autoSpaceDE w:val="0"/>
        <w:autoSpaceDN w:val="0"/>
        <w:adjustRightInd w:val="0"/>
        <w:jc w:val="both"/>
        <w:rPr>
          <w:color w:val="000000"/>
        </w:rPr>
      </w:pPr>
      <w:r>
        <w:rPr>
          <w:rFonts w:cs="Arial"/>
          <w:color w:val="000000"/>
          <w:szCs w:val="22"/>
          <w:lang w:eastAsia="cs-CZ"/>
        </w:rPr>
        <w:t>Důvod</w:t>
      </w:r>
      <w:r w:rsidR="005A20D7">
        <w:rPr>
          <w:rFonts w:cs="Arial"/>
          <w:color w:val="000000"/>
          <w:szCs w:val="22"/>
          <w:lang w:eastAsia="cs-CZ"/>
        </w:rPr>
        <w:t>y</w:t>
      </w:r>
      <w:r>
        <w:rPr>
          <w:rFonts w:cs="Arial"/>
          <w:color w:val="000000"/>
          <w:szCs w:val="22"/>
          <w:lang w:eastAsia="cs-CZ"/>
        </w:rPr>
        <w:t xml:space="preserve"> k realizaci </w:t>
      </w:r>
      <w:r w:rsidR="005A20D7">
        <w:rPr>
          <w:rFonts w:cs="Arial"/>
          <w:color w:val="000000"/>
          <w:szCs w:val="22"/>
          <w:lang w:eastAsia="cs-CZ"/>
        </w:rPr>
        <w:t>jednotlivých bodů v PZ jsou:</w:t>
      </w:r>
    </w:p>
    <w:p w:rsidR="005A20D7" w:rsidRDefault="005A20D7" w:rsidP="005A20D7">
      <w:pPr>
        <w:widowControl w:val="0"/>
        <w:autoSpaceDE w:val="0"/>
        <w:autoSpaceDN w:val="0"/>
        <w:adjustRightInd w:val="0"/>
        <w:jc w:val="both"/>
        <w:rPr>
          <w:rFonts w:cs="Arial"/>
          <w:color w:val="000000"/>
          <w:szCs w:val="22"/>
          <w:lang w:eastAsia="cs-CZ"/>
        </w:rPr>
      </w:pPr>
      <w:r>
        <w:rPr>
          <w:rFonts w:cs="Arial"/>
          <w:color w:val="000000"/>
          <w:szCs w:val="22"/>
          <w:lang w:eastAsia="cs-CZ"/>
        </w:rPr>
        <w:lastRenderedPageBreak/>
        <w:t xml:space="preserve">Bod 1 – v rámci </w:t>
      </w:r>
      <w:r w:rsidR="00007324">
        <w:rPr>
          <w:rFonts w:cs="Arial"/>
          <w:color w:val="000000"/>
          <w:szCs w:val="22"/>
          <w:lang w:eastAsia="cs-CZ"/>
        </w:rPr>
        <w:t>implementace SWK GEO bylo zjištěno, že některé předtisky mají vadné nebo chybějící zákresy. Aniž by bylo nutné podávat změnovou žádost</w:t>
      </w:r>
      <w:r w:rsidR="004F0346">
        <w:rPr>
          <w:rFonts w:cs="Arial"/>
          <w:color w:val="000000"/>
          <w:szCs w:val="22"/>
          <w:lang w:eastAsia="cs-CZ"/>
        </w:rPr>
        <w:t>,</w:t>
      </w:r>
      <w:r w:rsidR="00007324">
        <w:rPr>
          <w:rFonts w:cs="Arial"/>
          <w:color w:val="000000"/>
          <w:szCs w:val="22"/>
          <w:lang w:eastAsia="cs-CZ"/>
        </w:rPr>
        <w:t xml:space="preserve"> je nezbytné zajistit</w:t>
      </w:r>
      <w:r w:rsidR="002E0DA7">
        <w:rPr>
          <w:rFonts w:cs="Arial"/>
          <w:color w:val="000000"/>
          <w:szCs w:val="22"/>
          <w:lang w:eastAsia="cs-CZ"/>
        </w:rPr>
        <w:t xml:space="preserve"> doeditaci zákresů (jak vadných, tak chybějících), a to řízeným způsobem, proto by byla funkcionalita omezena na roli ADMIN_PREDTISK</w:t>
      </w:r>
      <w:r>
        <w:rPr>
          <w:rFonts w:cs="Arial"/>
          <w:color w:val="000000"/>
          <w:szCs w:val="22"/>
          <w:lang w:eastAsia="cs-CZ"/>
        </w:rPr>
        <w:t>.</w:t>
      </w:r>
    </w:p>
    <w:p w:rsidR="005A20D7" w:rsidRDefault="005A20D7" w:rsidP="005A20D7">
      <w:pPr>
        <w:widowControl w:val="0"/>
        <w:autoSpaceDE w:val="0"/>
        <w:autoSpaceDN w:val="0"/>
        <w:adjustRightInd w:val="0"/>
        <w:jc w:val="both"/>
        <w:rPr>
          <w:rFonts w:cs="Arial"/>
          <w:color w:val="000000"/>
          <w:szCs w:val="22"/>
          <w:lang w:eastAsia="cs-CZ"/>
        </w:rPr>
      </w:pPr>
    </w:p>
    <w:p w:rsidR="005A20D7" w:rsidRDefault="005A20D7" w:rsidP="005A20D7">
      <w:pPr>
        <w:widowControl w:val="0"/>
        <w:autoSpaceDE w:val="0"/>
        <w:autoSpaceDN w:val="0"/>
        <w:adjustRightInd w:val="0"/>
        <w:jc w:val="both"/>
        <w:rPr>
          <w:rFonts w:cs="Arial"/>
          <w:color w:val="000000"/>
          <w:szCs w:val="22"/>
          <w:lang w:eastAsia="cs-CZ"/>
        </w:rPr>
      </w:pPr>
      <w:r>
        <w:rPr>
          <w:rFonts w:cs="Arial"/>
          <w:color w:val="000000"/>
          <w:szCs w:val="22"/>
          <w:lang w:eastAsia="cs-CZ"/>
        </w:rPr>
        <w:t xml:space="preserve">Bod 2 – </w:t>
      </w:r>
      <w:r w:rsidR="002E0DA7">
        <w:rPr>
          <w:rFonts w:cs="Arial"/>
          <w:color w:val="000000"/>
          <w:szCs w:val="22"/>
          <w:lang w:eastAsia="cs-CZ"/>
        </w:rPr>
        <w:t>úprava je vyvolána přirozeným postupem, kdy se nově využívají data georeplikací. Aplikace předtis</w:t>
      </w:r>
      <w:r w:rsidR="008A0A63">
        <w:rPr>
          <w:rFonts w:cs="Arial"/>
          <w:color w:val="000000"/>
          <w:szCs w:val="22"/>
          <w:lang w:eastAsia="cs-CZ"/>
        </w:rPr>
        <w:t xml:space="preserve">ků na tento datový zdroj nemohl přejít, </w:t>
      </w:r>
      <w:r w:rsidR="002E0DA7">
        <w:rPr>
          <w:rFonts w:cs="Arial"/>
          <w:color w:val="000000"/>
          <w:szCs w:val="22"/>
          <w:lang w:eastAsia="cs-CZ"/>
        </w:rPr>
        <w:t>dokud nebyl zastabilizován a funkčně odladěn. Doposud identifikace územní změny probíhala tak, že se předci identifikovali k platným DPB k datu podání žádosti. Tato identifikace selhává</w:t>
      </w:r>
      <w:r w:rsidR="008A0A63">
        <w:rPr>
          <w:rFonts w:cs="Arial"/>
          <w:color w:val="000000"/>
          <w:szCs w:val="22"/>
          <w:lang w:eastAsia="cs-CZ"/>
        </w:rPr>
        <w:t xml:space="preserve">, </w:t>
      </w:r>
      <w:r w:rsidR="002E0DA7">
        <w:rPr>
          <w:rFonts w:cs="Arial"/>
          <w:color w:val="000000"/>
          <w:szCs w:val="22"/>
          <w:lang w:eastAsia="cs-CZ"/>
        </w:rPr>
        <w:t>pokud je</w:t>
      </w:r>
      <w:r w:rsidR="008A0A63">
        <w:rPr>
          <w:rFonts w:cs="Arial"/>
          <w:color w:val="000000"/>
          <w:szCs w:val="22"/>
          <w:lang w:eastAsia="cs-CZ"/>
        </w:rPr>
        <w:t xml:space="preserve"> </w:t>
      </w:r>
      <w:r w:rsidR="002E0DA7">
        <w:rPr>
          <w:rFonts w:cs="Arial"/>
          <w:color w:val="000000"/>
          <w:szCs w:val="22"/>
          <w:lang w:eastAsia="cs-CZ"/>
        </w:rPr>
        <w:t xml:space="preserve">v žádosti uveden stav, který je v LPIS ex-post zpětně změněn před datum podání žádosti. V zásadě není možné takovou změnu </w:t>
      </w:r>
      <w:r w:rsidR="008A0A63">
        <w:rPr>
          <w:rFonts w:cs="Arial"/>
          <w:color w:val="000000"/>
          <w:szCs w:val="22"/>
          <w:lang w:eastAsia="cs-CZ"/>
        </w:rPr>
        <w:t>b</w:t>
      </w:r>
      <w:r w:rsidR="002E0DA7">
        <w:rPr>
          <w:rFonts w:cs="Arial"/>
          <w:color w:val="000000"/>
          <w:szCs w:val="22"/>
          <w:lang w:eastAsia="cs-CZ"/>
        </w:rPr>
        <w:t>ez manuálního zásahu v </w:t>
      </w:r>
      <w:r w:rsidR="008A0A63">
        <w:rPr>
          <w:rFonts w:cs="Arial"/>
          <w:color w:val="000000"/>
          <w:szCs w:val="22"/>
          <w:lang w:eastAsia="cs-CZ"/>
        </w:rPr>
        <w:t>předtiskové</w:t>
      </w:r>
      <w:r w:rsidR="002E0DA7">
        <w:rPr>
          <w:rFonts w:cs="Arial"/>
          <w:color w:val="000000"/>
          <w:szCs w:val="22"/>
          <w:lang w:eastAsia="cs-CZ"/>
        </w:rPr>
        <w:t xml:space="preserve"> aplikaci sestavit. Řešením je identifikovat územní změnu tak, že se využijí přímo data z georeplikací.</w:t>
      </w:r>
    </w:p>
    <w:p w:rsidR="005A20D7" w:rsidRDefault="005A20D7" w:rsidP="005A20D7">
      <w:pPr>
        <w:widowControl w:val="0"/>
        <w:autoSpaceDE w:val="0"/>
        <w:autoSpaceDN w:val="0"/>
        <w:adjustRightInd w:val="0"/>
        <w:jc w:val="both"/>
        <w:rPr>
          <w:rFonts w:cs="Arial"/>
          <w:color w:val="000000"/>
          <w:szCs w:val="22"/>
          <w:lang w:eastAsia="cs-CZ"/>
        </w:rPr>
      </w:pPr>
    </w:p>
    <w:p w:rsidR="00581E34" w:rsidRDefault="005A20D7" w:rsidP="009D0E2F">
      <w:pPr>
        <w:widowControl w:val="0"/>
        <w:autoSpaceDE w:val="0"/>
        <w:autoSpaceDN w:val="0"/>
        <w:adjustRightInd w:val="0"/>
        <w:jc w:val="both"/>
        <w:rPr>
          <w:rFonts w:cs="Arial"/>
          <w:color w:val="000000"/>
          <w:szCs w:val="22"/>
          <w:lang w:eastAsia="cs-CZ"/>
        </w:rPr>
      </w:pPr>
      <w:r>
        <w:rPr>
          <w:rFonts w:cs="Arial"/>
          <w:color w:val="000000"/>
          <w:szCs w:val="22"/>
          <w:lang w:eastAsia="cs-CZ"/>
        </w:rPr>
        <w:t xml:space="preserve">Bod 3 – úprava </w:t>
      </w:r>
      <w:r w:rsidR="002E0DA7">
        <w:rPr>
          <w:rFonts w:cs="Arial"/>
          <w:color w:val="000000"/>
          <w:szCs w:val="22"/>
          <w:lang w:eastAsia="cs-CZ"/>
        </w:rPr>
        <w:t xml:space="preserve">vychází ze zkušeností z geoprostorové kontroly, kdy se ukazuje jako nadále neudržitelné řešení, kdy je výměra ANC oblastí v rámci DPB po </w:t>
      </w:r>
      <w:r w:rsidR="008A0A63">
        <w:rPr>
          <w:rFonts w:cs="Arial"/>
          <w:color w:val="000000"/>
          <w:szCs w:val="22"/>
          <w:lang w:eastAsia="cs-CZ"/>
        </w:rPr>
        <w:t>zaokrouhlení</w:t>
      </w:r>
      <w:r w:rsidR="002E0DA7">
        <w:rPr>
          <w:rFonts w:cs="Arial"/>
          <w:color w:val="000000"/>
          <w:szCs w:val="22"/>
          <w:lang w:eastAsia="cs-CZ"/>
        </w:rPr>
        <w:t xml:space="preserve"> uměle dorovnávána do výměry DPB. Jediné správné řešení je zaokrouhlovat matematicky a </w:t>
      </w:r>
      <w:r w:rsidR="00581E34">
        <w:rPr>
          <w:rFonts w:cs="Arial"/>
          <w:color w:val="000000"/>
          <w:szCs w:val="22"/>
          <w:lang w:eastAsia="cs-CZ"/>
        </w:rPr>
        <w:t>zobrazovat výchozí hodnoty na 4 desetinná místa, aby bylo zřejmé, proč k zaokrouhlovacímu rozdílu došlo.</w:t>
      </w:r>
    </w:p>
    <w:p w:rsidR="005A20D7" w:rsidRDefault="005A20D7" w:rsidP="009D0E2F">
      <w:pPr>
        <w:widowControl w:val="0"/>
        <w:autoSpaceDE w:val="0"/>
        <w:autoSpaceDN w:val="0"/>
        <w:adjustRightInd w:val="0"/>
        <w:jc w:val="both"/>
        <w:rPr>
          <w:rFonts w:cs="Arial"/>
          <w:color w:val="000000"/>
          <w:szCs w:val="22"/>
          <w:lang w:eastAsia="cs-CZ"/>
        </w:rPr>
      </w:pPr>
    </w:p>
    <w:p w:rsidR="005A20D7" w:rsidRDefault="005A20D7" w:rsidP="009D0E2F">
      <w:pPr>
        <w:widowControl w:val="0"/>
        <w:autoSpaceDE w:val="0"/>
        <w:autoSpaceDN w:val="0"/>
        <w:adjustRightInd w:val="0"/>
        <w:jc w:val="both"/>
        <w:rPr>
          <w:rFonts w:cs="Arial"/>
          <w:color w:val="000000"/>
          <w:szCs w:val="22"/>
          <w:lang w:eastAsia="cs-CZ"/>
        </w:rPr>
      </w:pPr>
      <w:r>
        <w:rPr>
          <w:rFonts w:cs="Arial"/>
          <w:color w:val="000000"/>
          <w:szCs w:val="22"/>
          <w:lang w:eastAsia="cs-CZ"/>
        </w:rPr>
        <w:t xml:space="preserve">Bod 4 – požadavek plyne </w:t>
      </w:r>
      <w:r w:rsidR="00581E34">
        <w:rPr>
          <w:rFonts w:cs="Arial"/>
          <w:color w:val="000000"/>
          <w:szCs w:val="22"/>
          <w:lang w:eastAsia="cs-CZ"/>
        </w:rPr>
        <w:t>z nadále rozšiřujícího se množství dílčích převodů a novinky v rámci AEKO, kdy je možné vyřazovat DPB ze závazku i dílče a neukončovat celý závazek (AEKO-IP)</w:t>
      </w:r>
    </w:p>
    <w:p w:rsidR="004934CD" w:rsidRPr="00574FE9" w:rsidRDefault="004934CD" w:rsidP="009D0E2F">
      <w:pPr>
        <w:spacing w:after="0"/>
        <w:jc w:val="both"/>
        <w:rPr>
          <w:rFonts w:cs="Arial"/>
          <w:szCs w:val="22"/>
        </w:rPr>
      </w:pPr>
    </w:p>
    <w:p w:rsidR="0000551E" w:rsidRPr="006C3557" w:rsidRDefault="0000551E" w:rsidP="009D0E2F">
      <w:pPr>
        <w:pStyle w:val="Nadpis2"/>
        <w:jc w:val="both"/>
      </w:pPr>
      <w:r w:rsidRPr="006C3557">
        <w:t>Rizika nerealizace</w:t>
      </w:r>
    </w:p>
    <w:p w:rsidR="00883B88" w:rsidRPr="00CD0AFD" w:rsidRDefault="00B73A7D" w:rsidP="009D0E2F">
      <w:pPr>
        <w:jc w:val="both"/>
        <w:rPr>
          <w:szCs w:val="22"/>
        </w:rPr>
      </w:pPr>
      <w:r w:rsidRPr="00C70F76">
        <w:rPr>
          <w:szCs w:val="22"/>
        </w:rPr>
        <w:t>V případě, že nebudou úpra</w:t>
      </w:r>
      <w:r w:rsidR="001E744A" w:rsidRPr="00C70F76">
        <w:rPr>
          <w:szCs w:val="22"/>
        </w:rPr>
        <w:t xml:space="preserve">vy </w:t>
      </w:r>
      <w:r w:rsidR="00B22EA6" w:rsidRPr="00C70F76">
        <w:rPr>
          <w:szCs w:val="22"/>
        </w:rPr>
        <w:t>realizovány</w:t>
      </w:r>
      <w:r w:rsidR="002C7709" w:rsidRPr="00C70F76">
        <w:rPr>
          <w:szCs w:val="22"/>
        </w:rPr>
        <w:t>,</w:t>
      </w:r>
      <w:r w:rsidR="00B22EA6" w:rsidRPr="00C70F76">
        <w:rPr>
          <w:szCs w:val="22"/>
        </w:rPr>
        <w:t xml:space="preserve"> nebude </w:t>
      </w:r>
      <w:r w:rsidR="00B22EA6" w:rsidRPr="00AC4480">
        <w:rPr>
          <w:b/>
          <w:bCs/>
          <w:szCs w:val="22"/>
        </w:rPr>
        <w:t xml:space="preserve">možné </w:t>
      </w:r>
      <w:r w:rsidR="00581E34">
        <w:rPr>
          <w:b/>
          <w:bCs/>
          <w:szCs w:val="22"/>
        </w:rPr>
        <w:t>dokončit administraci určitého nezanedbatelného počtu žádostí, které jsou uvedenými problém dotčeny a tyto problémy bude nadále nutné řešit manuálními zásahy do dat, což je nežádoucí.</w:t>
      </w:r>
      <w:r w:rsidR="00CD0AFD">
        <w:rPr>
          <w:b/>
          <w:bCs/>
          <w:szCs w:val="22"/>
        </w:rPr>
        <w:t xml:space="preserve"> </w:t>
      </w:r>
      <w:r w:rsidR="00CD0AFD">
        <w:rPr>
          <w:szCs w:val="22"/>
        </w:rPr>
        <w:t xml:space="preserve">Nerealizace požadavků </w:t>
      </w:r>
      <w:r w:rsidR="00581E34">
        <w:rPr>
          <w:szCs w:val="22"/>
        </w:rPr>
        <w:t xml:space="preserve">tak </w:t>
      </w:r>
      <w:r w:rsidR="00CD0AFD">
        <w:rPr>
          <w:szCs w:val="22"/>
        </w:rPr>
        <w:t>bude prodlužovat nekomfortní stav.</w:t>
      </w:r>
    </w:p>
    <w:p w:rsidR="0000551E" w:rsidRDefault="0000551E" w:rsidP="009D0E2F">
      <w:pPr>
        <w:jc w:val="both"/>
      </w:pPr>
    </w:p>
    <w:p w:rsidR="00CC7ED5" w:rsidRDefault="0000551E" w:rsidP="009D0E2F">
      <w:pPr>
        <w:pStyle w:val="Nadpis1"/>
        <w:tabs>
          <w:tab w:val="clear" w:pos="540"/>
        </w:tabs>
        <w:ind w:left="284" w:hanging="284"/>
        <w:jc w:val="both"/>
        <w:rPr>
          <w:rFonts w:cs="Arial"/>
          <w:sz w:val="22"/>
          <w:szCs w:val="22"/>
        </w:rPr>
      </w:pPr>
      <w:r w:rsidRPr="006C3557">
        <w:rPr>
          <w:rFonts w:cs="Arial"/>
          <w:sz w:val="22"/>
          <w:szCs w:val="22"/>
        </w:rPr>
        <w:t>Podrobný popis požadavku</w:t>
      </w:r>
    </w:p>
    <w:p w:rsidR="00B73A7D" w:rsidRDefault="00581E34" w:rsidP="009D0E2F">
      <w:pPr>
        <w:pStyle w:val="Nadpis2"/>
        <w:jc w:val="both"/>
      </w:pPr>
      <w:r>
        <w:t>Úprava předtiskové aplikace (primární i změnové žádosti) – umožnění editace pracovníkovi s rolí ADMIN_PREDTISK</w:t>
      </w:r>
    </w:p>
    <w:p w:rsidR="00F40E0A" w:rsidRDefault="00F40E0A" w:rsidP="009D0E2F">
      <w:pPr>
        <w:jc w:val="both"/>
      </w:pPr>
      <w:r>
        <w:t>Uživatel s rolí administrátor bude moci nově vrátit sadu do editace, v rámci které mu bude umožněna editace včetně zákresů.</w:t>
      </w:r>
    </w:p>
    <w:p w:rsidR="00F40E0A" w:rsidRDefault="00F40E0A" w:rsidP="009D0E2F">
      <w:pPr>
        <w:jc w:val="both"/>
      </w:pPr>
      <w:r>
        <w:t>Po ukončení práce vrátí sadu do stavu odeslána.</w:t>
      </w:r>
    </w:p>
    <w:p w:rsidR="00F40E0A" w:rsidRDefault="00F40E0A" w:rsidP="009D0E2F">
      <w:pPr>
        <w:jc w:val="both"/>
      </w:pPr>
      <w:r>
        <w:t>Tím, že bude práce omezena pouze na administrátora předtisků</w:t>
      </w:r>
      <w:r w:rsidR="009D0E2F">
        <w:t>,</w:t>
      </w:r>
      <w:r>
        <w:t xml:space="preserve"> eliminuje se riziko zneužití funkcionality pro nežádoucí úpravu předtisků.</w:t>
      </w:r>
    </w:p>
    <w:p w:rsidR="00F40E0A" w:rsidRPr="000A121F" w:rsidRDefault="00F40E0A" w:rsidP="009D0E2F">
      <w:pPr>
        <w:jc w:val="both"/>
        <w:rPr>
          <w:b/>
          <w:bCs/>
          <w:u w:val="single"/>
        </w:rPr>
      </w:pPr>
      <w:r w:rsidRPr="000A121F">
        <w:rPr>
          <w:b/>
          <w:bCs/>
          <w:u w:val="single"/>
        </w:rPr>
        <w:t>Technická specifikace zadání:</w:t>
      </w:r>
    </w:p>
    <w:p w:rsidR="00F40E0A" w:rsidRPr="000A121F" w:rsidRDefault="00F40E0A" w:rsidP="009D0E2F">
      <w:pPr>
        <w:jc w:val="both"/>
      </w:pPr>
      <w:r w:rsidRPr="000A121F">
        <w:t>Informace o otevření sady bude logováno k PTSADA (k předtiskové sadě)</w:t>
      </w:r>
    </w:p>
    <w:p w:rsidR="00F40E0A" w:rsidRPr="000A121F" w:rsidRDefault="00F40E0A" w:rsidP="009D0E2F">
      <w:pPr>
        <w:jc w:val="both"/>
      </w:pPr>
      <w:r w:rsidRPr="000A121F">
        <w:t>Funkcionalita bude mít 2 typy chování:</w:t>
      </w:r>
    </w:p>
    <w:p w:rsidR="00F40E0A" w:rsidRPr="000A121F" w:rsidRDefault="00F40E0A" w:rsidP="009D0E2F">
      <w:pPr>
        <w:pStyle w:val="Odstavecseseznamem"/>
        <w:numPr>
          <w:ilvl w:val="0"/>
          <w:numId w:val="49"/>
        </w:numPr>
        <w:spacing w:after="0"/>
        <w:ind w:left="567" w:hanging="567"/>
        <w:contextualSpacing w:val="0"/>
        <w:jc w:val="both"/>
        <w:rPr>
          <w:rFonts w:cs="Arial"/>
          <w:b/>
          <w:bCs/>
          <w:szCs w:val="22"/>
          <w:lang w:eastAsia="cs-CZ"/>
        </w:rPr>
      </w:pPr>
      <w:r w:rsidRPr="000A121F">
        <w:rPr>
          <w:rFonts w:cs="Arial"/>
          <w:b/>
          <w:bCs/>
          <w:szCs w:val="22"/>
          <w:lang w:eastAsia="cs-CZ"/>
        </w:rPr>
        <w:t xml:space="preserve">Otevřít sadu - přes </w:t>
      </w:r>
      <w:r>
        <w:rPr>
          <w:rFonts w:cs="Arial"/>
          <w:b/>
          <w:bCs/>
          <w:szCs w:val="22"/>
          <w:lang w:eastAsia="cs-CZ"/>
        </w:rPr>
        <w:t xml:space="preserve">samostatné </w:t>
      </w:r>
      <w:r w:rsidRPr="000A121F">
        <w:rPr>
          <w:rFonts w:cs="Arial"/>
          <w:b/>
          <w:bCs/>
          <w:szCs w:val="22"/>
          <w:lang w:eastAsia="cs-CZ"/>
        </w:rPr>
        <w:t>tlačítko</w:t>
      </w:r>
    </w:p>
    <w:p w:rsidR="00F40E0A" w:rsidRPr="000A121F" w:rsidRDefault="00F40E0A" w:rsidP="009D0E2F">
      <w:pPr>
        <w:numPr>
          <w:ilvl w:val="0"/>
          <w:numId w:val="44"/>
        </w:numPr>
        <w:spacing w:after="0"/>
        <w:ind w:left="714" w:hanging="357"/>
        <w:jc w:val="both"/>
        <w:rPr>
          <w:rFonts w:cs="Arial"/>
          <w:szCs w:val="22"/>
          <w:lang w:eastAsia="cs-CZ"/>
        </w:rPr>
      </w:pPr>
      <w:r w:rsidRPr="000A121F">
        <w:rPr>
          <w:rFonts w:cs="Arial"/>
          <w:szCs w:val="22"/>
          <w:lang w:eastAsia="cs-CZ"/>
        </w:rPr>
        <w:t>Odeslaná sada bude převedena do stavu rozpracovaná</w:t>
      </w:r>
    </w:p>
    <w:p w:rsidR="00F40E0A" w:rsidRPr="000A121F" w:rsidRDefault="00F40E0A" w:rsidP="009D0E2F">
      <w:pPr>
        <w:numPr>
          <w:ilvl w:val="0"/>
          <w:numId w:val="44"/>
        </w:numPr>
        <w:spacing w:before="100" w:beforeAutospacing="1" w:after="100" w:afterAutospacing="1"/>
        <w:jc w:val="both"/>
        <w:rPr>
          <w:rFonts w:cs="Arial"/>
          <w:szCs w:val="22"/>
          <w:lang w:eastAsia="cs-CZ"/>
        </w:rPr>
      </w:pPr>
      <w:r w:rsidRPr="000A121F">
        <w:rPr>
          <w:rFonts w:cs="Arial"/>
          <w:szCs w:val="22"/>
          <w:lang w:eastAsia="cs-CZ"/>
        </w:rPr>
        <w:t>Přechod otevřít sadu bude logovaný</w:t>
      </w:r>
    </w:p>
    <w:p w:rsidR="00F40E0A" w:rsidRDefault="00F40E0A" w:rsidP="009D0E2F">
      <w:pPr>
        <w:numPr>
          <w:ilvl w:val="0"/>
          <w:numId w:val="44"/>
        </w:numPr>
        <w:spacing w:before="100" w:beforeAutospacing="1" w:after="100" w:afterAutospacing="1"/>
        <w:jc w:val="both"/>
        <w:rPr>
          <w:rFonts w:cs="Arial"/>
          <w:szCs w:val="22"/>
          <w:lang w:eastAsia="cs-CZ"/>
        </w:rPr>
      </w:pPr>
      <w:r w:rsidRPr="000A121F">
        <w:rPr>
          <w:rFonts w:cs="Arial"/>
          <w:szCs w:val="22"/>
          <w:lang w:eastAsia="cs-CZ"/>
        </w:rPr>
        <w:t>Otevření sady změní pouze stav sady</w:t>
      </w:r>
    </w:p>
    <w:p w:rsidR="00F40E0A" w:rsidRPr="000A121F" w:rsidRDefault="00F40E0A" w:rsidP="009D0E2F">
      <w:pPr>
        <w:pStyle w:val="Odstavecseseznamem"/>
        <w:numPr>
          <w:ilvl w:val="0"/>
          <w:numId w:val="49"/>
        </w:numPr>
        <w:spacing w:after="0"/>
        <w:ind w:left="567" w:hanging="567"/>
        <w:jc w:val="both"/>
        <w:rPr>
          <w:rFonts w:cs="Arial"/>
          <w:b/>
          <w:bCs/>
          <w:szCs w:val="22"/>
          <w:lang w:eastAsia="cs-CZ"/>
        </w:rPr>
      </w:pPr>
      <w:r w:rsidRPr="000A121F">
        <w:rPr>
          <w:rFonts w:cs="Arial"/>
          <w:b/>
          <w:bCs/>
          <w:szCs w:val="22"/>
          <w:lang w:eastAsia="cs-CZ"/>
        </w:rPr>
        <w:t>Uzavřít sadu - přes tlačítko</w:t>
      </w:r>
    </w:p>
    <w:p w:rsidR="00F40E0A" w:rsidRPr="000A121F" w:rsidRDefault="00F40E0A" w:rsidP="009D0E2F">
      <w:pPr>
        <w:numPr>
          <w:ilvl w:val="0"/>
          <w:numId w:val="45"/>
        </w:numPr>
        <w:spacing w:after="0"/>
        <w:ind w:left="714" w:hanging="357"/>
        <w:jc w:val="both"/>
        <w:rPr>
          <w:rFonts w:cs="Arial"/>
          <w:szCs w:val="22"/>
          <w:lang w:eastAsia="cs-CZ"/>
        </w:rPr>
      </w:pPr>
      <w:r w:rsidRPr="000A121F">
        <w:rPr>
          <w:rFonts w:cs="Arial"/>
          <w:szCs w:val="22"/>
          <w:lang w:eastAsia="cs-CZ"/>
        </w:rPr>
        <w:t>Dostupné jen pokud bude sada byla otevřena přes speciální tlačítko "Otevřít sadu" s rolí PREDTISK_ADMIN</w:t>
      </w:r>
    </w:p>
    <w:p w:rsidR="00F40E0A" w:rsidRPr="000A121F" w:rsidRDefault="00F40E0A" w:rsidP="009D0E2F">
      <w:pPr>
        <w:numPr>
          <w:ilvl w:val="0"/>
          <w:numId w:val="45"/>
        </w:numPr>
        <w:spacing w:before="100" w:beforeAutospacing="1" w:after="100" w:afterAutospacing="1"/>
        <w:jc w:val="both"/>
        <w:rPr>
          <w:rFonts w:cs="Arial"/>
          <w:szCs w:val="22"/>
          <w:lang w:eastAsia="cs-CZ"/>
        </w:rPr>
      </w:pPr>
      <w:r>
        <w:rPr>
          <w:rFonts w:cs="Arial"/>
          <w:szCs w:val="22"/>
          <w:lang w:eastAsia="cs-CZ"/>
        </w:rPr>
        <w:t>Bude dostupné jen n</w:t>
      </w:r>
      <w:r w:rsidRPr="000A121F">
        <w:rPr>
          <w:rFonts w:cs="Arial"/>
          <w:szCs w:val="22"/>
          <w:lang w:eastAsia="cs-CZ"/>
        </w:rPr>
        <w:t>a stavu rozpracováno (editace)</w:t>
      </w:r>
    </w:p>
    <w:p w:rsidR="00F40E0A" w:rsidRPr="000A121F" w:rsidRDefault="00F40E0A" w:rsidP="00F40E0A">
      <w:pPr>
        <w:numPr>
          <w:ilvl w:val="0"/>
          <w:numId w:val="45"/>
        </w:numPr>
        <w:spacing w:before="100" w:beforeAutospacing="1" w:after="100" w:afterAutospacing="1"/>
        <w:rPr>
          <w:rFonts w:cs="Arial"/>
          <w:szCs w:val="22"/>
          <w:lang w:eastAsia="cs-CZ"/>
        </w:rPr>
      </w:pPr>
      <w:r w:rsidRPr="000A121F">
        <w:rPr>
          <w:rFonts w:cs="Arial"/>
          <w:szCs w:val="22"/>
          <w:lang w:eastAsia="cs-CZ"/>
        </w:rPr>
        <w:t>Změní stav z editace na stav odeslaná/dokončená</w:t>
      </w:r>
    </w:p>
    <w:p w:rsidR="00F40E0A" w:rsidRPr="000A121F" w:rsidRDefault="00F40E0A" w:rsidP="00F40E0A">
      <w:pPr>
        <w:numPr>
          <w:ilvl w:val="0"/>
          <w:numId w:val="45"/>
        </w:numPr>
        <w:spacing w:before="100" w:beforeAutospacing="1" w:after="100" w:afterAutospacing="1"/>
        <w:rPr>
          <w:rFonts w:cs="Arial"/>
          <w:szCs w:val="22"/>
          <w:lang w:eastAsia="cs-CZ"/>
        </w:rPr>
      </w:pPr>
      <w:r w:rsidRPr="000A121F">
        <w:rPr>
          <w:rFonts w:cs="Arial"/>
          <w:szCs w:val="22"/>
          <w:lang w:eastAsia="cs-CZ"/>
        </w:rPr>
        <w:t>Nezmění datum odeslání sady</w:t>
      </w:r>
    </w:p>
    <w:p w:rsidR="00F40E0A" w:rsidRPr="00E334D9" w:rsidRDefault="00F40E0A" w:rsidP="00F40E0A">
      <w:pPr>
        <w:numPr>
          <w:ilvl w:val="0"/>
          <w:numId w:val="45"/>
        </w:numPr>
        <w:spacing w:before="100" w:beforeAutospacing="1" w:after="100" w:afterAutospacing="1"/>
        <w:rPr>
          <w:rFonts w:cs="Arial"/>
          <w:szCs w:val="22"/>
          <w:lang w:eastAsia="cs-CZ"/>
        </w:rPr>
      </w:pPr>
      <w:r w:rsidRPr="00E334D9">
        <w:rPr>
          <w:rFonts w:cs="Arial"/>
          <w:szCs w:val="22"/>
          <w:lang w:eastAsia="cs-CZ"/>
        </w:rPr>
        <w:t>Neprobíhá odeslání sady na SZIF přes webové služby</w:t>
      </w:r>
    </w:p>
    <w:p w:rsidR="00DA458B" w:rsidRPr="00581E34" w:rsidRDefault="00DA458B" w:rsidP="00581E34"/>
    <w:p w:rsidR="00581E34" w:rsidRDefault="00581E34" w:rsidP="00581E34">
      <w:pPr>
        <w:pStyle w:val="Nadpis2"/>
      </w:pPr>
      <w:r w:rsidRPr="00581E34">
        <w:t xml:space="preserve">Úprava aplikace předtisků změnových žádostí </w:t>
      </w:r>
      <w:r>
        <w:t>– změna zdroje pro sestavení územní změny</w:t>
      </w:r>
    </w:p>
    <w:p w:rsidR="00581E34" w:rsidRDefault="00581E34" w:rsidP="009D0E2F">
      <w:pPr>
        <w:jc w:val="both"/>
      </w:pPr>
      <w:r>
        <w:t>V rámci aplikace pro předtisky změnových žádostí bude změněna identifikace předků a to tak, že</w:t>
      </w:r>
    </w:p>
    <w:p w:rsidR="00581E34" w:rsidRDefault="00AB557F" w:rsidP="009D0E2F">
      <w:pPr>
        <w:pStyle w:val="Odstavecseseznamem"/>
        <w:numPr>
          <w:ilvl w:val="0"/>
          <w:numId w:val="42"/>
        </w:numPr>
        <w:jc w:val="both"/>
      </w:pPr>
      <w:r>
        <w:t>Předci budou výhradně načítáni z dat georeplikací, identifikované v konkrétním předtisku dle čísla předtisku v replikačních datech</w:t>
      </w:r>
    </w:p>
    <w:p w:rsidR="00AB557F" w:rsidRDefault="00AB557F" w:rsidP="009D0E2F">
      <w:pPr>
        <w:pStyle w:val="Odstavecseseznamem"/>
        <w:numPr>
          <w:ilvl w:val="0"/>
          <w:numId w:val="42"/>
        </w:numPr>
        <w:jc w:val="both"/>
      </w:pPr>
      <w:r>
        <w:t>Potomci budou identifikováni jako DPB platné k datu platnosti předtiskové sady nacházející se na území vymezené předky</w:t>
      </w:r>
    </w:p>
    <w:p w:rsidR="00AB557F" w:rsidRDefault="00AB557F" w:rsidP="009D0E2F">
      <w:pPr>
        <w:jc w:val="both"/>
        <w:rPr>
          <w:rFonts w:cs="Arial"/>
          <w:szCs w:val="22"/>
        </w:rPr>
      </w:pPr>
      <w:r w:rsidRPr="00FF2F69">
        <w:rPr>
          <w:rFonts w:cs="Arial"/>
          <w:szCs w:val="22"/>
        </w:rPr>
        <w:t xml:space="preserve">Takto bude upraveno napříč předtiskovou aplikací pro změnové žádosti. </w:t>
      </w:r>
    </w:p>
    <w:p w:rsidR="00E334D9" w:rsidRDefault="00E334D9" w:rsidP="009D0E2F">
      <w:pPr>
        <w:jc w:val="both"/>
        <w:rPr>
          <w:rFonts w:cs="Arial"/>
          <w:szCs w:val="22"/>
        </w:rPr>
      </w:pPr>
      <w:r>
        <w:rPr>
          <w:rFonts w:cs="Arial"/>
          <w:szCs w:val="22"/>
        </w:rPr>
        <w:t>Tato úprava bude provedena ve dvou krocích:</w:t>
      </w:r>
    </w:p>
    <w:p w:rsidR="006F19B3" w:rsidRPr="004A3DDB" w:rsidRDefault="006F19B3" w:rsidP="009D0E2F">
      <w:pPr>
        <w:pStyle w:val="Odstavecseseznamem"/>
        <w:numPr>
          <w:ilvl w:val="1"/>
          <w:numId w:val="45"/>
        </w:numPr>
        <w:ind w:left="567" w:hanging="567"/>
        <w:jc w:val="both"/>
        <w:rPr>
          <w:rFonts w:cs="Arial"/>
          <w:szCs w:val="22"/>
        </w:rPr>
      </w:pPr>
      <w:r w:rsidRPr="004A3DDB">
        <w:rPr>
          <w:rFonts w:cs="Arial"/>
          <w:szCs w:val="22"/>
        </w:rPr>
        <w:t>Implementace přepočtení územní změny ve vazbě na zdroj dat georeplikací v rámci dosavadního režimu předtisků a umožnění ad hoc spuštění tohoto přepočtu v dosavadních sadách (mj. z důvodu opravy dat)</w:t>
      </w:r>
    </w:p>
    <w:p w:rsidR="006F19B3" w:rsidRPr="004A3DDB" w:rsidRDefault="006F19B3" w:rsidP="009D0E2F">
      <w:pPr>
        <w:pStyle w:val="Odstavecseseznamem"/>
        <w:numPr>
          <w:ilvl w:val="1"/>
          <w:numId w:val="45"/>
        </w:numPr>
        <w:ind w:left="567" w:hanging="567"/>
        <w:jc w:val="both"/>
        <w:rPr>
          <w:rFonts w:cs="Arial"/>
          <w:szCs w:val="22"/>
        </w:rPr>
      </w:pPr>
      <w:r w:rsidRPr="004A3DDB">
        <w:rPr>
          <w:rFonts w:cs="Arial"/>
          <w:szCs w:val="22"/>
        </w:rPr>
        <w:t>Implementace spuštění nové sady ve vazbě na zdroj dat georeplikací</w:t>
      </w:r>
      <w:r w:rsidR="008F1FD3" w:rsidRPr="004A3DDB">
        <w:rPr>
          <w:rFonts w:cs="Arial"/>
          <w:szCs w:val="22"/>
        </w:rPr>
        <w:t xml:space="preserve"> – toto bude default režim pro založení změnové předtiskové sady</w:t>
      </w:r>
    </w:p>
    <w:p w:rsidR="008F1FD3" w:rsidRPr="004A3DDB" w:rsidRDefault="008F1FD3" w:rsidP="009D0E2F">
      <w:pPr>
        <w:pStyle w:val="Odstavecseseznamem"/>
        <w:numPr>
          <w:ilvl w:val="1"/>
          <w:numId w:val="45"/>
        </w:numPr>
        <w:ind w:left="567" w:hanging="567"/>
        <w:jc w:val="both"/>
        <w:rPr>
          <w:rFonts w:cs="Arial"/>
          <w:szCs w:val="22"/>
        </w:rPr>
      </w:pPr>
      <w:r w:rsidRPr="004A3DDB">
        <w:rPr>
          <w:rFonts w:cs="Arial"/>
          <w:szCs w:val="22"/>
        </w:rPr>
        <w:t>Bude zachován režim pro spuštění založení změnové předtiskové sady pro identifikaci předků do Evidence půdy k datu platnosti – současné chování.</w:t>
      </w:r>
    </w:p>
    <w:p w:rsidR="008F1FD3" w:rsidRPr="004A3DDB" w:rsidRDefault="008F1FD3" w:rsidP="008F1FD3">
      <w:pPr>
        <w:jc w:val="both"/>
        <w:rPr>
          <w:rFonts w:cs="Arial"/>
          <w:szCs w:val="22"/>
        </w:rPr>
      </w:pPr>
    </w:p>
    <w:p w:rsidR="008F1FD3" w:rsidRPr="004A3DDB" w:rsidRDefault="008F1FD3" w:rsidP="008F1FD3">
      <w:pPr>
        <w:jc w:val="both"/>
        <w:rPr>
          <w:rFonts w:cs="Arial"/>
          <w:szCs w:val="22"/>
        </w:rPr>
      </w:pPr>
      <w:r w:rsidRPr="004A3DDB">
        <w:rPr>
          <w:rFonts w:cs="Arial"/>
          <w:szCs w:val="22"/>
        </w:rPr>
        <w:t>Uživatel bude mít tedy možnost volit mezi režimem 2 a 3 před založením sady.</w:t>
      </w:r>
    </w:p>
    <w:p w:rsidR="00E334D9" w:rsidRDefault="00E334D9" w:rsidP="009D0E2F">
      <w:pPr>
        <w:jc w:val="both"/>
        <w:rPr>
          <w:rFonts w:cs="Arial"/>
          <w:szCs w:val="22"/>
        </w:rPr>
      </w:pPr>
    </w:p>
    <w:p w:rsidR="006F19B3" w:rsidRPr="006F19B3" w:rsidRDefault="006F19B3" w:rsidP="009D0E2F">
      <w:pPr>
        <w:jc w:val="both"/>
        <w:rPr>
          <w:rFonts w:cs="Arial"/>
          <w:b/>
          <w:bCs/>
          <w:szCs w:val="22"/>
          <w:u w:val="single"/>
        </w:rPr>
      </w:pPr>
      <w:r w:rsidRPr="006F19B3">
        <w:rPr>
          <w:rFonts w:cs="Arial"/>
          <w:b/>
          <w:bCs/>
          <w:szCs w:val="22"/>
          <w:u w:val="single"/>
        </w:rPr>
        <w:t>Implementace ad hoc přepočtení územní změny ve vazbě na zdroj dat georeplikací</w:t>
      </w:r>
    </w:p>
    <w:p w:rsidR="009121D5" w:rsidRPr="00FF2F69" w:rsidRDefault="009121D5" w:rsidP="009D0E2F">
      <w:pPr>
        <w:pStyle w:val="Normlnweb"/>
        <w:jc w:val="both"/>
        <w:rPr>
          <w:rFonts w:ascii="Arial" w:hAnsi="Arial" w:cs="Arial"/>
          <w:sz w:val="22"/>
          <w:szCs w:val="22"/>
        </w:rPr>
      </w:pPr>
      <w:r w:rsidRPr="00FF2F69">
        <w:rPr>
          <w:rFonts w:ascii="Arial" w:hAnsi="Arial" w:cs="Arial"/>
          <w:sz w:val="22"/>
          <w:szCs w:val="22"/>
        </w:rPr>
        <w:t xml:space="preserve">Po otevření změnovky pod každou záložkou Změny LPIS objeví v každém řádku ikona </w:t>
      </w:r>
      <w:hyperlink r:id="rId8" w:tgtFrame="_blank" w:tooltip="prepocet.png attached to PZMZE576-2" w:history="1">
        <w:r w:rsidRPr="00FF2F69">
          <w:rPr>
            <w:rStyle w:val="Hypertextovodkaz"/>
            <w:rFonts w:ascii="Arial" w:hAnsi="Arial" w:cs="Arial"/>
            <w:sz w:val="22"/>
            <w:szCs w:val="22"/>
          </w:rPr>
          <w:t>prepocet.png</w:t>
        </w:r>
        <w:r w:rsidRPr="00FF2F69">
          <w:rPr>
            <w:rFonts w:ascii="Arial" w:hAnsi="Arial" w:cs="Arial"/>
            <w:noProof/>
            <w:color w:val="0000FF"/>
            <w:sz w:val="22"/>
            <w:szCs w:val="22"/>
            <w:vertAlign w:val="superscript"/>
          </w:rPr>
          <mc:AlternateContent>
            <mc:Choice Requires="wps">
              <w:drawing>
                <wp:inline distT="0" distB="0" distL="0" distR="0" wp14:anchorId="5202AE2A" wp14:editId="32727B85">
                  <wp:extent cx="66675" cy="66675"/>
                  <wp:effectExtent l="0" t="0" r="0" b="0"/>
                  <wp:docPr id="2" name="Obdélník 2" descr="/images/icons/link_attachment_7.gif">
                    <a:hlinkClick xmlns:a="http://schemas.openxmlformats.org/drawingml/2006/main" r:id="rId8" tgtFrame="&quot;_blank&quot;" tooltip="&quot;prepocet.png attached to PZMZE576-2&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66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E804521" id="Obdélník 2" o:spid="_x0000_s1026" alt="/images/icons/link_attachment_7.gif" href="C:\secure\attachment\100482\100482_prepocet.png" target="&quot;_blank&quot;" title="&quot;prepocet.png attached to PZMZE576-2&quot;" style="width:5.25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" o:button="t" filled="f" stroked="f">
                  <v:fill o:detectmouseclick="t"/>
                  <o:lock v:ext="edit" aspectratio="t"/>
                  <w10:anchorlock/>
                </v:rect>
              </w:pict>
            </mc:Fallback>
          </mc:AlternateContent>
        </w:r>
      </w:hyperlink>
      <w:r w:rsidR="003C6F4E">
        <w:rPr>
          <w:rFonts w:ascii="Arial" w:hAnsi="Arial" w:cs="Arial"/>
          <w:sz w:val="22"/>
          <w:szCs w:val="22"/>
        </w:rPr>
        <w:t xml:space="preserve">(viz obrázek níže). </w:t>
      </w:r>
      <w:r w:rsidRPr="00FF2F69">
        <w:rPr>
          <w:rFonts w:ascii="Arial" w:hAnsi="Arial" w:cs="Arial"/>
          <w:sz w:val="22"/>
          <w:szCs w:val="22"/>
        </w:rPr>
        <w:t xml:space="preserve">Po kliknutí na ikonu </w:t>
      </w:r>
      <w:r w:rsidR="003C6F4E">
        <w:rPr>
          <w:rFonts w:ascii="Arial" w:hAnsi="Arial" w:cs="Arial"/>
          <w:sz w:val="22"/>
          <w:szCs w:val="22"/>
        </w:rPr>
        <w:t xml:space="preserve">dojde k přepočtení územní změny dle čísla předtisku, který byl pro daný deklarovaný řádek předán v georeplikacích ze SZIF. Pokud řádek nebude mít číslo předtisku nebo číslo předtisku bude odkazovat na neexistující zákres, systém zobrazí srozumitelnou chybu, kterou uživatel předá na helpdesk apod. (tj. musí se následně uvést data </w:t>
      </w:r>
      <w:r w:rsidR="00981791">
        <w:rPr>
          <w:rFonts w:ascii="Arial" w:hAnsi="Arial" w:cs="Arial"/>
          <w:sz w:val="22"/>
          <w:szCs w:val="22"/>
        </w:rPr>
        <w:t>žádosti do konzistentního stavu).</w:t>
      </w:r>
    </w:p>
    <w:p w:rsidR="009121D5" w:rsidRPr="00FF2F69" w:rsidRDefault="009121D5" w:rsidP="009D0E2F">
      <w:pPr>
        <w:pStyle w:val="Normlnweb"/>
        <w:jc w:val="both"/>
        <w:rPr>
          <w:rFonts w:ascii="Arial" w:hAnsi="Arial" w:cs="Arial"/>
          <w:sz w:val="22"/>
          <w:szCs w:val="22"/>
        </w:rPr>
      </w:pPr>
      <w:r w:rsidRPr="00FF2F69">
        <w:rPr>
          <w:rFonts w:ascii="Arial" w:hAnsi="Arial" w:cs="Arial"/>
          <w:sz w:val="22"/>
          <w:szCs w:val="22"/>
        </w:rPr>
        <w:t>Funkcionalita přepočet ÚZ dle PredtiskSady:</w:t>
      </w:r>
    </w:p>
    <w:p w:rsidR="009121D5" w:rsidRPr="00FF2F69" w:rsidRDefault="009121D5" w:rsidP="009D0E2F">
      <w:pPr>
        <w:pStyle w:val="Normlnweb"/>
        <w:spacing w:before="0" w:beforeAutospacing="0" w:after="0" w:afterAutospacing="0"/>
        <w:jc w:val="both"/>
        <w:rPr>
          <w:rFonts w:ascii="Arial" w:hAnsi="Arial" w:cs="Arial"/>
          <w:sz w:val="22"/>
          <w:szCs w:val="22"/>
        </w:rPr>
      </w:pPr>
      <w:r w:rsidRPr="00FF2F69">
        <w:rPr>
          <w:rFonts w:ascii="Arial" w:hAnsi="Arial" w:cs="Arial"/>
          <w:sz w:val="22"/>
          <w:szCs w:val="22"/>
        </w:rPr>
        <w:t>1) Logika dohledání předků:</w:t>
      </w:r>
    </w:p>
    <w:p w:rsidR="009121D5" w:rsidRPr="00FF2F69" w:rsidRDefault="009121D5" w:rsidP="009D0E2F">
      <w:pPr>
        <w:numPr>
          <w:ilvl w:val="0"/>
          <w:numId w:val="48"/>
        </w:numPr>
        <w:spacing w:after="0"/>
        <w:jc w:val="both"/>
        <w:rPr>
          <w:rFonts w:cs="Arial"/>
          <w:szCs w:val="22"/>
        </w:rPr>
      </w:pPr>
      <w:r w:rsidRPr="00FF2F69">
        <w:rPr>
          <w:rFonts w:cs="Arial"/>
          <w:szCs w:val="22"/>
        </w:rPr>
        <w:t xml:space="preserve">aktuální předci ve změnové žádosti: </w:t>
      </w:r>
    </w:p>
    <w:p w:rsidR="009121D5" w:rsidRPr="00FF2F69" w:rsidRDefault="009121D5" w:rsidP="009D0E2F">
      <w:pPr>
        <w:numPr>
          <w:ilvl w:val="1"/>
          <w:numId w:val="48"/>
        </w:numPr>
        <w:spacing w:after="0"/>
        <w:jc w:val="both"/>
        <w:rPr>
          <w:rFonts w:cs="Arial"/>
          <w:szCs w:val="22"/>
        </w:rPr>
      </w:pPr>
      <w:r w:rsidRPr="00FF2F69">
        <w:rPr>
          <w:rFonts w:cs="Arial"/>
          <w:szCs w:val="22"/>
        </w:rPr>
        <w:t>proběhne identifikace nových předků dle těchto parametrů: idSady, Ctverec, Zkod</w:t>
      </w:r>
      <w:r w:rsidR="00981791">
        <w:rPr>
          <w:rFonts w:cs="Arial"/>
          <w:szCs w:val="22"/>
        </w:rPr>
        <w:t>, Opatreni, Titul</w:t>
      </w:r>
    </w:p>
    <w:p w:rsidR="009121D5" w:rsidRPr="00FF2F69" w:rsidRDefault="009121D5" w:rsidP="009D0E2F">
      <w:pPr>
        <w:numPr>
          <w:ilvl w:val="1"/>
          <w:numId w:val="48"/>
        </w:numPr>
        <w:spacing w:after="0"/>
        <w:jc w:val="both"/>
        <w:rPr>
          <w:rFonts w:cs="Arial"/>
          <w:szCs w:val="22"/>
        </w:rPr>
      </w:pPr>
      <w:r w:rsidRPr="00FF2F69">
        <w:rPr>
          <w:rFonts w:cs="Arial"/>
          <w:szCs w:val="22"/>
        </w:rPr>
        <w:t>tito nový předci se použijí pro sestavení nových ÚZ</w:t>
      </w:r>
    </w:p>
    <w:p w:rsidR="009121D5" w:rsidRPr="00FF2F69" w:rsidRDefault="009121D5" w:rsidP="009D0E2F">
      <w:pPr>
        <w:numPr>
          <w:ilvl w:val="1"/>
          <w:numId w:val="48"/>
        </w:numPr>
        <w:spacing w:after="0"/>
        <w:jc w:val="both"/>
        <w:rPr>
          <w:rFonts w:cs="Arial"/>
          <w:szCs w:val="22"/>
        </w:rPr>
      </w:pPr>
      <w:r w:rsidRPr="00FF2F69">
        <w:rPr>
          <w:rFonts w:cs="Arial"/>
          <w:szCs w:val="22"/>
        </w:rPr>
        <w:t>kontroly: daný DPB není v sadě identifikovaný podle výše uvedeného popisu - vrátí se chyba, nově identifikovaný DPB nesmí být identifikovaný v jiné ÚZ v dané změnové sadě (ve stejné identifikovaný být může) - vrátí se chyba</w:t>
      </w:r>
    </w:p>
    <w:p w:rsidR="009121D5" w:rsidRPr="00FF2F69" w:rsidRDefault="009121D5" w:rsidP="009D0E2F">
      <w:pPr>
        <w:numPr>
          <w:ilvl w:val="0"/>
          <w:numId w:val="48"/>
        </w:numPr>
        <w:spacing w:before="100" w:beforeAutospacing="1" w:after="100" w:afterAutospacing="1"/>
        <w:jc w:val="both"/>
        <w:rPr>
          <w:rFonts w:cs="Arial"/>
          <w:szCs w:val="22"/>
        </w:rPr>
      </w:pPr>
      <w:r w:rsidRPr="00FF2F69">
        <w:rPr>
          <w:rFonts w:cs="Arial"/>
          <w:szCs w:val="22"/>
        </w:rPr>
        <w:t>nahrazení územní změny - nové sestavení PTDPB, územní změny, PTDPBOPATRENI, a uzemn</w:t>
      </w:r>
      <w:r w:rsidR="00981791">
        <w:rPr>
          <w:rFonts w:cs="Arial"/>
          <w:szCs w:val="22"/>
        </w:rPr>
        <w:t>í</w:t>
      </w:r>
      <w:r w:rsidRPr="00FF2F69">
        <w:rPr>
          <w:rFonts w:cs="Arial"/>
          <w:szCs w:val="22"/>
        </w:rPr>
        <w:t xml:space="preserve"> zm</w:t>
      </w:r>
      <w:r w:rsidR="00981791">
        <w:rPr>
          <w:rFonts w:cs="Arial"/>
          <w:szCs w:val="22"/>
        </w:rPr>
        <w:t>ě</w:t>
      </w:r>
      <w:r w:rsidRPr="00FF2F69">
        <w:rPr>
          <w:rFonts w:cs="Arial"/>
          <w:szCs w:val="22"/>
        </w:rPr>
        <w:t>ny podle opat</w:t>
      </w:r>
      <w:r w:rsidR="00981791">
        <w:rPr>
          <w:rFonts w:cs="Arial"/>
          <w:szCs w:val="22"/>
        </w:rPr>
        <w:t>ř</w:t>
      </w:r>
      <w:r w:rsidRPr="00FF2F69">
        <w:rPr>
          <w:rFonts w:cs="Arial"/>
          <w:szCs w:val="22"/>
        </w:rPr>
        <w:t>en</w:t>
      </w:r>
      <w:r w:rsidR="00981791">
        <w:rPr>
          <w:rFonts w:cs="Arial"/>
          <w:szCs w:val="22"/>
        </w:rPr>
        <w:t>í</w:t>
      </w:r>
      <w:r w:rsidRPr="00FF2F69">
        <w:rPr>
          <w:rFonts w:cs="Arial"/>
          <w:szCs w:val="22"/>
        </w:rPr>
        <w:t xml:space="preserve"> </w:t>
      </w:r>
    </w:p>
    <w:p w:rsidR="009121D5" w:rsidRPr="00FF2F69" w:rsidRDefault="009121D5" w:rsidP="009D0E2F">
      <w:pPr>
        <w:numPr>
          <w:ilvl w:val="1"/>
          <w:numId w:val="48"/>
        </w:numPr>
        <w:spacing w:before="100" w:beforeAutospacing="1" w:after="100" w:afterAutospacing="1"/>
        <w:jc w:val="both"/>
        <w:rPr>
          <w:rFonts w:cs="Arial"/>
          <w:szCs w:val="22"/>
        </w:rPr>
      </w:pPr>
      <w:r w:rsidRPr="00FF2F69">
        <w:rPr>
          <w:rFonts w:cs="Arial"/>
          <w:szCs w:val="22"/>
        </w:rPr>
        <w:t>pro nahrazení územní změny se použijí nové idfb a bude provedeno sestavení komplet nové a původní bude o</w:t>
      </w:r>
      <w:r w:rsidR="00CF161D">
        <w:rPr>
          <w:rFonts w:cs="Arial"/>
          <w:szCs w:val="22"/>
        </w:rPr>
        <w:t>d</w:t>
      </w:r>
      <w:r w:rsidRPr="00FF2F69">
        <w:rPr>
          <w:rFonts w:cs="Arial"/>
          <w:szCs w:val="22"/>
        </w:rPr>
        <w:t>straněno (smazáno)</w:t>
      </w:r>
    </w:p>
    <w:p w:rsidR="009121D5" w:rsidRDefault="009121D5" w:rsidP="009D0E2F">
      <w:pPr>
        <w:pStyle w:val="Normlnweb"/>
        <w:jc w:val="both"/>
        <w:rPr>
          <w:rFonts w:ascii="Arial" w:hAnsi="Arial" w:cs="Arial"/>
          <w:sz w:val="22"/>
          <w:szCs w:val="22"/>
        </w:rPr>
      </w:pPr>
      <w:r w:rsidRPr="00FF2F69">
        <w:rPr>
          <w:rFonts w:ascii="Arial" w:hAnsi="Arial" w:cs="Arial"/>
          <w:sz w:val="22"/>
          <w:szCs w:val="22"/>
        </w:rPr>
        <w:t>Funkcionalita bude dostupná pro všechny předtiskové role.</w:t>
      </w:r>
    </w:p>
    <w:p w:rsidR="00981791" w:rsidRPr="006F19B3" w:rsidRDefault="00981791" w:rsidP="00981791">
      <w:pPr>
        <w:rPr>
          <w:rFonts w:cs="Arial"/>
          <w:b/>
          <w:bCs/>
          <w:szCs w:val="22"/>
          <w:u w:val="single"/>
        </w:rPr>
      </w:pPr>
      <w:r w:rsidRPr="006F19B3">
        <w:rPr>
          <w:rFonts w:cs="Arial"/>
          <w:b/>
          <w:bCs/>
          <w:szCs w:val="22"/>
          <w:u w:val="single"/>
        </w:rPr>
        <w:t xml:space="preserve">Implementace </w:t>
      </w:r>
      <w:r>
        <w:rPr>
          <w:rFonts w:cs="Arial"/>
          <w:b/>
          <w:bCs/>
          <w:szCs w:val="22"/>
          <w:u w:val="single"/>
        </w:rPr>
        <w:t>trvalého sestavení</w:t>
      </w:r>
      <w:r w:rsidRPr="006F19B3">
        <w:rPr>
          <w:rFonts w:cs="Arial"/>
          <w:b/>
          <w:bCs/>
          <w:szCs w:val="22"/>
          <w:u w:val="single"/>
        </w:rPr>
        <w:t xml:space="preserve"> územní změny ve vazbě na zdroj dat georeplikací</w:t>
      </w:r>
    </w:p>
    <w:p w:rsidR="00981791" w:rsidRDefault="00981791" w:rsidP="009121D5">
      <w:pPr>
        <w:pStyle w:val="Normlnweb"/>
        <w:rPr>
          <w:rFonts w:ascii="Arial" w:hAnsi="Arial" w:cs="Arial"/>
          <w:sz w:val="22"/>
          <w:szCs w:val="22"/>
        </w:rPr>
      </w:pPr>
      <w:r>
        <w:rPr>
          <w:rFonts w:ascii="Arial" w:hAnsi="Arial" w:cs="Arial"/>
          <w:sz w:val="22"/>
          <w:szCs w:val="22"/>
        </w:rPr>
        <w:t>Po ověření funkcionality v rámci ad-hoc přepočtení územní změny bude funkcionalita nasazena pro celou sadu přímo při jejím spuštěním.</w:t>
      </w:r>
    </w:p>
    <w:p w:rsidR="00981791" w:rsidRPr="00FF2F69" w:rsidRDefault="00981791" w:rsidP="009121D5">
      <w:pPr>
        <w:pStyle w:val="Normlnweb"/>
        <w:rPr>
          <w:rFonts w:ascii="Arial" w:hAnsi="Arial" w:cs="Arial"/>
          <w:sz w:val="22"/>
          <w:szCs w:val="22"/>
        </w:rPr>
      </w:pPr>
      <w:r>
        <w:rPr>
          <w:rFonts w:ascii="Arial" w:hAnsi="Arial" w:cs="Arial"/>
          <w:sz w:val="22"/>
          <w:szCs w:val="22"/>
        </w:rPr>
        <w:t>Toto dvoukrokové řešení el</w:t>
      </w:r>
      <w:r w:rsidR="00CF161D">
        <w:rPr>
          <w:rFonts w:ascii="Arial" w:hAnsi="Arial" w:cs="Arial"/>
          <w:sz w:val="22"/>
          <w:szCs w:val="22"/>
        </w:rPr>
        <w:t>i</w:t>
      </w:r>
      <w:r>
        <w:rPr>
          <w:rFonts w:ascii="Arial" w:hAnsi="Arial" w:cs="Arial"/>
          <w:sz w:val="22"/>
          <w:szCs w:val="22"/>
        </w:rPr>
        <w:t>minuje případné plošné problémy v případě výskytu chyb.</w:t>
      </w:r>
    </w:p>
    <w:p w:rsidR="006F19B3" w:rsidRDefault="00AE78A2" w:rsidP="006F19B3">
      <w:pPr>
        <w:pStyle w:val="Normlnweb"/>
        <w:keepNext/>
      </w:pPr>
      <w:r>
        <w:rPr>
          <w:rFonts w:ascii="Arial" w:hAnsi="Arial" w:cs="Arial"/>
          <w:sz w:val="22"/>
          <w:szCs w:val="22"/>
        </w:rPr>
        <w:lastRenderedPageBreak/>
        <w:pict w14:anchorId="464AC4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75pt;height:201pt">
            <v:imagedata r:id="rId9" o:title="prepocet"/>
          </v:shape>
        </w:pict>
      </w:r>
    </w:p>
    <w:p w:rsidR="009121D5" w:rsidRDefault="006F19B3" w:rsidP="006F19B3">
      <w:pPr>
        <w:pStyle w:val="Titulek"/>
      </w:pPr>
      <w:r>
        <w:t xml:space="preserve">Obrázek </w:t>
      </w:r>
      <w:r w:rsidR="007F6969">
        <w:rPr>
          <w:noProof/>
        </w:rPr>
        <w:fldChar w:fldCharType="begin"/>
      </w:r>
      <w:r w:rsidR="007F6969">
        <w:rPr>
          <w:noProof/>
        </w:rPr>
        <w:instrText xml:space="preserve"> SEQ Obrázek \* ARABIC </w:instrText>
      </w:r>
      <w:r w:rsidR="007F6969">
        <w:rPr>
          <w:noProof/>
        </w:rPr>
        <w:fldChar w:fldCharType="separate"/>
      </w:r>
      <w:r w:rsidR="00B37AC7">
        <w:rPr>
          <w:noProof/>
        </w:rPr>
        <w:t>1</w:t>
      </w:r>
      <w:r w:rsidR="007F6969">
        <w:rPr>
          <w:noProof/>
        </w:rPr>
        <w:fldChar w:fldCharType="end"/>
      </w:r>
      <w:r>
        <w:t xml:space="preserve"> Ikona přepočtu území změny ve vazbě na zdroj dat georeplikací</w:t>
      </w:r>
    </w:p>
    <w:p w:rsidR="00DA458B" w:rsidRDefault="00DA458B" w:rsidP="00AB557F"/>
    <w:p w:rsidR="00AB557F" w:rsidRDefault="00AB557F" w:rsidP="007E297E">
      <w:pPr>
        <w:pStyle w:val="Nadpis2"/>
      </w:pPr>
      <w:r w:rsidRPr="00AB557F">
        <w:t>Úprava zobrazení výměry v rámci oblastí ANC, NATURA na 4 desetinná místa</w:t>
      </w:r>
      <w:r w:rsidR="00FF2F69">
        <w:t xml:space="preserve"> </w:t>
      </w:r>
    </w:p>
    <w:p w:rsidR="001F5DAF" w:rsidRDefault="00AB557F" w:rsidP="001F5DAF">
      <w:r>
        <w:t>V rámci aplikace LPIS (všechny moduly pracující s detailem DPB) budou upraveny takto:</w:t>
      </w:r>
    </w:p>
    <w:p w:rsidR="00AB557F" w:rsidRDefault="00AB557F" w:rsidP="006F19B3">
      <w:pPr>
        <w:pStyle w:val="Odstavecseseznamem"/>
        <w:numPr>
          <w:ilvl w:val="0"/>
          <w:numId w:val="12"/>
        </w:numPr>
        <w:spacing w:after="120" w:line="276" w:lineRule="auto"/>
        <w:jc w:val="both"/>
        <w:rPr>
          <w:lang w:eastAsia="cs-CZ"/>
        </w:rPr>
      </w:pPr>
      <w:r>
        <w:rPr>
          <w:lang w:eastAsia="cs-CZ"/>
        </w:rPr>
        <w:t xml:space="preserve">Na detailu DPB bude v sekci výměra ANC/LFA upraveno zobrazení výměr tak, že v závorce za výměrou na 2 </w:t>
      </w:r>
      <w:r w:rsidR="00FF2F69" w:rsidRPr="00FF2F69">
        <w:rPr>
          <w:lang w:eastAsia="cs-CZ"/>
        </w:rPr>
        <w:t xml:space="preserve">desetinná místa </w:t>
      </w:r>
      <w:r w:rsidR="00970BD3">
        <w:rPr>
          <w:lang w:eastAsia="cs-CZ"/>
        </w:rPr>
        <w:t>bude uvedena</w:t>
      </w:r>
      <w:r>
        <w:rPr>
          <w:lang w:eastAsia="cs-CZ"/>
        </w:rPr>
        <w:t xml:space="preserve"> výměra zákresu na </w:t>
      </w:r>
      <w:r w:rsidR="00970BD3">
        <w:rPr>
          <w:lang w:eastAsia="cs-CZ"/>
        </w:rPr>
        <w:t>4 desetinná místa</w:t>
      </w:r>
      <w:r>
        <w:rPr>
          <w:lang w:eastAsia="cs-CZ"/>
        </w:rPr>
        <w:t xml:space="preserve"> – týká se zobrazení i  historických údajů a přidání nového sloupce do tisku č. 5 </w:t>
      </w:r>
      <w:r w:rsidRPr="00AB557F">
        <w:rPr>
          <w:lang w:eastAsia="cs-CZ"/>
        </w:rPr>
        <w:t>Přehled účinných DPB s údaji LFA/ANC k</w:t>
      </w:r>
      <w:r>
        <w:rPr>
          <w:lang w:eastAsia="cs-CZ"/>
        </w:rPr>
        <w:t> </w:t>
      </w:r>
      <w:r w:rsidRPr="00AB557F">
        <w:rPr>
          <w:lang w:eastAsia="cs-CZ"/>
        </w:rPr>
        <w:t>datu</w:t>
      </w:r>
      <w:r>
        <w:rPr>
          <w:lang w:eastAsia="cs-CZ"/>
        </w:rPr>
        <w:t>)</w:t>
      </w:r>
    </w:p>
    <w:p w:rsidR="00AB557F" w:rsidRDefault="00AB557F" w:rsidP="00226385">
      <w:pPr>
        <w:pStyle w:val="Odstavecseseznamem"/>
        <w:numPr>
          <w:ilvl w:val="0"/>
          <w:numId w:val="12"/>
        </w:numPr>
        <w:spacing w:after="120" w:line="276" w:lineRule="auto"/>
        <w:jc w:val="both"/>
        <w:rPr>
          <w:lang w:eastAsia="cs-CZ"/>
        </w:rPr>
      </w:pPr>
      <w:r>
        <w:rPr>
          <w:lang w:eastAsia="cs-CZ"/>
        </w:rPr>
        <w:t xml:space="preserve">Obdobně bude upravena záložka ZCHU a NATURA, v rámci které veškeré údaje budou mít v závorce údaj o výměře zákresu na 4 desetinná místa. Současně bude položka Oprávněná plocha pro žádost NATURA 2000 rozdělena na </w:t>
      </w:r>
    </w:p>
    <w:p w:rsidR="00AB557F" w:rsidRDefault="00AB557F" w:rsidP="00AB557F">
      <w:pPr>
        <w:pStyle w:val="Odstavecseseznamem"/>
        <w:numPr>
          <w:ilvl w:val="2"/>
          <w:numId w:val="8"/>
        </w:numPr>
        <w:spacing w:after="120" w:line="276" w:lineRule="auto"/>
        <w:jc w:val="both"/>
        <w:rPr>
          <w:lang w:eastAsia="cs-CZ"/>
        </w:rPr>
      </w:pPr>
      <w:r>
        <w:rPr>
          <w:lang w:eastAsia="cs-CZ"/>
        </w:rPr>
        <w:t>Oprávněná plocha pro žádost NATURA 2000 v rámci NP</w:t>
      </w:r>
    </w:p>
    <w:p w:rsidR="00AB557F" w:rsidRDefault="00AB557F" w:rsidP="00AB557F">
      <w:pPr>
        <w:pStyle w:val="Odstavecseseznamem"/>
        <w:numPr>
          <w:ilvl w:val="2"/>
          <w:numId w:val="8"/>
        </w:numPr>
        <w:spacing w:after="120" w:line="276" w:lineRule="auto"/>
        <w:jc w:val="both"/>
        <w:rPr>
          <w:lang w:eastAsia="cs-CZ"/>
        </w:rPr>
      </w:pPr>
      <w:r>
        <w:rPr>
          <w:lang w:eastAsia="cs-CZ"/>
        </w:rPr>
        <w:t>Oprávněná plocha pro žádost NATURA 2000 v </w:t>
      </w:r>
      <w:r w:rsidR="00970BD3">
        <w:rPr>
          <w:lang w:eastAsia="cs-CZ"/>
        </w:rPr>
        <w:t>rámci 1. zóny</w:t>
      </w:r>
      <w:r>
        <w:rPr>
          <w:lang w:eastAsia="cs-CZ"/>
        </w:rPr>
        <w:t xml:space="preserve"> CHKO</w:t>
      </w:r>
    </w:p>
    <w:p w:rsidR="00AB557F" w:rsidRDefault="00AB557F" w:rsidP="00226385">
      <w:pPr>
        <w:pStyle w:val="Odstavecseseznamem"/>
        <w:numPr>
          <w:ilvl w:val="0"/>
          <w:numId w:val="12"/>
        </w:numPr>
        <w:spacing w:after="120" w:line="276" w:lineRule="auto"/>
        <w:jc w:val="both"/>
        <w:rPr>
          <w:lang w:eastAsia="cs-CZ"/>
        </w:rPr>
      </w:pPr>
      <w:r>
        <w:rPr>
          <w:lang w:eastAsia="cs-CZ"/>
        </w:rPr>
        <w:t>Obdobně bude ošetřen údaj v sekci AEO údaje Výměra překryvu DPB s</w:t>
      </w:r>
      <w:r w:rsidR="00F814F4">
        <w:rPr>
          <w:lang w:eastAsia="cs-CZ"/>
        </w:rPr>
        <w:t>e zákazem hnojení v nitrátově zranitelné oblasti.</w:t>
      </w:r>
    </w:p>
    <w:p w:rsidR="00F814F4" w:rsidRPr="00EF2C59" w:rsidRDefault="00F814F4" w:rsidP="00F814F4">
      <w:pPr>
        <w:spacing w:after="120" w:line="276" w:lineRule="auto"/>
        <w:jc w:val="both"/>
        <w:rPr>
          <w:lang w:eastAsia="cs-CZ"/>
        </w:rPr>
      </w:pPr>
      <w:r w:rsidRPr="00EF2C59">
        <w:rPr>
          <w:lang w:eastAsia="cs-CZ"/>
        </w:rPr>
        <w:t>Návazně na tyto úpravy bude provedeno</w:t>
      </w:r>
    </w:p>
    <w:p w:rsidR="00F814F4" w:rsidRPr="00EF2C59" w:rsidRDefault="00F814F4" w:rsidP="007F6969">
      <w:pPr>
        <w:pStyle w:val="Odstavecseseznamem"/>
        <w:numPr>
          <w:ilvl w:val="0"/>
          <w:numId w:val="50"/>
        </w:numPr>
        <w:spacing w:after="120" w:line="276" w:lineRule="auto"/>
        <w:jc w:val="both"/>
        <w:rPr>
          <w:lang w:eastAsia="cs-CZ"/>
        </w:rPr>
      </w:pPr>
      <w:r w:rsidRPr="00EF2C59">
        <w:rPr>
          <w:lang w:eastAsia="cs-CZ"/>
        </w:rPr>
        <w:t xml:space="preserve">Úprava předtiskové aplikace v detailu deklarovaného DPB tak, aby překryvy s oblastmi ANC, NATURA 2000 bylo možné vidět i s údajem na 4 </w:t>
      </w:r>
      <w:r w:rsidR="00970BD3" w:rsidRPr="00EF2C59">
        <w:rPr>
          <w:lang w:eastAsia="cs-CZ"/>
        </w:rPr>
        <w:t>desetinná místa</w:t>
      </w:r>
      <w:r w:rsidRPr="00EF2C59">
        <w:rPr>
          <w:lang w:eastAsia="cs-CZ"/>
        </w:rPr>
        <w:t xml:space="preserve"> (např. ikonkou  na řádku s deklarací)</w:t>
      </w:r>
    </w:p>
    <w:p w:rsidR="00F814F4" w:rsidRDefault="00F814F4" w:rsidP="007F6969">
      <w:pPr>
        <w:pStyle w:val="Odstavecseseznamem"/>
        <w:numPr>
          <w:ilvl w:val="0"/>
          <w:numId w:val="50"/>
        </w:numPr>
        <w:spacing w:after="120" w:line="276" w:lineRule="auto"/>
        <w:jc w:val="both"/>
        <w:rPr>
          <w:lang w:eastAsia="cs-CZ"/>
        </w:rPr>
      </w:pPr>
      <w:r>
        <w:rPr>
          <w:lang w:eastAsia="cs-CZ"/>
        </w:rPr>
        <w:t>Úprava exportů obsahující LFA, ANC, NATURA – DBF soubor bude nově obsahovat i sloupec s výměrou na 4DM (zaokrouhlená výměra zůstává)</w:t>
      </w:r>
    </w:p>
    <w:p w:rsidR="00B622ED" w:rsidRDefault="00F814F4" w:rsidP="007F6969">
      <w:pPr>
        <w:pStyle w:val="Odstavecseseznamem"/>
        <w:numPr>
          <w:ilvl w:val="0"/>
          <w:numId w:val="50"/>
        </w:numPr>
        <w:spacing w:after="120" w:line="276" w:lineRule="auto"/>
        <w:jc w:val="both"/>
        <w:rPr>
          <w:lang w:eastAsia="cs-CZ"/>
        </w:rPr>
      </w:pPr>
      <w:r>
        <w:rPr>
          <w:lang w:eastAsia="cs-CZ"/>
        </w:rPr>
        <w:t>Úprava služeb LPI_ATR a LPI_GDP</w:t>
      </w:r>
      <w:r w:rsidR="00981791">
        <w:rPr>
          <w:lang w:eastAsia="cs-CZ"/>
        </w:rPr>
        <w:t>01B</w:t>
      </w:r>
      <w:r>
        <w:rPr>
          <w:lang w:eastAsia="cs-CZ"/>
        </w:rPr>
        <w:t>,</w:t>
      </w:r>
      <w:r w:rsidR="00EF2C59">
        <w:rPr>
          <w:lang w:eastAsia="cs-CZ"/>
        </w:rPr>
        <w:t xml:space="preserve"> LPI_GDP11B,</w:t>
      </w:r>
      <w:r>
        <w:rPr>
          <w:lang w:eastAsia="cs-CZ"/>
        </w:rPr>
        <w:t xml:space="preserve"> LPI_DDP</w:t>
      </w:r>
      <w:r w:rsidR="00EF2C59">
        <w:rPr>
          <w:lang w:eastAsia="cs-CZ"/>
        </w:rPr>
        <w:t>01B</w:t>
      </w:r>
      <w:r>
        <w:rPr>
          <w:lang w:eastAsia="cs-CZ"/>
        </w:rPr>
        <w:t xml:space="preserve"> - v elementech LFA a MZP bude doplněn nový nepovinný atribut VYMPREKRYV4DM – Výměra překryvu s přesností na 4 desetinná místa.</w:t>
      </w:r>
    </w:p>
    <w:p w:rsidR="007F6969" w:rsidRPr="007F6969" w:rsidRDefault="007F6969" w:rsidP="007F6969">
      <w:pPr>
        <w:spacing w:after="120" w:line="276" w:lineRule="auto"/>
        <w:jc w:val="both"/>
        <w:rPr>
          <w:color w:val="FF0000"/>
          <w:lang w:eastAsia="cs-CZ"/>
        </w:rPr>
      </w:pPr>
      <w:r w:rsidRPr="004A3DDB">
        <w:rPr>
          <w:color w:val="FF0000"/>
          <w:lang w:eastAsia="cs-CZ"/>
        </w:rPr>
        <w:t>Doplnění k bodu a): Požadovaná úprava má dopad do předtiskové aplikace pro přípravu dat Jednotné žádosti i pro přípravu dat Změnové jednotné žádosti – avšak v rámci tohoto požadavku nebude úprava řešena. K jejímu řešení dojde až v následném samostatném PZ.</w:t>
      </w:r>
    </w:p>
    <w:p w:rsidR="00EF2C59" w:rsidRDefault="00EF2C59" w:rsidP="00EF2C59">
      <w:pPr>
        <w:keepNext/>
        <w:spacing w:after="120" w:line="276" w:lineRule="auto"/>
        <w:jc w:val="both"/>
      </w:pPr>
      <w:r>
        <w:rPr>
          <w:noProof/>
          <w:lang w:eastAsia="cs-CZ"/>
        </w:rPr>
        <w:lastRenderedPageBreak/>
        <w:drawing>
          <wp:inline distT="0" distB="0" distL="0" distR="0" wp14:anchorId="086111FC" wp14:editId="5CEDEE30">
            <wp:extent cx="6029960" cy="3585210"/>
            <wp:effectExtent l="0" t="0" r="889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029960" cy="3585210"/>
                    </a:xfrm>
                    <a:prstGeom prst="rect">
                      <a:avLst/>
                    </a:prstGeom>
                  </pic:spPr>
                </pic:pic>
              </a:graphicData>
            </a:graphic>
          </wp:inline>
        </w:drawing>
      </w:r>
    </w:p>
    <w:p w:rsidR="00EF2C59" w:rsidRPr="00AC01ED" w:rsidRDefault="00EF2C59" w:rsidP="00EF2C59">
      <w:pPr>
        <w:pStyle w:val="Titulek"/>
        <w:jc w:val="both"/>
        <w:rPr>
          <w:b w:val="0"/>
        </w:rPr>
      </w:pPr>
      <w:r w:rsidRPr="00AC01ED">
        <w:rPr>
          <w:b w:val="0"/>
        </w:rPr>
        <w:t xml:space="preserve">Obrázek </w:t>
      </w:r>
      <w:r w:rsidR="007F6969" w:rsidRPr="00AC01ED">
        <w:rPr>
          <w:b w:val="0"/>
          <w:noProof/>
        </w:rPr>
        <w:fldChar w:fldCharType="begin"/>
      </w:r>
      <w:r w:rsidR="007F6969" w:rsidRPr="00AC01ED">
        <w:rPr>
          <w:b w:val="0"/>
          <w:noProof/>
        </w:rPr>
        <w:instrText xml:space="preserve"> SEQ Obrázek \* ARABIC </w:instrText>
      </w:r>
      <w:r w:rsidR="007F6969" w:rsidRPr="00AC01ED">
        <w:rPr>
          <w:b w:val="0"/>
          <w:noProof/>
        </w:rPr>
        <w:fldChar w:fldCharType="separate"/>
      </w:r>
      <w:r w:rsidR="00B37AC7">
        <w:rPr>
          <w:b w:val="0"/>
          <w:noProof/>
        </w:rPr>
        <w:t>2</w:t>
      </w:r>
      <w:r w:rsidR="007F6969" w:rsidRPr="00AC01ED">
        <w:rPr>
          <w:b w:val="0"/>
          <w:noProof/>
        </w:rPr>
        <w:fldChar w:fldCharType="end"/>
      </w:r>
      <w:r w:rsidRPr="00AC01ED">
        <w:rPr>
          <w:b w:val="0"/>
        </w:rPr>
        <w:t xml:space="preserve"> Ikona pro zobrazení výměry na 4 desetinná místa.</w:t>
      </w:r>
    </w:p>
    <w:p w:rsidR="00AC01ED" w:rsidRPr="004A3DDB" w:rsidRDefault="00AC01ED" w:rsidP="00AC01ED"/>
    <w:p w:rsidR="00AC01ED" w:rsidRPr="00480194" w:rsidRDefault="00AC01ED" w:rsidP="00AC01ED">
      <w:pPr>
        <w:rPr>
          <w:b/>
          <w:color w:val="FF0000"/>
        </w:rPr>
      </w:pPr>
      <w:r w:rsidRPr="004A3DDB">
        <w:rPr>
          <w:b/>
        </w:rPr>
        <w:t>Stanovení překryvu FB_LFA, resp. FB_ZONA</w:t>
      </w:r>
    </w:p>
    <w:p w:rsidR="007F6969" w:rsidRPr="004A3DDB" w:rsidRDefault="00AC01ED" w:rsidP="00480194">
      <w:pPr>
        <w:jc w:val="both"/>
      </w:pPr>
      <w:r w:rsidRPr="004A3DDB">
        <w:t>Algoritmus bude upraven tak, že v sumárních datech budou uloženy hodnoty s přesností na 4 desetinná místa (</w:t>
      </w:r>
      <w:r w:rsidR="007F6969" w:rsidRPr="004A3DDB">
        <w:t>uvažujeme</w:t>
      </w:r>
      <w:r w:rsidRPr="004A3DDB">
        <w:t xml:space="preserve"> jednotky </w:t>
      </w:r>
      <w:r w:rsidR="007F6969" w:rsidRPr="004A3DDB">
        <w:t>ha</w:t>
      </w:r>
      <w:r w:rsidRPr="004A3DDB">
        <w:t xml:space="preserve">). Překryvy pod 1 m2 budou </w:t>
      </w:r>
      <w:r w:rsidR="007F6969" w:rsidRPr="004A3DDB">
        <w:t xml:space="preserve">tedy </w:t>
      </w:r>
      <w:r w:rsidRPr="004A3DDB">
        <w:t>eliminovány a nebudou uloženy.</w:t>
      </w:r>
      <w:r w:rsidR="007F6969" w:rsidRPr="004A3DDB">
        <w:t xml:space="preserve"> Hodnoty 0 se však budou vyskytovat v případě zaokrouhlení na 2 desetinná místa.</w:t>
      </w:r>
    </w:p>
    <w:p w:rsidR="00AC01ED" w:rsidRPr="004A3DDB" w:rsidRDefault="00AC01ED" w:rsidP="00480194">
      <w:pPr>
        <w:jc w:val="both"/>
      </w:pPr>
      <w:r w:rsidRPr="004A3DDB">
        <w:t xml:space="preserve">V algoritmu bude </w:t>
      </w:r>
      <w:r w:rsidR="007F6969" w:rsidRPr="004A3DDB">
        <w:t xml:space="preserve">rovněž </w:t>
      </w:r>
      <w:r w:rsidRPr="004A3DDB">
        <w:t>vypuštěn tzv. dorovnávací mechanismus (přifouknutí či oříznutí výměry na výměru DPB)</w:t>
      </w:r>
      <w:r w:rsidR="007F6969" w:rsidRPr="004A3DDB">
        <w:t>, čímž může být v součtu výměra překryvu po zaokrouhlení i případně před zaokrouhlením přes výměru DPB nebo naopak se nemusí její součet rovnat výměře příslušného DPB.</w:t>
      </w:r>
    </w:p>
    <w:p w:rsidR="007F6969" w:rsidRPr="004A3DDB" w:rsidRDefault="007F6969" w:rsidP="00480194">
      <w:pPr>
        <w:jc w:val="both"/>
      </w:pPr>
      <w:r w:rsidRPr="004A3DDB">
        <w:t xml:space="preserve">Tento nápočet bude spuštěn po implementaci pro nově vzniklé DPB a pro aktuálně účinné. </w:t>
      </w:r>
      <w:r w:rsidR="00480194" w:rsidRPr="004A3DDB">
        <w:t>Pro historické verze nebudou data zpětně dopočtena.</w:t>
      </w:r>
    </w:p>
    <w:p w:rsidR="00480194" w:rsidRPr="004A3DDB" w:rsidRDefault="00480194" w:rsidP="00AC01ED"/>
    <w:p w:rsidR="00BA7B30" w:rsidRPr="004A3DDB" w:rsidRDefault="00BA7B30" w:rsidP="000833B5">
      <w:pPr>
        <w:pStyle w:val="Nadpis2"/>
        <w:jc w:val="both"/>
      </w:pPr>
      <w:r w:rsidRPr="004A3DDB">
        <w:t>Exporty dat Natura</w:t>
      </w:r>
      <w:r w:rsidR="000833B5" w:rsidRPr="004A3DDB">
        <w:t xml:space="preserve"> 2000</w:t>
      </w:r>
      <w:r w:rsidRPr="004A3DDB">
        <w:t xml:space="preserve"> na ZP</w:t>
      </w:r>
    </w:p>
    <w:p w:rsidR="007F6969" w:rsidRPr="004A3DDB" w:rsidRDefault="00BA7B30" w:rsidP="000833B5">
      <w:pPr>
        <w:jc w:val="both"/>
      </w:pPr>
      <w:r w:rsidRPr="004A3DDB">
        <w:t>Rozšíření exportů dat pod záložkou Exporty/Dotace s ohledem na změnu struktury opatření Natura na ZP, které se od roku 2020 rozdělilo na dva tituly:</w:t>
      </w:r>
    </w:p>
    <w:p w:rsidR="00BA7B30" w:rsidRPr="004A3DDB" w:rsidRDefault="00BA7B30" w:rsidP="000833B5">
      <w:pPr>
        <w:jc w:val="both"/>
      </w:pPr>
      <w:r w:rsidRPr="004A3DDB">
        <w:t>NAT-IZ</w:t>
      </w:r>
      <w:r w:rsidRPr="004A3DDB">
        <w:tab/>
        <w:t>Natura 2000 na zemědělské půdě - území I. zóny CHKO</w:t>
      </w:r>
    </w:p>
    <w:p w:rsidR="00BA7B30" w:rsidRPr="004A3DDB" w:rsidRDefault="00BA7B30" w:rsidP="000833B5">
      <w:pPr>
        <w:jc w:val="both"/>
      </w:pPr>
      <w:r w:rsidRPr="004A3DDB">
        <w:t>NAT-NP</w:t>
      </w:r>
      <w:r w:rsidRPr="004A3DDB">
        <w:tab/>
        <w:t>Natura 2000 na zemědělské půdě - území národních parků</w:t>
      </w:r>
    </w:p>
    <w:p w:rsidR="00BA7B30" w:rsidRPr="004A3DDB" w:rsidRDefault="00BA7B30" w:rsidP="000833B5">
      <w:pPr>
        <w:jc w:val="both"/>
      </w:pPr>
    </w:p>
    <w:p w:rsidR="00BA7B30" w:rsidRPr="004A3DDB" w:rsidRDefault="000833B5" w:rsidP="000833B5">
      <w:pPr>
        <w:jc w:val="both"/>
      </w:pPr>
      <w:r w:rsidRPr="004A3DDB">
        <w:t>Toto rozdělení bude zohledněno v exportech:</w:t>
      </w:r>
    </w:p>
    <w:p w:rsidR="000833B5" w:rsidRPr="004A3DDB" w:rsidRDefault="000833B5" w:rsidP="000833B5">
      <w:pPr>
        <w:jc w:val="both"/>
      </w:pPr>
      <w:r w:rsidRPr="004A3DDB">
        <w:t>Export uživatelů s dotacemi</w:t>
      </w:r>
    </w:p>
    <w:p w:rsidR="000833B5" w:rsidRPr="004A3DDB" w:rsidRDefault="000833B5" w:rsidP="000833B5">
      <w:pPr>
        <w:jc w:val="both"/>
      </w:pPr>
      <w:r w:rsidRPr="004A3DDB">
        <w:t>Export geoprostorové žádosti</w:t>
      </w:r>
    </w:p>
    <w:p w:rsidR="000833B5" w:rsidRPr="004A3DDB" w:rsidRDefault="000833B5" w:rsidP="000833B5">
      <w:pPr>
        <w:jc w:val="both"/>
      </w:pPr>
      <w:r w:rsidRPr="004A3DDB">
        <w:t>Export žádostí o dotace do Excelu</w:t>
      </w:r>
    </w:p>
    <w:p w:rsidR="000833B5" w:rsidRPr="004A3DDB" w:rsidRDefault="000833B5" w:rsidP="000833B5">
      <w:pPr>
        <w:jc w:val="both"/>
      </w:pPr>
    </w:p>
    <w:p w:rsidR="000833B5" w:rsidRPr="004A3DDB" w:rsidRDefault="000833B5" w:rsidP="000833B5">
      <w:pPr>
        <w:jc w:val="both"/>
      </w:pPr>
      <w:r w:rsidRPr="004A3DDB">
        <w:t>Exporty budou upraveny a budou zohledňovat toto rozdělení nebo i případně pro exporty před rokem 2020 naopak pouze opatření 132 NAT Natura 2000 na zemědělské půdě.</w:t>
      </w:r>
    </w:p>
    <w:p w:rsidR="007F6969" w:rsidRDefault="007F6969" w:rsidP="00AC01ED"/>
    <w:p w:rsidR="00AC01ED" w:rsidRPr="00AC01ED" w:rsidRDefault="00AC01ED" w:rsidP="00AC01ED"/>
    <w:p w:rsidR="008C7990" w:rsidRDefault="00F814F4" w:rsidP="00970BD3">
      <w:pPr>
        <w:pStyle w:val="Nadpis2"/>
        <w:jc w:val="both"/>
      </w:pPr>
      <w:r>
        <w:lastRenderedPageBreak/>
        <w:t>Úprava SDB</w:t>
      </w:r>
      <w:r w:rsidR="00331C28">
        <w:t xml:space="preserve"> – rozšíření funkcionality zadávání převodů/ukončení závazku na dílčí převody a dílčí ukončení závazku</w:t>
      </w:r>
    </w:p>
    <w:p w:rsidR="00331C28" w:rsidRDefault="00331C28" w:rsidP="00970BD3">
      <w:pPr>
        <w:jc w:val="both"/>
      </w:pPr>
      <w:r>
        <w:t>V roce 2017 byla do SDB zavedena funkce ukončení závazku a převod závazku pro případy, kdy převod nebylo možné před realizací předtisku žádosti doadministrovat.</w:t>
      </w:r>
    </w:p>
    <w:p w:rsidR="005170EB" w:rsidRDefault="00331C28" w:rsidP="00970BD3">
      <w:pPr>
        <w:jc w:val="both"/>
      </w:pPr>
      <w:r>
        <w:t>Od roku 2020 se tato funkce používá pro vyřazení DPB ze závazku v důsledku porušení podmínek integrované produkce</w:t>
      </w:r>
      <w:r w:rsidR="005170EB">
        <w:t xml:space="preserve"> ovoce/zeleniny (viz obrázek níže)</w:t>
      </w:r>
    </w:p>
    <w:p w:rsidR="005170EB" w:rsidRPr="00331C28" w:rsidRDefault="00AF7A7C" w:rsidP="00331C28">
      <w:r>
        <w:rPr>
          <w:noProof/>
          <w:lang w:eastAsia="cs-CZ"/>
        </w:rPr>
        <w:t>NEVEŘEJNÉ</w:t>
      </w:r>
    </w:p>
    <w:p w:rsidR="00B622ED" w:rsidRDefault="005170EB" w:rsidP="00970BD3">
      <w:pPr>
        <w:jc w:val="both"/>
      </w:pPr>
      <w:bookmarkStart w:id="1" w:name="_Hlk49952398"/>
      <w:r>
        <w:rPr>
          <w:lang w:eastAsia="cs-CZ"/>
        </w:rPr>
        <w:t>Protože čím d</w:t>
      </w:r>
      <w:r w:rsidR="00970BD3">
        <w:rPr>
          <w:lang w:eastAsia="cs-CZ"/>
        </w:rPr>
        <w:t>á</w:t>
      </w:r>
      <w:r>
        <w:rPr>
          <w:lang w:eastAsia="cs-CZ"/>
        </w:rPr>
        <w:t xml:space="preserve">l více převodů je z důvodu optimalizace velikosti zemědělských subjektů řešeno převodem části závazku a současně legislativně se od 2021 </w:t>
      </w:r>
      <w:r w:rsidR="00970BD3">
        <w:rPr>
          <w:lang w:eastAsia="cs-CZ"/>
        </w:rPr>
        <w:t>umožňuje</w:t>
      </w:r>
      <w:r>
        <w:rPr>
          <w:lang w:eastAsia="cs-CZ"/>
        </w:rPr>
        <w:t xml:space="preserve"> vyřazení jen dílčího D</w:t>
      </w:r>
      <w:r w:rsidR="00970BD3">
        <w:rPr>
          <w:lang w:eastAsia="cs-CZ"/>
        </w:rPr>
        <w:t>P</w:t>
      </w:r>
      <w:r>
        <w:rPr>
          <w:lang w:eastAsia="cs-CZ"/>
        </w:rPr>
        <w:t xml:space="preserve">B u </w:t>
      </w:r>
      <w:r>
        <w:t>integrované produkce ovoce/zeleniny</w:t>
      </w:r>
      <w:r w:rsidR="00970BD3">
        <w:t>,</w:t>
      </w:r>
      <w:r>
        <w:t xml:space="preserve"> je nezbytné umožnit zadávat i tyto dílčí převody (doposud tyto dílčí převody byly zadávány manuální úpravou dat SDB, což je nežádoucí a rizikové z hlediska zvládnutí,</w:t>
      </w:r>
      <w:r w:rsidR="00636465">
        <w:t xml:space="preserve"> </w:t>
      </w:r>
      <w:r>
        <w:t>pokud počet takových požadavků překročil jednotky případů.</w:t>
      </w:r>
    </w:p>
    <w:p w:rsidR="005170EB" w:rsidRDefault="005170EB" w:rsidP="00970BD3">
      <w:pPr>
        <w:jc w:val="both"/>
      </w:pPr>
      <w:r>
        <w:t>Proto se navrhuje, aby formulář pro zadání převodu/ukončení závazku byl</w:t>
      </w:r>
    </w:p>
    <w:p w:rsidR="005170EB" w:rsidRDefault="005170EB" w:rsidP="007F6969">
      <w:pPr>
        <w:pStyle w:val="Odstavecseseznamem"/>
        <w:numPr>
          <w:ilvl w:val="3"/>
          <w:numId w:val="50"/>
        </w:numPr>
        <w:ind w:left="567" w:hanging="567"/>
        <w:jc w:val="both"/>
        <w:rPr>
          <w:lang w:eastAsia="cs-CZ"/>
        </w:rPr>
      </w:pPr>
      <w:r>
        <w:rPr>
          <w:lang w:eastAsia="cs-CZ"/>
        </w:rPr>
        <w:t>Doplněn o atribut úplný x dílčí převod</w:t>
      </w:r>
    </w:p>
    <w:p w:rsidR="005170EB" w:rsidRDefault="005170EB" w:rsidP="007F6969">
      <w:pPr>
        <w:pStyle w:val="Odstavecseseznamem"/>
        <w:numPr>
          <w:ilvl w:val="3"/>
          <w:numId w:val="50"/>
        </w:numPr>
        <w:ind w:left="567" w:hanging="567"/>
        <w:jc w:val="both"/>
        <w:rPr>
          <w:lang w:eastAsia="cs-CZ"/>
        </w:rPr>
      </w:pPr>
      <w:r>
        <w:rPr>
          <w:lang w:eastAsia="cs-CZ"/>
        </w:rPr>
        <w:t>V případě volby dílčí převod uživateli bude zobrazena tabulka se zařazenými DPB</w:t>
      </w:r>
      <w:r w:rsidR="00970BD3">
        <w:rPr>
          <w:lang w:eastAsia="cs-CZ"/>
        </w:rPr>
        <w:t>,</w:t>
      </w:r>
      <w:r>
        <w:rPr>
          <w:lang w:eastAsia="cs-CZ"/>
        </w:rPr>
        <w:t xml:space="preserve"> na níž </w:t>
      </w:r>
      <w:r w:rsidR="00970BD3">
        <w:rPr>
          <w:lang w:eastAsia="cs-CZ"/>
        </w:rPr>
        <w:t xml:space="preserve">vybere </w:t>
      </w:r>
      <w:r>
        <w:rPr>
          <w:lang w:eastAsia="cs-CZ"/>
        </w:rPr>
        <w:t>ty, které chce převést</w:t>
      </w:r>
    </w:p>
    <w:bookmarkEnd w:id="1"/>
    <w:p w:rsidR="00B622ED" w:rsidRDefault="005170EB" w:rsidP="00970BD3">
      <w:pPr>
        <w:jc w:val="both"/>
        <w:rPr>
          <w:lang w:eastAsia="cs-CZ"/>
        </w:rPr>
      </w:pPr>
      <w:r>
        <w:rPr>
          <w:lang w:eastAsia="cs-CZ"/>
        </w:rPr>
        <w:t>Výsledkem  bude správné zobrazení závazku v předtiskové aplikaci LPIS.</w:t>
      </w:r>
    </w:p>
    <w:p w:rsidR="005D325D" w:rsidRDefault="005D325D" w:rsidP="005D325D"/>
    <w:p w:rsidR="0000551E" w:rsidRPr="00FA2A60" w:rsidRDefault="0000551E" w:rsidP="00FA2A60">
      <w:pPr>
        <w:pStyle w:val="Nadpis1"/>
        <w:tabs>
          <w:tab w:val="clear" w:pos="540"/>
        </w:tabs>
        <w:ind w:left="284" w:hanging="284"/>
        <w:rPr>
          <w:rFonts w:cs="Arial"/>
          <w:sz w:val="22"/>
          <w:szCs w:val="22"/>
        </w:rPr>
      </w:pPr>
      <w:r w:rsidRPr="00FA2A60">
        <w:rPr>
          <w:rFonts w:cs="Arial"/>
          <w:sz w:val="22"/>
          <w:szCs w:val="22"/>
        </w:rPr>
        <w:t>Dopady na IS MZe</w:t>
      </w:r>
    </w:p>
    <w:p w:rsidR="0000551E" w:rsidRDefault="0000551E" w:rsidP="00CC7ED5">
      <w:pPr>
        <w:pStyle w:val="Nadpis2"/>
      </w:pPr>
      <w:r w:rsidRPr="00CC7ED5">
        <w:t>Dopady</w:t>
      </w:r>
    </w:p>
    <w:p w:rsidR="00D80AD5" w:rsidRPr="005170EB" w:rsidRDefault="005170EB" w:rsidP="00C92AE2">
      <w:r w:rsidRPr="005170EB">
        <w:t>Bez dopadu.</w:t>
      </w:r>
    </w:p>
    <w:p w:rsidR="0000551E" w:rsidRDefault="00CE3687" w:rsidP="002B12D5">
      <w:pPr>
        <w:pStyle w:val="Nadpis2"/>
        <w:spacing w:line="360" w:lineRule="auto"/>
        <w:ind w:left="573" w:hanging="289"/>
      </w:pPr>
      <w:r>
        <w:t>Na provoz a infrastrukturu</w:t>
      </w:r>
    </w:p>
    <w:p w:rsidR="00B622ED" w:rsidRPr="00B622ED" w:rsidRDefault="00B622ED" w:rsidP="00B622ED">
      <w:r>
        <w:t>Bez dopadu.</w:t>
      </w:r>
    </w:p>
    <w:p w:rsidR="00411B8E" w:rsidRDefault="00BC72F5" w:rsidP="002B12D5">
      <w:pPr>
        <w:pStyle w:val="Nadpis2"/>
        <w:spacing w:line="360" w:lineRule="auto"/>
        <w:ind w:left="573" w:hanging="289"/>
      </w:pPr>
      <w:r>
        <w:t>Na bezpečnost</w:t>
      </w:r>
    </w:p>
    <w:p w:rsidR="00B622ED" w:rsidRPr="00B622ED" w:rsidRDefault="00B622ED" w:rsidP="00B622ED">
      <w:r>
        <w:t>Bez dopadu</w:t>
      </w:r>
    </w:p>
    <w:p w:rsidR="0000551E" w:rsidRDefault="00BC72F5" w:rsidP="002B12D5">
      <w:pPr>
        <w:pStyle w:val="Nadpis2"/>
        <w:spacing w:line="360" w:lineRule="auto"/>
        <w:ind w:left="573" w:hanging="289"/>
      </w:pPr>
      <w:r>
        <w:t>Na součinnost s dalšími systémy</w:t>
      </w:r>
    </w:p>
    <w:p w:rsidR="00B622ED" w:rsidRPr="00B622ED" w:rsidRDefault="005170EB" w:rsidP="00B622ED">
      <w:r>
        <w:t>Bez dopadu</w:t>
      </w:r>
      <w:r w:rsidR="00B622ED">
        <w:t>.</w:t>
      </w:r>
    </w:p>
    <w:p w:rsidR="00E00833" w:rsidRDefault="00411B8E" w:rsidP="002B12D5">
      <w:pPr>
        <w:pStyle w:val="Nadpis2"/>
        <w:spacing w:line="360" w:lineRule="auto"/>
        <w:ind w:left="573" w:hanging="289"/>
      </w:pPr>
      <w:r>
        <w:t xml:space="preserve">Požadavky na součinnost </w:t>
      </w:r>
      <w:r w:rsidR="00BC72F5">
        <w:t>AgriBus</w:t>
      </w:r>
    </w:p>
    <w:p w:rsidR="00B622ED" w:rsidRPr="00B622ED" w:rsidRDefault="005170EB" w:rsidP="00B622ED">
      <w:r>
        <w:t>Nové WSDL verzí služeb LPI_ATR, LPI_GDP</w:t>
      </w:r>
      <w:r w:rsidR="00EF2C59">
        <w:t>01B, LPI_GDP11B</w:t>
      </w:r>
      <w:r>
        <w:t>, LPI_DDP</w:t>
      </w:r>
      <w:r w:rsidR="00EF2C59">
        <w:t>01B</w:t>
      </w:r>
    </w:p>
    <w:p w:rsidR="00411B8E" w:rsidRPr="00E20EC8" w:rsidRDefault="00BC72F5" w:rsidP="00E20EC8">
      <w:pPr>
        <w:rPr>
          <w:sz w:val="16"/>
        </w:rPr>
      </w:pPr>
      <w:r w:rsidRPr="0060065D">
        <w:rPr>
          <w:sz w:val="16"/>
          <w:szCs w:val="16"/>
        </w:rPr>
        <w:t xml:space="preserve">(Pokud existují požadavky na součinnost </w:t>
      </w:r>
      <w:r w:rsidR="00411B8E" w:rsidRPr="00E20EC8">
        <w:rPr>
          <w:sz w:val="16"/>
        </w:rPr>
        <w:t>Agribus</w:t>
      </w:r>
      <w:r w:rsidRPr="0060065D">
        <w:rPr>
          <w:sz w:val="16"/>
          <w:szCs w:val="16"/>
        </w:rPr>
        <w:t>, uveďte specifikaci služby ve formě strukturovaného požadavku (request) a odpovědi (response) s vyznačenou změnou.)</w:t>
      </w:r>
    </w:p>
    <w:p w:rsidR="0000551E" w:rsidRDefault="0000551E" w:rsidP="00CC7ED5">
      <w:pPr>
        <w:pStyle w:val="Nadpis2"/>
      </w:pPr>
      <w:r w:rsidRPr="00371CE8">
        <w:t>Dotčené konfigurační položky</w:t>
      </w:r>
      <w:r w:rsidRPr="001A0600">
        <w:rPr>
          <w:vertAlign w:val="superscript"/>
        </w:rPr>
        <w:endnoteReference w:id="9"/>
      </w:r>
    </w:p>
    <w:tbl>
      <w:tblPr>
        <w:tblW w:w="9781" w:type="dxa"/>
        <w:tblInd w:w="132" w:type="dxa"/>
        <w:tblLayout w:type="fixed"/>
        <w:tblCellMar>
          <w:left w:w="70" w:type="dxa"/>
          <w:right w:w="70" w:type="dxa"/>
        </w:tblCellMar>
        <w:tblLook w:val="04A0" w:firstRow="1" w:lastRow="0" w:firstColumn="1" w:lastColumn="0" w:noHBand="0" w:noVBand="1"/>
      </w:tblPr>
      <w:tblGrid>
        <w:gridCol w:w="992"/>
        <w:gridCol w:w="3688"/>
        <w:gridCol w:w="5101"/>
      </w:tblGrid>
      <w:tr w:rsidR="0042789D" w:rsidRPr="00013DF1" w:rsidTr="00E20EC8">
        <w:trPr>
          <w:trHeight w:val="300"/>
        </w:trPr>
        <w:tc>
          <w:tcPr>
            <w:tcW w:w="99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2789D" w:rsidRPr="00013DF1" w:rsidRDefault="0042789D" w:rsidP="008C62D6">
            <w:pPr>
              <w:spacing w:after="0"/>
              <w:rPr>
                <w:b/>
                <w:bCs/>
                <w:color w:val="000000"/>
                <w:szCs w:val="22"/>
                <w:lang w:eastAsia="cs-CZ"/>
              </w:rPr>
            </w:pPr>
            <w:r w:rsidRPr="00013DF1">
              <w:rPr>
                <w:b/>
                <w:bCs/>
                <w:color w:val="000000"/>
                <w:szCs w:val="22"/>
                <w:lang w:eastAsia="cs-CZ"/>
              </w:rPr>
              <w:t>ID</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2789D" w:rsidRPr="00013DF1" w:rsidRDefault="0042789D" w:rsidP="008C62D6">
            <w:pPr>
              <w:spacing w:after="0"/>
              <w:rPr>
                <w:b/>
                <w:bCs/>
                <w:color w:val="000000"/>
                <w:szCs w:val="22"/>
                <w:lang w:eastAsia="cs-CZ"/>
              </w:rPr>
            </w:pPr>
            <w:r w:rsidRPr="00013DF1">
              <w:rPr>
                <w:b/>
                <w:bCs/>
                <w:color w:val="000000"/>
                <w:szCs w:val="22"/>
                <w:lang w:eastAsia="cs-CZ"/>
              </w:rPr>
              <w:t>Název položky</w:t>
            </w:r>
          </w:p>
        </w:tc>
        <w:tc>
          <w:tcPr>
            <w:tcW w:w="5101"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42789D" w:rsidRPr="00013DF1" w:rsidRDefault="0042789D" w:rsidP="008C62D6">
            <w:pPr>
              <w:spacing w:after="0"/>
              <w:rPr>
                <w:b/>
                <w:bCs/>
                <w:color w:val="000000"/>
                <w:szCs w:val="22"/>
                <w:lang w:eastAsia="cs-CZ"/>
              </w:rPr>
            </w:pPr>
            <w:r w:rsidRPr="00013DF1">
              <w:rPr>
                <w:b/>
                <w:bCs/>
                <w:color w:val="000000"/>
                <w:szCs w:val="22"/>
                <w:lang w:eastAsia="cs-CZ"/>
              </w:rPr>
              <w:t>Předpokládaný dopad</w:t>
            </w:r>
          </w:p>
        </w:tc>
      </w:tr>
      <w:tr w:rsidR="0042789D" w:rsidRPr="0042789D" w:rsidTr="00E20EC8">
        <w:trPr>
          <w:trHeight w:val="300"/>
        </w:trPr>
        <w:tc>
          <w:tcPr>
            <w:tcW w:w="99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2789D" w:rsidRPr="0042789D" w:rsidRDefault="0042789D" w:rsidP="0042789D">
            <w:pPr>
              <w:spacing w:after="0"/>
              <w:rPr>
                <w:bCs/>
                <w:color w:val="000000"/>
                <w:szCs w:val="22"/>
                <w:lang w:eastAsia="cs-CZ"/>
              </w:rPr>
            </w:pPr>
            <w:r w:rsidRPr="0042789D">
              <w:rPr>
                <w:bCs/>
                <w:color w:val="000000"/>
                <w:szCs w:val="22"/>
                <w:lang w:eastAsia="cs-CZ"/>
              </w:rPr>
              <w:t>7</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2789D" w:rsidRPr="0042789D" w:rsidRDefault="0042789D" w:rsidP="008C62D6">
            <w:pPr>
              <w:spacing w:after="0"/>
              <w:rPr>
                <w:bCs/>
                <w:color w:val="000000"/>
                <w:szCs w:val="22"/>
                <w:lang w:eastAsia="cs-CZ"/>
              </w:rPr>
            </w:pPr>
            <w:r w:rsidRPr="0042789D">
              <w:rPr>
                <w:bCs/>
                <w:color w:val="000000"/>
                <w:szCs w:val="22"/>
                <w:lang w:eastAsia="cs-CZ"/>
              </w:rPr>
              <w:t>n2rhpvn3.apl.mzem.net</w:t>
            </w:r>
          </w:p>
        </w:tc>
        <w:tc>
          <w:tcPr>
            <w:tcW w:w="5101"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42789D" w:rsidRPr="0042789D" w:rsidRDefault="0042789D" w:rsidP="008C62D6">
            <w:pPr>
              <w:spacing w:after="0"/>
              <w:rPr>
                <w:bCs/>
                <w:color w:val="000000"/>
                <w:szCs w:val="22"/>
                <w:lang w:eastAsia="cs-CZ"/>
              </w:rPr>
            </w:pPr>
            <w:r w:rsidRPr="0042789D">
              <w:rPr>
                <w:bCs/>
                <w:color w:val="000000"/>
                <w:szCs w:val="22"/>
                <w:lang w:eastAsia="cs-CZ"/>
              </w:rPr>
              <w:t xml:space="preserve">Nasazení nové verze aplikace </w:t>
            </w:r>
          </w:p>
        </w:tc>
      </w:tr>
      <w:tr w:rsidR="0042789D" w:rsidRPr="0042789D" w:rsidTr="00E20EC8">
        <w:trPr>
          <w:trHeight w:val="300"/>
        </w:trPr>
        <w:tc>
          <w:tcPr>
            <w:tcW w:w="99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2789D" w:rsidRPr="0042789D" w:rsidRDefault="0042789D" w:rsidP="0042789D">
            <w:pPr>
              <w:spacing w:after="0"/>
              <w:rPr>
                <w:bCs/>
                <w:color w:val="000000"/>
                <w:szCs w:val="22"/>
                <w:lang w:eastAsia="cs-CZ"/>
              </w:rPr>
            </w:pPr>
            <w:r w:rsidRPr="0042789D">
              <w:rPr>
                <w:bCs/>
                <w:color w:val="000000"/>
                <w:szCs w:val="22"/>
                <w:lang w:eastAsia="cs-CZ"/>
              </w:rPr>
              <w:t>8</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2789D" w:rsidRPr="0042789D" w:rsidRDefault="0042789D" w:rsidP="008C62D6">
            <w:pPr>
              <w:spacing w:after="0"/>
              <w:rPr>
                <w:bCs/>
                <w:color w:val="000000"/>
                <w:szCs w:val="22"/>
                <w:lang w:eastAsia="cs-CZ"/>
              </w:rPr>
            </w:pPr>
            <w:r w:rsidRPr="0042789D">
              <w:rPr>
                <w:bCs/>
                <w:color w:val="000000"/>
                <w:szCs w:val="22"/>
                <w:lang w:eastAsia="cs-CZ"/>
              </w:rPr>
              <w:t>n2rhpvn4.apl.mzem.net</w:t>
            </w:r>
          </w:p>
        </w:tc>
        <w:tc>
          <w:tcPr>
            <w:tcW w:w="5101"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42789D" w:rsidRPr="0042789D" w:rsidRDefault="0042789D" w:rsidP="008C62D6">
            <w:pPr>
              <w:spacing w:after="0"/>
              <w:rPr>
                <w:bCs/>
                <w:color w:val="000000"/>
                <w:szCs w:val="22"/>
                <w:lang w:eastAsia="cs-CZ"/>
              </w:rPr>
            </w:pPr>
            <w:r w:rsidRPr="0042789D">
              <w:rPr>
                <w:bCs/>
                <w:color w:val="000000"/>
                <w:szCs w:val="22"/>
                <w:lang w:eastAsia="cs-CZ"/>
              </w:rPr>
              <w:t xml:space="preserve">Nasazení nové verze aplikace </w:t>
            </w:r>
          </w:p>
        </w:tc>
      </w:tr>
      <w:tr w:rsidR="0042789D" w:rsidRPr="0042789D" w:rsidTr="00E20EC8">
        <w:trPr>
          <w:trHeight w:val="300"/>
        </w:trPr>
        <w:tc>
          <w:tcPr>
            <w:tcW w:w="99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2789D" w:rsidRPr="0042789D" w:rsidRDefault="0042789D" w:rsidP="0042789D">
            <w:pPr>
              <w:spacing w:after="0"/>
              <w:rPr>
                <w:bCs/>
                <w:color w:val="000000"/>
                <w:szCs w:val="22"/>
                <w:lang w:eastAsia="cs-CZ"/>
              </w:rPr>
            </w:pPr>
            <w:r w:rsidRPr="0042789D">
              <w:rPr>
                <w:bCs/>
                <w:color w:val="000000"/>
                <w:szCs w:val="22"/>
                <w:lang w:eastAsia="cs-CZ"/>
              </w:rPr>
              <w:t>9</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2789D" w:rsidRPr="0042789D" w:rsidRDefault="0042789D" w:rsidP="008C62D6">
            <w:pPr>
              <w:spacing w:after="0"/>
              <w:rPr>
                <w:bCs/>
                <w:color w:val="000000"/>
                <w:szCs w:val="22"/>
                <w:lang w:eastAsia="cs-CZ"/>
              </w:rPr>
            </w:pPr>
            <w:r w:rsidRPr="0042789D">
              <w:rPr>
                <w:bCs/>
                <w:color w:val="000000"/>
                <w:szCs w:val="22"/>
                <w:lang w:eastAsia="cs-CZ"/>
              </w:rPr>
              <w:t>n2rhpvq1.apl.mzem.net</w:t>
            </w:r>
          </w:p>
        </w:tc>
        <w:tc>
          <w:tcPr>
            <w:tcW w:w="5101"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42789D" w:rsidRPr="0042789D" w:rsidRDefault="0042789D" w:rsidP="008C62D6">
            <w:pPr>
              <w:spacing w:after="0"/>
              <w:rPr>
                <w:bCs/>
                <w:color w:val="000000"/>
                <w:szCs w:val="22"/>
                <w:lang w:eastAsia="cs-CZ"/>
              </w:rPr>
            </w:pPr>
            <w:r w:rsidRPr="0042789D">
              <w:rPr>
                <w:bCs/>
                <w:color w:val="000000"/>
                <w:szCs w:val="22"/>
                <w:lang w:eastAsia="cs-CZ"/>
              </w:rPr>
              <w:t xml:space="preserve">Nasazení nové verze aplikace </w:t>
            </w:r>
          </w:p>
        </w:tc>
      </w:tr>
      <w:tr w:rsidR="0042789D" w:rsidRPr="0042789D" w:rsidTr="00E20EC8">
        <w:trPr>
          <w:trHeight w:val="300"/>
        </w:trPr>
        <w:tc>
          <w:tcPr>
            <w:tcW w:w="99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2789D" w:rsidRPr="0042789D" w:rsidRDefault="0042789D" w:rsidP="0042789D">
            <w:pPr>
              <w:spacing w:after="0"/>
              <w:rPr>
                <w:bCs/>
                <w:color w:val="000000"/>
                <w:szCs w:val="22"/>
                <w:lang w:eastAsia="cs-CZ"/>
              </w:rPr>
            </w:pPr>
            <w:r w:rsidRPr="0042789D">
              <w:rPr>
                <w:bCs/>
                <w:color w:val="000000"/>
                <w:szCs w:val="22"/>
                <w:lang w:eastAsia="cs-CZ"/>
              </w:rPr>
              <w:t>10</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2789D" w:rsidRPr="0042789D" w:rsidRDefault="0042789D" w:rsidP="008C62D6">
            <w:pPr>
              <w:spacing w:after="0"/>
              <w:rPr>
                <w:bCs/>
                <w:color w:val="000000"/>
                <w:szCs w:val="22"/>
                <w:lang w:eastAsia="cs-CZ"/>
              </w:rPr>
            </w:pPr>
            <w:r w:rsidRPr="0042789D">
              <w:rPr>
                <w:bCs/>
                <w:color w:val="000000"/>
                <w:szCs w:val="22"/>
                <w:lang w:eastAsia="cs-CZ"/>
              </w:rPr>
              <w:t>n2rhpvq2.apl.mzem.net</w:t>
            </w:r>
          </w:p>
        </w:tc>
        <w:tc>
          <w:tcPr>
            <w:tcW w:w="5101"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42789D" w:rsidRPr="0042789D" w:rsidRDefault="0042789D" w:rsidP="008C62D6">
            <w:pPr>
              <w:spacing w:after="0"/>
              <w:rPr>
                <w:bCs/>
                <w:color w:val="000000"/>
                <w:szCs w:val="22"/>
                <w:lang w:eastAsia="cs-CZ"/>
              </w:rPr>
            </w:pPr>
            <w:r w:rsidRPr="0042789D">
              <w:rPr>
                <w:bCs/>
                <w:color w:val="000000"/>
                <w:szCs w:val="22"/>
                <w:lang w:eastAsia="cs-CZ"/>
              </w:rPr>
              <w:t xml:space="preserve">Nasazení nové verze aplikace </w:t>
            </w:r>
          </w:p>
        </w:tc>
      </w:tr>
    </w:tbl>
    <w:p w:rsidR="0000551E" w:rsidRPr="0042789D" w:rsidRDefault="0000551E" w:rsidP="0016270D"/>
    <w:p w:rsidR="0042789D" w:rsidRDefault="0042789D" w:rsidP="00E20EC8">
      <w:pPr>
        <w:pStyle w:val="Nadpis2"/>
        <w:keepNext w:val="0"/>
        <w:keepLines w:val="0"/>
        <w:ind w:hanging="292"/>
      </w:pPr>
      <w:r w:rsidRPr="009D0844">
        <w:t xml:space="preserve">Bezpečnost </w:t>
      </w:r>
    </w:p>
    <w:p w:rsidR="0042789D" w:rsidRPr="00F7707A" w:rsidRDefault="0042789D" w:rsidP="00E20EC8">
      <w:pPr>
        <w:widowControl w:val="0"/>
      </w:pPr>
      <w:r w:rsidRPr="00F7707A">
        <w:t xml:space="preserve">PZ je nezbytné vyvíjet s ohledem na Směrnici standardu systémové bezpečnosti 2.4. </w:t>
      </w:r>
      <w:r>
        <w:t xml:space="preserve">zejména ve smyslu </w:t>
      </w:r>
      <w:r w:rsidR="00CB03C6">
        <w:t>zajištění správného generování PDF a jeho uložení pro pozdější dohledání.</w:t>
      </w:r>
    </w:p>
    <w:p w:rsidR="0000551E" w:rsidRDefault="0000551E" w:rsidP="00CC7ED5">
      <w:pPr>
        <w:pStyle w:val="Nadpis2"/>
      </w:pPr>
      <w:r w:rsidRPr="006C3557">
        <w:t>Rizika implementace změny</w:t>
      </w:r>
    </w:p>
    <w:p w:rsidR="00FC49B9" w:rsidRPr="00FC49B9" w:rsidRDefault="0042789D" w:rsidP="00FC49B9">
      <w:r>
        <w:t xml:space="preserve">Existuje riziko, že se to nestihne, pokud </w:t>
      </w:r>
      <w:r w:rsidR="00970BD3">
        <w:t>nebude objednáno včas.</w:t>
      </w:r>
      <w:r>
        <w:t>.</w:t>
      </w:r>
    </w:p>
    <w:p w:rsidR="0000551E" w:rsidRDefault="0000551E" w:rsidP="00CC7ED5">
      <w:pPr>
        <w:pStyle w:val="Nadpis2"/>
      </w:pPr>
      <w:r>
        <w:lastRenderedPageBreak/>
        <w:t>Požadavek na podporu provozu naimplementované změny</w:t>
      </w:r>
    </w:p>
    <w:p w:rsidR="0000551E" w:rsidRPr="009D0844" w:rsidRDefault="0000551E" w:rsidP="00E20EC8">
      <w:pPr>
        <w:pStyle w:val="Nadpis3"/>
      </w:pPr>
      <w:r w:rsidRPr="009D0844">
        <w:t>(Uveďte, zda zařadit změnu do stávající provozní smlouvy, konkrétní požadavky na požadované služby, SLA.)</w:t>
      </w:r>
    </w:p>
    <w:p w:rsidR="00E03517" w:rsidRPr="00FF76C8" w:rsidRDefault="00E03517" w:rsidP="00E00833">
      <w:pPr>
        <w:pStyle w:val="Nadpis2"/>
      </w:pPr>
      <w:r w:rsidRPr="00FF76C8">
        <w:t>Požadavek na úpravu dohledového nástroje</w:t>
      </w:r>
    </w:p>
    <w:p w:rsidR="00E03517" w:rsidRPr="0060065D" w:rsidRDefault="000B7C9F" w:rsidP="0060065D">
      <w:pPr>
        <w:rPr>
          <w:b/>
          <w:sz w:val="16"/>
          <w:szCs w:val="16"/>
        </w:rPr>
      </w:pPr>
      <w:r w:rsidRPr="00FF76C8">
        <w:rPr>
          <w:sz w:val="16"/>
          <w:szCs w:val="16"/>
        </w:rPr>
        <w:t>(</w:t>
      </w:r>
      <w:r w:rsidR="00E03517" w:rsidRPr="00FF76C8">
        <w:rPr>
          <w:sz w:val="16"/>
          <w:szCs w:val="16"/>
        </w:rPr>
        <w:t>Uveďte, zda a jakým z</w:t>
      </w:r>
      <w:r w:rsidR="00236F99" w:rsidRPr="00FF76C8">
        <w:rPr>
          <w:sz w:val="16"/>
          <w:szCs w:val="16"/>
        </w:rPr>
        <w:t xml:space="preserve">působem je požadována </w:t>
      </w:r>
      <w:r w:rsidR="00E03517" w:rsidRPr="00FF76C8">
        <w:rPr>
          <w:sz w:val="16"/>
          <w:szCs w:val="16"/>
        </w:rPr>
        <w:t>úprav</w:t>
      </w:r>
      <w:r w:rsidR="00236F99" w:rsidRPr="00FF76C8">
        <w:rPr>
          <w:sz w:val="16"/>
          <w:szCs w:val="16"/>
        </w:rPr>
        <w:t>a</w:t>
      </w:r>
      <w:r w:rsidR="00E03517" w:rsidRPr="00FF76C8">
        <w:rPr>
          <w:sz w:val="16"/>
          <w:szCs w:val="16"/>
        </w:rPr>
        <w:t xml:space="preserve"> dohledových nástrojů.)</w:t>
      </w:r>
    </w:p>
    <w:p w:rsidR="0000551E" w:rsidRPr="00B8108C" w:rsidRDefault="0000551E" w:rsidP="00B8108C"/>
    <w:p w:rsidR="0000551E" w:rsidRDefault="0000551E" w:rsidP="00D4283E">
      <w:pPr>
        <w:pStyle w:val="Nadpis1"/>
        <w:tabs>
          <w:tab w:val="clear" w:pos="540"/>
        </w:tabs>
        <w:ind w:left="284" w:hanging="284"/>
        <w:rPr>
          <w:rFonts w:cs="Arial"/>
          <w:sz w:val="22"/>
          <w:szCs w:val="22"/>
        </w:rPr>
      </w:pPr>
      <w:r w:rsidRPr="00276A3F">
        <w:rPr>
          <w:rFonts w:cs="Arial"/>
          <w:sz w:val="22"/>
          <w:szCs w:val="22"/>
        </w:rPr>
        <w:t>Požadavek na dokumentaci</w:t>
      </w:r>
      <w:r w:rsidRPr="00276A3F">
        <w:rPr>
          <w:rFonts w:cs="Arial"/>
          <w:b w:val="0"/>
          <w:sz w:val="22"/>
          <w:szCs w:val="22"/>
          <w:vertAlign w:val="superscript"/>
        </w:rPr>
        <w:endnoteReference w:id="10"/>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12"/>
        <w:gridCol w:w="4875"/>
        <w:gridCol w:w="1275"/>
        <w:gridCol w:w="851"/>
        <w:gridCol w:w="709"/>
        <w:gridCol w:w="1559"/>
      </w:tblGrid>
      <w:tr w:rsidR="00110ED2" w:rsidRPr="00276A3F" w:rsidTr="00636465">
        <w:trPr>
          <w:trHeight w:val="263"/>
        </w:trPr>
        <w:tc>
          <w:tcPr>
            <w:tcW w:w="512" w:type="dxa"/>
            <w:vMerge w:val="restart"/>
            <w:tcBorders>
              <w:top w:val="single" w:sz="8" w:space="0" w:color="auto"/>
              <w:left w:val="single" w:sz="8" w:space="0" w:color="auto"/>
              <w:right w:val="single" w:sz="8" w:space="0" w:color="auto"/>
            </w:tcBorders>
            <w:shd w:val="clear" w:color="auto" w:fill="auto"/>
            <w:noWrap/>
            <w:vAlign w:val="center"/>
            <w:hideMark/>
          </w:tcPr>
          <w:p w:rsidR="0000551E" w:rsidRPr="00276A3F" w:rsidRDefault="0000551E" w:rsidP="001E3C70">
            <w:pPr>
              <w:spacing w:after="0"/>
              <w:rPr>
                <w:rFonts w:cs="Arial"/>
                <w:b/>
                <w:bCs/>
                <w:color w:val="000000"/>
                <w:szCs w:val="22"/>
                <w:lang w:eastAsia="cs-CZ"/>
              </w:rPr>
            </w:pPr>
            <w:r w:rsidRPr="00276A3F">
              <w:rPr>
                <w:rFonts w:cs="Arial"/>
                <w:b/>
                <w:bCs/>
                <w:color w:val="000000"/>
                <w:szCs w:val="22"/>
                <w:lang w:eastAsia="cs-CZ"/>
              </w:rPr>
              <w:t>ID</w:t>
            </w:r>
          </w:p>
        </w:tc>
        <w:tc>
          <w:tcPr>
            <w:tcW w:w="4875" w:type="dxa"/>
            <w:tcBorders>
              <w:top w:val="single" w:sz="8" w:space="0" w:color="auto"/>
              <w:left w:val="single" w:sz="8" w:space="0" w:color="auto"/>
              <w:right w:val="single" w:sz="8" w:space="0" w:color="auto"/>
            </w:tcBorders>
            <w:shd w:val="clear" w:color="auto" w:fill="auto"/>
            <w:noWrap/>
            <w:vAlign w:val="center"/>
            <w:hideMark/>
          </w:tcPr>
          <w:p w:rsidR="0000551E" w:rsidRPr="00276A3F" w:rsidRDefault="0000551E" w:rsidP="001E3C70">
            <w:pPr>
              <w:spacing w:after="0"/>
              <w:rPr>
                <w:rFonts w:cs="Arial"/>
                <w:b/>
                <w:bCs/>
                <w:color w:val="000000"/>
                <w:szCs w:val="22"/>
                <w:lang w:eastAsia="cs-CZ"/>
              </w:rPr>
            </w:pPr>
            <w:r>
              <w:rPr>
                <w:rFonts w:cs="Arial"/>
                <w:b/>
                <w:bCs/>
                <w:color w:val="000000"/>
                <w:szCs w:val="22"/>
                <w:lang w:eastAsia="cs-CZ"/>
              </w:rPr>
              <w:t>Dokument</w:t>
            </w:r>
          </w:p>
        </w:tc>
        <w:tc>
          <w:tcPr>
            <w:tcW w:w="2835" w:type="dxa"/>
            <w:gridSpan w:val="3"/>
            <w:tcBorders>
              <w:top w:val="single" w:sz="8" w:space="0" w:color="auto"/>
              <w:left w:val="single" w:sz="8" w:space="0" w:color="auto"/>
              <w:bottom w:val="single" w:sz="8" w:space="0" w:color="auto"/>
              <w:right w:val="single" w:sz="8" w:space="0" w:color="auto"/>
            </w:tcBorders>
          </w:tcPr>
          <w:p w:rsidR="0000551E" w:rsidRPr="00E20EC8" w:rsidDel="000F27BA" w:rsidRDefault="0000551E" w:rsidP="00BA3EF2">
            <w:pPr>
              <w:spacing w:after="0"/>
              <w:rPr>
                <w:color w:val="000000"/>
              </w:rPr>
            </w:pPr>
            <w:r>
              <w:rPr>
                <w:rFonts w:cs="Arial"/>
                <w:b/>
                <w:bCs/>
                <w:color w:val="000000"/>
                <w:szCs w:val="22"/>
                <w:lang w:eastAsia="cs-CZ"/>
              </w:rPr>
              <w:t xml:space="preserve">Formát výstupu </w:t>
            </w:r>
            <w:r w:rsidRPr="00FD3A7A">
              <w:rPr>
                <w:rFonts w:cs="Arial"/>
                <w:bCs/>
                <w:color w:val="000000"/>
                <w:szCs w:val="22"/>
                <w:lang w:eastAsia="cs-CZ"/>
              </w:rPr>
              <w:t>(ano/ne)</w:t>
            </w:r>
          </w:p>
        </w:tc>
        <w:tc>
          <w:tcPr>
            <w:tcW w:w="1559" w:type="dxa"/>
            <w:tcBorders>
              <w:top w:val="single" w:sz="8" w:space="0" w:color="auto"/>
              <w:left w:val="single" w:sz="8" w:space="0" w:color="auto"/>
              <w:right w:val="single" w:sz="8" w:space="0" w:color="auto"/>
            </w:tcBorders>
            <w:vAlign w:val="center"/>
          </w:tcPr>
          <w:p w:rsidR="00BC72F5" w:rsidRPr="00BC72F5" w:rsidRDefault="00BC72F5" w:rsidP="00BC72F5">
            <w:pPr>
              <w:spacing w:after="0"/>
              <w:rPr>
                <w:rFonts w:cs="Arial"/>
                <w:b/>
                <w:bCs/>
                <w:color w:val="000000"/>
                <w:szCs w:val="22"/>
                <w:lang w:eastAsia="cs-CZ"/>
              </w:rPr>
            </w:pPr>
            <w:r w:rsidRPr="00BC72F5">
              <w:rPr>
                <w:rFonts w:cs="Arial"/>
                <w:b/>
                <w:bCs/>
                <w:color w:val="000000"/>
                <w:szCs w:val="22"/>
                <w:lang w:eastAsia="cs-CZ"/>
              </w:rPr>
              <w:t>Garant</w:t>
            </w:r>
            <w:r w:rsidR="00753DB7">
              <w:rPr>
                <w:rStyle w:val="Odkaznavysvtlivky"/>
                <w:rFonts w:cs="Arial"/>
                <w:b/>
                <w:bCs/>
                <w:color w:val="000000"/>
                <w:szCs w:val="22"/>
                <w:lang w:eastAsia="cs-CZ"/>
              </w:rPr>
              <w:endnoteReference w:id="11"/>
            </w:r>
          </w:p>
        </w:tc>
      </w:tr>
      <w:tr w:rsidR="00110ED2" w:rsidRPr="00276A3F" w:rsidTr="00636465">
        <w:trPr>
          <w:trHeight w:val="263"/>
        </w:trPr>
        <w:tc>
          <w:tcPr>
            <w:tcW w:w="512" w:type="dxa"/>
            <w:vMerge/>
            <w:tcBorders>
              <w:left w:val="single" w:sz="8" w:space="0" w:color="auto"/>
              <w:bottom w:val="single" w:sz="8" w:space="0" w:color="auto"/>
              <w:right w:val="single" w:sz="8" w:space="0" w:color="auto"/>
            </w:tcBorders>
            <w:shd w:val="clear" w:color="auto" w:fill="auto"/>
            <w:noWrap/>
            <w:vAlign w:val="center"/>
          </w:tcPr>
          <w:p w:rsidR="0000551E" w:rsidRPr="00276A3F" w:rsidRDefault="0000551E" w:rsidP="001E3C70">
            <w:pPr>
              <w:spacing w:after="0"/>
              <w:rPr>
                <w:rFonts w:cs="Arial"/>
                <w:b/>
                <w:bCs/>
                <w:color w:val="000000"/>
                <w:szCs w:val="22"/>
                <w:lang w:eastAsia="cs-CZ"/>
              </w:rPr>
            </w:pPr>
          </w:p>
        </w:tc>
        <w:tc>
          <w:tcPr>
            <w:tcW w:w="4875" w:type="dxa"/>
            <w:tcBorders>
              <w:left w:val="single" w:sz="8" w:space="0" w:color="auto"/>
              <w:bottom w:val="single" w:sz="8" w:space="0" w:color="auto"/>
              <w:right w:val="single" w:sz="8" w:space="0" w:color="auto"/>
            </w:tcBorders>
            <w:shd w:val="clear" w:color="auto" w:fill="auto"/>
            <w:noWrap/>
            <w:vAlign w:val="center"/>
          </w:tcPr>
          <w:p w:rsidR="0000551E" w:rsidRPr="00276A3F" w:rsidDel="000F27BA" w:rsidRDefault="0000551E" w:rsidP="001E3C70">
            <w:pPr>
              <w:spacing w:after="0"/>
              <w:rPr>
                <w:rFonts w:cs="Arial"/>
                <w:b/>
                <w:bCs/>
                <w:color w:val="000000"/>
                <w:szCs w:val="22"/>
                <w:lang w:eastAsia="cs-CZ"/>
              </w:rPr>
            </w:pPr>
          </w:p>
        </w:tc>
        <w:tc>
          <w:tcPr>
            <w:tcW w:w="1275" w:type="dxa"/>
            <w:tcBorders>
              <w:top w:val="single" w:sz="8" w:space="0" w:color="auto"/>
              <w:left w:val="single" w:sz="8" w:space="0" w:color="auto"/>
              <w:bottom w:val="single" w:sz="8" w:space="0" w:color="auto"/>
              <w:right w:val="single" w:sz="8" w:space="0" w:color="auto"/>
            </w:tcBorders>
          </w:tcPr>
          <w:p w:rsidR="0000551E" w:rsidRPr="00EA310A" w:rsidDel="000F27BA" w:rsidRDefault="0000551E" w:rsidP="00EA310A">
            <w:pPr>
              <w:spacing w:after="0"/>
              <w:rPr>
                <w:rFonts w:cs="Arial"/>
                <w:bCs/>
                <w:color w:val="000000"/>
                <w:szCs w:val="22"/>
                <w:lang w:eastAsia="cs-CZ"/>
              </w:rPr>
            </w:pPr>
            <w:r w:rsidRPr="00EA310A">
              <w:rPr>
                <w:rFonts w:cs="Arial"/>
                <w:bCs/>
                <w:color w:val="000000"/>
                <w:szCs w:val="22"/>
                <w:lang w:eastAsia="cs-CZ"/>
              </w:rPr>
              <w:t>e</w:t>
            </w:r>
            <w:r>
              <w:rPr>
                <w:rFonts w:cs="Arial"/>
                <w:bCs/>
                <w:color w:val="000000"/>
                <w:szCs w:val="22"/>
                <w:lang w:eastAsia="cs-CZ"/>
              </w:rPr>
              <w:t xml:space="preserve">l. </w:t>
            </w:r>
            <w:r w:rsidRPr="00EA310A">
              <w:rPr>
                <w:rFonts w:cs="Arial"/>
                <w:bCs/>
                <w:color w:val="000000"/>
                <w:szCs w:val="22"/>
                <w:lang w:eastAsia="cs-CZ"/>
              </w:rPr>
              <w:t>úložiště</w:t>
            </w:r>
          </w:p>
        </w:tc>
        <w:tc>
          <w:tcPr>
            <w:tcW w:w="851" w:type="dxa"/>
            <w:tcBorders>
              <w:top w:val="single" w:sz="8" w:space="0" w:color="auto"/>
              <w:left w:val="single" w:sz="8" w:space="0" w:color="auto"/>
              <w:bottom w:val="single" w:sz="8" w:space="0" w:color="auto"/>
              <w:right w:val="single" w:sz="8" w:space="0" w:color="auto"/>
            </w:tcBorders>
          </w:tcPr>
          <w:p w:rsidR="0000551E" w:rsidRPr="00EA310A" w:rsidDel="000F27BA" w:rsidRDefault="0000551E" w:rsidP="00BA3EF2">
            <w:pPr>
              <w:spacing w:after="0"/>
              <w:rPr>
                <w:rFonts w:cs="Arial"/>
                <w:bCs/>
                <w:color w:val="000000"/>
                <w:szCs w:val="22"/>
                <w:lang w:eastAsia="cs-CZ"/>
              </w:rPr>
            </w:pPr>
            <w:r w:rsidRPr="00EA310A">
              <w:rPr>
                <w:rFonts w:cs="Arial"/>
                <w:bCs/>
                <w:color w:val="000000"/>
                <w:szCs w:val="22"/>
                <w:lang w:eastAsia="cs-CZ"/>
              </w:rPr>
              <w:t>papír</w:t>
            </w:r>
          </w:p>
        </w:tc>
        <w:tc>
          <w:tcPr>
            <w:tcW w:w="709" w:type="dxa"/>
            <w:tcBorders>
              <w:top w:val="single" w:sz="8" w:space="0" w:color="auto"/>
              <w:left w:val="single" w:sz="8" w:space="0" w:color="auto"/>
              <w:bottom w:val="single" w:sz="8" w:space="0" w:color="auto"/>
              <w:right w:val="single" w:sz="8" w:space="0" w:color="auto"/>
            </w:tcBorders>
          </w:tcPr>
          <w:p w:rsidR="0000551E" w:rsidRPr="00EA310A" w:rsidDel="000F27BA" w:rsidRDefault="0000551E" w:rsidP="00BA3EF2">
            <w:pPr>
              <w:spacing w:after="0"/>
              <w:rPr>
                <w:rFonts w:cs="Arial"/>
                <w:bCs/>
                <w:color w:val="000000"/>
                <w:szCs w:val="22"/>
                <w:lang w:eastAsia="cs-CZ"/>
              </w:rPr>
            </w:pPr>
            <w:r w:rsidRPr="00EA310A">
              <w:rPr>
                <w:rFonts w:cs="Arial"/>
                <w:bCs/>
                <w:color w:val="000000"/>
                <w:szCs w:val="22"/>
                <w:lang w:eastAsia="cs-CZ"/>
              </w:rPr>
              <w:t>CD</w:t>
            </w:r>
          </w:p>
        </w:tc>
        <w:tc>
          <w:tcPr>
            <w:tcW w:w="1559" w:type="dxa"/>
            <w:tcBorders>
              <w:left w:val="single" w:sz="8" w:space="0" w:color="auto"/>
              <w:bottom w:val="single" w:sz="8" w:space="0" w:color="auto"/>
              <w:right w:val="single" w:sz="8" w:space="0" w:color="auto"/>
            </w:tcBorders>
          </w:tcPr>
          <w:p w:rsidR="00BC72F5" w:rsidRPr="00EA310A" w:rsidDel="000F27BA" w:rsidRDefault="00BC72F5" w:rsidP="00BC72F5">
            <w:pPr>
              <w:spacing w:after="0"/>
              <w:rPr>
                <w:rFonts w:cs="Arial"/>
                <w:bCs/>
                <w:color w:val="000000"/>
                <w:szCs w:val="22"/>
                <w:lang w:eastAsia="cs-CZ"/>
              </w:rPr>
            </w:pPr>
          </w:p>
        </w:tc>
      </w:tr>
      <w:tr w:rsidR="009D0844" w:rsidRPr="00276A3F" w:rsidTr="00636465">
        <w:trPr>
          <w:trHeight w:val="284"/>
        </w:trPr>
        <w:tc>
          <w:tcPr>
            <w:tcW w:w="512" w:type="dxa"/>
            <w:tcBorders>
              <w:top w:val="single" w:sz="8" w:space="0" w:color="auto"/>
              <w:left w:val="dotted" w:sz="4" w:space="0" w:color="auto"/>
              <w:bottom w:val="dotted" w:sz="4" w:space="0" w:color="auto"/>
              <w:right w:val="dotted" w:sz="4" w:space="0" w:color="auto"/>
            </w:tcBorders>
            <w:shd w:val="clear" w:color="auto" w:fill="auto"/>
            <w:noWrap/>
            <w:vAlign w:val="center"/>
          </w:tcPr>
          <w:p w:rsidR="0000551E" w:rsidRPr="004F2BA0" w:rsidRDefault="0000551E" w:rsidP="00147567">
            <w:pPr>
              <w:pStyle w:val="Odstavecseseznamem"/>
              <w:numPr>
                <w:ilvl w:val="0"/>
                <w:numId w:val="6"/>
              </w:numPr>
              <w:spacing w:after="0"/>
              <w:jc w:val="right"/>
              <w:rPr>
                <w:rFonts w:cs="Arial"/>
                <w:color w:val="000000"/>
                <w:szCs w:val="22"/>
                <w:lang w:eastAsia="cs-CZ"/>
              </w:rPr>
            </w:pPr>
          </w:p>
        </w:tc>
        <w:tc>
          <w:tcPr>
            <w:tcW w:w="4875"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rsidR="0000551E" w:rsidRPr="00276A3F" w:rsidRDefault="0000551E" w:rsidP="000D283A">
            <w:pPr>
              <w:spacing w:after="0"/>
              <w:rPr>
                <w:rFonts w:cs="Arial"/>
                <w:color w:val="000000"/>
                <w:szCs w:val="22"/>
                <w:lang w:eastAsia="cs-CZ"/>
              </w:rPr>
            </w:pPr>
            <w:r w:rsidRPr="00276A3F">
              <w:rPr>
                <w:rFonts w:cs="Arial"/>
                <w:color w:val="000000"/>
                <w:szCs w:val="22"/>
                <w:lang w:eastAsia="cs-CZ"/>
              </w:rPr>
              <w:t>Analýza navr</w:t>
            </w:r>
            <w:r>
              <w:rPr>
                <w:rFonts w:cs="Arial"/>
                <w:color w:val="000000"/>
                <w:szCs w:val="22"/>
                <w:lang w:eastAsia="cs-CZ"/>
              </w:rPr>
              <w:t>h</w:t>
            </w:r>
            <w:r w:rsidRPr="00276A3F">
              <w:rPr>
                <w:rFonts w:cs="Arial"/>
                <w:color w:val="000000"/>
                <w:szCs w:val="22"/>
                <w:lang w:eastAsia="cs-CZ"/>
              </w:rPr>
              <w:t>n</w:t>
            </w:r>
            <w:r>
              <w:rPr>
                <w:rFonts w:cs="Arial"/>
                <w:color w:val="000000"/>
                <w:szCs w:val="22"/>
                <w:lang w:eastAsia="cs-CZ"/>
              </w:rPr>
              <w:t>ut</w:t>
            </w:r>
            <w:r w:rsidRPr="00276A3F">
              <w:rPr>
                <w:rFonts w:cs="Arial"/>
                <w:color w:val="000000"/>
                <w:szCs w:val="22"/>
                <w:lang w:eastAsia="cs-CZ"/>
              </w:rPr>
              <w:t>ého řešení</w:t>
            </w:r>
            <w:r w:rsidR="004D464D">
              <w:rPr>
                <w:rFonts w:cs="Arial"/>
                <w:color w:val="000000"/>
                <w:szCs w:val="22"/>
                <w:lang w:eastAsia="cs-CZ"/>
              </w:rPr>
              <w:t xml:space="preserve"> – implementační dokument</w:t>
            </w:r>
          </w:p>
        </w:tc>
        <w:tc>
          <w:tcPr>
            <w:tcW w:w="1275" w:type="dxa"/>
            <w:tcBorders>
              <w:top w:val="single" w:sz="8" w:space="0" w:color="auto"/>
              <w:left w:val="dotted" w:sz="4" w:space="0" w:color="auto"/>
              <w:bottom w:val="dotted" w:sz="4" w:space="0" w:color="auto"/>
              <w:right w:val="dotted" w:sz="4" w:space="0" w:color="auto"/>
            </w:tcBorders>
          </w:tcPr>
          <w:p w:rsidR="0000551E" w:rsidRPr="00276A3F" w:rsidRDefault="004D464D" w:rsidP="004D464D">
            <w:pPr>
              <w:spacing w:after="0"/>
              <w:rPr>
                <w:rFonts w:cs="Arial"/>
                <w:color w:val="000000"/>
                <w:szCs w:val="22"/>
                <w:lang w:eastAsia="cs-CZ"/>
              </w:rPr>
            </w:pPr>
            <w:r>
              <w:rPr>
                <w:rFonts w:cs="Arial"/>
                <w:color w:val="000000"/>
                <w:szCs w:val="22"/>
                <w:lang w:eastAsia="cs-CZ"/>
              </w:rPr>
              <w:t>ANO</w:t>
            </w:r>
          </w:p>
        </w:tc>
        <w:tc>
          <w:tcPr>
            <w:tcW w:w="851" w:type="dxa"/>
            <w:tcBorders>
              <w:top w:val="single" w:sz="8" w:space="0" w:color="auto"/>
              <w:left w:val="dotted" w:sz="4" w:space="0" w:color="auto"/>
              <w:bottom w:val="dotted" w:sz="4" w:space="0" w:color="auto"/>
              <w:right w:val="dotted" w:sz="4" w:space="0" w:color="auto"/>
            </w:tcBorders>
          </w:tcPr>
          <w:p w:rsidR="0000551E" w:rsidRPr="00276A3F" w:rsidRDefault="00147567" w:rsidP="000D283A">
            <w:pPr>
              <w:spacing w:after="0"/>
              <w:rPr>
                <w:rFonts w:cs="Arial"/>
                <w:color w:val="000000"/>
                <w:szCs w:val="22"/>
                <w:lang w:eastAsia="cs-CZ"/>
              </w:rPr>
            </w:pPr>
            <w:r>
              <w:rPr>
                <w:rFonts w:cs="Arial"/>
                <w:color w:val="000000"/>
                <w:szCs w:val="22"/>
                <w:lang w:eastAsia="cs-CZ"/>
              </w:rPr>
              <w:t>NE</w:t>
            </w:r>
          </w:p>
        </w:tc>
        <w:tc>
          <w:tcPr>
            <w:tcW w:w="709" w:type="dxa"/>
            <w:tcBorders>
              <w:top w:val="single" w:sz="8" w:space="0" w:color="auto"/>
              <w:left w:val="dotted" w:sz="4" w:space="0" w:color="auto"/>
              <w:bottom w:val="dotted" w:sz="4" w:space="0" w:color="auto"/>
              <w:right w:val="dotted" w:sz="4" w:space="0" w:color="auto"/>
            </w:tcBorders>
          </w:tcPr>
          <w:p w:rsidR="0000551E" w:rsidRPr="00276A3F" w:rsidRDefault="00147567" w:rsidP="000D283A">
            <w:pPr>
              <w:spacing w:after="0"/>
              <w:rPr>
                <w:rFonts w:cs="Arial"/>
                <w:color w:val="000000"/>
                <w:szCs w:val="22"/>
                <w:lang w:eastAsia="cs-CZ"/>
              </w:rPr>
            </w:pPr>
            <w:r>
              <w:rPr>
                <w:rFonts w:cs="Arial"/>
                <w:color w:val="000000"/>
                <w:szCs w:val="22"/>
                <w:lang w:eastAsia="cs-CZ"/>
              </w:rPr>
              <w:t>NE</w:t>
            </w:r>
          </w:p>
        </w:tc>
        <w:tc>
          <w:tcPr>
            <w:tcW w:w="1559" w:type="dxa"/>
            <w:tcBorders>
              <w:top w:val="single" w:sz="8" w:space="0" w:color="auto"/>
              <w:left w:val="dotted" w:sz="4" w:space="0" w:color="auto"/>
              <w:bottom w:val="dotted" w:sz="4" w:space="0" w:color="auto"/>
              <w:right w:val="dotted" w:sz="4" w:space="0" w:color="auto"/>
            </w:tcBorders>
          </w:tcPr>
          <w:p w:rsidR="00BC72F5" w:rsidRPr="00276A3F" w:rsidRDefault="00BC72F5" w:rsidP="00BC72F5">
            <w:pPr>
              <w:spacing w:after="0"/>
              <w:rPr>
                <w:rFonts w:cs="Arial"/>
                <w:color w:val="000000"/>
                <w:szCs w:val="22"/>
                <w:lang w:eastAsia="cs-CZ"/>
              </w:rPr>
            </w:pPr>
          </w:p>
        </w:tc>
      </w:tr>
      <w:tr w:rsidR="009D0844" w:rsidRPr="00276A3F" w:rsidTr="00636465">
        <w:trPr>
          <w:trHeight w:val="284"/>
        </w:trPr>
        <w:tc>
          <w:tcPr>
            <w:tcW w:w="512" w:type="dxa"/>
            <w:tcBorders>
              <w:top w:val="dotted" w:sz="4" w:space="0" w:color="auto"/>
              <w:left w:val="dotted" w:sz="4" w:space="0" w:color="auto"/>
              <w:bottom w:val="dotted" w:sz="4" w:space="0" w:color="auto"/>
              <w:right w:val="dotted" w:sz="4" w:space="0" w:color="auto"/>
            </w:tcBorders>
            <w:shd w:val="clear" w:color="auto" w:fill="auto"/>
            <w:noWrap/>
            <w:vAlign w:val="center"/>
          </w:tcPr>
          <w:p w:rsidR="00147567" w:rsidRPr="004F2BA0" w:rsidRDefault="00147567" w:rsidP="00147567">
            <w:pPr>
              <w:pStyle w:val="Odstavecseseznamem"/>
              <w:numPr>
                <w:ilvl w:val="0"/>
                <w:numId w:val="6"/>
              </w:numPr>
              <w:spacing w:after="0"/>
              <w:jc w:val="right"/>
              <w:rPr>
                <w:rFonts w:cs="Arial"/>
                <w:color w:val="000000"/>
                <w:szCs w:val="22"/>
                <w:lang w:eastAsia="cs-CZ"/>
              </w:rPr>
            </w:pPr>
          </w:p>
        </w:tc>
        <w:tc>
          <w:tcPr>
            <w:tcW w:w="4875" w:type="dxa"/>
            <w:tcBorders>
              <w:top w:val="dotted" w:sz="4" w:space="0" w:color="auto"/>
              <w:left w:val="dotted" w:sz="4" w:space="0" w:color="auto"/>
              <w:bottom w:val="dotted" w:sz="4" w:space="0" w:color="auto"/>
              <w:right w:val="dotted" w:sz="4" w:space="0" w:color="auto"/>
            </w:tcBorders>
            <w:shd w:val="clear" w:color="auto" w:fill="auto"/>
            <w:noWrap/>
            <w:vAlign w:val="center"/>
          </w:tcPr>
          <w:p w:rsidR="00147567" w:rsidRPr="00276A3F" w:rsidRDefault="00147567" w:rsidP="00E56B5D">
            <w:pPr>
              <w:spacing w:after="0"/>
              <w:rPr>
                <w:rFonts w:cs="Arial"/>
                <w:color w:val="000000"/>
                <w:szCs w:val="22"/>
                <w:lang w:eastAsia="cs-CZ"/>
              </w:rPr>
            </w:pPr>
            <w:r w:rsidRPr="008964A9">
              <w:rPr>
                <w:rFonts w:cs="Arial"/>
                <w:color w:val="000000"/>
                <w:szCs w:val="22"/>
                <w:lang w:eastAsia="cs-CZ"/>
              </w:rPr>
              <w:t>Dokumentace dle specifikace Závazná metodika návrhu a dokumentace architektury M</w:t>
            </w:r>
            <w:r>
              <w:rPr>
                <w:rFonts w:cs="Arial"/>
                <w:color w:val="000000"/>
                <w:szCs w:val="22"/>
                <w:lang w:eastAsia="cs-CZ"/>
              </w:rPr>
              <w:t>Ze</w:t>
            </w:r>
            <w:r>
              <w:rPr>
                <w:rStyle w:val="Odkaznavysvtlivky"/>
                <w:rFonts w:cs="Arial"/>
                <w:color w:val="000000"/>
                <w:szCs w:val="22"/>
                <w:lang w:eastAsia="cs-CZ"/>
              </w:rPr>
              <w:endnoteReference w:id="12"/>
            </w:r>
          </w:p>
        </w:tc>
        <w:tc>
          <w:tcPr>
            <w:tcW w:w="1275" w:type="dxa"/>
            <w:tcBorders>
              <w:top w:val="dotted" w:sz="4" w:space="0" w:color="auto"/>
              <w:left w:val="dotted" w:sz="4" w:space="0" w:color="auto"/>
              <w:bottom w:val="dotted" w:sz="4" w:space="0" w:color="auto"/>
              <w:right w:val="dotted" w:sz="4" w:space="0" w:color="auto"/>
            </w:tcBorders>
          </w:tcPr>
          <w:p w:rsidR="00147567" w:rsidRPr="00276A3F" w:rsidRDefault="004D464D" w:rsidP="001E3C70">
            <w:pPr>
              <w:spacing w:after="0"/>
              <w:rPr>
                <w:rFonts w:cs="Arial"/>
                <w:color w:val="000000"/>
                <w:szCs w:val="22"/>
                <w:lang w:eastAsia="cs-CZ"/>
              </w:rPr>
            </w:pPr>
            <w:r>
              <w:rPr>
                <w:rFonts w:cs="Arial"/>
                <w:color w:val="000000"/>
                <w:szCs w:val="22"/>
                <w:lang w:eastAsia="cs-CZ"/>
              </w:rPr>
              <w:t>ANO</w:t>
            </w:r>
          </w:p>
        </w:tc>
        <w:tc>
          <w:tcPr>
            <w:tcW w:w="851" w:type="dxa"/>
            <w:tcBorders>
              <w:top w:val="dotted" w:sz="4" w:space="0" w:color="auto"/>
              <w:left w:val="dotted" w:sz="4" w:space="0" w:color="auto"/>
              <w:bottom w:val="dotted" w:sz="4" w:space="0" w:color="auto"/>
              <w:right w:val="dotted" w:sz="4" w:space="0" w:color="auto"/>
            </w:tcBorders>
          </w:tcPr>
          <w:p w:rsidR="00147567" w:rsidRPr="00276A3F" w:rsidRDefault="00147567" w:rsidP="001E3C70">
            <w:pPr>
              <w:spacing w:after="0"/>
              <w:rPr>
                <w:rFonts w:cs="Arial"/>
                <w:color w:val="000000"/>
                <w:szCs w:val="22"/>
                <w:lang w:eastAsia="cs-CZ"/>
              </w:rPr>
            </w:pPr>
            <w:r>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tcPr>
          <w:p w:rsidR="00147567" w:rsidRPr="00276A3F" w:rsidRDefault="00147567" w:rsidP="001E3C70">
            <w:pPr>
              <w:spacing w:after="0"/>
              <w:rPr>
                <w:rFonts w:cs="Arial"/>
                <w:color w:val="000000"/>
                <w:szCs w:val="22"/>
                <w:lang w:eastAsia="cs-CZ"/>
              </w:rPr>
            </w:pPr>
            <w:r>
              <w:rPr>
                <w:rFonts w:cs="Arial"/>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tcPr>
          <w:p w:rsidR="00BC72F5" w:rsidRPr="00276A3F" w:rsidRDefault="00BC72F5" w:rsidP="00BC72F5">
            <w:pPr>
              <w:spacing w:after="0"/>
              <w:rPr>
                <w:rFonts w:cs="Arial"/>
                <w:color w:val="000000"/>
                <w:szCs w:val="22"/>
                <w:lang w:eastAsia="cs-CZ"/>
              </w:rPr>
            </w:pPr>
          </w:p>
        </w:tc>
      </w:tr>
      <w:tr w:rsidR="009D0844" w:rsidRPr="0098636F" w:rsidTr="00636465">
        <w:trPr>
          <w:trHeight w:val="284"/>
        </w:trPr>
        <w:tc>
          <w:tcPr>
            <w:tcW w:w="512" w:type="dxa"/>
            <w:tcBorders>
              <w:top w:val="dotted" w:sz="4" w:space="0" w:color="auto"/>
              <w:left w:val="dotted" w:sz="4" w:space="0" w:color="auto"/>
              <w:bottom w:val="dotted" w:sz="4" w:space="0" w:color="auto"/>
              <w:right w:val="dotted" w:sz="4" w:space="0" w:color="auto"/>
            </w:tcBorders>
            <w:shd w:val="clear" w:color="auto" w:fill="auto"/>
            <w:noWrap/>
            <w:vAlign w:val="center"/>
          </w:tcPr>
          <w:p w:rsidR="00147567" w:rsidRPr="004F2BA0" w:rsidRDefault="00147567" w:rsidP="00147567">
            <w:pPr>
              <w:pStyle w:val="Odstavecseseznamem"/>
              <w:numPr>
                <w:ilvl w:val="0"/>
                <w:numId w:val="6"/>
              </w:numPr>
              <w:spacing w:after="0"/>
              <w:jc w:val="right"/>
              <w:rPr>
                <w:rFonts w:cs="Arial"/>
                <w:color w:val="000000"/>
                <w:szCs w:val="22"/>
                <w:lang w:eastAsia="cs-CZ"/>
              </w:rPr>
            </w:pPr>
          </w:p>
        </w:tc>
        <w:tc>
          <w:tcPr>
            <w:tcW w:w="4875" w:type="dxa"/>
            <w:tcBorders>
              <w:top w:val="dotted" w:sz="4" w:space="0" w:color="auto"/>
              <w:left w:val="dotted" w:sz="4" w:space="0" w:color="auto"/>
              <w:bottom w:val="dotted" w:sz="4" w:space="0" w:color="auto"/>
              <w:right w:val="dotted" w:sz="4" w:space="0" w:color="auto"/>
            </w:tcBorders>
            <w:shd w:val="clear" w:color="auto" w:fill="auto"/>
            <w:noWrap/>
            <w:vAlign w:val="center"/>
          </w:tcPr>
          <w:p w:rsidR="00147567" w:rsidRPr="0098636F" w:rsidRDefault="00147567" w:rsidP="000F27BA">
            <w:pPr>
              <w:spacing w:after="0"/>
              <w:rPr>
                <w:rFonts w:cs="Arial"/>
                <w:color w:val="000000"/>
                <w:szCs w:val="22"/>
                <w:lang w:eastAsia="cs-CZ"/>
              </w:rPr>
            </w:pPr>
            <w:r w:rsidRPr="0098636F">
              <w:rPr>
                <w:rFonts w:cs="Arial"/>
                <w:color w:val="000000"/>
                <w:szCs w:val="22"/>
                <w:lang w:eastAsia="cs-CZ"/>
              </w:rPr>
              <w:t>Testovací scénář, protokol o otestování</w:t>
            </w:r>
          </w:p>
        </w:tc>
        <w:tc>
          <w:tcPr>
            <w:tcW w:w="1275" w:type="dxa"/>
            <w:tcBorders>
              <w:top w:val="dotted" w:sz="4" w:space="0" w:color="auto"/>
              <w:left w:val="dotted" w:sz="4" w:space="0" w:color="auto"/>
              <w:bottom w:val="dotted" w:sz="4" w:space="0" w:color="auto"/>
              <w:right w:val="dotted" w:sz="4" w:space="0" w:color="auto"/>
            </w:tcBorders>
          </w:tcPr>
          <w:p w:rsidR="00147567" w:rsidRPr="0098636F" w:rsidRDefault="00147567" w:rsidP="000F27BA">
            <w:pPr>
              <w:spacing w:after="0"/>
              <w:rPr>
                <w:rFonts w:cs="Arial"/>
                <w:color w:val="000000"/>
                <w:szCs w:val="22"/>
                <w:lang w:eastAsia="cs-CZ"/>
              </w:rPr>
            </w:pPr>
            <w:r w:rsidRPr="0098636F">
              <w:rPr>
                <w:rFonts w:cs="Arial"/>
                <w:color w:val="000000"/>
                <w:szCs w:val="22"/>
                <w:lang w:eastAsia="cs-CZ"/>
              </w:rPr>
              <w:t>ANO</w:t>
            </w:r>
          </w:p>
        </w:tc>
        <w:tc>
          <w:tcPr>
            <w:tcW w:w="851" w:type="dxa"/>
            <w:tcBorders>
              <w:top w:val="dotted" w:sz="4" w:space="0" w:color="auto"/>
              <w:left w:val="dotted" w:sz="4" w:space="0" w:color="auto"/>
              <w:bottom w:val="dotted" w:sz="4" w:space="0" w:color="auto"/>
              <w:right w:val="dotted" w:sz="4" w:space="0" w:color="auto"/>
            </w:tcBorders>
          </w:tcPr>
          <w:p w:rsidR="00147567" w:rsidRPr="0098636F" w:rsidRDefault="00147567" w:rsidP="000F27BA">
            <w:pPr>
              <w:spacing w:after="0"/>
              <w:rPr>
                <w:rFonts w:cs="Arial"/>
                <w:color w:val="000000"/>
                <w:szCs w:val="22"/>
                <w:lang w:eastAsia="cs-CZ"/>
              </w:rPr>
            </w:pPr>
            <w:r w:rsidRPr="0098636F">
              <w:rPr>
                <w:rFonts w:cs="Arial"/>
                <w:color w:val="000000"/>
                <w:szCs w:val="22"/>
                <w:lang w:eastAsia="cs-CZ"/>
              </w:rPr>
              <w:t>ANO</w:t>
            </w:r>
          </w:p>
        </w:tc>
        <w:tc>
          <w:tcPr>
            <w:tcW w:w="709" w:type="dxa"/>
            <w:tcBorders>
              <w:top w:val="dotted" w:sz="4" w:space="0" w:color="auto"/>
              <w:left w:val="dotted" w:sz="4" w:space="0" w:color="auto"/>
              <w:bottom w:val="dotted" w:sz="4" w:space="0" w:color="auto"/>
              <w:right w:val="dotted" w:sz="4" w:space="0" w:color="auto"/>
            </w:tcBorders>
          </w:tcPr>
          <w:p w:rsidR="00147567" w:rsidRPr="0098636F" w:rsidRDefault="00147567" w:rsidP="000F27BA">
            <w:pPr>
              <w:spacing w:after="0"/>
              <w:rPr>
                <w:rFonts w:cs="Arial"/>
                <w:color w:val="000000"/>
                <w:szCs w:val="22"/>
                <w:lang w:eastAsia="cs-CZ"/>
              </w:rPr>
            </w:pPr>
            <w:r w:rsidRPr="0098636F">
              <w:rPr>
                <w:rFonts w:cs="Arial"/>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tcPr>
          <w:p w:rsidR="00BC72F5" w:rsidRPr="00276A3F" w:rsidRDefault="00BC72F5" w:rsidP="00BC72F5">
            <w:pPr>
              <w:spacing w:after="0"/>
              <w:rPr>
                <w:rFonts w:cs="Arial"/>
                <w:color w:val="000000"/>
                <w:szCs w:val="22"/>
                <w:lang w:eastAsia="cs-CZ"/>
              </w:rPr>
            </w:pPr>
          </w:p>
        </w:tc>
      </w:tr>
      <w:tr w:rsidR="009D0844" w:rsidRPr="0098636F" w:rsidTr="00636465">
        <w:trPr>
          <w:trHeight w:val="284"/>
        </w:trPr>
        <w:tc>
          <w:tcPr>
            <w:tcW w:w="512" w:type="dxa"/>
            <w:tcBorders>
              <w:top w:val="dotted" w:sz="4" w:space="0" w:color="auto"/>
              <w:left w:val="dotted" w:sz="4" w:space="0" w:color="auto"/>
              <w:bottom w:val="dotted" w:sz="4" w:space="0" w:color="auto"/>
              <w:right w:val="dotted" w:sz="4" w:space="0" w:color="auto"/>
            </w:tcBorders>
            <w:shd w:val="clear" w:color="auto" w:fill="auto"/>
            <w:noWrap/>
            <w:vAlign w:val="center"/>
          </w:tcPr>
          <w:p w:rsidR="00147567" w:rsidRPr="0098636F" w:rsidRDefault="00147567" w:rsidP="00147567">
            <w:pPr>
              <w:pStyle w:val="Odstavecseseznamem"/>
              <w:numPr>
                <w:ilvl w:val="0"/>
                <w:numId w:val="6"/>
              </w:numPr>
              <w:spacing w:after="0"/>
              <w:jc w:val="right"/>
              <w:rPr>
                <w:rFonts w:cs="Arial"/>
                <w:color w:val="000000"/>
                <w:szCs w:val="22"/>
                <w:lang w:eastAsia="cs-CZ"/>
              </w:rPr>
            </w:pPr>
          </w:p>
        </w:tc>
        <w:tc>
          <w:tcPr>
            <w:tcW w:w="4875" w:type="dxa"/>
            <w:tcBorders>
              <w:top w:val="dotted" w:sz="4" w:space="0" w:color="auto"/>
              <w:left w:val="dotted" w:sz="4" w:space="0" w:color="auto"/>
              <w:bottom w:val="dotted" w:sz="4" w:space="0" w:color="auto"/>
              <w:right w:val="dotted" w:sz="4" w:space="0" w:color="auto"/>
            </w:tcBorders>
            <w:shd w:val="clear" w:color="auto" w:fill="auto"/>
            <w:noWrap/>
            <w:vAlign w:val="center"/>
          </w:tcPr>
          <w:p w:rsidR="00147567" w:rsidRPr="0098636F" w:rsidRDefault="00147567" w:rsidP="00C54DB7">
            <w:pPr>
              <w:spacing w:after="0"/>
              <w:rPr>
                <w:rFonts w:cs="Arial"/>
                <w:color w:val="000000"/>
                <w:szCs w:val="22"/>
                <w:lang w:eastAsia="cs-CZ"/>
              </w:rPr>
            </w:pPr>
            <w:r w:rsidRPr="0098636F">
              <w:rPr>
                <w:rFonts w:cs="Arial"/>
                <w:color w:val="000000"/>
                <w:szCs w:val="22"/>
                <w:lang w:eastAsia="cs-CZ"/>
              </w:rPr>
              <w:t>Uživatelská příručka</w:t>
            </w:r>
            <w:r w:rsidR="004D464D" w:rsidRPr="0098636F">
              <w:rPr>
                <w:rFonts w:cs="Arial"/>
                <w:color w:val="000000"/>
                <w:szCs w:val="22"/>
                <w:lang w:eastAsia="cs-CZ"/>
              </w:rPr>
              <w:t xml:space="preserve"> </w:t>
            </w:r>
          </w:p>
        </w:tc>
        <w:tc>
          <w:tcPr>
            <w:tcW w:w="1275" w:type="dxa"/>
            <w:tcBorders>
              <w:top w:val="dotted" w:sz="4" w:space="0" w:color="auto"/>
              <w:left w:val="dotted" w:sz="4" w:space="0" w:color="auto"/>
              <w:bottom w:val="dotted" w:sz="4" w:space="0" w:color="auto"/>
              <w:right w:val="dotted" w:sz="4" w:space="0" w:color="auto"/>
            </w:tcBorders>
          </w:tcPr>
          <w:p w:rsidR="00147567" w:rsidRPr="0098636F" w:rsidRDefault="00147567" w:rsidP="008964A9">
            <w:pPr>
              <w:spacing w:after="0"/>
              <w:rPr>
                <w:rFonts w:cs="Arial"/>
                <w:color w:val="000000"/>
                <w:szCs w:val="22"/>
                <w:lang w:eastAsia="cs-CZ"/>
              </w:rPr>
            </w:pPr>
            <w:r w:rsidRPr="0098636F">
              <w:rPr>
                <w:rFonts w:cs="Arial"/>
                <w:color w:val="000000"/>
                <w:szCs w:val="22"/>
                <w:lang w:eastAsia="cs-CZ"/>
              </w:rPr>
              <w:t>ANO</w:t>
            </w:r>
          </w:p>
        </w:tc>
        <w:tc>
          <w:tcPr>
            <w:tcW w:w="851" w:type="dxa"/>
            <w:tcBorders>
              <w:top w:val="dotted" w:sz="4" w:space="0" w:color="auto"/>
              <w:left w:val="dotted" w:sz="4" w:space="0" w:color="auto"/>
              <w:bottom w:val="dotted" w:sz="4" w:space="0" w:color="auto"/>
              <w:right w:val="dotted" w:sz="4" w:space="0" w:color="auto"/>
            </w:tcBorders>
          </w:tcPr>
          <w:p w:rsidR="00147567" w:rsidRPr="0098636F" w:rsidRDefault="004D464D" w:rsidP="008964A9">
            <w:pPr>
              <w:spacing w:after="0"/>
              <w:rPr>
                <w:rFonts w:cs="Arial"/>
                <w:color w:val="000000"/>
                <w:szCs w:val="22"/>
                <w:lang w:eastAsia="cs-CZ"/>
              </w:rPr>
            </w:pPr>
            <w:r w:rsidRPr="0098636F">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tcPr>
          <w:p w:rsidR="00147567" w:rsidRPr="0098636F" w:rsidRDefault="00147567" w:rsidP="008964A9">
            <w:pPr>
              <w:spacing w:after="0"/>
              <w:rPr>
                <w:rFonts w:cs="Arial"/>
                <w:color w:val="000000"/>
                <w:szCs w:val="22"/>
                <w:lang w:eastAsia="cs-CZ"/>
              </w:rPr>
            </w:pPr>
            <w:r w:rsidRPr="0098636F">
              <w:rPr>
                <w:rFonts w:cs="Arial"/>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tcPr>
          <w:p w:rsidR="00BC72F5" w:rsidRDefault="00BC72F5" w:rsidP="00BC72F5">
            <w:pPr>
              <w:spacing w:after="0"/>
              <w:rPr>
                <w:rFonts w:cs="Arial"/>
                <w:color w:val="000000"/>
                <w:szCs w:val="22"/>
                <w:lang w:eastAsia="cs-CZ"/>
              </w:rPr>
            </w:pPr>
            <w:r>
              <w:rPr>
                <w:rFonts w:cs="Arial"/>
                <w:color w:val="000000"/>
                <w:szCs w:val="22"/>
                <w:lang w:eastAsia="cs-CZ"/>
              </w:rPr>
              <w:t>Věcný garant</w:t>
            </w:r>
          </w:p>
        </w:tc>
      </w:tr>
      <w:tr w:rsidR="009D0844" w:rsidRPr="0098636F" w:rsidTr="00636465">
        <w:trPr>
          <w:trHeight w:val="284"/>
        </w:trPr>
        <w:tc>
          <w:tcPr>
            <w:tcW w:w="512" w:type="dxa"/>
            <w:tcBorders>
              <w:top w:val="dotted" w:sz="4" w:space="0" w:color="auto"/>
              <w:left w:val="dotted" w:sz="4" w:space="0" w:color="auto"/>
              <w:bottom w:val="dotted" w:sz="4" w:space="0" w:color="auto"/>
              <w:right w:val="dotted" w:sz="4" w:space="0" w:color="auto"/>
            </w:tcBorders>
            <w:shd w:val="clear" w:color="auto" w:fill="auto"/>
            <w:noWrap/>
            <w:vAlign w:val="center"/>
          </w:tcPr>
          <w:p w:rsidR="00147567" w:rsidRPr="0098636F" w:rsidRDefault="00147567" w:rsidP="00147567">
            <w:pPr>
              <w:pStyle w:val="Odstavecseseznamem"/>
              <w:numPr>
                <w:ilvl w:val="0"/>
                <w:numId w:val="6"/>
              </w:numPr>
              <w:spacing w:after="0"/>
              <w:jc w:val="right"/>
              <w:rPr>
                <w:rFonts w:cs="Arial"/>
                <w:color w:val="000000"/>
                <w:szCs w:val="22"/>
                <w:lang w:eastAsia="cs-CZ"/>
              </w:rPr>
            </w:pPr>
          </w:p>
        </w:tc>
        <w:tc>
          <w:tcPr>
            <w:tcW w:w="4875" w:type="dxa"/>
            <w:tcBorders>
              <w:top w:val="dotted" w:sz="4" w:space="0" w:color="auto"/>
              <w:left w:val="dotted" w:sz="4" w:space="0" w:color="auto"/>
              <w:bottom w:val="dotted" w:sz="4" w:space="0" w:color="auto"/>
              <w:right w:val="dotted" w:sz="4" w:space="0" w:color="auto"/>
            </w:tcBorders>
            <w:shd w:val="clear" w:color="auto" w:fill="auto"/>
            <w:noWrap/>
            <w:vAlign w:val="center"/>
          </w:tcPr>
          <w:p w:rsidR="00147567" w:rsidRPr="00C54DB7" w:rsidRDefault="0098636F" w:rsidP="00EE4ED4">
            <w:pPr>
              <w:spacing w:after="0"/>
              <w:rPr>
                <w:color w:val="000000"/>
              </w:rPr>
            </w:pPr>
            <w:r w:rsidRPr="0098636F">
              <w:rPr>
                <w:rFonts w:cs="Arial"/>
                <w:color w:val="000000"/>
                <w:szCs w:val="22"/>
                <w:lang w:eastAsia="cs-CZ"/>
              </w:rPr>
              <w:t xml:space="preserve">Provozně technická </w:t>
            </w:r>
            <w:r w:rsidR="00BC72F5">
              <w:rPr>
                <w:rFonts w:cs="Arial"/>
                <w:color w:val="000000"/>
                <w:szCs w:val="22"/>
                <w:lang w:eastAsia="cs-CZ"/>
              </w:rPr>
              <w:t>dokumentace</w:t>
            </w:r>
            <w:r w:rsidR="00753DB7">
              <w:rPr>
                <w:rFonts w:cs="Arial"/>
                <w:color w:val="000000"/>
                <w:szCs w:val="22"/>
                <w:lang w:eastAsia="cs-CZ"/>
              </w:rPr>
              <w:t xml:space="preserve"> (systémová </w:t>
            </w:r>
            <w:r w:rsidRPr="0098636F">
              <w:rPr>
                <w:rFonts w:cs="Arial"/>
                <w:color w:val="000000"/>
                <w:szCs w:val="22"/>
                <w:lang w:eastAsia="cs-CZ"/>
              </w:rPr>
              <w:t>a bezpečnostní</w:t>
            </w:r>
            <w:r w:rsidRPr="00C54DB7">
              <w:rPr>
                <w:color w:val="000000"/>
              </w:rPr>
              <w:t xml:space="preserve"> dokumentace</w:t>
            </w:r>
            <w:r w:rsidR="00753DB7">
              <w:rPr>
                <w:rFonts w:cs="Arial"/>
                <w:color w:val="000000"/>
                <w:szCs w:val="22"/>
                <w:lang w:eastAsia="cs-CZ"/>
              </w:rPr>
              <w:t>)</w:t>
            </w:r>
            <w:r w:rsidRPr="0098636F">
              <w:rPr>
                <w:rFonts w:cs="Arial"/>
                <w:color w:val="000000"/>
                <w:szCs w:val="22"/>
                <w:lang w:eastAsia="cs-CZ"/>
              </w:rPr>
              <w:t xml:space="preserve"> </w:t>
            </w:r>
            <w:r w:rsidR="00147567" w:rsidRPr="0098636F">
              <w:rPr>
                <w:rFonts w:cs="Arial"/>
                <w:color w:val="000000"/>
                <w:szCs w:val="22"/>
                <w:lang w:eastAsia="cs-CZ"/>
              </w:rPr>
              <w:t>příručka</w:t>
            </w:r>
          </w:p>
        </w:tc>
        <w:tc>
          <w:tcPr>
            <w:tcW w:w="1275" w:type="dxa"/>
            <w:tcBorders>
              <w:top w:val="dotted" w:sz="4" w:space="0" w:color="auto"/>
              <w:left w:val="dotted" w:sz="4" w:space="0" w:color="auto"/>
              <w:bottom w:val="dotted" w:sz="4" w:space="0" w:color="auto"/>
              <w:right w:val="dotted" w:sz="4" w:space="0" w:color="auto"/>
            </w:tcBorders>
          </w:tcPr>
          <w:p w:rsidR="00147567" w:rsidRPr="0098636F" w:rsidRDefault="0098636F" w:rsidP="008964A9">
            <w:pPr>
              <w:spacing w:after="0"/>
              <w:rPr>
                <w:rFonts w:cs="Arial"/>
                <w:color w:val="000000"/>
                <w:szCs w:val="22"/>
                <w:lang w:eastAsia="cs-CZ"/>
              </w:rPr>
            </w:pPr>
            <w:r w:rsidRPr="0098636F">
              <w:rPr>
                <w:rFonts w:cs="Arial"/>
                <w:color w:val="000000"/>
                <w:szCs w:val="22"/>
                <w:lang w:eastAsia="cs-CZ"/>
              </w:rPr>
              <w:t>ANO</w:t>
            </w:r>
          </w:p>
        </w:tc>
        <w:tc>
          <w:tcPr>
            <w:tcW w:w="851" w:type="dxa"/>
            <w:tcBorders>
              <w:top w:val="dotted" w:sz="4" w:space="0" w:color="auto"/>
              <w:left w:val="dotted" w:sz="4" w:space="0" w:color="auto"/>
              <w:bottom w:val="dotted" w:sz="4" w:space="0" w:color="auto"/>
              <w:right w:val="dotted" w:sz="4" w:space="0" w:color="auto"/>
            </w:tcBorders>
          </w:tcPr>
          <w:p w:rsidR="00147567" w:rsidRPr="0098636F" w:rsidRDefault="00147567" w:rsidP="008964A9">
            <w:pPr>
              <w:spacing w:after="0"/>
              <w:rPr>
                <w:rFonts w:cs="Arial"/>
                <w:color w:val="000000"/>
                <w:szCs w:val="22"/>
                <w:lang w:eastAsia="cs-CZ"/>
              </w:rPr>
            </w:pPr>
            <w:r w:rsidRPr="0098636F">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tcPr>
          <w:p w:rsidR="00147567" w:rsidRPr="0098636F" w:rsidRDefault="00147567" w:rsidP="008964A9">
            <w:pPr>
              <w:spacing w:after="0"/>
              <w:rPr>
                <w:rFonts w:cs="Arial"/>
                <w:color w:val="000000"/>
                <w:szCs w:val="22"/>
                <w:lang w:eastAsia="cs-CZ"/>
              </w:rPr>
            </w:pPr>
            <w:r w:rsidRPr="0098636F">
              <w:rPr>
                <w:rFonts w:cs="Arial"/>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tcPr>
          <w:p w:rsidR="00BC72F5" w:rsidRDefault="00BC72F5" w:rsidP="00103605">
            <w:pPr>
              <w:spacing w:after="0"/>
              <w:rPr>
                <w:rFonts w:cs="Arial"/>
                <w:color w:val="000000"/>
                <w:szCs w:val="22"/>
                <w:lang w:eastAsia="cs-CZ"/>
              </w:rPr>
            </w:pPr>
            <w:r>
              <w:rPr>
                <w:rFonts w:cs="Arial"/>
                <w:color w:val="000000"/>
                <w:szCs w:val="22"/>
                <w:lang w:eastAsia="cs-CZ"/>
              </w:rPr>
              <w:t>OKB, OPPT</w:t>
            </w:r>
            <w:r w:rsidR="00103605">
              <w:rPr>
                <w:rStyle w:val="Odkaznavysvtlivky"/>
                <w:rFonts w:cs="Arial"/>
                <w:color w:val="000000"/>
                <w:szCs w:val="22"/>
                <w:lang w:eastAsia="cs-CZ"/>
              </w:rPr>
              <w:endnoteReference w:id="13"/>
            </w:r>
          </w:p>
        </w:tc>
      </w:tr>
      <w:tr w:rsidR="009D0844" w:rsidRPr="0098636F" w:rsidTr="00636465">
        <w:trPr>
          <w:trHeight w:val="284"/>
        </w:trPr>
        <w:tc>
          <w:tcPr>
            <w:tcW w:w="512" w:type="dxa"/>
            <w:tcBorders>
              <w:top w:val="dotted" w:sz="4" w:space="0" w:color="auto"/>
              <w:left w:val="dotted" w:sz="4" w:space="0" w:color="auto"/>
              <w:bottom w:val="dotted" w:sz="4" w:space="0" w:color="auto"/>
              <w:right w:val="dotted" w:sz="4" w:space="0" w:color="auto"/>
            </w:tcBorders>
            <w:shd w:val="clear" w:color="auto" w:fill="auto"/>
            <w:noWrap/>
            <w:vAlign w:val="center"/>
          </w:tcPr>
          <w:p w:rsidR="00147567" w:rsidRPr="0098636F" w:rsidRDefault="00147567" w:rsidP="00147567">
            <w:pPr>
              <w:pStyle w:val="Odstavecseseznamem"/>
              <w:numPr>
                <w:ilvl w:val="0"/>
                <w:numId w:val="6"/>
              </w:numPr>
              <w:spacing w:after="0"/>
              <w:jc w:val="right"/>
              <w:rPr>
                <w:rFonts w:cs="Arial"/>
                <w:color w:val="000000"/>
                <w:szCs w:val="22"/>
                <w:lang w:eastAsia="cs-CZ"/>
              </w:rPr>
            </w:pPr>
          </w:p>
        </w:tc>
        <w:tc>
          <w:tcPr>
            <w:tcW w:w="4875" w:type="dxa"/>
            <w:tcBorders>
              <w:top w:val="dotted" w:sz="4" w:space="0" w:color="auto"/>
              <w:left w:val="dotted" w:sz="4" w:space="0" w:color="auto"/>
              <w:bottom w:val="dotted" w:sz="4" w:space="0" w:color="auto"/>
              <w:right w:val="dotted" w:sz="4" w:space="0" w:color="auto"/>
            </w:tcBorders>
            <w:shd w:val="clear" w:color="auto" w:fill="auto"/>
            <w:noWrap/>
            <w:vAlign w:val="center"/>
          </w:tcPr>
          <w:p w:rsidR="00147567" w:rsidRPr="0098636F" w:rsidRDefault="00147567" w:rsidP="008964A9">
            <w:pPr>
              <w:spacing w:after="0"/>
              <w:rPr>
                <w:rFonts w:cs="Arial"/>
                <w:color w:val="000000"/>
                <w:szCs w:val="22"/>
                <w:lang w:eastAsia="cs-CZ"/>
              </w:rPr>
            </w:pPr>
            <w:r w:rsidRPr="0098636F">
              <w:rPr>
                <w:rFonts w:cs="Arial"/>
                <w:color w:val="000000"/>
                <w:szCs w:val="22"/>
                <w:lang w:eastAsia="cs-CZ"/>
              </w:rPr>
              <w:t>Zdrojový kód a měněné konfigurační soubory</w:t>
            </w:r>
          </w:p>
        </w:tc>
        <w:tc>
          <w:tcPr>
            <w:tcW w:w="1275" w:type="dxa"/>
            <w:tcBorders>
              <w:top w:val="dotted" w:sz="4" w:space="0" w:color="auto"/>
              <w:left w:val="dotted" w:sz="4" w:space="0" w:color="auto"/>
              <w:bottom w:val="dotted" w:sz="4" w:space="0" w:color="auto"/>
              <w:right w:val="dotted" w:sz="4" w:space="0" w:color="auto"/>
            </w:tcBorders>
          </w:tcPr>
          <w:p w:rsidR="00147567" w:rsidRPr="0098636F" w:rsidRDefault="00875155" w:rsidP="00875155">
            <w:pPr>
              <w:spacing w:after="0"/>
              <w:rPr>
                <w:rStyle w:val="Odkaznakoment"/>
              </w:rPr>
            </w:pPr>
            <w:r w:rsidRPr="0098636F">
              <w:rPr>
                <w:rFonts w:cs="Arial"/>
                <w:color w:val="000000"/>
                <w:szCs w:val="22"/>
                <w:lang w:eastAsia="cs-CZ"/>
              </w:rPr>
              <w:t>ANO</w:t>
            </w:r>
          </w:p>
        </w:tc>
        <w:tc>
          <w:tcPr>
            <w:tcW w:w="851" w:type="dxa"/>
            <w:tcBorders>
              <w:top w:val="dotted" w:sz="4" w:space="0" w:color="auto"/>
              <w:left w:val="dotted" w:sz="4" w:space="0" w:color="auto"/>
              <w:bottom w:val="dotted" w:sz="4" w:space="0" w:color="auto"/>
              <w:right w:val="dotted" w:sz="4" w:space="0" w:color="auto"/>
            </w:tcBorders>
          </w:tcPr>
          <w:p w:rsidR="00147567" w:rsidRPr="0098636F" w:rsidRDefault="00147567" w:rsidP="008964A9">
            <w:pPr>
              <w:spacing w:after="0"/>
              <w:rPr>
                <w:rStyle w:val="Odkaznakoment"/>
              </w:rPr>
            </w:pPr>
            <w:r w:rsidRPr="0098636F">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tcPr>
          <w:p w:rsidR="00147567" w:rsidRPr="0098636F" w:rsidRDefault="00147567" w:rsidP="008964A9">
            <w:pPr>
              <w:spacing w:after="0"/>
              <w:rPr>
                <w:rStyle w:val="Odkaznakoment"/>
              </w:rPr>
            </w:pPr>
            <w:r w:rsidRPr="0098636F">
              <w:rPr>
                <w:rFonts w:cs="Arial"/>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tcPr>
          <w:p w:rsidR="00BC72F5" w:rsidRDefault="00BC72F5" w:rsidP="00BC72F5">
            <w:pPr>
              <w:spacing w:after="0"/>
              <w:rPr>
                <w:rStyle w:val="Odkaznakoment"/>
              </w:rPr>
            </w:pPr>
          </w:p>
        </w:tc>
      </w:tr>
      <w:tr w:rsidR="009D0844" w:rsidRPr="0098636F" w:rsidTr="00636465">
        <w:trPr>
          <w:trHeight w:val="284"/>
        </w:trPr>
        <w:tc>
          <w:tcPr>
            <w:tcW w:w="512" w:type="dxa"/>
            <w:tcBorders>
              <w:top w:val="dotted" w:sz="4" w:space="0" w:color="auto"/>
              <w:left w:val="dotted" w:sz="4" w:space="0" w:color="auto"/>
              <w:bottom w:val="dotted" w:sz="4" w:space="0" w:color="auto"/>
              <w:right w:val="dotted" w:sz="4" w:space="0" w:color="auto"/>
            </w:tcBorders>
            <w:shd w:val="clear" w:color="auto" w:fill="auto"/>
            <w:noWrap/>
            <w:vAlign w:val="center"/>
          </w:tcPr>
          <w:p w:rsidR="00147567" w:rsidRPr="0098636F" w:rsidRDefault="00147567" w:rsidP="00147567">
            <w:pPr>
              <w:pStyle w:val="Odstavecseseznamem"/>
              <w:numPr>
                <w:ilvl w:val="0"/>
                <w:numId w:val="6"/>
              </w:numPr>
              <w:spacing w:after="0"/>
              <w:jc w:val="right"/>
              <w:rPr>
                <w:rFonts w:cs="Arial"/>
                <w:color w:val="000000"/>
                <w:szCs w:val="22"/>
                <w:lang w:eastAsia="cs-CZ"/>
              </w:rPr>
            </w:pPr>
          </w:p>
        </w:tc>
        <w:tc>
          <w:tcPr>
            <w:tcW w:w="4875" w:type="dxa"/>
            <w:tcBorders>
              <w:top w:val="dotted" w:sz="4" w:space="0" w:color="auto"/>
              <w:left w:val="dotted" w:sz="4" w:space="0" w:color="auto"/>
              <w:bottom w:val="dotted" w:sz="4" w:space="0" w:color="auto"/>
              <w:right w:val="dotted" w:sz="4" w:space="0" w:color="auto"/>
            </w:tcBorders>
            <w:shd w:val="clear" w:color="auto" w:fill="auto"/>
            <w:noWrap/>
            <w:vAlign w:val="center"/>
          </w:tcPr>
          <w:p w:rsidR="00147567" w:rsidRPr="0098636F" w:rsidRDefault="00BC72F5" w:rsidP="00E064D4">
            <w:pPr>
              <w:spacing w:after="0"/>
              <w:rPr>
                <w:rFonts w:cs="Arial"/>
                <w:color w:val="000000"/>
                <w:szCs w:val="22"/>
                <w:lang w:eastAsia="cs-CZ"/>
              </w:rPr>
            </w:pPr>
            <w:r>
              <w:rPr>
                <w:rFonts w:cs="Arial"/>
                <w:color w:val="000000"/>
                <w:szCs w:val="22"/>
                <w:lang w:eastAsia="cs-CZ"/>
              </w:rPr>
              <w:t>Webové služby + konzumentské testy</w:t>
            </w:r>
            <w:r w:rsidR="00E20EC8">
              <w:rPr>
                <w:rFonts w:cs="Arial"/>
                <w:color w:val="000000"/>
                <w:szCs w:val="22"/>
                <w:lang w:eastAsia="cs-CZ"/>
              </w:rPr>
              <w:t xml:space="preserve"> </w:t>
            </w:r>
            <w:r w:rsidR="00147567" w:rsidRPr="0098636F">
              <w:rPr>
                <w:rFonts w:cs="Arial"/>
                <w:color w:val="000000"/>
                <w:szCs w:val="22"/>
                <w:lang w:eastAsia="cs-CZ"/>
              </w:rPr>
              <w:t xml:space="preserve">WS – </w:t>
            </w:r>
            <w:r w:rsidR="00E064D4" w:rsidRPr="0098636F">
              <w:rPr>
                <w:rFonts w:cs="Arial"/>
                <w:color w:val="000000"/>
                <w:szCs w:val="22"/>
                <w:lang w:eastAsia="cs-CZ"/>
              </w:rPr>
              <w:t>technická dokumentace dotčených webových služeb (WSDL, povolené hodnoty včetně popisu významu, případně odkazy na externí číselníky, vnitřní logika služby, chybové kódy s popisem, popis logování na úrovni služby)</w:t>
            </w:r>
          </w:p>
        </w:tc>
        <w:tc>
          <w:tcPr>
            <w:tcW w:w="1275" w:type="dxa"/>
            <w:tcBorders>
              <w:top w:val="dotted" w:sz="4" w:space="0" w:color="auto"/>
              <w:left w:val="dotted" w:sz="4" w:space="0" w:color="auto"/>
              <w:bottom w:val="dotted" w:sz="4" w:space="0" w:color="auto"/>
              <w:right w:val="dotted" w:sz="4" w:space="0" w:color="auto"/>
            </w:tcBorders>
          </w:tcPr>
          <w:p w:rsidR="00147567" w:rsidRPr="0098636F" w:rsidRDefault="00875155" w:rsidP="008964A9">
            <w:pPr>
              <w:spacing w:after="0"/>
              <w:rPr>
                <w:rStyle w:val="Odkaznakoment"/>
              </w:rPr>
            </w:pPr>
            <w:r w:rsidRPr="0098636F">
              <w:rPr>
                <w:rFonts w:cs="Arial"/>
                <w:color w:val="000000"/>
                <w:szCs w:val="22"/>
                <w:lang w:eastAsia="cs-CZ"/>
              </w:rPr>
              <w:t>ANO</w:t>
            </w:r>
          </w:p>
        </w:tc>
        <w:tc>
          <w:tcPr>
            <w:tcW w:w="851" w:type="dxa"/>
            <w:tcBorders>
              <w:top w:val="dotted" w:sz="4" w:space="0" w:color="auto"/>
              <w:left w:val="dotted" w:sz="4" w:space="0" w:color="auto"/>
              <w:bottom w:val="dotted" w:sz="4" w:space="0" w:color="auto"/>
              <w:right w:val="dotted" w:sz="4" w:space="0" w:color="auto"/>
            </w:tcBorders>
          </w:tcPr>
          <w:p w:rsidR="00147567" w:rsidRPr="0098636F" w:rsidRDefault="009D0E2F" w:rsidP="008964A9">
            <w:pPr>
              <w:spacing w:after="0"/>
              <w:rPr>
                <w:rStyle w:val="Odkaznakoment"/>
              </w:rPr>
            </w:pPr>
            <w:r>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tcPr>
          <w:p w:rsidR="00147567" w:rsidRPr="0098636F" w:rsidRDefault="00147567" w:rsidP="008964A9">
            <w:pPr>
              <w:spacing w:after="0"/>
              <w:rPr>
                <w:rStyle w:val="Odkaznakoment"/>
              </w:rPr>
            </w:pPr>
            <w:r w:rsidRPr="0098636F">
              <w:rPr>
                <w:rFonts w:cs="Arial"/>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tcPr>
          <w:p w:rsidR="00BC72F5" w:rsidRDefault="00BC72F5" w:rsidP="00BC72F5">
            <w:pPr>
              <w:spacing w:after="0"/>
              <w:rPr>
                <w:rStyle w:val="Odkaznakoment"/>
              </w:rPr>
            </w:pPr>
          </w:p>
        </w:tc>
      </w:tr>
      <w:tr w:rsidR="00BC72F5" w:rsidRPr="00276A3F" w:rsidTr="00636465">
        <w:trPr>
          <w:trHeight w:val="284"/>
        </w:trPr>
        <w:tc>
          <w:tcPr>
            <w:tcW w:w="512" w:type="dxa"/>
            <w:tcBorders>
              <w:top w:val="dotted" w:sz="4" w:space="0" w:color="auto"/>
              <w:left w:val="dotted" w:sz="4" w:space="0" w:color="auto"/>
              <w:bottom w:val="dotted" w:sz="4" w:space="0" w:color="auto"/>
              <w:right w:val="dotted" w:sz="4" w:space="0" w:color="auto"/>
            </w:tcBorders>
            <w:shd w:val="clear" w:color="auto" w:fill="auto"/>
            <w:noWrap/>
            <w:vAlign w:val="center"/>
          </w:tcPr>
          <w:p w:rsidR="00BC72F5" w:rsidRPr="004F2BA0" w:rsidRDefault="00BC72F5" w:rsidP="00BC72F5">
            <w:pPr>
              <w:pStyle w:val="Odstavecseseznamem"/>
              <w:numPr>
                <w:ilvl w:val="0"/>
                <w:numId w:val="6"/>
              </w:numPr>
              <w:spacing w:after="0"/>
              <w:jc w:val="right"/>
              <w:rPr>
                <w:rFonts w:cs="Arial"/>
                <w:color w:val="000000"/>
                <w:szCs w:val="22"/>
                <w:lang w:eastAsia="cs-CZ"/>
              </w:rPr>
            </w:pPr>
          </w:p>
        </w:tc>
        <w:tc>
          <w:tcPr>
            <w:tcW w:w="4875" w:type="dxa"/>
            <w:tcBorders>
              <w:top w:val="dotted" w:sz="4" w:space="0" w:color="auto"/>
              <w:left w:val="dotted" w:sz="4" w:space="0" w:color="auto"/>
              <w:bottom w:val="dotted" w:sz="4" w:space="0" w:color="auto"/>
              <w:right w:val="dotted" w:sz="4" w:space="0" w:color="auto"/>
            </w:tcBorders>
            <w:shd w:val="clear" w:color="auto" w:fill="auto"/>
            <w:noWrap/>
            <w:vAlign w:val="center"/>
          </w:tcPr>
          <w:p w:rsidR="00BC72F5" w:rsidRDefault="00BC72F5" w:rsidP="00BC72F5">
            <w:pPr>
              <w:spacing w:after="0"/>
              <w:rPr>
                <w:rFonts w:cs="Arial"/>
                <w:color w:val="000000"/>
                <w:szCs w:val="22"/>
                <w:lang w:eastAsia="cs-CZ"/>
              </w:rPr>
            </w:pPr>
            <w:r w:rsidRPr="00CE352A">
              <w:rPr>
                <w:rFonts w:cs="Arial"/>
                <w:color w:val="000000"/>
                <w:szCs w:val="22"/>
                <w:lang w:eastAsia="cs-CZ"/>
              </w:rPr>
              <w:t>Dohledové scénáře</w:t>
            </w:r>
            <w:r>
              <w:rPr>
                <w:rFonts w:cs="Arial"/>
                <w:color w:val="000000"/>
                <w:szCs w:val="22"/>
                <w:lang w:eastAsia="cs-CZ"/>
              </w:rPr>
              <w:t xml:space="preserve"> (úprava stávajících/nové scénáře)</w:t>
            </w:r>
            <w:r>
              <w:rPr>
                <w:rStyle w:val="Odkaznavysvtlivky"/>
                <w:rFonts w:cs="Arial"/>
                <w:color w:val="000000"/>
                <w:szCs w:val="22"/>
                <w:lang w:eastAsia="cs-CZ"/>
              </w:rPr>
              <w:endnoteReference w:id="14"/>
            </w:r>
          </w:p>
        </w:tc>
        <w:tc>
          <w:tcPr>
            <w:tcW w:w="1275" w:type="dxa"/>
            <w:tcBorders>
              <w:top w:val="dotted" w:sz="4" w:space="0" w:color="auto"/>
              <w:left w:val="dotted" w:sz="4" w:space="0" w:color="auto"/>
              <w:bottom w:val="dotted" w:sz="4" w:space="0" w:color="auto"/>
              <w:right w:val="dotted" w:sz="4" w:space="0" w:color="auto"/>
            </w:tcBorders>
            <w:vAlign w:val="center"/>
          </w:tcPr>
          <w:p w:rsidR="00BC72F5" w:rsidRPr="00E20EC8" w:rsidRDefault="00A4741E" w:rsidP="00BC72F5">
            <w:pPr>
              <w:spacing w:after="0"/>
              <w:rPr>
                <w:rStyle w:val="Odkaznakoment"/>
              </w:rPr>
            </w:pPr>
            <w:r>
              <w:rPr>
                <w:rStyle w:val="Odkaznakoment"/>
              </w:rPr>
              <w:t>NE</w:t>
            </w:r>
          </w:p>
        </w:tc>
        <w:tc>
          <w:tcPr>
            <w:tcW w:w="851" w:type="dxa"/>
            <w:tcBorders>
              <w:top w:val="dotted" w:sz="4" w:space="0" w:color="auto"/>
              <w:left w:val="dotted" w:sz="4" w:space="0" w:color="auto"/>
              <w:bottom w:val="dotted" w:sz="4" w:space="0" w:color="auto"/>
              <w:right w:val="dotted" w:sz="4" w:space="0" w:color="auto"/>
            </w:tcBorders>
            <w:vAlign w:val="center"/>
          </w:tcPr>
          <w:p w:rsidR="00BC72F5" w:rsidRPr="00E20EC8" w:rsidRDefault="00A4741E" w:rsidP="00BC72F5">
            <w:pPr>
              <w:spacing w:after="0"/>
              <w:rPr>
                <w:rStyle w:val="Odkaznakoment"/>
              </w:rPr>
            </w:pPr>
            <w:r>
              <w:rPr>
                <w:rStyle w:val="Odkaznakoment"/>
              </w:rPr>
              <w:t>NE</w:t>
            </w:r>
          </w:p>
        </w:tc>
        <w:tc>
          <w:tcPr>
            <w:tcW w:w="709" w:type="dxa"/>
            <w:tcBorders>
              <w:top w:val="dotted" w:sz="4" w:space="0" w:color="auto"/>
              <w:left w:val="dotted" w:sz="4" w:space="0" w:color="auto"/>
              <w:bottom w:val="dotted" w:sz="4" w:space="0" w:color="auto"/>
              <w:right w:val="dotted" w:sz="4" w:space="0" w:color="auto"/>
            </w:tcBorders>
            <w:vAlign w:val="center"/>
          </w:tcPr>
          <w:p w:rsidR="00BC72F5" w:rsidRPr="00E20EC8" w:rsidRDefault="00A4741E" w:rsidP="00BC72F5">
            <w:pPr>
              <w:spacing w:after="0"/>
              <w:rPr>
                <w:rStyle w:val="Odkaznakoment"/>
              </w:rPr>
            </w:pPr>
            <w:r>
              <w:rPr>
                <w:rStyle w:val="Odkaznakoment"/>
              </w:rPr>
              <w:t>NE</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tcPr>
          <w:p w:rsidR="00BC72F5" w:rsidRPr="00E20EC8" w:rsidRDefault="00BC72F5" w:rsidP="00BC72F5">
            <w:pPr>
              <w:spacing w:after="0"/>
              <w:rPr>
                <w:rStyle w:val="Odkaznakoment"/>
              </w:rPr>
            </w:pPr>
          </w:p>
        </w:tc>
      </w:tr>
    </w:tbl>
    <w:p w:rsidR="0000551E" w:rsidRPr="001B1CD2" w:rsidRDefault="0000551E" w:rsidP="00E20EC8">
      <w:pPr>
        <w:pStyle w:val="Nadpis3"/>
      </w:pPr>
      <w:r w:rsidRPr="001B1CD2">
        <w:t>V připojeném souboru je uveden rozsah vybrané technické dokumentace</w:t>
      </w:r>
      <w:r w:rsidR="00C21A74" w:rsidRPr="001B1CD2">
        <w:t xml:space="preserve"> </w:t>
      </w:r>
      <w:r w:rsidRPr="001B1CD2">
        <w:t xml:space="preserve">– otevřete dvojklikem:    </w:t>
      </w:r>
      <w:r w:rsidR="00AF7A7C">
        <w:t>NEVEŘEJNÉ</w:t>
      </w:r>
    </w:p>
    <w:p w:rsidR="0000551E" w:rsidRPr="00E20EC8" w:rsidRDefault="00E921FF" w:rsidP="00E20EC8">
      <w:pPr>
        <w:ind w:right="-427"/>
        <w:rPr>
          <w:sz w:val="18"/>
          <w:szCs w:val="18"/>
        </w:rPr>
      </w:pPr>
      <w:r>
        <w:rPr>
          <w:sz w:val="18"/>
          <w:szCs w:val="18"/>
        </w:rPr>
        <w:t>D</w:t>
      </w:r>
      <w:r w:rsidRPr="001A7CBB">
        <w:rPr>
          <w:sz w:val="18"/>
          <w:szCs w:val="18"/>
        </w:rPr>
        <w:t>ohledové scénáře jsou požadovány</w:t>
      </w:r>
      <w:r>
        <w:rPr>
          <w:sz w:val="18"/>
          <w:szCs w:val="18"/>
        </w:rPr>
        <w:t>, pokud Dodavatel potvrdí</w:t>
      </w:r>
      <w:r w:rsidRPr="001A7CBB">
        <w:rPr>
          <w:sz w:val="18"/>
          <w:szCs w:val="18"/>
        </w:rPr>
        <w:t xml:space="preserve"> dopad na dohledové scénáře/nástroj.</w:t>
      </w:r>
      <w:r>
        <w:rPr>
          <w:sz w:val="18"/>
          <w:szCs w:val="18"/>
        </w:rPr>
        <w:t xml:space="preserve"> </w:t>
      </w:r>
      <w:r w:rsidR="0000551E" w:rsidRPr="0098636F">
        <w:t xml:space="preserve"> </w:t>
      </w:r>
    </w:p>
    <w:p w:rsidR="002B12D5" w:rsidRPr="002B12D5" w:rsidRDefault="002B12D5" w:rsidP="00CB625B"/>
    <w:p w:rsidR="00E064D4" w:rsidRPr="0098636F" w:rsidRDefault="00E064D4" w:rsidP="00E064D4">
      <w:pPr>
        <w:rPr>
          <w:b/>
        </w:rPr>
      </w:pPr>
      <w:r w:rsidRPr="0098636F">
        <w:rPr>
          <w:b/>
        </w:rPr>
        <w:t>ROZSAH TECHNICKÉ DOKUMENTACE</w:t>
      </w:r>
    </w:p>
    <w:p w:rsidR="00E064D4" w:rsidRPr="0098636F" w:rsidRDefault="00E064D4" w:rsidP="00E064D4">
      <w:pPr>
        <w:rPr>
          <w:b/>
        </w:rPr>
      </w:pPr>
    </w:p>
    <w:p w:rsidR="00E064D4" w:rsidRPr="0098636F" w:rsidRDefault="00E064D4" w:rsidP="00226385">
      <w:pPr>
        <w:pStyle w:val="Odstavecseseznamem"/>
        <w:numPr>
          <w:ilvl w:val="0"/>
          <w:numId w:val="31"/>
        </w:numPr>
        <w:spacing w:after="120"/>
        <w:ind w:left="1060" w:hanging="703"/>
        <w:contextualSpacing w:val="0"/>
        <w:rPr>
          <w:b/>
        </w:rPr>
      </w:pPr>
      <w:r w:rsidRPr="0098636F">
        <w:rPr>
          <w:b/>
        </w:rPr>
        <w:t xml:space="preserve">Sparx EA modelu (zejména ArchiMate modelu) </w:t>
      </w:r>
    </w:p>
    <w:p w:rsidR="00E064D4" w:rsidRPr="0098636F" w:rsidRDefault="00E064D4" w:rsidP="00E064D4">
      <w:pPr>
        <w:pStyle w:val="Odstavecseseznamem"/>
        <w:ind w:left="1065"/>
      </w:pPr>
      <w:r w:rsidRPr="0098636F">
        <w:t>V případě, že v rámci implementace dojde k jeho změnám oproti návrhu architektury připravenému jako součást analýzy, provede se aktualizace modelu. Sparx EA model by měl zahrnovat:</w:t>
      </w:r>
    </w:p>
    <w:p w:rsidR="00E064D4" w:rsidRPr="0098636F" w:rsidRDefault="00E064D4" w:rsidP="00226385">
      <w:pPr>
        <w:pStyle w:val="Odstavecseseznamem"/>
        <w:numPr>
          <w:ilvl w:val="1"/>
          <w:numId w:val="31"/>
        </w:numPr>
        <w:ind w:left="1418" w:hanging="338"/>
      </w:pPr>
      <w:r w:rsidRPr="0098636F">
        <w:t>Aplikační komponenty tvořící řešení, případně dílčí komponenty v podobě ArchiMate Application Component,</w:t>
      </w:r>
    </w:p>
    <w:p w:rsidR="00E064D4" w:rsidRPr="0098636F" w:rsidRDefault="00E064D4" w:rsidP="00226385">
      <w:pPr>
        <w:pStyle w:val="Odstavecseseznamem"/>
        <w:numPr>
          <w:ilvl w:val="1"/>
          <w:numId w:val="31"/>
        </w:numPr>
        <w:ind w:left="1418" w:hanging="338"/>
      </w:pPr>
      <w:r w:rsidRPr="0098636F">
        <w:t>Vymezení relevantních dílčích funkcionalit jako ArchiMate koncepty Application Function přidělené k příslušné aplikační komponentě (Application Component),</w:t>
      </w:r>
    </w:p>
    <w:p w:rsidR="00E064D4" w:rsidRPr="0098636F" w:rsidRDefault="00E064D4" w:rsidP="00226385">
      <w:pPr>
        <w:pStyle w:val="Odstavecseseznamem"/>
        <w:numPr>
          <w:ilvl w:val="1"/>
          <w:numId w:val="31"/>
        </w:numPr>
        <w:ind w:left="1418" w:hanging="338"/>
      </w:pPr>
      <w:r w:rsidRPr="0098636F">
        <w:t>Prvky webových služeb reprezentované ArchiMate Application Service,</w:t>
      </w:r>
    </w:p>
    <w:p w:rsidR="00E064D4" w:rsidRPr="0098636F" w:rsidRDefault="00E064D4" w:rsidP="00226385">
      <w:pPr>
        <w:pStyle w:val="Odstavecseseznamem"/>
        <w:numPr>
          <w:ilvl w:val="1"/>
          <w:numId w:val="31"/>
        </w:numPr>
        <w:ind w:left="1418" w:hanging="338"/>
      </w:pPr>
      <w:r w:rsidRPr="0098636F">
        <w:t>Hlavní datové objekty a číselníky reprezentovány ArchiMate Data Object,</w:t>
      </w:r>
    </w:p>
    <w:p w:rsidR="00E064D4" w:rsidRPr="0098636F" w:rsidRDefault="00E064D4" w:rsidP="00226385">
      <w:pPr>
        <w:pStyle w:val="Odstavecseseznamem"/>
        <w:numPr>
          <w:ilvl w:val="1"/>
          <w:numId w:val="31"/>
        </w:numPr>
        <w:ind w:left="1418" w:hanging="338"/>
      </w:pPr>
      <w:r w:rsidRPr="0098636F">
        <w:t>Activity model/diagramy anebo sekvenční model/diagramy logiky zpracování definovaných typů dokumentů,</w:t>
      </w:r>
    </w:p>
    <w:p w:rsidR="00E064D4" w:rsidRPr="0098636F" w:rsidRDefault="00E064D4" w:rsidP="00226385">
      <w:pPr>
        <w:pStyle w:val="Odstavecseseznamem"/>
        <w:numPr>
          <w:ilvl w:val="1"/>
          <w:numId w:val="31"/>
        </w:numPr>
        <w:ind w:left="1418" w:hanging="338"/>
      </w:pPr>
      <w:r w:rsidRPr="0098636F">
        <w:t>Popis použitých rolí v systému a jejich navázání na související funkcionality (uživatelské role ve formě ArchiMate konceptu Data Object a využití rolí v rámci funkcionalit/ Application Function vazbou ArchiMate Access).</w:t>
      </w:r>
    </w:p>
    <w:p w:rsidR="00E064D4" w:rsidRPr="0098636F" w:rsidRDefault="00E064D4" w:rsidP="00226385">
      <w:pPr>
        <w:pStyle w:val="Odstavecseseznamem"/>
        <w:numPr>
          <w:ilvl w:val="1"/>
          <w:numId w:val="31"/>
        </w:numPr>
        <w:ind w:left="1418" w:hanging="338"/>
      </w:pPr>
      <w:r w:rsidRPr="0098636F">
        <w:t>Doplnění modelu o integrace na externí systémy (konzumace integračních funkcionalit, služeb a rozhraní), znázorněné ArchiMate vazbou Used by.</w:t>
      </w:r>
    </w:p>
    <w:p w:rsidR="00E064D4" w:rsidRPr="0098636F" w:rsidRDefault="00E064D4" w:rsidP="00E064D4"/>
    <w:p w:rsidR="00E064D4" w:rsidRPr="0098636F" w:rsidRDefault="00E064D4" w:rsidP="00226385">
      <w:pPr>
        <w:pStyle w:val="Odstavecseseznamem"/>
        <w:numPr>
          <w:ilvl w:val="0"/>
          <w:numId w:val="31"/>
        </w:numPr>
        <w:spacing w:after="120"/>
        <w:ind w:left="1060" w:hanging="703"/>
        <w:contextualSpacing w:val="0"/>
        <w:rPr>
          <w:b/>
        </w:rPr>
      </w:pPr>
      <w:r w:rsidRPr="0098636F">
        <w:rPr>
          <w:b/>
        </w:rPr>
        <w:t>Bezpečnostní</w:t>
      </w:r>
      <w:r w:rsidRPr="009D0844">
        <w:rPr>
          <w:b/>
        </w:rPr>
        <w:t xml:space="preserve"> dokumentace</w:t>
      </w:r>
      <w:r w:rsidR="00103605">
        <w:rPr>
          <w:sz w:val="18"/>
          <w:szCs w:val="18"/>
        </w:rPr>
        <w:t xml:space="preserve"> bude zpracována dle vzorového dokumentu</w:t>
      </w:r>
    </w:p>
    <w:p w:rsidR="00E064D4" w:rsidRPr="0098636F" w:rsidRDefault="00E064D4" w:rsidP="00E064D4">
      <w:pPr>
        <w:pStyle w:val="Odstavecseseznamem"/>
        <w:ind w:left="1065"/>
      </w:pPr>
      <w:r w:rsidRPr="0098636F">
        <w:lastRenderedPageBreak/>
        <w:t>Jde o přehled bezpečnostních opatření</w:t>
      </w:r>
      <w:r w:rsidRPr="009D0844">
        <w:t xml:space="preserve">, který </w:t>
      </w:r>
      <w:r w:rsidRPr="0098636F">
        <w:t>jen odkazuje, kde v technické dokumentaci se nalézá jejich popis.</w:t>
      </w:r>
    </w:p>
    <w:p w:rsidR="00E064D4" w:rsidRPr="0098636F" w:rsidRDefault="00E064D4" w:rsidP="00E064D4">
      <w:pPr>
        <w:pStyle w:val="Odstavecseseznamem"/>
        <w:ind w:left="1065"/>
      </w:pPr>
      <w:r w:rsidRPr="0098636F">
        <w:t>Jedná se především o popis těchto bezpečnostních opatření (jsou-li relevantní):</w:t>
      </w:r>
    </w:p>
    <w:p w:rsidR="00E064D4" w:rsidRPr="0098636F" w:rsidRDefault="00E064D4" w:rsidP="00226385">
      <w:pPr>
        <w:pStyle w:val="Odstavecseseznamem"/>
        <w:numPr>
          <w:ilvl w:val="1"/>
          <w:numId w:val="31"/>
        </w:numPr>
        <w:ind w:left="1418" w:hanging="338"/>
      </w:pPr>
      <w:r w:rsidRPr="0098636F">
        <w:t>Řízení přístupu, role, autentizace a autorizace, druhy a správa účtů,</w:t>
      </w:r>
    </w:p>
    <w:p w:rsidR="00E064D4" w:rsidRPr="0098636F" w:rsidRDefault="00E064D4" w:rsidP="00226385">
      <w:pPr>
        <w:pStyle w:val="Odstavecseseznamem"/>
        <w:numPr>
          <w:ilvl w:val="1"/>
          <w:numId w:val="31"/>
        </w:numPr>
        <w:ind w:left="1418" w:hanging="338"/>
      </w:pPr>
      <w:r w:rsidRPr="0098636F">
        <w:t>Omezení oprávnění (princip minimálních oprávnění),</w:t>
      </w:r>
    </w:p>
    <w:p w:rsidR="00E064D4" w:rsidRPr="0098636F" w:rsidRDefault="00E064D4" w:rsidP="00226385">
      <w:pPr>
        <w:pStyle w:val="Odstavecseseznamem"/>
        <w:numPr>
          <w:ilvl w:val="1"/>
          <w:numId w:val="31"/>
        </w:numPr>
        <w:ind w:left="1418" w:hanging="338"/>
      </w:pPr>
      <w:r w:rsidRPr="0098636F">
        <w:t>Proces řízení účtů (přidělování/odebírání, vytváření/rušení)</w:t>
      </w:r>
    </w:p>
    <w:p w:rsidR="00E064D4" w:rsidRPr="0098636F" w:rsidRDefault="00E064D4" w:rsidP="00226385">
      <w:pPr>
        <w:pStyle w:val="Odstavecseseznamem"/>
        <w:numPr>
          <w:ilvl w:val="1"/>
          <w:numId w:val="31"/>
        </w:numPr>
        <w:ind w:left="1418" w:hanging="338"/>
      </w:pPr>
      <w:r w:rsidRPr="0098636F">
        <w:t>Auditní mechanismy, napojení na SIEM (Syslog, SNP TRAP, Textový soubor, JDBC, Microsoft Event Log…),</w:t>
      </w:r>
    </w:p>
    <w:p w:rsidR="00E064D4" w:rsidRPr="0098636F" w:rsidRDefault="00E064D4" w:rsidP="00226385">
      <w:pPr>
        <w:pStyle w:val="Odstavecseseznamem"/>
        <w:numPr>
          <w:ilvl w:val="1"/>
          <w:numId w:val="31"/>
        </w:numPr>
        <w:ind w:left="1418" w:hanging="338"/>
      </w:pPr>
      <w:r w:rsidRPr="0098636F">
        <w:t>Šifrování,</w:t>
      </w:r>
    </w:p>
    <w:p w:rsidR="00E064D4" w:rsidRPr="009D0844" w:rsidRDefault="00E064D4" w:rsidP="00226385">
      <w:pPr>
        <w:pStyle w:val="Odstavecseseznamem"/>
        <w:numPr>
          <w:ilvl w:val="1"/>
          <w:numId w:val="31"/>
        </w:numPr>
        <w:ind w:left="1418" w:hanging="338"/>
      </w:pPr>
      <w:r w:rsidRPr="0098636F">
        <w:t xml:space="preserve">Zabezpečení webového rozhraní, </w:t>
      </w:r>
      <w:r w:rsidRPr="009D0844">
        <w:t>je</w:t>
      </w:r>
      <w:r w:rsidR="00103605">
        <w:rPr>
          <w:sz w:val="18"/>
          <w:szCs w:val="18"/>
        </w:rPr>
        <w:t xml:space="preserve"> připojen</w:t>
      </w:r>
      <w:r w:rsidR="006E025E">
        <w:rPr>
          <w:sz w:val="18"/>
          <w:szCs w:val="18"/>
        </w:rPr>
        <w:t xml:space="preserve"> – otevřete dvojklikem</w:t>
      </w:r>
      <w:r w:rsidR="00C240C4">
        <w:rPr>
          <w:sz w:val="18"/>
          <w:szCs w:val="18"/>
        </w:rPr>
        <w:t>:</w:t>
      </w:r>
      <w:r w:rsidR="007D3305">
        <w:rPr>
          <w:sz w:val="18"/>
          <w:szCs w:val="18"/>
        </w:rPr>
        <w:t xml:space="preserve"> </w:t>
      </w:r>
      <w:r w:rsidR="00C240C4">
        <w:rPr>
          <w:sz w:val="18"/>
          <w:szCs w:val="18"/>
        </w:rPr>
        <w:t xml:space="preserve"> </w:t>
      </w:r>
      <w:r w:rsidR="007D3305">
        <w:rPr>
          <w:sz w:val="18"/>
          <w:szCs w:val="18"/>
        </w:rPr>
        <w:t xml:space="preserve">   </w:t>
      </w:r>
      <w:r w:rsidR="00223FDB">
        <w:rPr>
          <w:sz w:val="18"/>
          <w:szCs w:val="18"/>
        </w:rPr>
        <w:t xml:space="preserve">  </w:t>
      </w:r>
      <w:r w:rsidRPr="0098636F">
        <w:t>-li součástí systému,</w:t>
      </w:r>
    </w:p>
    <w:p w:rsidR="00E064D4" w:rsidRPr="0098636F" w:rsidRDefault="00E064D4" w:rsidP="00226385">
      <w:pPr>
        <w:pStyle w:val="Odstavecseseznamem"/>
        <w:numPr>
          <w:ilvl w:val="1"/>
          <w:numId w:val="31"/>
        </w:numPr>
        <w:ind w:left="1418" w:hanging="338"/>
      </w:pPr>
      <w:r w:rsidRPr="0098636F">
        <w:t>Certifikační autority a PKI,</w:t>
      </w:r>
    </w:p>
    <w:p w:rsidR="00E064D4" w:rsidRPr="0098636F" w:rsidRDefault="00E064D4" w:rsidP="00226385">
      <w:pPr>
        <w:pStyle w:val="Odstavecseseznamem"/>
        <w:numPr>
          <w:ilvl w:val="1"/>
          <w:numId w:val="31"/>
        </w:numPr>
        <w:ind w:left="1418" w:hanging="338"/>
      </w:pPr>
      <w:r w:rsidRPr="0098636F">
        <w:t>Zajištění integrity dat,</w:t>
      </w:r>
    </w:p>
    <w:p w:rsidR="00E064D4" w:rsidRPr="0098636F" w:rsidRDefault="00E064D4" w:rsidP="00226385">
      <w:pPr>
        <w:pStyle w:val="Odstavecseseznamem"/>
        <w:numPr>
          <w:ilvl w:val="1"/>
          <w:numId w:val="31"/>
        </w:numPr>
        <w:ind w:left="1418" w:hanging="338"/>
      </w:pPr>
      <w:r w:rsidRPr="0098636F">
        <w:t>Zajištění dostupnosti dat (redundance, cluster, HA…),</w:t>
      </w:r>
    </w:p>
    <w:p w:rsidR="00E064D4" w:rsidRPr="0098636F" w:rsidRDefault="00E064D4" w:rsidP="00226385">
      <w:pPr>
        <w:pStyle w:val="Odstavecseseznamem"/>
        <w:numPr>
          <w:ilvl w:val="1"/>
          <w:numId w:val="31"/>
        </w:numPr>
        <w:ind w:left="1418" w:hanging="338"/>
      </w:pPr>
      <w:r w:rsidRPr="0098636F">
        <w:t>Zálohování, způsob, rozvrh,</w:t>
      </w:r>
    </w:p>
    <w:p w:rsidR="00E064D4" w:rsidRPr="0098636F" w:rsidRDefault="00E064D4" w:rsidP="00226385">
      <w:pPr>
        <w:pStyle w:val="Odstavecseseznamem"/>
        <w:numPr>
          <w:ilvl w:val="1"/>
          <w:numId w:val="31"/>
        </w:numPr>
        <w:ind w:left="1418" w:hanging="338"/>
      </w:pPr>
      <w:r w:rsidRPr="0098636F">
        <w:t>Obnovení ze zálohy (DRP) včetně předpokládané doby obnovy.</w:t>
      </w:r>
    </w:p>
    <w:p w:rsidR="00E064D4" w:rsidRPr="0098636F" w:rsidRDefault="00E064D4" w:rsidP="00226385">
      <w:pPr>
        <w:pStyle w:val="Odstavecseseznamem"/>
        <w:numPr>
          <w:ilvl w:val="1"/>
          <w:numId w:val="31"/>
        </w:numPr>
        <w:ind w:left="1418" w:hanging="338"/>
      </w:pPr>
      <w:r w:rsidRPr="0098636F">
        <w:t>Předpokládá se, že existuje síťové schéma, komunikační schéma a zdrojový kód.</w:t>
      </w:r>
    </w:p>
    <w:p w:rsidR="00686C37" w:rsidRPr="0098636F" w:rsidRDefault="00686C37" w:rsidP="00E20EC8">
      <w:pPr>
        <w:pStyle w:val="Nadpis1"/>
        <w:numPr>
          <w:ilvl w:val="0"/>
          <w:numId w:val="0"/>
        </w:numPr>
        <w:tabs>
          <w:tab w:val="clear" w:pos="540"/>
        </w:tabs>
        <w:ind w:left="284"/>
        <w:rPr>
          <w:rFonts w:cs="Arial"/>
          <w:sz w:val="22"/>
          <w:szCs w:val="22"/>
        </w:rPr>
      </w:pPr>
    </w:p>
    <w:p w:rsidR="0000551E" w:rsidRPr="0098636F" w:rsidRDefault="0000551E" w:rsidP="006A0258">
      <w:pPr>
        <w:pStyle w:val="Nadpis1"/>
        <w:tabs>
          <w:tab w:val="clear" w:pos="540"/>
        </w:tabs>
        <w:ind w:left="284" w:hanging="284"/>
        <w:rPr>
          <w:rFonts w:cs="Arial"/>
          <w:sz w:val="22"/>
          <w:szCs w:val="22"/>
        </w:rPr>
      </w:pPr>
      <w:r w:rsidRPr="0098636F">
        <w:rPr>
          <w:rFonts w:cs="Arial"/>
          <w:sz w:val="22"/>
          <w:szCs w:val="22"/>
        </w:rPr>
        <w:t>Akceptační kritéria</w:t>
      </w:r>
    </w:p>
    <w:p w:rsidR="0000551E" w:rsidRPr="0098636F" w:rsidRDefault="0000551E" w:rsidP="008964A9">
      <w:pPr>
        <w:spacing w:after="0"/>
        <w:rPr>
          <w:rFonts w:cs="Arial"/>
          <w:color w:val="000000"/>
          <w:szCs w:val="22"/>
          <w:lang w:eastAsia="cs-CZ"/>
        </w:rPr>
      </w:pPr>
      <w:r w:rsidRPr="0098636F">
        <w:rPr>
          <w:rFonts w:cs="Arial"/>
          <w:color w:val="000000"/>
          <w:szCs w:val="22"/>
          <w:lang w:eastAsia="cs-CZ"/>
        </w:rPr>
        <w:t xml:space="preserve">Plnění v rámci požadavku na změnu bude akceptováno, jestliže budou akceptovány dokumenty uvedené v tabulce výše v bodu </w:t>
      </w:r>
      <w:r w:rsidR="00236F99">
        <w:rPr>
          <w:rFonts w:cs="Arial"/>
          <w:color w:val="000000"/>
          <w:szCs w:val="22"/>
          <w:lang w:eastAsia="cs-CZ"/>
        </w:rPr>
        <w:t>5</w:t>
      </w:r>
      <w:r w:rsidR="00A07148">
        <w:rPr>
          <w:rFonts w:cs="Arial"/>
          <w:color w:val="000000"/>
          <w:szCs w:val="22"/>
          <w:lang w:eastAsia="cs-CZ"/>
        </w:rPr>
        <w:t>,</w:t>
      </w:r>
      <w:r w:rsidRPr="0098636F">
        <w:rPr>
          <w:rFonts w:cs="Arial"/>
          <w:color w:val="000000"/>
          <w:szCs w:val="22"/>
          <w:lang w:eastAsia="cs-CZ"/>
        </w:rPr>
        <w:t xml:space="preserve"> budou předloženy </w:t>
      </w:r>
      <w:r w:rsidR="001427F3">
        <w:rPr>
          <w:rFonts w:cs="Arial"/>
          <w:color w:val="000000"/>
          <w:szCs w:val="22"/>
          <w:lang w:eastAsia="cs-CZ"/>
        </w:rPr>
        <w:t xml:space="preserve">podepsané </w:t>
      </w:r>
      <w:r w:rsidRPr="0098636F">
        <w:rPr>
          <w:rFonts w:cs="Arial"/>
          <w:color w:val="000000"/>
          <w:szCs w:val="22"/>
          <w:lang w:eastAsia="cs-CZ"/>
        </w:rPr>
        <w:t xml:space="preserve">protokoly o uživatelském testování </w:t>
      </w:r>
      <w:r w:rsidR="00A07148">
        <w:rPr>
          <w:rFonts w:cs="Arial"/>
          <w:color w:val="000000"/>
          <w:szCs w:val="22"/>
          <w:lang w:eastAsia="cs-CZ"/>
        </w:rPr>
        <w:t>a splněna</w:t>
      </w:r>
      <w:r w:rsidR="001427F3">
        <w:rPr>
          <w:rFonts w:cs="Arial"/>
          <w:color w:val="000000"/>
          <w:szCs w:val="22"/>
          <w:lang w:eastAsia="cs-CZ"/>
        </w:rPr>
        <w:t xml:space="preserve"> případn</w:t>
      </w:r>
      <w:r w:rsidR="00A07148">
        <w:rPr>
          <w:rFonts w:cs="Arial"/>
          <w:color w:val="000000"/>
          <w:szCs w:val="22"/>
          <w:lang w:eastAsia="cs-CZ"/>
        </w:rPr>
        <w:t>á</w:t>
      </w:r>
      <w:r w:rsidR="001427F3">
        <w:rPr>
          <w:rFonts w:cs="Arial"/>
          <w:color w:val="000000"/>
          <w:szCs w:val="22"/>
          <w:lang w:eastAsia="cs-CZ"/>
        </w:rPr>
        <w:t xml:space="preserve"> další kritéria uvedená v tomto bodu</w:t>
      </w:r>
      <w:r w:rsidRPr="0098636F">
        <w:rPr>
          <w:rFonts w:cs="Arial"/>
          <w:color w:val="000000"/>
          <w:szCs w:val="22"/>
          <w:lang w:eastAsia="cs-CZ"/>
        </w:rPr>
        <w:t xml:space="preserve">. </w:t>
      </w:r>
    </w:p>
    <w:p w:rsidR="0000551E" w:rsidRPr="0098636F" w:rsidRDefault="0000551E" w:rsidP="009D0844"/>
    <w:p w:rsidR="0000551E" w:rsidRPr="0098636F" w:rsidRDefault="0000551E" w:rsidP="00C62446">
      <w:pPr>
        <w:pStyle w:val="Nadpis1"/>
        <w:tabs>
          <w:tab w:val="clear" w:pos="540"/>
        </w:tabs>
        <w:ind w:left="284" w:hanging="284"/>
        <w:rPr>
          <w:rFonts w:cs="Arial"/>
          <w:sz w:val="22"/>
          <w:szCs w:val="22"/>
        </w:rPr>
      </w:pPr>
      <w:r w:rsidRPr="0098636F">
        <w:rPr>
          <w:rFonts w:cs="Arial"/>
          <w:sz w:val="22"/>
          <w:szCs w:val="22"/>
        </w:rPr>
        <w:t>Základní milníky</w:t>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7655"/>
        <w:gridCol w:w="2116"/>
      </w:tblGrid>
      <w:tr w:rsidR="0000551E" w:rsidRPr="0098636F" w:rsidTr="00E20EC8">
        <w:trPr>
          <w:trHeight w:val="300"/>
        </w:trPr>
        <w:tc>
          <w:tcPr>
            <w:tcW w:w="765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0551E" w:rsidRPr="0098636F" w:rsidRDefault="0000551E" w:rsidP="00C62446">
            <w:pPr>
              <w:spacing w:after="0"/>
              <w:rPr>
                <w:rFonts w:cs="Arial"/>
                <w:b/>
                <w:bCs/>
                <w:color w:val="000000"/>
                <w:szCs w:val="22"/>
                <w:lang w:eastAsia="cs-CZ"/>
              </w:rPr>
            </w:pPr>
            <w:r w:rsidRPr="0098636F">
              <w:rPr>
                <w:rFonts w:cs="Arial"/>
                <w:b/>
                <w:bCs/>
                <w:color w:val="000000"/>
                <w:szCs w:val="22"/>
                <w:lang w:eastAsia="cs-CZ"/>
              </w:rPr>
              <w:t>Milník</w:t>
            </w:r>
          </w:p>
        </w:tc>
        <w:tc>
          <w:tcPr>
            <w:tcW w:w="2116" w:type="dxa"/>
            <w:tcBorders>
              <w:top w:val="single" w:sz="8" w:space="0" w:color="auto"/>
              <w:left w:val="single" w:sz="8" w:space="0" w:color="auto"/>
              <w:bottom w:val="single" w:sz="8" w:space="0" w:color="auto"/>
              <w:right w:val="single" w:sz="8" w:space="0" w:color="auto"/>
            </w:tcBorders>
            <w:shd w:val="clear" w:color="auto" w:fill="auto"/>
            <w:vAlign w:val="center"/>
          </w:tcPr>
          <w:p w:rsidR="0000551E" w:rsidRPr="0098636F" w:rsidRDefault="0000551E" w:rsidP="00153C10">
            <w:pPr>
              <w:spacing w:after="0"/>
              <w:rPr>
                <w:rFonts w:cs="Arial"/>
                <w:b/>
                <w:bCs/>
                <w:color w:val="000000"/>
                <w:szCs w:val="22"/>
                <w:lang w:eastAsia="cs-CZ"/>
              </w:rPr>
            </w:pPr>
            <w:r w:rsidRPr="0098636F">
              <w:rPr>
                <w:rFonts w:cs="Arial"/>
                <w:b/>
                <w:bCs/>
                <w:color w:val="000000"/>
                <w:szCs w:val="22"/>
                <w:lang w:eastAsia="cs-CZ"/>
              </w:rPr>
              <w:t>Termín</w:t>
            </w:r>
          </w:p>
        </w:tc>
      </w:tr>
      <w:tr w:rsidR="0000551E" w:rsidRPr="0098636F" w:rsidTr="00E20EC8">
        <w:trPr>
          <w:trHeight w:val="284"/>
        </w:trPr>
        <w:tc>
          <w:tcPr>
            <w:tcW w:w="7655" w:type="dxa"/>
            <w:shd w:val="clear" w:color="auto" w:fill="auto"/>
            <w:noWrap/>
            <w:vAlign w:val="center"/>
          </w:tcPr>
          <w:p w:rsidR="0000551E" w:rsidRPr="0098636F" w:rsidRDefault="00A030CD" w:rsidP="00153C10">
            <w:pPr>
              <w:spacing w:after="0"/>
              <w:rPr>
                <w:rFonts w:cs="Arial"/>
                <w:color w:val="000000"/>
                <w:szCs w:val="22"/>
                <w:lang w:eastAsia="cs-CZ"/>
              </w:rPr>
            </w:pPr>
            <w:r w:rsidRPr="0098636F">
              <w:rPr>
                <w:rFonts w:cs="Arial"/>
                <w:color w:val="000000"/>
                <w:szCs w:val="22"/>
                <w:lang w:eastAsia="cs-CZ"/>
              </w:rPr>
              <w:t>Nasazení na testovací prostředí</w:t>
            </w:r>
          </w:p>
        </w:tc>
        <w:tc>
          <w:tcPr>
            <w:tcW w:w="2116" w:type="dxa"/>
            <w:shd w:val="clear" w:color="auto" w:fill="auto"/>
            <w:vAlign w:val="center"/>
          </w:tcPr>
          <w:p w:rsidR="0000551E" w:rsidRPr="0098636F" w:rsidRDefault="00B622ED" w:rsidP="00741DD7">
            <w:pPr>
              <w:spacing w:after="0"/>
              <w:rPr>
                <w:rFonts w:cs="Arial"/>
                <w:color w:val="000000"/>
                <w:szCs w:val="22"/>
                <w:lang w:eastAsia="cs-CZ"/>
              </w:rPr>
            </w:pPr>
            <w:r>
              <w:rPr>
                <w:rFonts w:cs="Arial"/>
                <w:color w:val="000000"/>
                <w:szCs w:val="22"/>
                <w:lang w:eastAsia="cs-CZ"/>
              </w:rPr>
              <w:t>10.1</w:t>
            </w:r>
            <w:r w:rsidR="005170EB">
              <w:rPr>
                <w:rFonts w:cs="Arial"/>
                <w:color w:val="000000"/>
                <w:szCs w:val="22"/>
                <w:lang w:eastAsia="cs-CZ"/>
              </w:rPr>
              <w:t>1</w:t>
            </w:r>
            <w:r w:rsidR="002C7709" w:rsidRPr="0098636F">
              <w:rPr>
                <w:rFonts w:cs="Arial"/>
                <w:color w:val="000000"/>
                <w:szCs w:val="22"/>
                <w:lang w:eastAsia="cs-CZ"/>
              </w:rPr>
              <w:t>.20</w:t>
            </w:r>
            <w:r w:rsidR="0036069B" w:rsidRPr="0098636F">
              <w:rPr>
                <w:rFonts w:cs="Arial"/>
                <w:color w:val="000000"/>
                <w:szCs w:val="22"/>
                <w:lang w:eastAsia="cs-CZ"/>
              </w:rPr>
              <w:t>20</w:t>
            </w:r>
          </w:p>
        </w:tc>
      </w:tr>
      <w:tr w:rsidR="0000551E" w:rsidRPr="0098636F" w:rsidTr="00E20EC8">
        <w:trPr>
          <w:trHeight w:val="284"/>
        </w:trPr>
        <w:tc>
          <w:tcPr>
            <w:tcW w:w="7655" w:type="dxa"/>
            <w:shd w:val="clear" w:color="auto" w:fill="auto"/>
            <w:noWrap/>
            <w:vAlign w:val="center"/>
          </w:tcPr>
          <w:p w:rsidR="0000551E" w:rsidRPr="0098636F" w:rsidRDefault="00A030CD" w:rsidP="00153C10">
            <w:pPr>
              <w:spacing w:after="0"/>
              <w:rPr>
                <w:rFonts w:cs="Arial"/>
                <w:color w:val="000000"/>
                <w:szCs w:val="22"/>
                <w:lang w:eastAsia="cs-CZ"/>
              </w:rPr>
            </w:pPr>
            <w:r w:rsidRPr="0098636F">
              <w:rPr>
                <w:rFonts w:cs="Arial"/>
                <w:color w:val="000000"/>
                <w:szCs w:val="22"/>
                <w:lang w:eastAsia="cs-CZ"/>
              </w:rPr>
              <w:t>Nasazení na provozní prostředí</w:t>
            </w:r>
          </w:p>
        </w:tc>
        <w:tc>
          <w:tcPr>
            <w:tcW w:w="2116" w:type="dxa"/>
            <w:shd w:val="clear" w:color="auto" w:fill="auto"/>
            <w:vAlign w:val="center"/>
          </w:tcPr>
          <w:p w:rsidR="0000551E" w:rsidRPr="0098636F" w:rsidRDefault="005170EB" w:rsidP="00153C10">
            <w:pPr>
              <w:spacing w:after="0"/>
              <w:rPr>
                <w:rFonts w:cs="Arial"/>
                <w:color w:val="000000"/>
                <w:szCs w:val="22"/>
                <w:lang w:eastAsia="cs-CZ"/>
              </w:rPr>
            </w:pPr>
            <w:r>
              <w:rPr>
                <w:rFonts w:cs="Arial"/>
                <w:color w:val="000000"/>
                <w:szCs w:val="22"/>
                <w:lang w:eastAsia="cs-CZ"/>
              </w:rPr>
              <w:t>15.12</w:t>
            </w:r>
            <w:r w:rsidR="002C7709" w:rsidRPr="0098636F">
              <w:rPr>
                <w:rFonts w:cs="Arial"/>
                <w:color w:val="000000"/>
                <w:szCs w:val="22"/>
                <w:lang w:eastAsia="cs-CZ"/>
              </w:rPr>
              <w:t>.20</w:t>
            </w:r>
            <w:r w:rsidR="0036069B" w:rsidRPr="0098636F">
              <w:rPr>
                <w:rFonts w:cs="Arial"/>
                <w:color w:val="000000"/>
                <w:szCs w:val="22"/>
                <w:lang w:eastAsia="cs-CZ"/>
              </w:rPr>
              <w:t>20</w:t>
            </w:r>
          </w:p>
        </w:tc>
      </w:tr>
      <w:tr w:rsidR="00320930" w:rsidRPr="0098636F" w:rsidTr="00E20EC8">
        <w:trPr>
          <w:trHeight w:val="284"/>
        </w:trPr>
        <w:tc>
          <w:tcPr>
            <w:tcW w:w="7655" w:type="dxa"/>
            <w:shd w:val="clear" w:color="auto" w:fill="auto"/>
            <w:noWrap/>
            <w:vAlign w:val="center"/>
          </w:tcPr>
          <w:p w:rsidR="00320930" w:rsidRPr="0098636F" w:rsidRDefault="00320930" w:rsidP="00153C10">
            <w:pPr>
              <w:spacing w:after="0"/>
              <w:rPr>
                <w:rFonts w:cs="Arial"/>
                <w:color w:val="000000"/>
                <w:szCs w:val="22"/>
                <w:lang w:eastAsia="cs-CZ"/>
              </w:rPr>
            </w:pPr>
            <w:r>
              <w:rPr>
                <w:rFonts w:cs="Arial"/>
                <w:color w:val="000000"/>
                <w:szCs w:val="22"/>
                <w:lang w:eastAsia="cs-CZ"/>
              </w:rPr>
              <w:t>Akceptace</w:t>
            </w:r>
          </w:p>
        </w:tc>
        <w:tc>
          <w:tcPr>
            <w:tcW w:w="2116" w:type="dxa"/>
            <w:shd w:val="clear" w:color="auto" w:fill="auto"/>
            <w:vAlign w:val="center"/>
          </w:tcPr>
          <w:p w:rsidR="00320930" w:rsidRDefault="00320930" w:rsidP="00153C10">
            <w:pPr>
              <w:spacing w:after="0"/>
              <w:rPr>
                <w:rFonts w:cs="Arial"/>
                <w:color w:val="000000"/>
                <w:szCs w:val="22"/>
                <w:lang w:eastAsia="cs-CZ"/>
              </w:rPr>
            </w:pPr>
            <w:r>
              <w:rPr>
                <w:rFonts w:cs="Arial"/>
                <w:color w:val="000000"/>
                <w:szCs w:val="22"/>
                <w:lang w:eastAsia="cs-CZ"/>
              </w:rPr>
              <w:t>31.1.2021</w:t>
            </w:r>
          </w:p>
        </w:tc>
      </w:tr>
    </w:tbl>
    <w:p w:rsidR="007D6009" w:rsidRDefault="007D6009">
      <w:pPr>
        <w:spacing w:after="0"/>
        <w:rPr>
          <w:rFonts w:cs="Arial"/>
          <w:szCs w:val="22"/>
        </w:rPr>
      </w:pPr>
    </w:p>
    <w:p w:rsidR="0000551E" w:rsidRPr="0098636F" w:rsidRDefault="0000551E" w:rsidP="00355BAB">
      <w:pPr>
        <w:pStyle w:val="Nadpis1"/>
        <w:tabs>
          <w:tab w:val="clear" w:pos="540"/>
        </w:tabs>
        <w:ind w:left="284" w:hanging="284"/>
        <w:rPr>
          <w:rFonts w:cs="Arial"/>
          <w:sz w:val="22"/>
          <w:szCs w:val="22"/>
        </w:rPr>
      </w:pPr>
      <w:r w:rsidRPr="0098636F">
        <w:rPr>
          <w:rFonts w:cs="Arial"/>
          <w:sz w:val="22"/>
          <w:szCs w:val="22"/>
        </w:rPr>
        <w:t>Přílohy</w:t>
      </w:r>
    </w:p>
    <w:p w:rsidR="0000551E" w:rsidRPr="0098636F" w:rsidRDefault="0000551E" w:rsidP="001978D2">
      <w:pPr>
        <w:spacing w:after="0"/>
        <w:ind w:left="426"/>
        <w:rPr>
          <w:rFonts w:cs="Arial"/>
          <w:szCs w:val="22"/>
        </w:rPr>
      </w:pPr>
      <w:r w:rsidRPr="0098636F">
        <w:rPr>
          <w:rFonts w:cs="Arial"/>
          <w:szCs w:val="22"/>
        </w:rPr>
        <w:t>1.</w:t>
      </w:r>
    </w:p>
    <w:p w:rsidR="0000551E" w:rsidRPr="0098636F" w:rsidRDefault="0000551E" w:rsidP="001978D2">
      <w:pPr>
        <w:spacing w:after="0"/>
        <w:ind w:left="426"/>
        <w:rPr>
          <w:rFonts w:cs="Arial"/>
          <w:szCs w:val="22"/>
        </w:rPr>
      </w:pPr>
      <w:r w:rsidRPr="0098636F">
        <w:rPr>
          <w:rFonts w:cs="Arial"/>
          <w:szCs w:val="22"/>
        </w:rPr>
        <w:t>2.</w:t>
      </w:r>
    </w:p>
    <w:p w:rsidR="0000551E" w:rsidRPr="0098636F" w:rsidRDefault="0000551E">
      <w:pPr>
        <w:spacing w:after="0"/>
        <w:rPr>
          <w:rFonts w:cs="Arial"/>
          <w:szCs w:val="22"/>
        </w:rPr>
      </w:pPr>
    </w:p>
    <w:p w:rsidR="0000551E" w:rsidRPr="0098636F" w:rsidRDefault="0000551E" w:rsidP="006A0258">
      <w:pPr>
        <w:pStyle w:val="Nadpis1"/>
        <w:tabs>
          <w:tab w:val="clear" w:pos="540"/>
        </w:tabs>
        <w:ind w:left="284" w:hanging="284"/>
        <w:rPr>
          <w:rFonts w:cs="Arial"/>
          <w:sz w:val="22"/>
          <w:szCs w:val="22"/>
        </w:rPr>
      </w:pPr>
      <w:r w:rsidRPr="0098636F">
        <w:rPr>
          <w:rFonts w:cs="Arial"/>
          <w:sz w:val="22"/>
          <w:szCs w:val="22"/>
        </w:rPr>
        <w:t>Podpisová doložka</w:t>
      </w:r>
    </w:p>
    <w:tbl>
      <w:tblPr>
        <w:tblW w:w="9770"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688"/>
        <w:gridCol w:w="3398"/>
        <w:gridCol w:w="1417"/>
        <w:gridCol w:w="2267"/>
      </w:tblGrid>
      <w:tr w:rsidR="0000551E" w:rsidRPr="0098636F" w:rsidTr="00E20EC8">
        <w:trPr>
          <w:trHeight w:val="300"/>
        </w:trPr>
        <w:tc>
          <w:tcPr>
            <w:tcW w:w="2688" w:type="dxa"/>
            <w:tcBorders>
              <w:top w:val="single" w:sz="8" w:space="0" w:color="auto"/>
              <w:left w:val="single" w:sz="8" w:space="0" w:color="auto"/>
              <w:bottom w:val="single" w:sz="8" w:space="0" w:color="auto"/>
            </w:tcBorders>
            <w:shd w:val="clear" w:color="auto" w:fill="auto"/>
            <w:noWrap/>
            <w:vAlign w:val="center"/>
            <w:hideMark/>
          </w:tcPr>
          <w:p w:rsidR="0000551E" w:rsidRPr="00C54DB7" w:rsidRDefault="0000551E" w:rsidP="00CD05B8">
            <w:pPr>
              <w:spacing w:after="0"/>
              <w:rPr>
                <w:b/>
                <w:color w:val="000000"/>
              </w:rPr>
            </w:pPr>
            <w:r w:rsidRPr="00C54DB7">
              <w:rPr>
                <w:b/>
                <w:color w:val="000000"/>
              </w:rPr>
              <w:t>Za resort MZe:</w:t>
            </w:r>
          </w:p>
        </w:tc>
        <w:tc>
          <w:tcPr>
            <w:tcW w:w="3398" w:type="dxa"/>
            <w:tcBorders>
              <w:top w:val="single" w:sz="8" w:space="0" w:color="auto"/>
              <w:bottom w:val="single" w:sz="8" w:space="0" w:color="auto"/>
            </w:tcBorders>
            <w:vAlign w:val="center"/>
          </w:tcPr>
          <w:p w:rsidR="0000551E" w:rsidRPr="00C54DB7" w:rsidRDefault="0000551E" w:rsidP="00830DFE">
            <w:pPr>
              <w:spacing w:after="0"/>
              <w:rPr>
                <w:b/>
                <w:color w:val="000000"/>
              </w:rPr>
            </w:pPr>
            <w:r w:rsidRPr="00C54DB7">
              <w:rPr>
                <w:b/>
                <w:color w:val="000000"/>
              </w:rPr>
              <w:t>Jméno:</w:t>
            </w:r>
          </w:p>
        </w:tc>
        <w:tc>
          <w:tcPr>
            <w:tcW w:w="1417" w:type="dxa"/>
            <w:tcBorders>
              <w:top w:val="single" w:sz="8" w:space="0" w:color="auto"/>
              <w:bottom w:val="single" w:sz="8" w:space="0" w:color="auto"/>
            </w:tcBorders>
            <w:vAlign w:val="center"/>
          </w:tcPr>
          <w:p w:rsidR="0000551E" w:rsidRPr="0098636F" w:rsidRDefault="0000551E" w:rsidP="00337DDA">
            <w:pPr>
              <w:spacing w:after="0"/>
              <w:rPr>
                <w:rFonts w:cs="Arial"/>
                <w:b/>
                <w:bCs/>
                <w:color w:val="000000"/>
                <w:szCs w:val="22"/>
                <w:lang w:eastAsia="cs-CZ"/>
              </w:rPr>
            </w:pPr>
            <w:r w:rsidRPr="0098636F">
              <w:rPr>
                <w:rFonts w:cs="Arial"/>
                <w:b/>
                <w:bCs/>
                <w:color w:val="000000"/>
                <w:szCs w:val="22"/>
                <w:lang w:eastAsia="cs-CZ"/>
              </w:rPr>
              <w:t>Datum:</w:t>
            </w:r>
          </w:p>
        </w:tc>
        <w:tc>
          <w:tcPr>
            <w:tcW w:w="2267" w:type="dxa"/>
            <w:tcBorders>
              <w:top w:val="single" w:sz="8" w:space="0" w:color="auto"/>
              <w:bottom w:val="single" w:sz="8" w:space="0" w:color="auto"/>
              <w:right w:val="single" w:sz="8" w:space="0" w:color="auto"/>
            </w:tcBorders>
            <w:shd w:val="clear" w:color="auto" w:fill="auto"/>
            <w:vAlign w:val="center"/>
          </w:tcPr>
          <w:p w:rsidR="0000551E" w:rsidRPr="0098636F" w:rsidRDefault="0000551E" w:rsidP="00337DDA">
            <w:pPr>
              <w:spacing w:after="0"/>
              <w:rPr>
                <w:rFonts w:cs="Arial"/>
                <w:b/>
                <w:bCs/>
                <w:color w:val="000000"/>
                <w:szCs w:val="22"/>
                <w:lang w:eastAsia="cs-CZ"/>
              </w:rPr>
            </w:pPr>
            <w:r w:rsidRPr="0098636F">
              <w:rPr>
                <w:rFonts w:cs="Arial"/>
                <w:b/>
                <w:bCs/>
                <w:color w:val="000000"/>
                <w:szCs w:val="22"/>
                <w:lang w:eastAsia="cs-CZ"/>
              </w:rPr>
              <w:t>Podpis:</w:t>
            </w:r>
          </w:p>
        </w:tc>
      </w:tr>
      <w:tr w:rsidR="00CB03C6" w:rsidRPr="0098636F" w:rsidTr="00E20EC8">
        <w:trPr>
          <w:trHeight w:val="397"/>
        </w:trPr>
        <w:tc>
          <w:tcPr>
            <w:tcW w:w="2688" w:type="dxa"/>
            <w:shd w:val="clear" w:color="auto" w:fill="auto"/>
            <w:noWrap/>
            <w:vAlign w:val="center"/>
            <w:hideMark/>
          </w:tcPr>
          <w:p w:rsidR="00CB03C6" w:rsidRPr="00C54DB7" w:rsidRDefault="00CB03C6" w:rsidP="00CB03C6">
            <w:pPr>
              <w:spacing w:after="0"/>
              <w:rPr>
                <w:color w:val="000000"/>
              </w:rPr>
            </w:pPr>
            <w:bookmarkStart w:id="2" w:name="_Hlk15298558"/>
            <w:r w:rsidRPr="00C54DB7">
              <w:rPr>
                <w:color w:val="000000"/>
              </w:rPr>
              <w:t>Metodický/Věcný garant</w:t>
            </w:r>
          </w:p>
        </w:tc>
        <w:tc>
          <w:tcPr>
            <w:tcW w:w="3398" w:type="dxa"/>
            <w:vAlign w:val="center"/>
          </w:tcPr>
          <w:p w:rsidR="00CB03C6" w:rsidRPr="00C54DB7" w:rsidRDefault="00C54DB7" w:rsidP="00CB03C6">
            <w:pPr>
              <w:spacing w:after="0"/>
              <w:rPr>
                <w:color w:val="000000"/>
              </w:rPr>
            </w:pPr>
            <w:r>
              <w:rPr>
                <w:color w:val="000000"/>
              </w:rPr>
              <w:t>Josef Miškovský</w:t>
            </w:r>
          </w:p>
        </w:tc>
        <w:tc>
          <w:tcPr>
            <w:tcW w:w="1417" w:type="dxa"/>
            <w:vAlign w:val="center"/>
          </w:tcPr>
          <w:p w:rsidR="00CB03C6" w:rsidRPr="0098636F" w:rsidRDefault="00CB03C6" w:rsidP="00CB03C6">
            <w:pPr>
              <w:spacing w:after="0"/>
              <w:rPr>
                <w:rFonts w:cs="Arial"/>
                <w:color w:val="000000"/>
                <w:szCs w:val="22"/>
                <w:lang w:eastAsia="cs-CZ"/>
              </w:rPr>
            </w:pPr>
          </w:p>
        </w:tc>
        <w:tc>
          <w:tcPr>
            <w:tcW w:w="2267" w:type="dxa"/>
            <w:shd w:val="clear" w:color="auto" w:fill="auto"/>
            <w:vAlign w:val="center"/>
          </w:tcPr>
          <w:p w:rsidR="00CB03C6" w:rsidRPr="0098636F" w:rsidRDefault="00CB03C6" w:rsidP="00CB03C6">
            <w:pPr>
              <w:spacing w:after="0"/>
              <w:rPr>
                <w:rFonts w:cs="Arial"/>
                <w:color w:val="000000"/>
                <w:szCs w:val="22"/>
                <w:lang w:eastAsia="cs-CZ"/>
              </w:rPr>
            </w:pPr>
          </w:p>
        </w:tc>
      </w:tr>
      <w:bookmarkEnd w:id="2"/>
      <w:tr w:rsidR="00CB03C6" w:rsidRPr="006C3557" w:rsidTr="00E20EC8">
        <w:trPr>
          <w:trHeight w:val="397"/>
        </w:trPr>
        <w:tc>
          <w:tcPr>
            <w:tcW w:w="2688" w:type="dxa"/>
            <w:shd w:val="clear" w:color="auto" w:fill="auto"/>
            <w:noWrap/>
            <w:vAlign w:val="center"/>
          </w:tcPr>
          <w:p w:rsidR="00CB03C6" w:rsidRPr="00C54DB7" w:rsidRDefault="00CB03C6" w:rsidP="00CB03C6">
            <w:pPr>
              <w:spacing w:after="0"/>
              <w:rPr>
                <w:color w:val="000000"/>
              </w:rPr>
            </w:pPr>
            <w:r w:rsidRPr="00C54DB7">
              <w:rPr>
                <w:color w:val="000000"/>
              </w:rPr>
              <w:t>Change koordinátor:</w:t>
            </w:r>
          </w:p>
        </w:tc>
        <w:tc>
          <w:tcPr>
            <w:tcW w:w="3398" w:type="dxa"/>
            <w:vAlign w:val="center"/>
          </w:tcPr>
          <w:p w:rsidR="00CB03C6" w:rsidRPr="00C54DB7" w:rsidRDefault="00CB03C6" w:rsidP="00CB03C6">
            <w:pPr>
              <w:spacing w:after="0"/>
              <w:rPr>
                <w:color w:val="000000"/>
              </w:rPr>
            </w:pPr>
            <w:r w:rsidRPr="00C54DB7">
              <w:rPr>
                <w:color w:val="000000"/>
              </w:rPr>
              <w:t>Jiří Bukovský</w:t>
            </w:r>
          </w:p>
        </w:tc>
        <w:tc>
          <w:tcPr>
            <w:tcW w:w="1417" w:type="dxa"/>
            <w:vAlign w:val="center"/>
          </w:tcPr>
          <w:p w:rsidR="00CB03C6" w:rsidRPr="006C3557" w:rsidRDefault="00CB03C6" w:rsidP="00CB03C6">
            <w:pPr>
              <w:spacing w:after="0"/>
              <w:rPr>
                <w:rFonts w:cs="Arial"/>
                <w:color w:val="000000"/>
                <w:szCs w:val="22"/>
                <w:lang w:eastAsia="cs-CZ"/>
              </w:rPr>
            </w:pPr>
          </w:p>
        </w:tc>
        <w:tc>
          <w:tcPr>
            <w:tcW w:w="2267" w:type="dxa"/>
            <w:shd w:val="clear" w:color="auto" w:fill="auto"/>
            <w:vAlign w:val="center"/>
          </w:tcPr>
          <w:p w:rsidR="00CB03C6" w:rsidRPr="006C3557" w:rsidRDefault="00CB03C6" w:rsidP="00CB03C6">
            <w:pPr>
              <w:spacing w:after="0"/>
              <w:rPr>
                <w:rFonts w:cs="Arial"/>
                <w:color w:val="000000"/>
                <w:szCs w:val="22"/>
                <w:lang w:eastAsia="cs-CZ"/>
              </w:rPr>
            </w:pPr>
          </w:p>
        </w:tc>
      </w:tr>
    </w:tbl>
    <w:p w:rsidR="002207E9" w:rsidRDefault="002207E9" w:rsidP="00484CB3">
      <w:pPr>
        <w:spacing w:after="0"/>
        <w:rPr>
          <w:rFonts w:cs="Arial"/>
          <w:szCs w:val="22"/>
        </w:rPr>
      </w:pPr>
    </w:p>
    <w:p w:rsidR="002207E9" w:rsidRDefault="002207E9" w:rsidP="00484CB3">
      <w:pPr>
        <w:spacing w:after="0"/>
        <w:rPr>
          <w:rFonts w:cs="Arial"/>
          <w:szCs w:val="22"/>
        </w:rPr>
      </w:pPr>
    </w:p>
    <w:p w:rsidR="0000551E" w:rsidRDefault="0000551E" w:rsidP="002B12D5">
      <w:pPr>
        <w:spacing w:after="0"/>
        <w:rPr>
          <w:rFonts w:cs="Arial"/>
          <w:b/>
          <w:caps/>
          <w:szCs w:val="22"/>
        </w:rPr>
        <w:sectPr w:rsidR="0000551E" w:rsidSect="00362D0D">
          <w:headerReference w:type="default" r:id="rId11"/>
          <w:footerReference w:type="default" r:id="rId12"/>
          <w:type w:val="continuous"/>
          <w:pgSz w:w="11906" w:h="16838" w:code="9"/>
          <w:pgMar w:top="1134" w:right="1418" w:bottom="1134" w:left="992" w:header="567" w:footer="567" w:gutter="0"/>
          <w:cols w:space="708"/>
          <w:docGrid w:linePitch="360"/>
        </w:sectPr>
      </w:pPr>
    </w:p>
    <w:p w:rsidR="0000551E" w:rsidRDefault="0000551E" w:rsidP="002B12D5">
      <w:pPr>
        <w:spacing w:after="0"/>
        <w:rPr>
          <w:rFonts w:cs="Arial"/>
          <w:b/>
          <w:caps/>
          <w:szCs w:val="22"/>
        </w:rPr>
        <w:sectPr w:rsidR="0000551E" w:rsidSect="00362D0D">
          <w:headerReference w:type="default" r:id="rId13"/>
          <w:footerReference w:type="default" r:id="rId14"/>
          <w:type w:val="continuous"/>
          <w:pgSz w:w="11906" w:h="16838" w:code="9"/>
          <w:pgMar w:top="1134" w:right="1418" w:bottom="1134" w:left="992" w:header="567" w:footer="567" w:gutter="0"/>
          <w:cols w:space="708"/>
          <w:docGrid w:linePitch="360"/>
        </w:sectPr>
      </w:pPr>
    </w:p>
    <w:p w:rsidR="0000551E" w:rsidRPr="008F29B6" w:rsidRDefault="0000551E" w:rsidP="00EC6856">
      <w:pPr>
        <w:spacing w:after="0"/>
        <w:rPr>
          <w:rFonts w:cs="Arial"/>
          <w:b/>
          <w:caps/>
          <w:szCs w:val="22"/>
        </w:rPr>
      </w:pPr>
      <w:r>
        <w:rPr>
          <w:rFonts w:cs="Arial"/>
          <w:b/>
          <w:caps/>
          <w:szCs w:val="22"/>
        </w:rPr>
        <w:lastRenderedPageBreak/>
        <w:t>B</w:t>
      </w:r>
      <w:r w:rsidRPr="006C3557">
        <w:rPr>
          <w:rFonts w:cs="Arial"/>
          <w:b/>
          <w:caps/>
          <w:szCs w:val="22"/>
        </w:rPr>
        <w:t xml:space="preserve"> – </w:t>
      </w:r>
      <w:r>
        <w:rPr>
          <w:rFonts w:cs="Arial"/>
          <w:b/>
          <w:caps/>
          <w:szCs w:val="22"/>
        </w:rPr>
        <w:t>nabídkA řešení</w:t>
      </w:r>
      <w:r w:rsidR="002B0E7B">
        <w:rPr>
          <w:rFonts w:cs="Arial"/>
          <w:b/>
          <w:caps/>
          <w:szCs w:val="22"/>
        </w:rPr>
        <w:t xml:space="preserve"> k požadavku </w:t>
      </w:r>
      <w:r w:rsidR="00176B62" w:rsidRPr="00176B62">
        <w:rPr>
          <w:rFonts w:cs="Arial"/>
          <w:b/>
          <w:caps/>
          <w:szCs w:val="22"/>
        </w:rPr>
        <w:t>Z30203</w:t>
      </w:r>
    </w:p>
    <w:tbl>
      <w:tblPr>
        <w:tblW w:w="394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2670"/>
        <w:gridCol w:w="1276"/>
      </w:tblGrid>
      <w:tr w:rsidR="00EF4B24" w:rsidRPr="006C3557" w:rsidTr="0085506E">
        <w:trPr>
          <w:trHeight w:val="160"/>
        </w:trPr>
        <w:tc>
          <w:tcPr>
            <w:tcW w:w="2670" w:type="dxa"/>
            <w:tcBorders>
              <w:top w:val="single" w:sz="8" w:space="0" w:color="auto"/>
              <w:left w:val="single" w:sz="8" w:space="0" w:color="auto"/>
              <w:bottom w:val="single" w:sz="8" w:space="0" w:color="auto"/>
            </w:tcBorders>
            <w:shd w:val="clear" w:color="auto" w:fill="auto"/>
            <w:vAlign w:val="center"/>
          </w:tcPr>
          <w:p w:rsidR="00EF4B24" w:rsidRPr="009D0844" w:rsidRDefault="00EF4B24" w:rsidP="0085497D">
            <w:pPr>
              <w:pStyle w:val="Tabulka"/>
              <w:rPr>
                <w:rStyle w:val="Siln"/>
                <w:szCs w:val="22"/>
              </w:rPr>
            </w:pPr>
            <w:r w:rsidRPr="009D0844">
              <w:rPr>
                <w:b/>
                <w:szCs w:val="22"/>
              </w:rPr>
              <w:t>ID PK MZe</w:t>
            </w:r>
            <w:r w:rsidRPr="009D0844">
              <w:rPr>
                <w:rStyle w:val="Odkaznavysvtlivky"/>
                <w:szCs w:val="22"/>
              </w:rPr>
              <w:endnoteReference w:id="15"/>
            </w:r>
            <w:r w:rsidRPr="009D0844">
              <w:t>:</w:t>
            </w:r>
          </w:p>
        </w:tc>
        <w:tc>
          <w:tcPr>
            <w:tcW w:w="1276" w:type="dxa"/>
            <w:shd w:val="clear" w:color="auto" w:fill="auto"/>
            <w:vAlign w:val="center"/>
          </w:tcPr>
          <w:p w:rsidR="00EF4B24" w:rsidRPr="009D0844" w:rsidRDefault="00176B62" w:rsidP="00741DD7">
            <w:pPr>
              <w:pStyle w:val="Tabulka"/>
              <w:rPr>
                <w:szCs w:val="22"/>
              </w:rPr>
            </w:pPr>
            <w:r>
              <w:rPr>
                <w:szCs w:val="22"/>
              </w:rPr>
              <w:t>576</w:t>
            </w:r>
          </w:p>
        </w:tc>
      </w:tr>
    </w:tbl>
    <w:p w:rsidR="0000551E" w:rsidRDefault="0000551E" w:rsidP="00EC6856">
      <w:pPr>
        <w:spacing w:after="0"/>
        <w:rPr>
          <w:rFonts w:cs="Arial"/>
          <w:caps/>
          <w:szCs w:val="22"/>
        </w:rPr>
      </w:pPr>
    </w:p>
    <w:p w:rsidR="0000551E" w:rsidRDefault="0000551E" w:rsidP="00B27B87">
      <w:pPr>
        <w:pStyle w:val="Nadpis1"/>
        <w:numPr>
          <w:ilvl w:val="0"/>
          <w:numId w:val="4"/>
        </w:numPr>
        <w:tabs>
          <w:tab w:val="clear" w:pos="540"/>
        </w:tabs>
        <w:ind w:left="284" w:hanging="284"/>
        <w:rPr>
          <w:rFonts w:cs="Arial"/>
          <w:sz w:val="22"/>
          <w:szCs w:val="22"/>
        </w:rPr>
      </w:pPr>
      <w:r w:rsidRPr="00B27B87">
        <w:rPr>
          <w:rFonts w:cs="Arial"/>
          <w:sz w:val="22"/>
          <w:szCs w:val="22"/>
        </w:rPr>
        <w:t xml:space="preserve">Návrh konceptu technického řešení  </w:t>
      </w:r>
    </w:p>
    <w:p w:rsidR="0000551E" w:rsidRPr="00B27B87" w:rsidRDefault="002B12D5" w:rsidP="00B27B87">
      <w:r>
        <w:t>Viz část A tohoto PZ, body 2 a 3.</w:t>
      </w:r>
    </w:p>
    <w:p w:rsidR="0000551E" w:rsidRPr="00A73165" w:rsidRDefault="0000551E" w:rsidP="00A73165">
      <w:pPr>
        <w:pStyle w:val="Nadpis1"/>
        <w:numPr>
          <w:ilvl w:val="0"/>
          <w:numId w:val="4"/>
        </w:numPr>
        <w:tabs>
          <w:tab w:val="clear" w:pos="540"/>
        </w:tabs>
        <w:ind w:left="284" w:hanging="284"/>
        <w:rPr>
          <w:rFonts w:cs="Arial"/>
          <w:sz w:val="22"/>
          <w:szCs w:val="22"/>
        </w:rPr>
      </w:pPr>
      <w:r>
        <w:rPr>
          <w:rFonts w:cs="Arial"/>
          <w:sz w:val="22"/>
          <w:szCs w:val="22"/>
        </w:rPr>
        <w:t>U</w:t>
      </w:r>
      <w:r w:rsidRPr="00A73165">
        <w:rPr>
          <w:rFonts w:cs="Arial"/>
          <w:sz w:val="22"/>
          <w:szCs w:val="22"/>
        </w:rPr>
        <w:t>živatelské a licenční zajištění pro Objednatele</w:t>
      </w:r>
    </w:p>
    <w:p w:rsidR="0000551E" w:rsidRPr="00CC4564" w:rsidRDefault="002B12D5" w:rsidP="00CC4564">
      <w:r>
        <w:t xml:space="preserve">V souladu s podmínkami smlouvy </w:t>
      </w:r>
      <w:r w:rsidRPr="002B12D5">
        <w:t>391-2019-11150</w:t>
      </w:r>
      <w:r>
        <w:t xml:space="preserve">. </w:t>
      </w:r>
    </w:p>
    <w:p w:rsidR="0000551E" w:rsidRDefault="0000551E" w:rsidP="009C558F">
      <w:pPr>
        <w:pStyle w:val="Nadpis1"/>
        <w:numPr>
          <w:ilvl w:val="0"/>
          <w:numId w:val="4"/>
        </w:numPr>
        <w:tabs>
          <w:tab w:val="clear" w:pos="540"/>
        </w:tabs>
        <w:ind w:left="284" w:hanging="284"/>
        <w:rPr>
          <w:rFonts w:cs="Arial"/>
          <w:sz w:val="22"/>
          <w:szCs w:val="22"/>
        </w:rPr>
      </w:pPr>
      <w:r w:rsidRPr="00655F04">
        <w:rPr>
          <w:rFonts w:cs="Arial"/>
          <w:sz w:val="22"/>
          <w:szCs w:val="22"/>
        </w:rPr>
        <w:t>Dopady</w:t>
      </w:r>
      <w:r>
        <w:rPr>
          <w:rFonts w:cs="Arial"/>
          <w:sz w:val="22"/>
          <w:szCs w:val="22"/>
        </w:rPr>
        <w:t xml:space="preserve"> do systémů MZe</w:t>
      </w:r>
    </w:p>
    <w:p w:rsidR="00A35AD3" w:rsidRPr="00A35AD3" w:rsidRDefault="00A35AD3" w:rsidP="00655F04">
      <w:r>
        <w:rPr>
          <w:color w:val="1F497D"/>
        </w:rPr>
        <w:t>Aplikace LPIS/iLPIS</w:t>
      </w:r>
    </w:p>
    <w:p w:rsidR="00360DA3" w:rsidRDefault="00962388" w:rsidP="00927AC8">
      <w:pPr>
        <w:pStyle w:val="Nadpis1"/>
        <w:numPr>
          <w:ilvl w:val="1"/>
          <w:numId w:val="4"/>
        </w:numPr>
        <w:tabs>
          <w:tab w:val="clear" w:pos="540"/>
        </w:tabs>
        <w:ind w:hanging="292"/>
        <w:rPr>
          <w:rFonts w:cs="Arial"/>
          <w:sz w:val="22"/>
          <w:szCs w:val="22"/>
        </w:rPr>
      </w:pPr>
      <w:r>
        <w:rPr>
          <w:rFonts w:cs="Arial"/>
          <w:sz w:val="22"/>
          <w:szCs w:val="22"/>
        </w:rPr>
        <w:t>Na provoz a infrastrukturu</w:t>
      </w:r>
    </w:p>
    <w:p w:rsidR="0000551E" w:rsidRPr="00EF4B24" w:rsidRDefault="0000551E" w:rsidP="00EF4B24">
      <w:pPr>
        <w:pStyle w:val="Bezmezer"/>
        <w:jc w:val="both"/>
        <w:rPr>
          <w:sz w:val="20"/>
        </w:rPr>
      </w:pPr>
      <w:r w:rsidRPr="00EF4B24">
        <w:rPr>
          <w:sz w:val="20"/>
        </w:rPr>
        <w:t>(Pozn.: V popisu dopadů zohledněte strukturu informací uvedenou v části A - Věcné zadání v bodu 4</w:t>
      </w:r>
      <w:r w:rsidR="003B0C0E" w:rsidRPr="00EF4B24">
        <w:rPr>
          <w:sz w:val="20"/>
        </w:rPr>
        <w:t>, přičemž u dopadů dle bodu</w:t>
      </w:r>
      <w:r w:rsidRPr="00EF4B24">
        <w:rPr>
          <w:sz w:val="20"/>
        </w:rPr>
        <w:t xml:space="preserve"> 4.1 uveďte, zda může mít změna dopad do agendy, aplikace, na data, na síťovou strukturu, na serverovou infrastrukturu, na bezpečnost.  </w:t>
      </w:r>
    </w:p>
    <w:p w:rsidR="0000551E" w:rsidRPr="00EF4B24" w:rsidRDefault="0000551E" w:rsidP="00EF4B24">
      <w:pPr>
        <w:pStyle w:val="Bezmezer"/>
        <w:jc w:val="both"/>
        <w:rPr>
          <w:sz w:val="20"/>
        </w:rPr>
      </w:pPr>
      <w:r w:rsidRPr="00EF4B24">
        <w:rPr>
          <w:sz w:val="20"/>
        </w:rPr>
        <w:t>Pokud má požadavek dopady do dalších požadavků MZe, uveďte je též v tomto bodu.</w:t>
      </w:r>
    </w:p>
    <w:p w:rsidR="0000551E" w:rsidRPr="00EF4B24" w:rsidRDefault="0000551E" w:rsidP="009D0844">
      <w:pPr>
        <w:pStyle w:val="Bezmezer"/>
        <w:rPr>
          <w:sz w:val="18"/>
        </w:rPr>
      </w:pPr>
      <w:r w:rsidRPr="009D0844">
        <w:rPr>
          <w:sz w:val="18"/>
        </w:rPr>
        <w:t xml:space="preserve">(Pozn.: </w:t>
      </w:r>
      <w:r w:rsidRPr="00EF4B24">
        <w:rPr>
          <w:sz w:val="18"/>
        </w:rPr>
        <w:t>V případě, že má změna dopady na síťovou infrastrukturu, doplňte tabulku v připojeném souboru - otevřete dvojklikem</w:t>
      </w:r>
      <w:r w:rsidR="00962388" w:rsidRPr="00962388">
        <w:rPr>
          <w:sz w:val="18"/>
          <w:szCs w:val="18"/>
        </w:rPr>
        <w:t>.)</w:t>
      </w:r>
      <w:r w:rsidRPr="004C022A">
        <w:t>):</w:t>
      </w:r>
      <w:r w:rsidR="00AF7A7C">
        <w:t>NEVEŘEJNÉ</w:t>
      </w:r>
      <w:r w:rsidRPr="00EF4B24">
        <w:rPr>
          <w:sz w:val="18"/>
        </w:rPr>
        <w:t xml:space="preserve">     </w:t>
      </w:r>
    </w:p>
    <w:p w:rsidR="00360DA3" w:rsidRPr="00360DA3" w:rsidRDefault="00360DA3" w:rsidP="00360DA3"/>
    <w:p w:rsidR="00360DA3" w:rsidRDefault="00962388" w:rsidP="00927AC8">
      <w:pPr>
        <w:pStyle w:val="Nadpis1"/>
        <w:numPr>
          <w:ilvl w:val="1"/>
          <w:numId w:val="4"/>
        </w:numPr>
        <w:tabs>
          <w:tab w:val="clear" w:pos="540"/>
        </w:tabs>
        <w:ind w:hanging="292"/>
        <w:rPr>
          <w:rFonts w:cs="Arial"/>
          <w:sz w:val="22"/>
          <w:szCs w:val="22"/>
        </w:rPr>
      </w:pPr>
      <w:r>
        <w:rPr>
          <w:rFonts w:cs="Arial"/>
          <w:sz w:val="22"/>
          <w:szCs w:val="22"/>
        </w:rPr>
        <w:t>Na bezpečnost</w:t>
      </w:r>
    </w:p>
    <w:p w:rsidR="00962388" w:rsidRDefault="00962388" w:rsidP="00962388">
      <w:pPr>
        <w:spacing w:after="120"/>
      </w:pPr>
      <w:r>
        <w:t>Návrh řešení musí být v souladu se všemi požadavky v aktuální verzi Směrnice systémové bezpečnosti MZe. Upřesnění požadavků směrnice ve vztahu k tomuto RfC:</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5102"/>
        <w:gridCol w:w="4253"/>
      </w:tblGrid>
      <w:tr w:rsidR="00962388" w:rsidRPr="00504500" w:rsidTr="00636465">
        <w:trPr>
          <w:trHeight w:val="300"/>
        </w:trPr>
        <w:tc>
          <w:tcPr>
            <w:tcW w:w="426" w:type="dxa"/>
            <w:tcBorders>
              <w:top w:val="single" w:sz="8" w:space="0" w:color="auto"/>
              <w:left w:val="single" w:sz="8" w:space="0" w:color="auto"/>
              <w:bottom w:val="single" w:sz="8" w:space="0" w:color="auto"/>
              <w:right w:val="single" w:sz="8" w:space="0" w:color="auto"/>
            </w:tcBorders>
            <w:vAlign w:val="center"/>
          </w:tcPr>
          <w:p w:rsidR="00962388" w:rsidRPr="00927AC8" w:rsidRDefault="00962388" w:rsidP="00CE4077">
            <w:pPr>
              <w:spacing w:after="0"/>
              <w:rPr>
                <w:rFonts w:cs="Arial"/>
                <w:b/>
                <w:bCs/>
                <w:color w:val="000000"/>
                <w:szCs w:val="22"/>
                <w:lang w:eastAsia="cs-CZ"/>
              </w:rPr>
            </w:pPr>
            <w:r w:rsidRPr="00927AC8">
              <w:rPr>
                <w:rFonts w:cs="Arial"/>
                <w:b/>
                <w:bCs/>
                <w:color w:val="000000"/>
                <w:szCs w:val="22"/>
                <w:lang w:eastAsia="cs-CZ"/>
              </w:rPr>
              <w:t>Č.</w:t>
            </w:r>
          </w:p>
        </w:tc>
        <w:tc>
          <w:tcPr>
            <w:tcW w:w="510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62388" w:rsidRPr="00927AC8" w:rsidRDefault="00962388" w:rsidP="00CE4077">
            <w:pPr>
              <w:spacing w:after="0"/>
              <w:rPr>
                <w:rFonts w:cs="Arial"/>
                <w:b/>
                <w:bCs/>
                <w:color w:val="000000"/>
                <w:szCs w:val="22"/>
                <w:lang w:eastAsia="cs-CZ"/>
              </w:rPr>
            </w:pPr>
            <w:r w:rsidRPr="00927AC8">
              <w:rPr>
                <w:rFonts w:cs="Arial"/>
                <w:b/>
                <w:bCs/>
                <w:color w:val="000000"/>
                <w:szCs w:val="22"/>
                <w:lang w:eastAsia="cs-CZ"/>
              </w:rPr>
              <w:t>Oblast požadavku</w:t>
            </w:r>
            <w:r w:rsidRPr="00927AC8">
              <w:rPr>
                <w:rStyle w:val="Odkaznavysvtlivky"/>
                <w:rFonts w:cs="Arial"/>
                <w:b/>
                <w:bCs/>
                <w:color w:val="000000"/>
                <w:szCs w:val="22"/>
                <w:lang w:eastAsia="cs-CZ"/>
              </w:rPr>
              <w:endnoteReference w:id="16"/>
            </w:r>
          </w:p>
        </w:tc>
        <w:tc>
          <w:tcPr>
            <w:tcW w:w="425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62388" w:rsidRPr="008D2D56" w:rsidRDefault="00962388" w:rsidP="00CE4077">
            <w:pPr>
              <w:spacing w:after="0"/>
              <w:rPr>
                <w:rFonts w:cs="Arial"/>
                <w:b/>
                <w:bCs/>
                <w:color w:val="000000"/>
                <w:szCs w:val="22"/>
                <w:lang w:eastAsia="cs-CZ"/>
              </w:rPr>
            </w:pPr>
            <w:r w:rsidRPr="008D2D56">
              <w:rPr>
                <w:rFonts w:cs="Arial"/>
                <w:b/>
                <w:bCs/>
                <w:color w:val="000000"/>
                <w:szCs w:val="22"/>
                <w:lang w:eastAsia="cs-CZ"/>
              </w:rPr>
              <w:t>Předpokládaný dopad a navrhované opatření/změny</w:t>
            </w:r>
          </w:p>
        </w:tc>
      </w:tr>
      <w:tr w:rsidR="00962388" w:rsidRPr="003153D0" w:rsidTr="00636465">
        <w:trPr>
          <w:trHeight w:val="300"/>
        </w:trPr>
        <w:tc>
          <w:tcPr>
            <w:tcW w:w="426" w:type="dxa"/>
            <w:tcBorders>
              <w:top w:val="single" w:sz="8" w:space="0" w:color="auto"/>
              <w:bottom w:val="single" w:sz="4" w:space="0" w:color="auto"/>
            </w:tcBorders>
            <w:vAlign w:val="center"/>
          </w:tcPr>
          <w:p w:rsidR="00962388" w:rsidRPr="00927AC8" w:rsidRDefault="00962388" w:rsidP="00226385">
            <w:pPr>
              <w:pStyle w:val="Odstavecseseznamem"/>
              <w:numPr>
                <w:ilvl w:val="0"/>
                <w:numId w:val="32"/>
              </w:numPr>
              <w:spacing w:after="0"/>
              <w:ind w:left="568" w:hanging="284"/>
              <w:jc w:val="center"/>
              <w:rPr>
                <w:rFonts w:cs="Arial"/>
                <w:bCs/>
                <w:color w:val="000000"/>
                <w:szCs w:val="22"/>
                <w:lang w:eastAsia="cs-CZ"/>
              </w:rPr>
            </w:pPr>
          </w:p>
        </w:tc>
        <w:tc>
          <w:tcPr>
            <w:tcW w:w="5102" w:type="dxa"/>
            <w:tcBorders>
              <w:top w:val="single" w:sz="8" w:space="0" w:color="auto"/>
              <w:bottom w:val="single" w:sz="4" w:space="0" w:color="auto"/>
            </w:tcBorders>
            <w:shd w:val="clear" w:color="auto" w:fill="auto"/>
            <w:noWrap/>
            <w:vAlign w:val="center"/>
            <w:hideMark/>
          </w:tcPr>
          <w:p w:rsidR="00962388" w:rsidRPr="00927AC8" w:rsidRDefault="00962388" w:rsidP="00CE4077">
            <w:pPr>
              <w:spacing w:after="0"/>
              <w:rPr>
                <w:rFonts w:cs="Arial"/>
                <w:bCs/>
                <w:color w:val="000000"/>
                <w:szCs w:val="22"/>
                <w:lang w:eastAsia="cs-CZ"/>
              </w:rPr>
            </w:pPr>
            <w:r w:rsidRPr="00927AC8">
              <w:rPr>
                <w:rFonts w:cs="Arial"/>
                <w:bCs/>
                <w:color w:val="000000"/>
                <w:szCs w:val="22"/>
                <w:lang w:eastAsia="cs-CZ"/>
              </w:rPr>
              <w:t>Řízení přístupu</w:t>
            </w:r>
            <w:r>
              <w:rPr>
                <w:rFonts w:cs="Arial"/>
                <w:bCs/>
                <w:color w:val="000000"/>
                <w:szCs w:val="22"/>
                <w:lang w:eastAsia="cs-CZ"/>
              </w:rPr>
              <w:t xml:space="preserve"> 3.1.1. – 3.1.6.</w:t>
            </w:r>
            <w:r w:rsidR="00CF4A7A">
              <w:rPr>
                <w:rStyle w:val="Znakapoznpodarou"/>
                <w:rFonts w:cs="Arial"/>
                <w:bCs/>
                <w:color w:val="000000"/>
                <w:szCs w:val="22"/>
                <w:lang w:eastAsia="cs-CZ"/>
              </w:rPr>
              <w:footnoteReference w:id="2"/>
            </w:r>
          </w:p>
        </w:tc>
        <w:tc>
          <w:tcPr>
            <w:tcW w:w="4253" w:type="dxa"/>
            <w:tcBorders>
              <w:top w:val="single" w:sz="8" w:space="0" w:color="auto"/>
              <w:bottom w:val="single" w:sz="4" w:space="0" w:color="auto"/>
            </w:tcBorders>
            <w:shd w:val="clear" w:color="auto" w:fill="auto"/>
            <w:noWrap/>
            <w:vAlign w:val="center"/>
          </w:tcPr>
          <w:p w:rsidR="00962388" w:rsidRPr="005A71D5" w:rsidRDefault="00A35AD3" w:rsidP="00CE4077">
            <w:pPr>
              <w:spacing w:after="0"/>
              <w:rPr>
                <w:rFonts w:cs="Arial"/>
                <w:bCs/>
                <w:color w:val="000000"/>
                <w:szCs w:val="22"/>
                <w:lang w:eastAsia="cs-CZ"/>
              </w:rPr>
            </w:pPr>
            <w:r>
              <w:rPr>
                <w:rFonts w:cs="Arial"/>
                <w:bCs/>
                <w:color w:val="000000"/>
                <w:szCs w:val="22"/>
                <w:lang w:eastAsia="cs-CZ"/>
              </w:rPr>
              <w:t>Bez dopadu</w:t>
            </w:r>
          </w:p>
        </w:tc>
      </w:tr>
      <w:tr w:rsidR="00962388" w:rsidRPr="00705F38" w:rsidTr="00636465">
        <w:trPr>
          <w:trHeight w:val="300"/>
        </w:trPr>
        <w:tc>
          <w:tcPr>
            <w:tcW w:w="426" w:type="dxa"/>
            <w:tcBorders>
              <w:bottom w:val="single" w:sz="4" w:space="0" w:color="auto"/>
            </w:tcBorders>
            <w:vAlign w:val="center"/>
          </w:tcPr>
          <w:p w:rsidR="00962388" w:rsidRPr="00927AC8" w:rsidRDefault="00962388" w:rsidP="00226385">
            <w:pPr>
              <w:pStyle w:val="Odstavecseseznamem"/>
              <w:numPr>
                <w:ilvl w:val="0"/>
                <w:numId w:val="32"/>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rsidR="00962388" w:rsidRPr="00927AC8" w:rsidRDefault="00962388" w:rsidP="00CE4077">
            <w:pPr>
              <w:spacing w:after="0"/>
              <w:rPr>
                <w:rFonts w:cs="Arial"/>
                <w:bCs/>
                <w:color w:val="000000"/>
                <w:szCs w:val="22"/>
                <w:lang w:eastAsia="cs-CZ"/>
              </w:rPr>
            </w:pPr>
            <w:r w:rsidRPr="0005358D">
              <w:rPr>
                <w:rFonts w:cs="Arial"/>
                <w:bCs/>
                <w:color w:val="000000"/>
                <w:szCs w:val="22"/>
                <w:lang w:eastAsia="cs-CZ"/>
              </w:rPr>
              <w:t>Dohledatelnost provedených změn v datech</w:t>
            </w:r>
            <w:r>
              <w:rPr>
                <w:rFonts w:cs="Arial"/>
                <w:bCs/>
                <w:color w:val="000000"/>
                <w:szCs w:val="22"/>
                <w:lang w:eastAsia="cs-CZ"/>
              </w:rPr>
              <w:t xml:space="preserve"> 3.1.7.</w:t>
            </w:r>
          </w:p>
        </w:tc>
        <w:tc>
          <w:tcPr>
            <w:tcW w:w="4253" w:type="dxa"/>
            <w:tcBorders>
              <w:bottom w:val="single" w:sz="4" w:space="0" w:color="auto"/>
            </w:tcBorders>
            <w:shd w:val="clear" w:color="auto" w:fill="auto"/>
            <w:noWrap/>
            <w:vAlign w:val="center"/>
          </w:tcPr>
          <w:p w:rsidR="00962388" w:rsidRPr="005A71D5" w:rsidRDefault="00A35AD3" w:rsidP="00CE4077">
            <w:pPr>
              <w:spacing w:after="0"/>
              <w:rPr>
                <w:rFonts w:cs="Arial"/>
                <w:bCs/>
                <w:color w:val="000000"/>
                <w:szCs w:val="22"/>
                <w:lang w:eastAsia="cs-CZ"/>
              </w:rPr>
            </w:pPr>
            <w:r>
              <w:rPr>
                <w:rFonts w:cs="Arial"/>
                <w:bCs/>
                <w:color w:val="000000"/>
                <w:szCs w:val="22"/>
                <w:lang w:eastAsia="cs-CZ"/>
              </w:rPr>
              <w:t>Bez dopadu</w:t>
            </w:r>
          </w:p>
        </w:tc>
      </w:tr>
      <w:tr w:rsidR="00962388" w:rsidTr="00636465">
        <w:trPr>
          <w:trHeight w:val="300"/>
        </w:trPr>
        <w:tc>
          <w:tcPr>
            <w:tcW w:w="426" w:type="dxa"/>
            <w:tcBorders>
              <w:bottom w:val="single" w:sz="4" w:space="0" w:color="auto"/>
            </w:tcBorders>
            <w:vAlign w:val="center"/>
          </w:tcPr>
          <w:p w:rsidR="00962388" w:rsidRPr="00927AC8" w:rsidRDefault="00962388" w:rsidP="00226385">
            <w:pPr>
              <w:pStyle w:val="Odstavecseseznamem"/>
              <w:numPr>
                <w:ilvl w:val="0"/>
                <w:numId w:val="32"/>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rsidR="00962388" w:rsidRPr="00927AC8" w:rsidRDefault="00962388" w:rsidP="00CE4077">
            <w:pPr>
              <w:spacing w:after="0"/>
              <w:rPr>
                <w:rFonts w:cs="Arial"/>
                <w:bCs/>
                <w:color w:val="000000"/>
                <w:szCs w:val="22"/>
                <w:lang w:eastAsia="cs-CZ"/>
              </w:rPr>
            </w:pPr>
            <w:r w:rsidRPr="00927AC8">
              <w:rPr>
                <w:rFonts w:cs="Arial"/>
                <w:bCs/>
                <w:color w:val="000000"/>
                <w:szCs w:val="22"/>
                <w:lang w:eastAsia="cs-CZ"/>
              </w:rPr>
              <w:t xml:space="preserve">Centrální logování </w:t>
            </w:r>
            <w:r w:rsidRPr="00517725">
              <w:rPr>
                <w:rFonts w:cs="Arial"/>
                <w:bCs/>
                <w:color w:val="000000"/>
                <w:szCs w:val="22"/>
                <w:lang w:eastAsia="cs-CZ"/>
              </w:rPr>
              <w:t>událostí v sy</w:t>
            </w:r>
            <w:r w:rsidRPr="00927AC8">
              <w:rPr>
                <w:rFonts w:cs="Arial"/>
                <w:bCs/>
                <w:color w:val="000000"/>
                <w:szCs w:val="22"/>
                <w:lang w:eastAsia="cs-CZ"/>
              </w:rPr>
              <w:t>stému</w:t>
            </w:r>
            <w:r>
              <w:rPr>
                <w:rFonts w:cs="Arial"/>
                <w:bCs/>
                <w:color w:val="000000"/>
                <w:szCs w:val="22"/>
                <w:lang w:eastAsia="cs-CZ"/>
              </w:rPr>
              <w:t xml:space="preserve"> 3.1.7.</w:t>
            </w:r>
            <w:r w:rsidR="00CF4A7A">
              <w:rPr>
                <w:rStyle w:val="Znakapoznpodarou"/>
                <w:rFonts w:cs="Arial"/>
                <w:bCs/>
                <w:color w:val="000000"/>
                <w:szCs w:val="22"/>
                <w:lang w:eastAsia="cs-CZ"/>
              </w:rPr>
              <w:footnoteReference w:id="3"/>
            </w:r>
          </w:p>
        </w:tc>
        <w:tc>
          <w:tcPr>
            <w:tcW w:w="4253" w:type="dxa"/>
            <w:tcBorders>
              <w:bottom w:val="single" w:sz="4" w:space="0" w:color="auto"/>
            </w:tcBorders>
            <w:shd w:val="clear" w:color="auto" w:fill="auto"/>
            <w:noWrap/>
            <w:vAlign w:val="center"/>
          </w:tcPr>
          <w:p w:rsidR="00962388" w:rsidRPr="005A71D5" w:rsidRDefault="00A35AD3" w:rsidP="00CE4077">
            <w:pPr>
              <w:spacing w:after="0"/>
              <w:rPr>
                <w:rFonts w:cs="Arial"/>
                <w:bCs/>
                <w:color w:val="000000"/>
                <w:szCs w:val="22"/>
                <w:lang w:eastAsia="cs-CZ"/>
              </w:rPr>
            </w:pPr>
            <w:r>
              <w:rPr>
                <w:rFonts w:cs="Arial"/>
                <w:bCs/>
                <w:color w:val="000000"/>
                <w:szCs w:val="22"/>
                <w:lang w:eastAsia="cs-CZ"/>
              </w:rPr>
              <w:t>Bez dopadu</w:t>
            </w:r>
          </w:p>
        </w:tc>
      </w:tr>
      <w:tr w:rsidR="00962388" w:rsidTr="00636465">
        <w:trPr>
          <w:trHeight w:val="300"/>
        </w:trPr>
        <w:tc>
          <w:tcPr>
            <w:tcW w:w="426" w:type="dxa"/>
            <w:tcBorders>
              <w:bottom w:val="single" w:sz="4" w:space="0" w:color="auto"/>
            </w:tcBorders>
            <w:vAlign w:val="center"/>
          </w:tcPr>
          <w:p w:rsidR="00962388" w:rsidRPr="00927AC8" w:rsidRDefault="00962388" w:rsidP="00226385">
            <w:pPr>
              <w:pStyle w:val="Odstavecseseznamem"/>
              <w:numPr>
                <w:ilvl w:val="0"/>
                <w:numId w:val="32"/>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tcPr>
          <w:p w:rsidR="00962388" w:rsidRDefault="00962388" w:rsidP="00CE4077">
            <w:pPr>
              <w:spacing w:after="0"/>
              <w:rPr>
                <w:rFonts w:cs="Arial"/>
                <w:bCs/>
                <w:color w:val="000000"/>
                <w:szCs w:val="22"/>
                <w:lang w:eastAsia="cs-CZ"/>
              </w:rPr>
            </w:pPr>
            <w:r w:rsidRPr="005E6B5A">
              <w:rPr>
                <w:szCs w:val="22"/>
              </w:rPr>
              <w:t>Šifrování</w:t>
            </w:r>
            <w:r>
              <w:rPr>
                <w:szCs w:val="22"/>
              </w:rPr>
              <w:t xml:space="preserve"> 3.1.8., </w:t>
            </w:r>
            <w:r w:rsidRPr="00BC580F">
              <w:rPr>
                <w:szCs w:val="22"/>
              </w:rPr>
              <w:t>Certifikační autority a PKI</w:t>
            </w:r>
            <w:r>
              <w:rPr>
                <w:szCs w:val="22"/>
              </w:rPr>
              <w:t xml:space="preserve"> 3.1.9.</w:t>
            </w:r>
          </w:p>
        </w:tc>
        <w:tc>
          <w:tcPr>
            <w:tcW w:w="4253" w:type="dxa"/>
            <w:tcBorders>
              <w:bottom w:val="single" w:sz="4" w:space="0" w:color="auto"/>
            </w:tcBorders>
            <w:shd w:val="clear" w:color="auto" w:fill="auto"/>
            <w:noWrap/>
            <w:vAlign w:val="center"/>
          </w:tcPr>
          <w:p w:rsidR="00962388" w:rsidRPr="005A71D5" w:rsidRDefault="00A35AD3" w:rsidP="00CE4077">
            <w:pPr>
              <w:spacing w:after="0"/>
              <w:rPr>
                <w:rFonts w:cs="Arial"/>
                <w:bCs/>
                <w:color w:val="000000"/>
                <w:szCs w:val="22"/>
                <w:lang w:eastAsia="cs-CZ"/>
              </w:rPr>
            </w:pPr>
            <w:r>
              <w:rPr>
                <w:rFonts w:cs="Arial"/>
                <w:bCs/>
                <w:color w:val="000000"/>
                <w:szCs w:val="22"/>
                <w:lang w:eastAsia="cs-CZ"/>
              </w:rPr>
              <w:t>Bez dopadu</w:t>
            </w:r>
          </w:p>
        </w:tc>
      </w:tr>
      <w:tr w:rsidR="00962388" w:rsidTr="00636465">
        <w:trPr>
          <w:trHeight w:val="300"/>
        </w:trPr>
        <w:tc>
          <w:tcPr>
            <w:tcW w:w="426" w:type="dxa"/>
            <w:tcBorders>
              <w:bottom w:val="single" w:sz="4" w:space="0" w:color="auto"/>
            </w:tcBorders>
            <w:vAlign w:val="center"/>
          </w:tcPr>
          <w:p w:rsidR="00962388" w:rsidRPr="00927AC8" w:rsidRDefault="00962388" w:rsidP="00226385">
            <w:pPr>
              <w:pStyle w:val="Odstavecseseznamem"/>
              <w:numPr>
                <w:ilvl w:val="0"/>
                <w:numId w:val="32"/>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rsidR="00962388" w:rsidRPr="00927AC8" w:rsidRDefault="00962388" w:rsidP="00CE4077">
            <w:pPr>
              <w:spacing w:after="0"/>
              <w:rPr>
                <w:rFonts w:cs="Arial"/>
                <w:bCs/>
                <w:color w:val="000000"/>
                <w:szCs w:val="22"/>
                <w:lang w:eastAsia="cs-CZ"/>
              </w:rPr>
            </w:pPr>
            <w:r>
              <w:rPr>
                <w:rFonts w:cs="Arial"/>
                <w:bCs/>
                <w:color w:val="000000"/>
                <w:szCs w:val="22"/>
                <w:lang w:eastAsia="cs-CZ"/>
              </w:rPr>
              <w:t>I</w:t>
            </w:r>
            <w:r w:rsidRPr="00927AC8">
              <w:rPr>
                <w:rFonts w:cs="Arial"/>
                <w:bCs/>
                <w:color w:val="000000"/>
                <w:szCs w:val="22"/>
                <w:lang w:eastAsia="cs-CZ"/>
              </w:rPr>
              <w:t xml:space="preserve">ntegrita – </w:t>
            </w:r>
            <w:r>
              <w:rPr>
                <w:rFonts w:cs="Arial"/>
                <w:bCs/>
                <w:color w:val="000000"/>
                <w:szCs w:val="22"/>
                <w:lang w:eastAsia="cs-CZ"/>
              </w:rPr>
              <w:t>constraints</w:t>
            </w:r>
            <w:r w:rsidRPr="00927AC8">
              <w:rPr>
                <w:rFonts w:cs="Arial"/>
                <w:bCs/>
                <w:color w:val="000000"/>
                <w:szCs w:val="22"/>
                <w:lang w:eastAsia="cs-CZ"/>
              </w:rPr>
              <w:t>, cizí klíče apod.</w:t>
            </w:r>
            <w:r>
              <w:rPr>
                <w:rFonts w:cs="Arial"/>
                <w:bCs/>
                <w:color w:val="000000"/>
                <w:szCs w:val="22"/>
                <w:lang w:eastAsia="cs-CZ"/>
              </w:rPr>
              <w:t xml:space="preserve"> 3.2.</w:t>
            </w:r>
          </w:p>
        </w:tc>
        <w:tc>
          <w:tcPr>
            <w:tcW w:w="4253" w:type="dxa"/>
            <w:tcBorders>
              <w:bottom w:val="single" w:sz="4" w:space="0" w:color="auto"/>
            </w:tcBorders>
            <w:shd w:val="clear" w:color="auto" w:fill="auto"/>
            <w:noWrap/>
            <w:vAlign w:val="center"/>
          </w:tcPr>
          <w:p w:rsidR="00962388" w:rsidRPr="005A71D5" w:rsidRDefault="00A35AD3" w:rsidP="00CE4077">
            <w:pPr>
              <w:spacing w:after="0"/>
              <w:rPr>
                <w:rFonts w:cs="Arial"/>
                <w:bCs/>
                <w:color w:val="000000"/>
                <w:szCs w:val="22"/>
                <w:lang w:eastAsia="cs-CZ"/>
              </w:rPr>
            </w:pPr>
            <w:r>
              <w:rPr>
                <w:rFonts w:cs="Arial"/>
                <w:bCs/>
                <w:color w:val="000000"/>
                <w:szCs w:val="22"/>
                <w:lang w:eastAsia="cs-CZ"/>
              </w:rPr>
              <w:t>Bez dopadu</w:t>
            </w:r>
          </w:p>
        </w:tc>
      </w:tr>
      <w:tr w:rsidR="00962388" w:rsidTr="00636465">
        <w:trPr>
          <w:trHeight w:val="300"/>
        </w:trPr>
        <w:tc>
          <w:tcPr>
            <w:tcW w:w="426" w:type="dxa"/>
            <w:tcBorders>
              <w:bottom w:val="single" w:sz="4" w:space="0" w:color="auto"/>
            </w:tcBorders>
            <w:vAlign w:val="center"/>
          </w:tcPr>
          <w:p w:rsidR="00962388" w:rsidRPr="00927AC8" w:rsidRDefault="00962388" w:rsidP="00226385">
            <w:pPr>
              <w:pStyle w:val="Odstavecseseznamem"/>
              <w:numPr>
                <w:ilvl w:val="0"/>
                <w:numId w:val="32"/>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rsidR="00962388" w:rsidRPr="00927AC8" w:rsidRDefault="00962388" w:rsidP="00CE4077">
            <w:pPr>
              <w:spacing w:after="0"/>
              <w:rPr>
                <w:rFonts w:cs="Arial"/>
                <w:bCs/>
                <w:color w:val="000000"/>
                <w:szCs w:val="22"/>
                <w:lang w:eastAsia="cs-CZ"/>
              </w:rPr>
            </w:pPr>
            <w:r>
              <w:rPr>
                <w:rFonts w:cs="Arial"/>
                <w:bCs/>
                <w:color w:val="000000"/>
                <w:szCs w:val="22"/>
                <w:lang w:eastAsia="cs-CZ"/>
              </w:rPr>
              <w:t>I</w:t>
            </w:r>
            <w:r w:rsidRPr="00927AC8">
              <w:rPr>
                <w:rFonts w:cs="Arial"/>
                <w:bCs/>
                <w:color w:val="000000"/>
                <w:szCs w:val="22"/>
                <w:lang w:eastAsia="cs-CZ"/>
              </w:rPr>
              <w:t>ntegrita – platnost dat</w:t>
            </w:r>
            <w:r>
              <w:rPr>
                <w:rFonts w:cs="Arial"/>
                <w:bCs/>
                <w:color w:val="000000"/>
                <w:szCs w:val="22"/>
                <w:lang w:eastAsia="cs-CZ"/>
              </w:rPr>
              <w:t xml:space="preserve"> 3.2.</w:t>
            </w:r>
          </w:p>
        </w:tc>
        <w:tc>
          <w:tcPr>
            <w:tcW w:w="4253" w:type="dxa"/>
            <w:tcBorders>
              <w:bottom w:val="single" w:sz="4" w:space="0" w:color="auto"/>
            </w:tcBorders>
            <w:shd w:val="clear" w:color="auto" w:fill="auto"/>
            <w:noWrap/>
            <w:vAlign w:val="center"/>
          </w:tcPr>
          <w:p w:rsidR="00962388" w:rsidRPr="005A71D5" w:rsidRDefault="00A35AD3" w:rsidP="00CE4077">
            <w:pPr>
              <w:spacing w:after="0"/>
              <w:rPr>
                <w:rFonts w:cs="Arial"/>
                <w:bCs/>
                <w:color w:val="000000"/>
                <w:szCs w:val="22"/>
                <w:lang w:eastAsia="cs-CZ"/>
              </w:rPr>
            </w:pPr>
            <w:r>
              <w:rPr>
                <w:rFonts w:cs="Arial"/>
                <w:bCs/>
                <w:color w:val="000000"/>
                <w:szCs w:val="22"/>
                <w:lang w:eastAsia="cs-CZ"/>
              </w:rPr>
              <w:t>Bez dopadu</w:t>
            </w:r>
          </w:p>
        </w:tc>
      </w:tr>
      <w:tr w:rsidR="00962388" w:rsidTr="00636465">
        <w:trPr>
          <w:trHeight w:val="300"/>
        </w:trPr>
        <w:tc>
          <w:tcPr>
            <w:tcW w:w="426" w:type="dxa"/>
            <w:tcBorders>
              <w:bottom w:val="single" w:sz="4" w:space="0" w:color="auto"/>
            </w:tcBorders>
            <w:vAlign w:val="center"/>
          </w:tcPr>
          <w:p w:rsidR="00962388" w:rsidRPr="00927AC8" w:rsidRDefault="00962388" w:rsidP="00226385">
            <w:pPr>
              <w:pStyle w:val="Odstavecseseznamem"/>
              <w:numPr>
                <w:ilvl w:val="0"/>
                <w:numId w:val="32"/>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rsidR="00962388" w:rsidRPr="00927AC8" w:rsidRDefault="00962388" w:rsidP="00CE4077">
            <w:pPr>
              <w:spacing w:after="0"/>
              <w:rPr>
                <w:rFonts w:cs="Arial"/>
                <w:bCs/>
                <w:color w:val="000000"/>
                <w:szCs w:val="22"/>
                <w:lang w:eastAsia="cs-CZ"/>
              </w:rPr>
            </w:pPr>
            <w:r w:rsidRPr="00517725">
              <w:rPr>
                <w:rFonts w:cs="Arial"/>
                <w:bCs/>
                <w:color w:val="000000"/>
                <w:szCs w:val="22"/>
                <w:lang w:eastAsia="cs-CZ"/>
              </w:rPr>
              <w:t>I</w:t>
            </w:r>
            <w:r w:rsidRPr="0005358D">
              <w:rPr>
                <w:rFonts w:cs="Arial"/>
                <w:bCs/>
                <w:color w:val="000000"/>
                <w:szCs w:val="22"/>
                <w:lang w:eastAsia="cs-CZ"/>
              </w:rPr>
              <w:t>ntegrita -</w:t>
            </w:r>
            <w:r>
              <w:rPr>
                <w:rFonts w:cs="Arial"/>
                <w:bCs/>
                <w:color w:val="000000"/>
                <w:szCs w:val="22"/>
                <w:lang w:eastAsia="cs-CZ"/>
              </w:rPr>
              <w:t xml:space="preserve"> k</w:t>
            </w:r>
            <w:r w:rsidRPr="00927AC8">
              <w:rPr>
                <w:rFonts w:cs="Arial"/>
                <w:bCs/>
                <w:color w:val="000000"/>
                <w:szCs w:val="22"/>
                <w:lang w:eastAsia="cs-CZ"/>
              </w:rPr>
              <w:t>ontrola na vstupní data formulářů</w:t>
            </w:r>
            <w:r>
              <w:rPr>
                <w:rFonts w:cs="Arial"/>
                <w:bCs/>
                <w:color w:val="000000"/>
                <w:szCs w:val="22"/>
                <w:lang w:eastAsia="cs-CZ"/>
              </w:rPr>
              <w:t xml:space="preserve"> 3.2.</w:t>
            </w:r>
          </w:p>
        </w:tc>
        <w:tc>
          <w:tcPr>
            <w:tcW w:w="4253" w:type="dxa"/>
            <w:tcBorders>
              <w:bottom w:val="single" w:sz="4" w:space="0" w:color="auto"/>
            </w:tcBorders>
            <w:shd w:val="clear" w:color="auto" w:fill="auto"/>
            <w:noWrap/>
            <w:vAlign w:val="center"/>
          </w:tcPr>
          <w:p w:rsidR="00962388" w:rsidRPr="005A71D5" w:rsidRDefault="00A35AD3" w:rsidP="00CE4077">
            <w:pPr>
              <w:spacing w:after="0"/>
              <w:rPr>
                <w:rFonts w:cs="Arial"/>
                <w:bCs/>
                <w:color w:val="000000"/>
                <w:szCs w:val="22"/>
                <w:lang w:eastAsia="cs-CZ"/>
              </w:rPr>
            </w:pPr>
            <w:r>
              <w:rPr>
                <w:rFonts w:cs="Arial"/>
                <w:bCs/>
                <w:color w:val="000000"/>
                <w:szCs w:val="22"/>
                <w:lang w:eastAsia="cs-CZ"/>
              </w:rPr>
              <w:t>Bez dopadu</w:t>
            </w:r>
          </w:p>
        </w:tc>
      </w:tr>
      <w:tr w:rsidR="00962388" w:rsidTr="00636465">
        <w:trPr>
          <w:trHeight w:val="300"/>
        </w:trPr>
        <w:tc>
          <w:tcPr>
            <w:tcW w:w="426" w:type="dxa"/>
            <w:tcBorders>
              <w:bottom w:val="single" w:sz="4" w:space="0" w:color="auto"/>
            </w:tcBorders>
            <w:vAlign w:val="center"/>
          </w:tcPr>
          <w:p w:rsidR="00962388" w:rsidRPr="00927AC8" w:rsidRDefault="00962388" w:rsidP="00226385">
            <w:pPr>
              <w:pStyle w:val="Odstavecseseznamem"/>
              <w:numPr>
                <w:ilvl w:val="0"/>
                <w:numId w:val="32"/>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rsidR="00962388" w:rsidRPr="00927AC8" w:rsidRDefault="00962388" w:rsidP="00CE4077">
            <w:pPr>
              <w:spacing w:after="0"/>
              <w:rPr>
                <w:rFonts w:cs="Arial"/>
                <w:bCs/>
                <w:color w:val="000000"/>
                <w:szCs w:val="22"/>
                <w:lang w:eastAsia="cs-CZ"/>
              </w:rPr>
            </w:pPr>
            <w:r w:rsidRPr="00927AC8">
              <w:rPr>
                <w:rFonts w:cs="Arial"/>
                <w:bCs/>
                <w:color w:val="000000"/>
                <w:szCs w:val="22"/>
                <w:lang w:eastAsia="cs-CZ"/>
              </w:rPr>
              <w:t>Ošetření výjimek běhu, chyby</w:t>
            </w:r>
            <w:r>
              <w:rPr>
                <w:rFonts w:cs="Arial"/>
                <w:bCs/>
                <w:color w:val="000000"/>
                <w:szCs w:val="22"/>
                <w:lang w:eastAsia="cs-CZ"/>
              </w:rPr>
              <w:t xml:space="preserve"> a hlášení 3.4.3.</w:t>
            </w:r>
          </w:p>
        </w:tc>
        <w:tc>
          <w:tcPr>
            <w:tcW w:w="4253" w:type="dxa"/>
            <w:tcBorders>
              <w:bottom w:val="single" w:sz="4" w:space="0" w:color="auto"/>
            </w:tcBorders>
            <w:shd w:val="clear" w:color="auto" w:fill="auto"/>
            <w:noWrap/>
            <w:vAlign w:val="center"/>
          </w:tcPr>
          <w:p w:rsidR="00962388" w:rsidRPr="005A71D5" w:rsidRDefault="00A35AD3" w:rsidP="00CE4077">
            <w:pPr>
              <w:spacing w:after="0"/>
              <w:rPr>
                <w:rFonts w:cs="Arial"/>
                <w:bCs/>
                <w:color w:val="000000"/>
                <w:szCs w:val="22"/>
                <w:lang w:eastAsia="cs-CZ"/>
              </w:rPr>
            </w:pPr>
            <w:r>
              <w:rPr>
                <w:rFonts w:cs="Arial"/>
                <w:bCs/>
                <w:color w:val="000000"/>
                <w:szCs w:val="22"/>
                <w:lang w:eastAsia="cs-CZ"/>
              </w:rPr>
              <w:t>Bez dopadu</w:t>
            </w:r>
          </w:p>
        </w:tc>
      </w:tr>
      <w:tr w:rsidR="00962388" w:rsidTr="00636465">
        <w:trPr>
          <w:trHeight w:val="300"/>
        </w:trPr>
        <w:tc>
          <w:tcPr>
            <w:tcW w:w="426" w:type="dxa"/>
            <w:tcBorders>
              <w:bottom w:val="single" w:sz="4" w:space="0" w:color="auto"/>
            </w:tcBorders>
            <w:vAlign w:val="center"/>
          </w:tcPr>
          <w:p w:rsidR="00962388" w:rsidRPr="00927AC8" w:rsidRDefault="00962388" w:rsidP="00226385">
            <w:pPr>
              <w:pStyle w:val="Odstavecseseznamem"/>
              <w:numPr>
                <w:ilvl w:val="0"/>
                <w:numId w:val="32"/>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rsidR="00962388" w:rsidRPr="00927AC8" w:rsidRDefault="00962388" w:rsidP="00CE4077">
            <w:pPr>
              <w:spacing w:after="0"/>
              <w:rPr>
                <w:rFonts w:cs="Arial"/>
                <w:bCs/>
                <w:color w:val="000000"/>
                <w:szCs w:val="22"/>
                <w:lang w:eastAsia="cs-CZ"/>
              </w:rPr>
            </w:pPr>
            <w:r w:rsidRPr="00927AC8">
              <w:rPr>
                <w:rFonts w:cs="Arial"/>
                <w:bCs/>
                <w:color w:val="000000"/>
                <w:szCs w:val="22"/>
                <w:lang w:eastAsia="cs-CZ"/>
              </w:rPr>
              <w:t>Práce s</w:t>
            </w:r>
            <w:r>
              <w:rPr>
                <w:rFonts w:cs="Arial"/>
                <w:bCs/>
                <w:color w:val="000000"/>
                <w:szCs w:val="22"/>
                <w:lang w:eastAsia="cs-CZ"/>
              </w:rPr>
              <w:t> </w:t>
            </w:r>
            <w:r w:rsidRPr="00927AC8">
              <w:rPr>
                <w:rFonts w:cs="Arial"/>
                <w:bCs/>
                <w:color w:val="000000"/>
                <w:szCs w:val="22"/>
                <w:lang w:eastAsia="cs-CZ"/>
              </w:rPr>
              <w:t>pamětí</w:t>
            </w:r>
            <w:r>
              <w:rPr>
                <w:rFonts w:cs="Arial"/>
                <w:bCs/>
                <w:color w:val="000000"/>
                <w:szCs w:val="22"/>
                <w:lang w:eastAsia="cs-CZ"/>
              </w:rPr>
              <w:t xml:space="preserve"> 3.4.4.</w:t>
            </w:r>
          </w:p>
        </w:tc>
        <w:tc>
          <w:tcPr>
            <w:tcW w:w="4253" w:type="dxa"/>
            <w:tcBorders>
              <w:bottom w:val="single" w:sz="4" w:space="0" w:color="auto"/>
            </w:tcBorders>
            <w:shd w:val="clear" w:color="auto" w:fill="auto"/>
            <w:noWrap/>
            <w:vAlign w:val="center"/>
          </w:tcPr>
          <w:p w:rsidR="00962388" w:rsidRPr="005A71D5" w:rsidRDefault="00A35AD3" w:rsidP="00CE4077">
            <w:pPr>
              <w:spacing w:after="0"/>
              <w:rPr>
                <w:rFonts w:cs="Arial"/>
                <w:bCs/>
                <w:color w:val="000000"/>
                <w:szCs w:val="22"/>
                <w:lang w:eastAsia="cs-CZ"/>
              </w:rPr>
            </w:pPr>
            <w:r>
              <w:rPr>
                <w:rFonts w:cs="Arial"/>
                <w:bCs/>
                <w:color w:val="000000"/>
                <w:szCs w:val="22"/>
                <w:lang w:eastAsia="cs-CZ"/>
              </w:rPr>
              <w:t>Bez dopadu</w:t>
            </w:r>
          </w:p>
        </w:tc>
      </w:tr>
      <w:tr w:rsidR="00962388" w:rsidTr="00636465">
        <w:trPr>
          <w:trHeight w:val="300"/>
        </w:trPr>
        <w:tc>
          <w:tcPr>
            <w:tcW w:w="426" w:type="dxa"/>
            <w:tcBorders>
              <w:bottom w:val="single" w:sz="4" w:space="0" w:color="auto"/>
            </w:tcBorders>
            <w:vAlign w:val="center"/>
          </w:tcPr>
          <w:p w:rsidR="00962388" w:rsidRPr="00927AC8" w:rsidRDefault="00962388" w:rsidP="00226385">
            <w:pPr>
              <w:pStyle w:val="Odstavecseseznamem"/>
              <w:numPr>
                <w:ilvl w:val="0"/>
                <w:numId w:val="32"/>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rsidR="00962388" w:rsidRPr="00927AC8" w:rsidRDefault="00962388" w:rsidP="00CE4077">
            <w:pPr>
              <w:spacing w:after="0"/>
              <w:rPr>
                <w:rFonts w:cs="Arial"/>
                <w:bCs/>
                <w:color w:val="000000"/>
                <w:szCs w:val="22"/>
                <w:lang w:eastAsia="cs-CZ"/>
              </w:rPr>
            </w:pPr>
            <w:r w:rsidRPr="00927AC8">
              <w:rPr>
                <w:rFonts w:cs="Arial"/>
                <w:bCs/>
                <w:color w:val="000000"/>
                <w:szCs w:val="22"/>
                <w:lang w:eastAsia="cs-CZ"/>
              </w:rPr>
              <w:t>Řízení - konfigurace změn</w:t>
            </w:r>
            <w:r>
              <w:rPr>
                <w:rFonts w:cs="Arial"/>
                <w:bCs/>
                <w:color w:val="000000"/>
                <w:szCs w:val="22"/>
                <w:lang w:eastAsia="cs-CZ"/>
              </w:rPr>
              <w:t xml:space="preserve"> 3.4.5.</w:t>
            </w:r>
            <w:r w:rsidR="002E7414">
              <w:rPr>
                <w:rStyle w:val="Znakapoznpodarou"/>
                <w:rFonts w:cs="Arial"/>
                <w:bCs/>
                <w:color w:val="000000"/>
                <w:szCs w:val="22"/>
                <w:lang w:eastAsia="cs-CZ"/>
              </w:rPr>
              <w:footnoteReference w:id="4"/>
            </w:r>
          </w:p>
        </w:tc>
        <w:tc>
          <w:tcPr>
            <w:tcW w:w="4253" w:type="dxa"/>
            <w:tcBorders>
              <w:bottom w:val="single" w:sz="4" w:space="0" w:color="auto"/>
            </w:tcBorders>
            <w:shd w:val="clear" w:color="auto" w:fill="auto"/>
            <w:noWrap/>
            <w:vAlign w:val="center"/>
          </w:tcPr>
          <w:p w:rsidR="00962388" w:rsidRPr="005A71D5" w:rsidRDefault="00A35AD3" w:rsidP="00CE4077">
            <w:pPr>
              <w:spacing w:after="0"/>
              <w:rPr>
                <w:rFonts w:cs="Arial"/>
                <w:bCs/>
                <w:color w:val="000000"/>
                <w:szCs w:val="22"/>
                <w:lang w:eastAsia="cs-CZ"/>
              </w:rPr>
            </w:pPr>
            <w:r>
              <w:rPr>
                <w:rFonts w:cs="Arial"/>
                <w:bCs/>
                <w:color w:val="000000"/>
                <w:szCs w:val="22"/>
                <w:lang w:eastAsia="cs-CZ"/>
              </w:rPr>
              <w:t>Bez dopadu</w:t>
            </w:r>
          </w:p>
        </w:tc>
      </w:tr>
      <w:tr w:rsidR="00962388" w:rsidTr="00636465">
        <w:trPr>
          <w:trHeight w:val="300"/>
        </w:trPr>
        <w:tc>
          <w:tcPr>
            <w:tcW w:w="426" w:type="dxa"/>
            <w:tcBorders>
              <w:bottom w:val="single" w:sz="4" w:space="0" w:color="auto"/>
            </w:tcBorders>
            <w:vAlign w:val="center"/>
          </w:tcPr>
          <w:p w:rsidR="00962388" w:rsidRPr="00927AC8" w:rsidRDefault="00962388" w:rsidP="00226385">
            <w:pPr>
              <w:pStyle w:val="Odstavecseseznamem"/>
              <w:numPr>
                <w:ilvl w:val="0"/>
                <w:numId w:val="32"/>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rsidR="00962388" w:rsidRPr="00927AC8" w:rsidRDefault="00962388" w:rsidP="00CE4077">
            <w:pPr>
              <w:spacing w:after="0"/>
              <w:rPr>
                <w:rFonts w:cs="Arial"/>
                <w:bCs/>
                <w:color w:val="000000"/>
                <w:szCs w:val="22"/>
                <w:lang w:eastAsia="cs-CZ"/>
              </w:rPr>
            </w:pPr>
            <w:r w:rsidRPr="00927AC8">
              <w:rPr>
                <w:rFonts w:cs="Arial"/>
                <w:bCs/>
                <w:color w:val="000000"/>
                <w:szCs w:val="22"/>
                <w:lang w:eastAsia="cs-CZ"/>
              </w:rPr>
              <w:t>Ochrana systému</w:t>
            </w:r>
            <w:r>
              <w:rPr>
                <w:rFonts w:cs="Arial"/>
                <w:bCs/>
                <w:color w:val="000000"/>
                <w:szCs w:val="22"/>
                <w:lang w:eastAsia="cs-CZ"/>
              </w:rPr>
              <w:t xml:space="preserve"> 3.4.7.</w:t>
            </w:r>
          </w:p>
        </w:tc>
        <w:tc>
          <w:tcPr>
            <w:tcW w:w="4253" w:type="dxa"/>
            <w:tcBorders>
              <w:bottom w:val="single" w:sz="4" w:space="0" w:color="auto"/>
            </w:tcBorders>
            <w:shd w:val="clear" w:color="auto" w:fill="auto"/>
            <w:noWrap/>
            <w:vAlign w:val="center"/>
          </w:tcPr>
          <w:p w:rsidR="00962388" w:rsidRPr="005A71D5" w:rsidRDefault="00A35AD3" w:rsidP="00CE4077">
            <w:pPr>
              <w:spacing w:after="0"/>
              <w:rPr>
                <w:rFonts w:cs="Arial"/>
                <w:bCs/>
                <w:color w:val="000000"/>
                <w:szCs w:val="22"/>
                <w:lang w:eastAsia="cs-CZ"/>
              </w:rPr>
            </w:pPr>
            <w:r>
              <w:rPr>
                <w:rFonts w:cs="Arial"/>
                <w:bCs/>
                <w:color w:val="000000"/>
                <w:szCs w:val="22"/>
                <w:lang w:eastAsia="cs-CZ"/>
              </w:rPr>
              <w:t>Bez dopadu</w:t>
            </w:r>
          </w:p>
        </w:tc>
      </w:tr>
      <w:tr w:rsidR="00962388" w:rsidRPr="00F7707A" w:rsidTr="00636465">
        <w:trPr>
          <w:trHeight w:val="300"/>
        </w:trPr>
        <w:tc>
          <w:tcPr>
            <w:tcW w:w="426" w:type="dxa"/>
            <w:tcBorders>
              <w:bottom w:val="single" w:sz="4" w:space="0" w:color="auto"/>
            </w:tcBorders>
            <w:vAlign w:val="center"/>
          </w:tcPr>
          <w:p w:rsidR="00962388" w:rsidRPr="00927AC8" w:rsidRDefault="00962388" w:rsidP="00226385">
            <w:pPr>
              <w:pStyle w:val="Odstavecseseznamem"/>
              <w:numPr>
                <w:ilvl w:val="0"/>
                <w:numId w:val="32"/>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rsidR="00962388" w:rsidRPr="00927AC8" w:rsidRDefault="00962388" w:rsidP="00CE4077">
            <w:pPr>
              <w:spacing w:after="0"/>
              <w:rPr>
                <w:rFonts w:cs="Arial"/>
                <w:bCs/>
                <w:color w:val="000000"/>
                <w:szCs w:val="22"/>
                <w:lang w:eastAsia="cs-CZ"/>
              </w:rPr>
            </w:pPr>
            <w:r w:rsidRPr="00927AC8">
              <w:rPr>
                <w:rFonts w:cs="Arial"/>
                <w:bCs/>
                <w:color w:val="000000"/>
                <w:szCs w:val="22"/>
                <w:lang w:eastAsia="cs-CZ"/>
              </w:rPr>
              <w:t>Testování systému</w:t>
            </w:r>
            <w:r>
              <w:rPr>
                <w:rFonts w:cs="Arial"/>
                <w:bCs/>
                <w:color w:val="000000"/>
                <w:szCs w:val="22"/>
                <w:lang w:eastAsia="cs-CZ"/>
              </w:rPr>
              <w:t xml:space="preserve"> 3.4.9.</w:t>
            </w:r>
          </w:p>
        </w:tc>
        <w:tc>
          <w:tcPr>
            <w:tcW w:w="4253" w:type="dxa"/>
            <w:tcBorders>
              <w:bottom w:val="single" w:sz="4" w:space="0" w:color="auto"/>
            </w:tcBorders>
            <w:shd w:val="clear" w:color="auto" w:fill="auto"/>
            <w:noWrap/>
            <w:vAlign w:val="center"/>
          </w:tcPr>
          <w:p w:rsidR="00962388" w:rsidRPr="005A71D5" w:rsidRDefault="00A35AD3" w:rsidP="00CE4077">
            <w:pPr>
              <w:spacing w:after="0"/>
              <w:rPr>
                <w:rFonts w:cs="Arial"/>
                <w:bCs/>
                <w:color w:val="000000"/>
                <w:szCs w:val="22"/>
                <w:lang w:eastAsia="cs-CZ"/>
              </w:rPr>
            </w:pPr>
            <w:r>
              <w:rPr>
                <w:rFonts w:cs="Arial"/>
                <w:bCs/>
                <w:color w:val="000000"/>
                <w:szCs w:val="22"/>
                <w:lang w:eastAsia="cs-CZ"/>
              </w:rPr>
              <w:t>Bez dopadu</w:t>
            </w:r>
          </w:p>
        </w:tc>
      </w:tr>
      <w:tr w:rsidR="00962388" w:rsidTr="00636465">
        <w:trPr>
          <w:trHeight w:val="300"/>
        </w:trPr>
        <w:tc>
          <w:tcPr>
            <w:tcW w:w="426" w:type="dxa"/>
            <w:tcBorders>
              <w:bottom w:val="single" w:sz="4" w:space="0" w:color="auto"/>
            </w:tcBorders>
            <w:vAlign w:val="center"/>
          </w:tcPr>
          <w:p w:rsidR="00962388" w:rsidRPr="00927AC8" w:rsidRDefault="00962388" w:rsidP="00226385">
            <w:pPr>
              <w:pStyle w:val="Odstavecseseznamem"/>
              <w:numPr>
                <w:ilvl w:val="0"/>
                <w:numId w:val="32"/>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rsidR="00962388" w:rsidRPr="00927AC8" w:rsidRDefault="00962388" w:rsidP="00CE4077">
            <w:pPr>
              <w:spacing w:after="0"/>
              <w:rPr>
                <w:rFonts w:cs="Arial"/>
                <w:bCs/>
                <w:color w:val="000000"/>
                <w:szCs w:val="22"/>
                <w:lang w:eastAsia="cs-CZ"/>
              </w:rPr>
            </w:pPr>
            <w:r w:rsidRPr="00927AC8">
              <w:rPr>
                <w:rFonts w:cs="Arial"/>
                <w:bCs/>
                <w:color w:val="000000"/>
                <w:szCs w:val="22"/>
                <w:lang w:eastAsia="cs-CZ"/>
              </w:rPr>
              <w:t>Externí komunikace</w:t>
            </w:r>
            <w:r>
              <w:rPr>
                <w:rFonts w:cs="Arial"/>
                <w:bCs/>
                <w:color w:val="000000"/>
                <w:szCs w:val="22"/>
                <w:lang w:eastAsia="cs-CZ"/>
              </w:rPr>
              <w:t xml:space="preserve"> 3.4.11.</w:t>
            </w:r>
          </w:p>
        </w:tc>
        <w:tc>
          <w:tcPr>
            <w:tcW w:w="4253" w:type="dxa"/>
            <w:tcBorders>
              <w:bottom w:val="single" w:sz="4" w:space="0" w:color="auto"/>
            </w:tcBorders>
            <w:shd w:val="clear" w:color="auto" w:fill="auto"/>
            <w:noWrap/>
            <w:vAlign w:val="center"/>
          </w:tcPr>
          <w:p w:rsidR="00962388" w:rsidRPr="005A71D5" w:rsidRDefault="00A35AD3" w:rsidP="00CE4077">
            <w:pPr>
              <w:spacing w:after="0"/>
              <w:rPr>
                <w:rFonts w:cs="Arial"/>
                <w:bCs/>
                <w:color w:val="000000"/>
                <w:szCs w:val="22"/>
                <w:lang w:eastAsia="cs-CZ"/>
              </w:rPr>
            </w:pPr>
            <w:r>
              <w:rPr>
                <w:rFonts w:cs="Arial"/>
                <w:bCs/>
                <w:color w:val="000000"/>
                <w:szCs w:val="22"/>
                <w:lang w:eastAsia="cs-CZ"/>
              </w:rPr>
              <w:t>Bez dopadu</w:t>
            </w:r>
          </w:p>
        </w:tc>
      </w:tr>
    </w:tbl>
    <w:p w:rsidR="00360DA3" w:rsidRPr="00360DA3" w:rsidRDefault="00360DA3" w:rsidP="00360DA3"/>
    <w:p w:rsidR="00360DA3" w:rsidRDefault="00962388" w:rsidP="00927AC8">
      <w:pPr>
        <w:pStyle w:val="Nadpis1"/>
        <w:numPr>
          <w:ilvl w:val="1"/>
          <w:numId w:val="4"/>
        </w:numPr>
        <w:tabs>
          <w:tab w:val="clear" w:pos="540"/>
        </w:tabs>
        <w:ind w:hanging="292"/>
        <w:rPr>
          <w:rFonts w:cs="Arial"/>
          <w:sz w:val="22"/>
          <w:szCs w:val="22"/>
        </w:rPr>
      </w:pPr>
      <w:r>
        <w:rPr>
          <w:rFonts w:cs="Arial"/>
          <w:sz w:val="22"/>
          <w:szCs w:val="22"/>
        </w:rPr>
        <w:t>Na součinnost s dalšími systémy</w:t>
      </w:r>
    </w:p>
    <w:p w:rsidR="00360DA3" w:rsidRPr="00360DA3" w:rsidRDefault="00475A7C" w:rsidP="005A71D5">
      <w:pPr>
        <w:ind w:left="708"/>
      </w:pPr>
      <w:r>
        <w:t>SAP</w:t>
      </w:r>
    </w:p>
    <w:p w:rsidR="00360DA3" w:rsidRDefault="00962388" w:rsidP="00927AC8">
      <w:pPr>
        <w:pStyle w:val="Nadpis1"/>
        <w:numPr>
          <w:ilvl w:val="1"/>
          <w:numId w:val="4"/>
        </w:numPr>
        <w:tabs>
          <w:tab w:val="clear" w:pos="540"/>
        </w:tabs>
        <w:ind w:hanging="292"/>
        <w:rPr>
          <w:rFonts w:cs="Arial"/>
          <w:sz w:val="22"/>
          <w:szCs w:val="22"/>
        </w:rPr>
      </w:pPr>
      <w:r>
        <w:rPr>
          <w:rFonts w:cs="Arial"/>
          <w:sz w:val="22"/>
          <w:szCs w:val="22"/>
        </w:rPr>
        <w:t xml:space="preserve">Na </w:t>
      </w:r>
      <w:r w:rsidR="00592474">
        <w:rPr>
          <w:rFonts w:cs="Arial"/>
          <w:sz w:val="22"/>
          <w:szCs w:val="22"/>
        </w:rPr>
        <w:t xml:space="preserve">součinnost </w:t>
      </w:r>
      <w:r>
        <w:rPr>
          <w:rFonts w:cs="Arial"/>
          <w:sz w:val="22"/>
          <w:szCs w:val="22"/>
        </w:rPr>
        <w:t>AgriBus</w:t>
      </w:r>
    </w:p>
    <w:p w:rsidR="00360DA3" w:rsidRPr="00360DA3" w:rsidRDefault="00475A7C" w:rsidP="005A71D5">
      <w:pPr>
        <w:ind w:left="576" w:firstLine="132"/>
      </w:pPr>
      <w:r>
        <w:t>Ano</w:t>
      </w:r>
    </w:p>
    <w:p w:rsidR="007D6009" w:rsidRPr="003218A6" w:rsidRDefault="00556C1F" w:rsidP="003218A6">
      <w:pPr>
        <w:pStyle w:val="Nadpis1"/>
        <w:numPr>
          <w:ilvl w:val="1"/>
          <w:numId w:val="4"/>
        </w:numPr>
        <w:tabs>
          <w:tab w:val="clear" w:pos="540"/>
        </w:tabs>
        <w:ind w:hanging="292"/>
        <w:rPr>
          <w:rFonts w:cs="Arial"/>
          <w:sz w:val="22"/>
          <w:szCs w:val="22"/>
        </w:rPr>
      </w:pPr>
      <w:r>
        <w:rPr>
          <w:rFonts w:cs="Arial"/>
          <w:sz w:val="22"/>
          <w:szCs w:val="22"/>
        </w:rPr>
        <w:lastRenderedPageBreak/>
        <w:t>N</w:t>
      </w:r>
      <w:r w:rsidR="007608CF" w:rsidRPr="00CE352A">
        <w:rPr>
          <w:rFonts w:cs="Arial"/>
          <w:sz w:val="22"/>
          <w:szCs w:val="22"/>
        </w:rPr>
        <w:t xml:space="preserve">a dohledové </w:t>
      </w:r>
      <w:r w:rsidR="00592474">
        <w:rPr>
          <w:rFonts w:cs="Arial"/>
          <w:sz w:val="22"/>
          <w:szCs w:val="22"/>
        </w:rPr>
        <w:t>nástroje/scénáře</w:t>
      </w:r>
      <w:r w:rsidR="00360DA3" w:rsidRPr="00CE352A">
        <w:rPr>
          <w:rStyle w:val="Odkaznavysvtlivky"/>
          <w:rFonts w:cs="Arial"/>
          <w:sz w:val="22"/>
          <w:szCs w:val="22"/>
        </w:rPr>
        <w:endnoteReference w:id="17"/>
      </w:r>
    </w:p>
    <w:p w:rsidR="00EA42AE" w:rsidRPr="00904F0E" w:rsidRDefault="00EA42AE" w:rsidP="00CF516E">
      <w:pPr>
        <w:pStyle w:val="Nadpis1"/>
        <w:numPr>
          <w:ilvl w:val="1"/>
          <w:numId w:val="4"/>
        </w:numPr>
        <w:tabs>
          <w:tab w:val="clear" w:pos="540"/>
        </w:tabs>
        <w:ind w:hanging="292"/>
        <w:rPr>
          <w:rFonts w:cs="Arial"/>
          <w:sz w:val="22"/>
          <w:szCs w:val="22"/>
        </w:rPr>
      </w:pPr>
      <w:r>
        <w:rPr>
          <w:rFonts w:cs="Arial"/>
          <w:sz w:val="22"/>
          <w:szCs w:val="22"/>
        </w:rPr>
        <w:t>Ostatní dopady</w:t>
      </w:r>
    </w:p>
    <w:p w:rsidR="008D12D5" w:rsidRPr="00BB6BCC" w:rsidRDefault="00F51786" w:rsidP="00E652B1">
      <w:pPr>
        <w:spacing w:before="120"/>
        <w:rPr>
          <w:rFonts w:cs="Arial"/>
          <w:sz w:val="18"/>
          <w:szCs w:val="18"/>
        </w:rPr>
      </w:pPr>
      <w:r w:rsidRPr="00BB6BCC">
        <w:rPr>
          <w:rFonts w:cs="Arial"/>
          <w:sz w:val="18"/>
          <w:szCs w:val="18"/>
        </w:rPr>
        <w:t xml:space="preserve">(Pozn.: </w:t>
      </w:r>
      <w:r w:rsidR="007D6009" w:rsidRPr="00BB6BCC">
        <w:rPr>
          <w:rFonts w:cs="Arial"/>
          <w:sz w:val="18"/>
          <w:szCs w:val="18"/>
        </w:rPr>
        <w:t xml:space="preserve">Pokud má požadavek dopady do dalších požadavků MZe, uveďte je </w:t>
      </w:r>
      <w:r w:rsidR="00CE352A">
        <w:rPr>
          <w:rFonts w:cs="Arial"/>
          <w:sz w:val="18"/>
          <w:szCs w:val="18"/>
        </w:rPr>
        <w:t xml:space="preserve">také </w:t>
      </w:r>
      <w:r w:rsidR="007D6009" w:rsidRPr="00BB6BCC">
        <w:rPr>
          <w:rFonts w:cs="Arial"/>
          <w:sz w:val="18"/>
          <w:szCs w:val="18"/>
        </w:rPr>
        <w:t>v tomto bodu.</w:t>
      </w:r>
      <w:r w:rsidRPr="00BB6BCC">
        <w:rPr>
          <w:rFonts w:cs="Arial"/>
          <w:sz w:val="18"/>
          <w:szCs w:val="18"/>
        </w:rPr>
        <w:t>)</w:t>
      </w:r>
    </w:p>
    <w:p w:rsidR="0000551E" w:rsidRPr="0003534C" w:rsidRDefault="0000551E" w:rsidP="009C558F">
      <w:pPr>
        <w:pStyle w:val="Nadpis1"/>
        <w:numPr>
          <w:ilvl w:val="0"/>
          <w:numId w:val="4"/>
        </w:numPr>
        <w:tabs>
          <w:tab w:val="clear" w:pos="540"/>
        </w:tabs>
        <w:ind w:left="284" w:hanging="284"/>
        <w:rPr>
          <w:rFonts w:cs="Arial"/>
          <w:sz w:val="22"/>
          <w:szCs w:val="22"/>
        </w:rPr>
      </w:pPr>
      <w:r w:rsidRPr="0003534C">
        <w:rPr>
          <w:rFonts w:cs="Arial"/>
          <w:sz w:val="22"/>
          <w:szCs w:val="22"/>
        </w:rPr>
        <w:t xml:space="preserve">Požadavky na </w:t>
      </w:r>
      <w:r w:rsidRPr="00B11493">
        <w:rPr>
          <w:rFonts w:cs="Arial"/>
          <w:sz w:val="22"/>
          <w:szCs w:val="22"/>
        </w:rPr>
        <w:t>součinnost</w:t>
      </w:r>
      <w:r w:rsidRPr="0003534C">
        <w:rPr>
          <w:rFonts w:cs="Arial"/>
          <w:sz w:val="22"/>
          <w:szCs w:val="22"/>
        </w:rPr>
        <w:t xml:space="preserve">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00551E" w:rsidRPr="00F23D33" w:rsidTr="00EF4B24">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0551E" w:rsidRPr="00F23D33" w:rsidRDefault="0000551E" w:rsidP="00337DDA">
            <w:pPr>
              <w:spacing w:after="0"/>
              <w:rPr>
                <w:rFonts w:cs="Arial"/>
                <w:b/>
                <w:bCs/>
                <w:color w:val="000000"/>
                <w:szCs w:val="22"/>
                <w:lang w:eastAsia="cs-CZ"/>
              </w:rPr>
            </w:pPr>
            <w:r w:rsidRPr="0097063F">
              <w:rPr>
                <w:rFonts w:cs="Arial"/>
                <w:b/>
                <w:bCs/>
                <w:color w:val="000000"/>
                <w:szCs w:val="22"/>
                <w:lang w:eastAsia="cs-CZ"/>
              </w:rPr>
              <w:t>MZe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0551E" w:rsidRPr="00F23D33" w:rsidRDefault="0000551E" w:rsidP="00337DDA">
            <w:pPr>
              <w:spacing w:after="0"/>
              <w:rPr>
                <w:rFonts w:cs="Arial"/>
                <w:b/>
                <w:bCs/>
                <w:color w:val="000000"/>
                <w:szCs w:val="22"/>
                <w:lang w:eastAsia="cs-CZ"/>
              </w:rPr>
            </w:pPr>
            <w:r w:rsidRPr="0097063F">
              <w:rPr>
                <w:rFonts w:cs="Arial"/>
                <w:b/>
                <w:bCs/>
                <w:color w:val="000000"/>
                <w:szCs w:val="22"/>
                <w:lang w:eastAsia="cs-CZ"/>
              </w:rPr>
              <w:t>Popis požadavku na součinnost</w:t>
            </w:r>
          </w:p>
        </w:tc>
      </w:tr>
      <w:tr w:rsidR="0000551E" w:rsidRPr="00F23D33" w:rsidTr="00EF4B24">
        <w:trPr>
          <w:trHeight w:val="284"/>
        </w:trPr>
        <w:tc>
          <w:tcPr>
            <w:tcW w:w="2126" w:type="dxa"/>
            <w:tcBorders>
              <w:right w:val="dotted" w:sz="4" w:space="0" w:color="auto"/>
            </w:tcBorders>
            <w:shd w:val="clear" w:color="auto" w:fill="auto"/>
            <w:noWrap/>
            <w:vAlign w:val="bottom"/>
          </w:tcPr>
          <w:p w:rsidR="0000551E" w:rsidRPr="00F23D33" w:rsidRDefault="002B12D5" w:rsidP="00337DDA">
            <w:pPr>
              <w:spacing w:after="0"/>
              <w:rPr>
                <w:rFonts w:cs="Arial"/>
                <w:color w:val="000000"/>
                <w:szCs w:val="22"/>
                <w:lang w:eastAsia="cs-CZ"/>
              </w:rPr>
            </w:pPr>
            <w:r>
              <w:rPr>
                <w:rFonts w:cs="Arial"/>
                <w:color w:val="000000"/>
                <w:szCs w:val="22"/>
                <w:lang w:eastAsia="cs-CZ"/>
              </w:rPr>
              <w:t>MZe</w:t>
            </w:r>
            <w:r w:rsidR="00475A7C">
              <w:rPr>
                <w:rFonts w:cs="Arial"/>
                <w:color w:val="000000"/>
                <w:szCs w:val="22"/>
                <w:lang w:eastAsia="cs-CZ"/>
              </w:rPr>
              <w:t>, SZIF</w:t>
            </w:r>
          </w:p>
        </w:tc>
        <w:tc>
          <w:tcPr>
            <w:tcW w:w="7654" w:type="dxa"/>
            <w:tcBorders>
              <w:left w:val="dotted" w:sz="4" w:space="0" w:color="auto"/>
              <w:right w:val="dotted" w:sz="4" w:space="0" w:color="auto"/>
            </w:tcBorders>
            <w:shd w:val="clear" w:color="auto" w:fill="auto"/>
            <w:noWrap/>
            <w:vAlign w:val="bottom"/>
          </w:tcPr>
          <w:p w:rsidR="0000551E" w:rsidRPr="00F23D33" w:rsidRDefault="002B12D5" w:rsidP="00337DDA">
            <w:pPr>
              <w:spacing w:after="0"/>
              <w:rPr>
                <w:rFonts w:cs="Arial"/>
                <w:color w:val="000000"/>
                <w:szCs w:val="22"/>
                <w:lang w:eastAsia="cs-CZ"/>
              </w:rPr>
            </w:pPr>
            <w:r>
              <w:rPr>
                <w:rFonts w:cs="Arial"/>
                <w:color w:val="000000"/>
                <w:szCs w:val="22"/>
                <w:lang w:eastAsia="cs-CZ"/>
              </w:rPr>
              <w:t>Součinnost při testování a akceptaci PZ</w:t>
            </w:r>
          </w:p>
        </w:tc>
      </w:tr>
      <w:tr w:rsidR="0000551E" w:rsidRPr="00F23D33" w:rsidTr="00EF4B24">
        <w:trPr>
          <w:trHeight w:val="284"/>
        </w:trPr>
        <w:tc>
          <w:tcPr>
            <w:tcW w:w="2126" w:type="dxa"/>
            <w:tcBorders>
              <w:right w:val="dotted" w:sz="4" w:space="0" w:color="auto"/>
            </w:tcBorders>
            <w:shd w:val="clear" w:color="auto" w:fill="auto"/>
            <w:noWrap/>
            <w:vAlign w:val="bottom"/>
          </w:tcPr>
          <w:p w:rsidR="0000551E" w:rsidRPr="00F23D33" w:rsidRDefault="0000551E" w:rsidP="00337DDA">
            <w:pPr>
              <w:spacing w:after="0"/>
              <w:rPr>
                <w:rFonts w:cs="Arial"/>
                <w:color w:val="000000"/>
                <w:szCs w:val="22"/>
                <w:lang w:eastAsia="cs-CZ"/>
              </w:rPr>
            </w:pPr>
          </w:p>
        </w:tc>
        <w:tc>
          <w:tcPr>
            <w:tcW w:w="7654" w:type="dxa"/>
            <w:tcBorders>
              <w:left w:val="dotted" w:sz="4" w:space="0" w:color="auto"/>
              <w:right w:val="dotted" w:sz="4" w:space="0" w:color="auto"/>
            </w:tcBorders>
            <w:shd w:val="clear" w:color="auto" w:fill="auto"/>
            <w:noWrap/>
            <w:vAlign w:val="bottom"/>
          </w:tcPr>
          <w:p w:rsidR="0000551E" w:rsidRPr="00F23D33" w:rsidRDefault="0000551E" w:rsidP="00337DDA">
            <w:pPr>
              <w:spacing w:after="0"/>
              <w:rPr>
                <w:rFonts w:cs="Arial"/>
                <w:color w:val="000000"/>
                <w:szCs w:val="22"/>
                <w:lang w:eastAsia="cs-CZ"/>
              </w:rPr>
            </w:pPr>
          </w:p>
        </w:tc>
      </w:tr>
    </w:tbl>
    <w:p w:rsidR="0000551E" w:rsidRPr="002B12D5" w:rsidRDefault="0000551E" w:rsidP="00E20EC8">
      <w:pPr>
        <w:pStyle w:val="Nadpis3"/>
      </w:pPr>
      <w:r w:rsidRPr="002B12D5">
        <w:t>(Pozn.: K popisu požadavku uveďte etapu, kdy bude součinnost vyžadována.)</w:t>
      </w:r>
    </w:p>
    <w:p w:rsidR="0000551E" w:rsidRPr="006033CF" w:rsidRDefault="0000551E" w:rsidP="006033CF"/>
    <w:p w:rsidR="0000551E" w:rsidRPr="0003534C" w:rsidRDefault="0000551E" w:rsidP="009C558F">
      <w:pPr>
        <w:pStyle w:val="Nadpis1"/>
        <w:numPr>
          <w:ilvl w:val="0"/>
          <w:numId w:val="4"/>
        </w:numPr>
        <w:tabs>
          <w:tab w:val="clear" w:pos="540"/>
        </w:tabs>
        <w:ind w:left="284" w:hanging="284"/>
        <w:rPr>
          <w:rFonts w:cs="Arial"/>
          <w:sz w:val="22"/>
          <w:szCs w:val="22"/>
        </w:rPr>
      </w:pPr>
      <w:r w:rsidRPr="00B11493">
        <w:rPr>
          <w:rFonts w:cs="Arial"/>
          <w:sz w:val="22"/>
          <w:szCs w:val="22"/>
        </w:rPr>
        <w:t>Harmonogram</w:t>
      </w:r>
      <w:r w:rsidRPr="0003534C">
        <w:rPr>
          <w:rFonts w:cs="Arial"/>
          <w:sz w:val="22"/>
          <w:szCs w:val="22"/>
        </w:rPr>
        <w:t xml:space="preserve"> </w:t>
      </w:r>
      <w:r>
        <w:rPr>
          <w:rFonts w:cs="Arial"/>
          <w:sz w:val="22"/>
          <w:szCs w:val="22"/>
        </w:rPr>
        <w:t>plnění</w:t>
      </w:r>
      <w:r w:rsidRPr="0003534C">
        <w:rPr>
          <w:rFonts w:cs="Arial"/>
          <w:b w:val="0"/>
          <w:sz w:val="22"/>
          <w:szCs w:val="22"/>
          <w:vertAlign w:val="superscript"/>
        </w:rPr>
        <w:endnoteReference w:id="18"/>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229"/>
        <w:gridCol w:w="2552"/>
      </w:tblGrid>
      <w:tr w:rsidR="0000551E" w:rsidRPr="00F23D33" w:rsidTr="00EF4B24">
        <w:trPr>
          <w:trHeight w:val="300"/>
        </w:trPr>
        <w:tc>
          <w:tcPr>
            <w:tcW w:w="722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0551E" w:rsidRPr="00F23D33" w:rsidRDefault="0000551E" w:rsidP="00337DDA">
            <w:pPr>
              <w:spacing w:after="0"/>
              <w:rPr>
                <w:rFonts w:cs="Arial"/>
                <w:b/>
                <w:bCs/>
                <w:color w:val="000000"/>
                <w:szCs w:val="22"/>
                <w:lang w:eastAsia="cs-CZ"/>
              </w:rPr>
            </w:pPr>
            <w:r w:rsidRPr="00F23D33">
              <w:rPr>
                <w:rFonts w:cs="Arial"/>
                <w:b/>
                <w:bCs/>
                <w:color w:val="000000"/>
                <w:szCs w:val="22"/>
                <w:lang w:eastAsia="cs-CZ"/>
              </w:rPr>
              <w:t>Popis etapy</w:t>
            </w:r>
          </w:p>
        </w:tc>
        <w:tc>
          <w:tcPr>
            <w:tcW w:w="2552" w:type="dxa"/>
            <w:tcBorders>
              <w:top w:val="single" w:sz="8" w:space="0" w:color="auto"/>
              <w:left w:val="single" w:sz="8" w:space="0" w:color="auto"/>
              <w:bottom w:val="single" w:sz="8" w:space="0" w:color="auto"/>
              <w:right w:val="single" w:sz="8" w:space="0" w:color="auto"/>
            </w:tcBorders>
            <w:shd w:val="clear" w:color="auto" w:fill="auto"/>
            <w:vAlign w:val="center"/>
          </w:tcPr>
          <w:p w:rsidR="0000551E" w:rsidRPr="00F23D33" w:rsidRDefault="0000551E" w:rsidP="00337DDA">
            <w:pPr>
              <w:spacing w:after="0"/>
              <w:rPr>
                <w:rFonts w:cs="Arial"/>
                <w:b/>
                <w:bCs/>
                <w:color w:val="000000"/>
                <w:szCs w:val="22"/>
                <w:lang w:eastAsia="cs-CZ"/>
              </w:rPr>
            </w:pPr>
            <w:r w:rsidRPr="00F23D33">
              <w:rPr>
                <w:rFonts w:cs="Arial"/>
                <w:b/>
                <w:bCs/>
                <w:color w:val="000000"/>
                <w:szCs w:val="22"/>
                <w:lang w:eastAsia="cs-CZ"/>
              </w:rPr>
              <w:t>Termín</w:t>
            </w:r>
            <w:r w:rsidR="002B12D5">
              <w:rPr>
                <w:rFonts w:cs="Arial"/>
                <w:b/>
                <w:bCs/>
                <w:color w:val="000000"/>
                <w:szCs w:val="22"/>
                <w:lang w:eastAsia="cs-CZ"/>
              </w:rPr>
              <w:t xml:space="preserve"> */</w:t>
            </w:r>
          </w:p>
        </w:tc>
      </w:tr>
      <w:tr w:rsidR="0000551E" w:rsidRPr="00F23D33" w:rsidTr="00EF4B24">
        <w:trPr>
          <w:trHeight w:val="284"/>
        </w:trPr>
        <w:tc>
          <w:tcPr>
            <w:tcW w:w="7229" w:type="dxa"/>
            <w:tcBorders>
              <w:right w:val="dotted" w:sz="4" w:space="0" w:color="auto"/>
            </w:tcBorders>
            <w:shd w:val="clear" w:color="auto" w:fill="auto"/>
            <w:noWrap/>
            <w:vAlign w:val="bottom"/>
          </w:tcPr>
          <w:p w:rsidR="0000551E" w:rsidRPr="00F23D33" w:rsidRDefault="00475A7C" w:rsidP="00337DDA">
            <w:pPr>
              <w:spacing w:after="0"/>
              <w:rPr>
                <w:rFonts w:cs="Arial"/>
                <w:color w:val="000000"/>
                <w:szCs w:val="22"/>
                <w:lang w:eastAsia="cs-CZ"/>
              </w:rPr>
            </w:pPr>
            <w:r>
              <w:rPr>
                <w:rFonts w:cs="Arial"/>
                <w:color w:val="000000"/>
                <w:szCs w:val="22"/>
                <w:lang w:eastAsia="cs-CZ"/>
              </w:rPr>
              <w:t>Nasazení na test</w:t>
            </w:r>
          </w:p>
        </w:tc>
        <w:tc>
          <w:tcPr>
            <w:tcW w:w="2552" w:type="dxa"/>
            <w:tcBorders>
              <w:left w:val="dotted" w:sz="4" w:space="0" w:color="auto"/>
            </w:tcBorders>
            <w:shd w:val="clear" w:color="auto" w:fill="auto"/>
            <w:vAlign w:val="bottom"/>
          </w:tcPr>
          <w:p w:rsidR="0000551E" w:rsidRPr="00F23D33" w:rsidRDefault="00A35AD3" w:rsidP="00337DDA">
            <w:pPr>
              <w:spacing w:after="0"/>
              <w:rPr>
                <w:rFonts w:cs="Arial"/>
                <w:color w:val="000000"/>
                <w:szCs w:val="22"/>
                <w:lang w:eastAsia="cs-CZ"/>
              </w:rPr>
            </w:pPr>
            <w:r>
              <w:rPr>
                <w:rFonts w:cs="Arial"/>
                <w:color w:val="000000"/>
                <w:szCs w:val="22"/>
                <w:lang w:eastAsia="cs-CZ"/>
              </w:rPr>
              <w:t>31.1.2021</w:t>
            </w:r>
          </w:p>
        </w:tc>
      </w:tr>
      <w:tr w:rsidR="0000551E" w:rsidRPr="00F23D33" w:rsidTr="00EF4B24">
        <w:trPr>
          <w:trHeight w:val="284"/>
        </w:trPr>
        <w:tc>
          <w:tcPr>
            <w:tcW w:w="7229" w:type="dxa"/>
            <w:tcBorders>
              <w:right w:val="dotted" w:sz="4" w:space="0" w:color="auto"/>
            </w:tcBorders>
            <w:shd w:val="clear" w:color="auto" w:fill="auto"/>
            <w:noWrap/>
            <w:vAlign w:val="bottom"/>
          </w:tcPr>
          <w:p w:rsidR="0000551E" w:rsidRPr="00F23D33" w:rsidRDefault="00475A7C" w:rsidP="00337DDA">
            <w:pPr>
              <w:spacing w:after="0"/>
              <w:rPr>
                <w:rFonts w:cs="Arial"/>
                <w:color w:val="000000"/>
                <w:szCs w:val="22"/>
                <w:lang w:eastAsia="cs-CZ"/>
              </w:rPr>
            </w:pPr>
            <w:r>
              <w:rPr>
                <w:rFonts w:cs="Arial"/>
                <w:color w:val="000000"/>
                <w:szCs w:val="22"/>
                <w:lang w:eastAsia="cs-CZ"/>
              </w:rPr>
              <w:t>Akceptace</w:t>
            </w:r>
          </w:p>
        </w:tc>
        <w:tc>
          <w:tcPr>
            <w:tcW w:w="2552" w:type="dxa"/>
            <w:tcBorders>
              <w:left w:val="dotted" w:sz="4" w:space="0" w:color="auto"/>
            </w:tcBorders>
            <w:shd w:val="clear" w:color="auto" w:fill="auto"/>
            <w:vAlign w:val="bottom"/>
          </w:tcPr>
          <w:p w:rsidR="0000551E" w:rsidRPr="00F23D33" w:rsidRDefault="00A35AD3" w:rsidP="00337DDA">
            <w:pPr>
              <w:spacing w:after="0"/>
              <w:rPr>
                <w:rFonts w:cs="Arial"/>
                <w:color w:val="000000"/>
                <w:szCs w:val="22"/>
                <w:lang w:eastAsia="cs-CZ"/>
              </w:rPr>
            </w:pPr>
            <w:r>
              <w:rPr>
                <w:rFonts w:cs="Arial"/>
                <w:color w:val="000000"/>
                <w:szCs w:val="22"/>
                <w:lang w:eastAsia="cs-CZ"/>
              </w:rPr>
              <w:t>31.3.2021</w:t>
            </w:r>
          </w:p>
        </w:tc>
      </w:tr>
    </w:tbl>
    <w:p w:rsidR="0000551E" w:rsidRPr="002B12D5" w:rsidRDefault="000D1E04" w:rsidP="00E20EC8">
      <w:pPr>
        <w:pStyle w:val="Nadpis3"/>
      </w:pPr>
      <w:r w:rsidRPr="000D1E04">
        <w:t xml:space="preserve">*/ Upozornění: Uvedený harmonogram je platný v případě, že Dodavatel obdrží objednávku v rozmezí </w:t>
      </w:r>
      <w:r>
        <w:t>2</w:t>
      </w:r>
      <w:r w:rsidR="00762C50">
        <w:t>4</w:t>
      </w:r>
      <w:r>
        <w:t>.11</w:t>
      </w:r>
      <w:r w:rsidRPr="000D1E04">
        <w:t>.-</w:t>
      </w:r>
      <w:r w:rsidR="008C545E">
        <w:t>30</w:t>
      </w:r>
      <w:r w:rsidRPr="000D1E04">
        <w:t>.</w:t>
      </w:r>
      <w:r>
        <w:t>11</w:t>
      </w:r>
      <w:r w:rsidRPr="000D1E04">
        <w:t>.20</w:t>
      </w:r>
      <w:r>
        <w:t>20</w:t>
      </w:r>
      <w:r w:rsidRPr="000D1E04">
        <w:t>. V případě pozdějšího data objednání si Dodavatel vyhrazuje právo na úpravu harmonogramu v závislosti na aktuálním vytížení kapacit daného realizačního týmu Dodavatele či stanovení priorit ze strany Objednatele.</w:t>
      </w:r>
    </w:p>
    <w:p w:rsidR="0000551E" w:rsidRPr="0003534C" w:rsidRDefault="0000551E" w:rsidP="009C558F">
      <w:pPr>
        <w:pStyle w:val="Nadpis1"/>
        <w:numPr>
          <w:ilvl w:val="0"/>
          <w:numId w:val="4"/>
        </w:numPr>
        <w:tabs>
          <w:tab w:val="clear" w:pos="540"/>
        </w:tabs>
        <w:ind w:left="284" w:hanging="284"/>
        <w:rPr>
          <w:rFonts w:cs="Arial"/>
          <w:sz w:val="22"/>
          <w:szCs w:val="22"/>
        </w:rPr>
      </w:pPr>
      <w:r w:rsidRPr="0003534C">
        <w:rPr>
          <w:rFonts w:cs="Arial"/>
          <w:sz w:val="22"/>
          <w:szCs w:val="22"/>
        </w:rPr>
        <w:t>Pracnost a cenová nabídka navrhovaného řešení</w:t>
      </w:r>
    </w:p>
    <w:p w:rsidR="0000551E" w:rsidRPr="00F23D33" w:rsidRDefault="0000551E" w:rsidP="00EC6856">
      <w:pPr>
        <w:pStyle w:val="RLlneksmlouvy"/>
        <w:numPr>
          <w:ilvl w:val="0"/>
          <w:numId w:val="0"/>
        </w:numPr>
        <w:spacing w:before="120" w:after="60"/>
        <w:ind w:left="425"/>
        <w:rPr>
          <w:rFonts w:cs="Arial"/>
          <w:b w:val="0"/>
          <w:lang w:val="cs-CZ"/>
        </w:rPr>
      </w:pPr>
      <w:r w:rsidRPr="00F23D33">
        <w:rPr>
          <w:rFonts w:cs="Arial"/>
          <w:b w:val="0"/>
          <w:lang w:val="cs-CZ"/>
        </w:rPr>
        <w:t>včetně vymezení počtu člověkodnů nebo jejich částí, které na provedení poptávaného plnění budou spotřebovány</w:t>
      </w:r>
    </w:p>
    <w:tbl>
      <w:tblPr>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19"/>
        <w:gridCol w:w="3544"/>
        <w:gridCol w:w="1276"/>
        <w:gridCol w:w="1583"/>
        <w:gridCol w:w="1557"/>
      </w:tblGrid>
      <w:tr w:rsidR="0000551E" w:rsidRPr="00F23D33" w:rsidTr="008C545E">
        <w:tc>
          <w:tcPr>
            <w:tcW w:w="1819" w:type="dxa"/>
            <w:tcBorders>
              <w:top w:val="single" w:sz="8" w:space="0" w:color="auto"/>
              <w:left w:val="single" w:sz="8" w:space="0" w:color="auto"/>
              <w:bottom w:val="single" w:sz="8" w:space="0" w:color="auto"/>
              <w:right w:val="single" w:sz="8" w:space="0" w:color="auto"/>
            </w:tcBorders>
            <w:shd w:val="clear" w:color="auto" w:fill="auto"/>
          </w:tcPr>
          <w:p w:rsidR="0000551E" w:rsidRPr="009D0844" w:rsidRDefault="0000551E" w:rsidP="00337DDA">
            <w:pPr>
              <w:pStyle w:val="Tabulka"/>
              <w:rPr>
                <w:szCs w:val="22"/>
              </w:rPr>
            </w:pPr>
            <w:r w:rsidRPr="009D0844">
              <w:rPr>
                <w:b/>
                <w:szCs w:val="22"/>
              </w:rPr>
              <w:t>Oblast / role</w:t>
            </w:r>
            <w:r w:rsidRPr="009D0844">
              <w:rPr>
                <w:rStyle w:val="Odkaznavysvtlivky"/>
                <w:szCs w:val="22"/>
              </w:rPr>
              <w:endnoteReference w:id="19"/>
            </w:r>
          </w:p>
        </w:tc>
        <w:tc>
          <w:tcPr>
            <w:tcW w:w="3544" w:type="dxa"/>
            <w:tcBorders>
              <w:top w:val="single" w:sz="8" w:space="0" w:color="auto"/>
              <w:left w:val="single" w:sz="8" w:space="0" w:color="auto"/>
              <w:bottom w:val="single" w:sz="8" w:space="0" w:color="auto"/>
              <w:right w:val="single" w:sz="8" w:space="0" w:color="auto"/>
            </w:tcBorders>
            <w:shd w:val="clear" w:color="auto" w:fill="auto"/>
          </w:tcPr>
          <w:p w:rsidR="0000551E" w:rsidRPr="009D0844" w:rsidRDefault="0000551E" w:rsidP="00337DDA">
            <w:pPr>
              <w:pStyle w:val="Tabulka"/>
              <w:rPr>
                <w:b/>
                <w:szCs w:val="22"/>
              </w:rPr>
            </w:pPr>
            <w:r w:rsidRPr="009D0844">
              <w:rPr>
                <w:b/>
                <w:szCs w:val="22"/>
              </w:rPr>
              <w:t>Popis</w:t>
            </w:r>
          </w:p>
        </w:tc>
        <w:tc>
          <w:tcPr>
            <w:tcW w:w="1276" w:type="dxa"/>
            <w:tcBorders>
              <w:top w:val="single" w:sz="8" w:space="0" w:color="auto"/>
              <w:left w:val="single" w:sz="8" w:space="0" w:color="auto"/>
              <w:bottom w:val="single" w:sz="8" w:space="0" w:color="auto"/>
              <w:right w:val="single" w:sz="8" w:space="0" w:color="auto"/>
            </w:tcBorders>
            <w:shd w:val="clear" w:color="auto" w:fill="auto"/>
          </w:tcPr>
          <w:p w:rsidR="0000551E" w:rsidRPr="009D0844" w:rsidRDefault="0000551E" w:rsidP="00337DDA">
            <w:pPr>
              <w:pStyle w:val="Tabulka"/>
              <w:rPr>
                <w:b/>
                <w:szCs w:val="22"/>
              </w:rPr>
            </w:pPr>
            <w:r w:rsidRPr="009D0844">
              <w:rPr>
                <w:b/>
                <w:szCs w:val="22"/>
              </w:rPr>
              <w:t>Pracnost v MD/MJ</w:t>
            </w:r>
          </w:p>
        </w:tc>
        <w:tc>
          <w:tcPr>
            <w:tcW w:w="1583" w:type="dxa"/>
            <w:tcBorders>
              <w:top w:val="single" w:sz="8" w:space="0" w:color="auto"/>
              <w:left w:val="single" w:sz="8" w:space="0" w:color="auto"/>
              <w:bottom w:val="single" w:sz="8" w:space="0" w:color="auto"/>
              <w:right w:val="single" w:sz="8" w:space="0" w:color="auto"/>
            </w:tcBorders>
            <w:shd w:val="clear" w:color="auto" w:fill="auto"/>
          </w:tcPr>
          <w:p w:rsidR="0000551E" w:rsidRPr="009D0844" w:rsidRDefault="0000551E" w:rsidP="00337DDA">
            <w:pPr>
              <w:pStyle w:val="Tabulka"/>
              <w:rPr>
                <w:b/>
                <w:szCs w:val="22"/>
              </w:rPr>
            </w:pPr>
            <w:r w:rsidRPr="009D0844">
              <w:rPr>
                <w:b/>
                <w:szCs w:val="22"/>
              </w:rPr>
              <w:t>v Kč bez DPH</w:t>
            </w:r>
          </w:p>
        </w:tc>
        <w:tc>
          <w:tcPr>
            <w:tcW w:w="1557" w:type="dxa"/>
            <w:tcBorders>
              <w:top w:val="single" w:sz="8" w:space="0" w:color="auto"/>
              <w:left w:val="single" w:sz="8" w:space="0" w:color="auto"/>
              <w:bottom w:val="single" w:sz="8" w:space="0" w:color="auto"/>
              <w:right w:val="single" w:sz="8" w:space="0" w:color="auto"/>
            </w:tcBorders>
            <w:shd w:val="clear" w:color="auto" w:fill="auto"/>
          </w:tcPr>
          <w:p w:rsidR="0000551E" w:rsidRPr="009D0844" w:rsidRDefault="0000551E" w:rsidP="00337DDA">
            <w:pPr>
              <w:pStyle w:val="Tabulka"/>
              <w:rPr>
                <w:b/>
                <w:szCs w:val="22"/>
              </w:rPr>
            </w:pPr>
            <w:r w:rsidRPr="009D0844">
              <w:rPr>
                <w:b/>
                <w:szCs w:val="22"/>
              </w:rPr>
              <w:t>v Kč s DPH</w:t>
            </w:r>
          </w:p>
        </w:tc>
      </w:tr>
      <w:tr w:rsidR="0000551E" w:rsidRPr="00F23D33" w:rsidTr="008C545E">
        <w:trPr>
          <w:trHeight w:hRule="exact" w:val="20"/>
        </w:trPr>
        <w:tc>
          <w:tcPr>
            <w:tcW w:w="1819" w:type="dxa"/>
            <w:tcBorders>
              <w:top w:val="single" w:sz="8" w:space="0" w:color="auto"/>
              <w:left w:val="dotted" w:sz="4" w:space="0" w:color="auto"/>
            </w:tcBorders>
            <w:shd w:val="clear" w:color="auto" w:fill="auto"/>
          </w:tcPr>
          <w:p w:rsidR="0000551E" w:rsidRPr="009D0844" w:rsidRDefault="0000551E" w:rsidP="00337DDA">
            <w:pPr>
              <w:pStyle w:val="Tabulka"/>
              <w:rPr>
                <w:szCs w:val="22"/>
              </w:rPr>
            </w:pPr>
          </w:p>
        </w:tc>
        <w:tc>
          <w:tcPr>
            <w:tcW w:w="3544" w:type="dxa"/>
            <w:tcBorders>
              <w:top w:val="single" w:sz="8" w:space="0" w:color="auto"/>
              <w:left w:val="dotted" w:sz="4" w:space="0" w:color="auto"/>
            </w:tcBorders>
            <w:shd w:val="clear" w:color="auto" w:fill="auto"/>
          </w:tcPr>
          <w:p w:rsidR="0000551E" w:rsidRPr="009D0844" w:rsidRDefault="0000551E" w:rsidP="00337DDA">
            <w:pPr>
              <w:pStyle w:val="Tabulka"/>
              <w:rPr>
                <w:szCs w:val="22"/>
              </w:rPr>
            </w:pPr>
          </w:p>
        </w:tc>
        <w:tc>
          <w:tcPr>
            <w:tcW w:w="1276" w:type="dxa"/>
            <w:tcBorders>
              <w:top w:val="single" w:sz="8" w:space="0" w:color="auto"/>
            </w:tcBorders>
            <w:shd w:val="clear" w:color="auto" w:fill="auto"/>
          </w:tcPr>
          <w:p w:rsidR="0000551E" w:rsidRPr="009D0844" w:rsidRDefault="0000551E" w:rsidP="00337DDA">
            <w:pPr>
              <w:pStyle w:val="Tabulka"/>
              <w:rPr>
                <w:szCs w:val="22"/>
              </w:rPr>
            </w:pPr>
          </w:p>
        </w:tc>
        <w:tc>
          <w:tcPr>
            <w:tcW w:w="1583" w:type="dxa"/>
            <w:tcBorders>
              <w:top w:val="single" w:sz="8" w:space="0" w:color="auto"/>
            </w:tcBorders>
            <w:shd w:val="clear" w:color="auto" w:fill="auto"/>
          </w:tcPr>
          <w:p w:rsidR="0000551E" w:rsidRPr="009D0844" w:rsidRDefault="0000551E" w:rsidP="00337DDA">
            <w:pPr>
              <w:pStyle w:val="Tabulka"/>
              <w:rPr>
                <w:szCs w:val="22"/>
              </w:rPr>
            </w:pPr>
          </w:p>
        </w:tc>
        <w:tc>
          <w:tcPr>
            <w:tcW w:w="1557" w:type="dxa"/>
            <w:tcBorders>
              <w:top w:val="single" w:sz="8" w:space="0" w:color="auto"/>
            </w:tcBorders>
            <w:shd w:val="clear" w:color="auto" w:fill="auto"/>
          </w:tcPr>
          <w:p w:rsidR="0000551E" w:rsidRPr="009D0844" w:rsidRDefault="0000551E" w:rsidP="00337DDA">
            <w:pPr>
              <w:pStyle w:val="Tabulka"/>
              <w:rPr>
                <w:szCs w:val="22"/>
              </w:rPr>
            </w:pPr>
          </w:p>
        </w:tc>
      </w:tr>
      <w:tr w:rsidR="00B243F1" w:rsidRPr="00F23D33" w:rsidTr="00B243F1">
        <w:trPr>
          <w:trHeight w:val="397"/>
        </w:trPr>
        <w:tc>
          <w:tcPr>
            <w:tcW w:w="1819" w:type="dxa"/>
            <w:tcBorders>
              <w:top w:val="dotted" w:sz="4" w:space="0" w:color="auto"/>
              <w:left w:val="dotted" w:sz="4" w:space="0" w:color="auto"/>
            </w:tcBorders>
            <w:shd w:val="clear" w:color="auto" w:fill="auto"/>
          </w:tcPr>
          <w:p w:rsidR="00B243F1" w:rsidRPr="009D0844" w:rsidRDefault="00B243F1" w:rsidP="00B243F1">
            <w:pPr>
              <w:pStyle w:val="Tabulka"/>
              <w:rPr>
                <w:szCs w:val="22"/>
              </w:rPr>
            </w:pPr>
          </w:p>
        </w:tc>
        <w:tc>
          <w:tcPr>
            <w:tcW w:w="3544" w:type="dxa"/>
            <w:tcBorders>
              <w:top w:val="dotted" w:sz="4" w:space="0" w:color="auto"/>
              <w:left w:val="dotted" w:sz="4" w:space="0" w:color="auto"/>
            </w:tcBorders>
            <w:shd w:val="clear" w:color="auto" w:fill="auto"/>
          </w:tcPr>
          <w:p w:rsidR="00B243F1" w:rsidRPr="009D0844" w:rsidRDefault="00B243F1" w:rsidP="00B243F1">
            <w:pPr>
              <w:pStyle w:val="Tabulka"/>
              <w:rPr>
                <w:szCs w:val="22"/>
              </w:rPr>
            </w:pPr>
            <w:r>
              <w:rPr>
                <w:szCs w:val="22"/>
              </w:rPr>
              <w:t>Viz cenová nabídka v příloze č.01</w:t>
            </w:r>
          </w:p>
        </w:tc>
        <w:tc>
          <w:tcPr>
            <w:tcW w:w="1276" w:type="dxa"/>
            <w:tcBorders>
              <w:top w:val="dotted" w:sz="4" w:space="0" w:color="auto"/>
            </w:tcBorders>
            <w:shd w:val="clear" w:color="auto" w:fill="auto"/>
          </w:tcPr>
          <w:p w:rsidR="00B243F1" w:rsidRPr="009D0844" w:rsidRDefault="00B243F1" w:rsidP="00B243F1">
            <w:pPr>
              <w:pStyle w:val="Tabulka"/>
              <w:jc w:val="center"/>
              <w:rPr>
                <w:szCs w:val="22"/>
              </w:rPr>
            </w:pPr>
            <w:r>
              <w:rPr>
                <w:szCs w:val="22"/>
              </w:rPr>
              <w:t>154,38</w:t>
            </w:r>
          </w:p>
        </w:tc>
        <w:tc>
          <w:tcPr>
            <w:tcW w:w="1583" w:type="dxa"/>
            <w:tcBorders>
              <w:top w:val="dotted" w:sz="4" w:space="0" w:color="auto"/>
            </w:tcBorders>
            <w:shd w:val="clear" w:color="auto" w:fill="auto"/>
            <w:vAlign w:val="center"/>
          </w:tcPr>
          <w:p w:rsidR="00B243F1" w:rsidRPr="000D0D04" w:rsidRDefault="00B243F1" w:rsidP="00B243F1">
            <w:r w:rsidRPr="000D0D04">
              <w:t xml:space="preserve"> 1 373 937,50</w:t>
            </w:r>
          </w:p>
        </w:tc>
        <w:tc>
          <w:tcPr>
            <w:tcW w:w="1557" w:type="dxa"/>
            <w:tcBorders>
              <w:top w:val="dotted" w:sz="4" w:space="0" w:color="auto"/>
            </w:tcBorders>
            <w:shd w:val="clear" w:color="auto" w:fill="auto"/>
            <w:vAlign w:val="center"/>
          </w:tcPr>
          <w:p w:rsidR="00B243F1" w:rsidRDefault="00B243F1" w:rsidP="00B243F1">
            <w:r w:rsidRPr="000D0D04">
              <w:t>1 662 464,38</w:t>
            </w:r>
          </w:p>
        </w:tc>
      </w:tr>
      <w:tr w:rsidR="00B243F1" w:rsidRPr="00F23D33" w:rsidTr="00B243F1">
        <w:trPr>
          <w:trHeight w:val="397"/>
        </w:trPr>
        <w:tc>
          <w:tcPr>
            <w:tcW w:w="5363" w:type="dxa"/>
            <w:gridSpan w:val="2"/>
            <w:tcBorders>
              <w:left w:val="dotted" w:sz="4" w:space="0" w:color="auto"/>
              <w:bottom w:val="dotted" w:sz="4" w:space="0" w:color="auto"/>
            </w:tcBorders>
            <w:shd w:val="clear" w:color="auto" w:fill="auto"/>
          </w:tcPr>
          <w:p w:rsidR="00B243F1" w:rsidRPr="009D0844" w:rsidRDefault="00B243F1" w:rsidP="00B243F1">
            <w:pPr>
              <w:pStyle w:val="Tabulka"/>
              <w:rPr>
                <w:b/>
                <w:szCs w:val="22"/>
              </w:rPr>
            </w:pPr>
            <w:r w:rsidRPr="009D0844">
              <w:rPr>
                <w:b/>
                <w:szCs w:val="22"/>
              </w:rPr>
              <w:t>Celkem:</w:t>
            </w:r>
          </w:p>
        </w:tc>
        <w:tc>
          <w:tcPr>
            <w:tcW w:w="1276" w:type="dxa"/>
            <w:tcBorders>
              <w:bottom w:val="dotted" w:sz="4" w:space="0" w:color="auto"/>
            </w:tcBorders>
            <w:shd w:val="clear" w:color="auto" w:fill="auto"/>
          </w:tcPr>
          <w:p w:rsidR="00B243F1" w:rsidRPr="009D0844" w:rsidRDefault="00B243F1" w:rsidP="00B243F1">
            <w:pPr>
              <w:pStyle w:val="Tabulka"/>
              <w:jc w:val="center"/>
              <w:rPr>
                <w:szCs w:val="22"/>
              </w:rPr>
            </w:pPr>
            <w:r>
              <w:rPr>
                <w:szCs w:val="22"/>
              </w:rPr>
              <w:t>154,38</w:t>
            </w:r>
          </w:p>
        </w:tc>
        <w:tc>
          <w:tcPr>
            <w:tcW w:w="1583" w:type="dxa"/>
            <w:tcBorders>
              <w:bottom w:val="dotted" w:sz="4" w:space="0" w:color="auto"/>
            </w:tcBorders>
            <w:shd w:val="clear" w:color="auto" w:fill="auto"/>
            <w:vAlign w:val="center"/>
          </w:tcPr>
          <w:p w:rsidR="00B243F1" w:rsidRPr="000D0D04" w:rsidRDefault="00B243F1" w:rsidP="00B243F1">
            <w:r w:rsidRPr="000D0D04">
              <w:t xml:space="preserve"> 1 373 937,50</w:t>
            </w:r>
          </w:p>
        </w:tc>
        <w:tc>
          <w:tcPr>
            <w:tcW w:w="1557" w:type="dxa"/>
            <w:tcBorders>
              <w:bottom w:val="dotted" w:sz="4" w:space="0" w:color="auto"/>
            </w:tcBorders>
            <w:shd w:val="clear" w:color="auto" w:fill="auto"/>
            <w:vAlign w:val="center"/>
          </w:tcPr>
          <w:p w:rsidR="00B243F1" w:rsidRDefault="00B243F1" w:rsidP="00B243F1">
            <w:r w:rsidRPr="000D0D04">
              <w:t>1 662 464,38</w:t>
            </w:r>
          </w:p>
        </w:tc>
      </w:tr>
    </w:tbl>
    <w:p w:rsidR="0000551E" w:rsidRPr="00F23D33" w:rsidRDefault="0000551E" w:rsidP="00EC6856">
      <w:pPr>
        <w:spacing w:after="0"/>
        <w:rPr>
          <w:rFonts w:cs="Arial"/>
          <w:sz w:val="8"/>
          <w:szCs w:val="8"/>
        </w:rPr>
      </w:pPr>
    </w:p>
    <w:p w:rsidR="0000551E" w:rsidRPr="006575D5" w:rsidRDefault="0000551E" w:rsidP="00EC6856">
      <w:pPr>
        <w:spacing w:after="0"/>
        <w:rPr>
          <w:sz w:val="18"/>
        </w:rPr>
      </w:pPr>
      <w:r w:rsidRPr="006575D5">
        <w:rPr>
          <w:sz w:val="18"/>
        </w:rPr>
        <w:t>(Pozn.: MD – člověkoden, MJ – měrná jednotka, např. počet kusů)</w:t>
      </w:r>
    </w:p>
    <w:p w:rsidR="0000551E" w:rsidRPr="00110ED2" w:rsidRDefault="0000551E" w:rsidP="006575D5">
      <w:pPr>
        <w:rPr>
          <w:sz w:val="20"/>
        </w:rPr>
      </w:pPr>
    </w:p>
    <w:p w:rsidR="0000551E" w:rsidRPr="0003534C" w:rsidRDefault="0000551E" w:rsidP="0016171A">
      <w:pPr>
        <w:pStyle w:val="Nadpis1"/>
        <w:numPr>
          <w:ilvl w:val="0"/>
          <w:numId w:val="4"/>
        </w:numPr>
        <w:tabs>
          <w:tab w:val="clear" w:pos="540"/>
        </w:tabs>
        <w:ind w:left="284" w:hanging="284"/>
        <w:rPr>
          <w:rFonts w:cs="Arial"/>
          <w:sz w:val="22"/>
          <w:szCs w:val="22"/>
        </w:rPr>
      </w:pPr>
      <w:r>
        <w:rPr>
          <w:rFonts w:cs="Arial"/>
          <w:sz w:val="22"/>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647"/>
        <w:gridCol w:w="6299"/>
        <w:gridCol w:w="2797"/>
      </w:tblGrid>
      <w:tr w:rsidR="0000551E" w:rsidRPr="006C3557" w:rsidTr="006575D5">
        <w:trPr>
          <w:trHeight w:val="300"/>
        </w:trPr>
        <w:tc>
          <w:tcPr>
            <w:tcW w:w="64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0551E" w:rsidRPr="006C3557" w:rsidRDefault="0000551E" w:rsidP="000B6887">
            <w:pPr>
              <w:spacing w:after="0"/>
              <w:rPr>
                <w:rFonts w:cs="Arial"/>
                <w:b/>
                <w:bCs/>
                <w:color w:val="000000"/>
                <w:szCs w:val="22"/>
                <w:lang w:eastAsia="cs-CZ"/>
              </w:rPr>
            </w:pPr>
            <w:r w:rsidRPr="006C3557">
              <w:rPr>
                <w:rFonts w:cs="Arial"/>
                <w:b/>
                <w:bCs/>
                <w:color w:val="000000"/>
                <w:szCs w:val="22"/>
                <w:lang w:eastAsia="cs-CZ"/>
              </w:rPr>
              <w:t>ID</w:t>
            </w:r>
          </w:p>
        </w:tc>
        <w:tc>
          <w:tcPr>
            <w:tcW w:w="629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0551E" w:rsidRPr="006C3557" w:rsidRDefault="0000551E" w:rsidP="0016171A">
            <w:pPr>
              <w:spacing w:after="0"/>
              <w:rPr>
                <w:rFonts w:cs="Arial"/>
                <w:b/>
                <w:bCs/>
                <w:color w:val="000000"/>
                <w:szCs w:val="22"/>
                <w:lang w:eastAsia="cs-CZ"/>
              </w:rPr>
            </w:pPr>
            <w:r w:rsidRPr="006C3557">
              <w:rPr>
                <w:rFonts w:cs="Arial"/>
                <w:b/>
                <w:bCs/>
                <w:color w:val="000000"/>
                <w:szCs w:val="22"/>
                <w:lang w:eastAsia="cs-CZ"/>
              </w:rPr>
              <w:t xml:space="preserve">Název </w:t>
            </w:r>
            <w:r>
              <w:rPr>
                <w:rFonts w:cs="Arial"/>
                <w:b/>
                <w:bCs/>
                <w:color w:val="000000"/>
                <w:szCs w:val="22"/>
                <w:lang w:eastAsia="cs-CZ"/>
              </w:rPr>
              <w:t>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rsidR="0000551E" w:rsidRPr="00181484" w:rsidRDefault="0000551E" w:rsidP="002B12D5">
            <w:pPr>
              <w:spacing w:after="0"/>
              <w:rPr>
                <w:color w:val="000000"/>
              </w:rPr>
            </w:pPr>
            <w:r w:rsidRPr="006C3557">
              <w:rPr>
                <w:rFonts w:cs="Arial"/>
                <w:b/>
                <w:bCs/>
                <w:color w:val="000000"/>
                <w:szCs w:val="22"/>
                <w:lang w:eastAsia="cs-CZ"/>
              </w:rPr>
              <w:t xml:space="preserve">Formát </w:t>
            </w:r>
            <w:r w:rsidRPr="006575D5">
              <w:rPr>
                <w:color w:val="000000"/>
                <w:sz w:val="20"/>
              </w:rPr>
              <w:t>(CD, listinná forma)</w:t>
            </w:r>
          </w:p>
        </w:tc>
      </w:tr>
      <w:tr w:rsidR="0000551E" w:rsidRPr="006C3557" w:rsidTr="006575D5">
        <w:trPr>
          <w:trHeight w:val="284"/>
        </w:trPr>
        <w:tc>
          <w:tcPr>
            <w:tcW w:w="647" w:type="dxa"/>
            <w:tcBorders>
              <w:right w:val="dotted" w:sz="4" w:space="0" w:color="auto"/>
            </w:tcBorders>
            <w:shd w:val="clear" w:color="auto" w:fill="auto"/>
            <w:noWrap/>
            <w:vAlign w:val="bottom"/>
          </w:tcPr>
          <w:p w:rsidR="0000551E" w:rsidRPr="006C3557" w:rsidRDefault="002B12D5" w:rsidP="000B6887">
            <w:pPr>
              <w:spacing w:after="0"/>
              <w:rPr>
                <w:rFonts w:cs="Arial"/>
                <w:color w:val="000000"/>
                <w:szCs w:val="22"/>
                <w:lang w:eastAsia="cs-CZ"/>
              </w:rPr>
            </w:pPr>
            <w:r>
              <w:rPr>
                <w:rFonts w:cs="Arial"/>
                <w:color w:val="000000"/>
                <w:szCs w:val="22"/>
                <w:lang w:eastAsia="cs-CZ"/>
              </w:rPr>
              <w:t>01</w:t>
            </w:r>
          </w:p>
        </w:tc>
        <w:tc>
          <w:tcPr>
            <w:tcW w:w="6299" w:type="dxa"/>
            <w:tcBorders>
              <w:left w:val="dotted" w:sz="4" w:space="0" w:color="auto"/>
              <w:right w:val="dotted" w:sz="4" w:space="0" w:color="auto"/>
            </w:tcBorders>
            <w:shd w:val="clear" w:color="auto" w:fill="auto"/>
            <w:noWrap/>
            <w:vAlign w:val="bottom"/>
          </w:tcPr>
          <w:p w:rsidR="0000551E" w:rsidRPr="006C3557" w:rsidRDefault="002B12D5" w:rsidP="000B6887">
            <w:pPr>
              <w:spacing w:after="0"/>
              <w:rPr>
                <w:rFonts w:cs="Arial"/>
                <w:color w:val="000000"/>
                <w:szCs w:val="22"/>
                <w:lang w:eastAsia="cs-CZ"/>
              </w:rPr>
            </w:pPr>
            <w:r>
              <w:rPr>
                <w:rFonts w:cs="Arial"/>
                <w:color w:val="000000"/>
                <w:szCs w:val="22"/>
                <w:lang w:eastAsia="cs-CZ"/>
              </w:rPr>
              <w:t>Cenová nabídka</w:t>
            </w:r>
          </w:p>
        </w:tc>
        <w:tc>
          <w:tcPr>
            <w:tcW w:w="2797" w:type="dxa"/>
            <w:tcBorders>
              <w:left w:val="dotted" w:sz="4" w:space="0" w:color="auto"/>
            </w:tcBorders>
            <w:shd w:val="clear" w:color="auto" w:fill="auto"/>
            <w:noWrap/>
            <w:vAlign w:val="bottom"/>
          </w:tcPr>
          <w:p w:rsidR="0000551E" w:rsidRPr="006C3557" w:rsidRDefault="002B12D5" w:rsidP="000B6887">
            <w:pPr>
              <w:spacing w:after="0"/>
              <w:rPr>
                <w:rFonts w:cs="Arial"/>
                <w:color w:val="000000"/>
                <w:szCs w:val="22"/>
                <w:lang w:eastAsia="cs-CZ"/>
              </w:rPr>
            </w:pPr>
            <w:r>
              <w:rPr>
                <w:rFonts w:cs="Arial"/>
                <w:color w:val="000000"/>
                <w:szCs w:val="22"/>
                <w:lang w:eastAsia="cs-CZ"/>
              </w:rPr>
              <w:t>Listinná forma</w:t>
            </w:r>
          </w:p>
        </w:tc>
      </w:tr>
      <w:tr w:rsidR="0000551E" w:rsidRPr="006C3557" w:rsidTr="006575D5">
        <w:trPr>
          <w:trHeight w:val="284"/>
        </w:trPr>
        <w:tc>
          <w:tcPr>
            <w:tcW w:w="647" w:type="dxa"/>
            <w:tcBorders>
              <w:right w:val="dotted" w:sz="4" w:space="0" w:color="auto"/>
            </w:tcBorders>
            <w:shd w:val="clear" w:color="auto" w:fill="auto"/>
            <w:noWrap/>
            <w:vAlign w:val="bottom"/>
          </w:tcPr>
          <w:p w:rsidR="0000551E" w:rsidRPr="006C3557" w:rsidRDefault="003218A6" w:rsidP="000B6887">
            <w:pPr>
              <w:spacing w:after="0"/>
              <w:rPr>
                <w:rFonts w:cs="Arial"/>
                <w:color w:val="000000"/>
                <w:szCs w:val="22"/>
                <w:lang w:eastAsia="cs-CZ"/>
              </w:rPr>
            </w:pPr>
            <w:r>
              <w:rPr>
                <w:rFonts w:cs="Arial"/>
                <w:color w:val="000000"/>
                <w:szCs w:val="22"/>
                <w:lang w:eastAsia="cs-CZ"/>
              </w:rPr>
              <w:t>02</w:t>
            </w:r>
          </w:p>
        </w:tc>
        <w:tc>
          <w:tcPr>
            <w:tcW w:w="6299" w:type="dxa"/>
            <w:tcBorders>
              <w:left w:val="dotted" w:sz="4" w:space="0" w:color="auto"/>
              <w:right w:val="dotted" w:sz="4" w:space="0" w:color="auto"/>
            </w:tcBorders>
            <w:shd w:val="clear" w:color="auto" w:fill="auto"/>
            <w:noWrap/>
            <w:vAlign w:val="bottom"/>
          </w:tcPr>
          <w:p w:rsidR="0000551E" w:rsidRPr="006C3557" w:rsidRDefault="003218A6" w:rsidP="000B6887">
            <w:pPr>
              <w:spacing w:after="0"/>
              <w:rPr>
                <w:rFonts w:cs="Arial"/>
                <w:color w:val="000000"/>
                <w:szCs w:val="22"/>
                <w:lang w:eastAsia="cs-CZ"/>
              </w:rPr>
            </w:pPr>
            <w:r>
              <w:rPr>
                <w:rFonts w:cs="Arial"/>
                <w:color w:val="000000"/>
                <w:szCs w:val="22"/>
                <w:lang w:eastAsia="cs-CZ"/>
              </w:rPr>
              <w:t>Detailní rozpad</w:t>
            </w:r>
          </w:p>
        </w:tc>
        <w:tc>
          <w:tcPr>
            <w:tcW w:w="2797" w:type="dxa"/>
            <w:tcBorders>
              <w:left w:val="dotted" w:sz="4" w:space="0" w:color="auto"/>
            </w:tcBorders>
            <w:shd w:val="clear" w:color="auto" w:fill="auto"/>
            <w:vAlign w:val="bottom"/>
          </w:tcPr>
          <w:p w:rsidR="0000551E" w:rsidRPr="006C3557" w:rsidRDefault="003218A6" w:rsidP="000B6887">
            <w:pPr>
              <w:spacing w:after="0"/>
              <w:rPr>
                <w:rFonts w:cs="Arial"/>
                <w:color w:val="000000"/>
                <w:szCs w:val="22"/>
                <w:lang w:eastAsia="cs-CZ"/>
              </w:rPr>
            </w:pPr>
            <w:r>
              <w:rPr>
                <w:rFonts w:cs="Arial"/>
                <w:color w:val="000000"/>
                <w:szCs w:val="22"/>
                <w:lang w:eastAsia="cs-CZ"/>
              </w:rPr>
              <w:t>e-mailem</w:t>
            </w:r>
          </w:p>
        </w:tc>
      </w:tr>
    </w:tbl>
    <w:p w:rsidR="0000551E" w:rsidRPr="00181484" w:rsidRDefault="0000551E" w:rsidP="00181484">
      <w:pPr>
        <w:rPr>
          <w:sz w:val="20"/>
        </w:rPr>
      </w:pPr>
    </w:p>
    <w:p w:rsidR="0000551E" w:rsidRPr="0003534C" w:rsidRDefault="0000551E" w:rsidP="009C558F">
      <w:pPr>
        <w:pStyle w:val="Nadpis1"/>
        <w:numPr>
          <w:ilvl w:val="0"/>
          <w:numId w:val="4"/>
        </w:numPr>
        <w:tabs>
          <w:tab w:val="clear" w:pos="540"/>
        </w:tabs>
        <w:ind w:left="284" w:hanging="284"/>
        <w:rPr>
          <w:rFonts w:cs="Arial"/>
          <w:sz w:val="22"/>
          <w:szCs w:val="22"/>
        </w:rPr>
      </w:pPr>
      <w:r w:rsidRPr="0003534C">
        <w:rPr>
          <w:rFonts w:cs="Arial"/>
          <w:sz w:val="22"/>
          <w:szCs w:val="22"/>
        </w:rPr>
        <w:t>Podpisová doložka</w:t>
      </w:r>
    </w:p>
    <w:tbl>
      <w:tblPr>
        <w:tblW w:w="9781"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693"/>
        <w:gridCol w:w="3194"/>
        <w:gridCol w:w="1559"/>
        <w:gridCol w:w="2335"/>
      </w:tblGrid>
      <w:tr w:rsidR="0000551E" w:rsidRPr="006C3557" w:rsidTr="00181484">
        <w:trPr>
          <w:trHeight w:val="651"/>
        </w:trPr>
        <w:tc>
          <w:tcPr>
            <w:tcW w:w="269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0551E" w:rsidRPr="00765184" w:rsidRDefault="0000551E" w:rsidP="00EE618A">
            <w:pPr>
              <w:spacing w:after="0"/>
              <w:rPr>
                <w:rFonts w:cs="Arial"/>
                <w:b/>
                <w:bCs/>
                <w:color w:val="000000"/>
                <w:szCs w:val="22"/>
                <w:lang w:eastAsia="cs-CZ"/>
              </w:rPr>
            </w:pPr>
            <w:r>
              <w:rPr>
                <w:rFonts w:cs="Arial"/>
                <w:b/>
                <w:bCs/>
                <w:color w:val="000000"/>
                <w:szCs w:val="22"/>
                <w:lang w:eastAsia="cs-CZ"/>
              </w:rPr>
              <w:t>Název Dodavatele / Poskytovatele</w:t>
            </w:r>
          </w:p>
        </w:tc>
        <w:tc>
          <w:tcPr>
            <w:tcW w:w="3194" w:type="dxa"/>
            <w:tcBorders>
              <w:top w:val="single" w:sz="8" w:space="0" w:color="auto"/>
              <w:left w:val="single" w:sz="8" w:space="0" w:color="auto"/>
              <w:bottom w:val="single" w:sz="8" w:space="0" w:color="auto"/>
              <w:right w:val="single" w:sz="8" w:space="0" w:color="auto"/>
            </w:tcBorders>
            <w:vAlign w:val="center"/>
          </w:tcPr>
          <w:p w:rsidR="0000551E" w:rsidRPr="006C3557" w:rsidRDefault="0000551E" w:rsidP="00EE618A">
            <w:pPr>
              <w:spacing w:after="0"/>
              <w:rPr>
                <w:rFonts w:cs="Arial"/>
                <w:b/>
                <w:bCs/>
                <w:color w:val="000000"/>
                <w:szCs w:val="22"/>
                <w:lang w:eastAsia="cs-CZ"/>
              </w:rPr>
            </w:pPr>
            <w:r w:rsidRPr="006C3557">
              <w:rPr>
                <w:rFonts w:cs="Arial"/>
                <w:b/>
                <w:bCs/>
                <w:color w:val="000000"/>
                <w:szCs w:val="22"/>
                <w:lang w:eastAsia="cs-CZ"/>
              </w:rPr>
              <w:t>Jméno</w:t>
            </w:r>
            <w:r>
              <w:rPr>
                <w:rFonts w:cs="Arial"/>
                <w:color w:val="000000"/>
                <w:szCs w:val="22"/>
                <w:lang w:eastAsia="cs-CZ"/>
              </w:rPr>
              <w:t xml:space="preserve"> </w:t>
            </w:r>
            <w:r w:rsidRPr="00005870">
              <w:rPr>
                <w:rFonts w:cs="Arial"/>
                <w:b/>
                <w:color w:val="000000"/>
                <w:szCs w:val="22"/>
                <w:lang w:eastAsia="cs-CZ"/>
              </w:rPr>
              <w:t>oprávněné osoby</w:t>
            </w:r>
            <w:r>
              <w:rPr>
                <w:rStyle w:val="Odkaznavysvtlivky"/>
                <w:rFonts w:cs="Arial"/>
                <w:color w:val="000000"/>
                <w:szCs w:val="22"/>
                <w:lang w:eastAsia="cs-CZ"/>
              </w:rPr>
              <w:endnoteReference w:id="20"/>
            </w:r>
          </w:p>
        </w:tc>
        <w:tc>
          <w:tcPr>
            <w:tcW w:w="1559" w:type="dxa"/>
            <w:tcBorders>
              <w:top w:val="single" w:sz="8" w:space="0" w:color="auto"/>
              <w:left w:val="single" w:sz="8" w:space="0" w:color="auto"/>
              <w:bottom w:val="single" w:sz="8" w:space="0" w:color="auto"/>
              <w:right w:val="single" w:sz="8" w:space="0" w:color="auto"/>
            </w:tcBorders>
            <w:vAlign w:val="center"/>
          </w:tcPr>
          <w:p w:rsidR="0000551E" w:rsidRPr="006C3557" w:rsidRDefault="0000551E" w:rsidP="00337DDA">
            <w:pPr>
              <w:spacing w:after="0"/>
              <w:rPr>
                <w:rFonts w:cs="Arial"/>
                <w:b/>
                <w:bCs/>
                <w:color w:val="000000"/>
                <w:szCs w:val="22"/>
                <w:lang w:eastAsia="cs-CZ"/>
              </w:rPr>
            </w:pPr>
            <w:r w:rsidRPr="006C3557">
              <w:rPr>
                <w:rFonts w:cs="Arial"/>
                <w:b/>
                <w:bCs/>
                <w:color w:val="000000"/>
                <w:szCs w:val="22"/>
                <w:lang w:eastAsia="cs-CZ"/>
              </w:rPr>
              <w:t>Datum</w:t>
            </w:r>
          </w:p>
        </w:tc>
        <w:tc>
          <w:tcPr>
            <w:tcW w:w="2335" w:type="dxa"/>
            <w:tcBorders>
              <w:top w:val="single" w:sz="8" w:space="0" w:color="auto"/>
              <w:left w:val="single" w:sz="8" w:space="0" w:color="auto"/>
              <w:bottom w:val="single" w:sz="8" w:space="0" w:color="auto"/>
              <w:right w:val="single" w:sz="8" w:space="0" w:color="auto"/>
            </w:tcBorders>
            <w:shd w:val="clear" w:color="auto" w:fill="auto"/>
            <w:vAlign w:val="center"/>
          </w:tcPr>
          <w:p w:rsidR="0000551E" w:rsidRPr="006C3557" w:rsidRDefault="0000551E" w:rsidP="00337DDA">
            <w:pPr>
              <w:spacing w:after="0"/>
              <w:rPr>
                <w:rFonts w:cs="Arial"/>
                <w:b/>
                <w:bCs/>
                <w:color w:val="000000"/>
                <w:szCs w:val="22"/>
                <w:lang w:eastAsia="cs-CZ"/>
              </w:rPr>
            </w:pPr>
            <w:r w:rsidRPr="006C3557">
              <w:rPr>
                <w:rFonts w:cs="Arial"/>
                <w:b/>
                <w:bCs/>
                <w:color w:val="000000"/>
                <w:szCs w:val="22"/>
                <w:lang w:eastAsia="cs-CZ"/>
              </w:rPr>
              <w:t>Podpis</w:t>
            </w:r>
          </w:p>
        </w:tc>
      </w:tr>
      <w:tr w:rsidR="0000551E" w:rsidRPr="006C3557" w:rsidTr="00181484">
        <w:trPr>
          <w:trHeight w:val="544"/>
        </w:trPr>
        <w:tc>
          <w:tcPr>
            <w:tcW w:w="2693" w:type="dxa"/>
            <w:shd w:val="clear" w:color="auto" w:fill="auto"/>
            <w:noWrap/>
            <w:vAlign w:val="center"/>
          </w:tcPr>
          <w:p w:rsidR="0000551E" w:rsidRPr="006C3557" w:rsidRDefault="002B12D5" w:rsidP="00337DDA">
            <w:pPr>
              <w:spacing w:after="0"/>
              <w:rPr>
                <w:rFonts w:cs="Arial"/>
                <w:color w:val="000000"/>
                <w:szCs w:val="22"/>
                <w:lang w:eastAsia="cs-CZ"/>
              </w:rPr>
            </w:pPr>
            <w:r>
              <w:rPr>
                <w:rFonts w:cs="Arial"/>
                <w:color w:val="000000"/>
                <w:szCs w:val="22"/>
                <w:lang w:eastAsia="cs-CZ"/>
              </w:rPr>
              <w:t>O2 IT Services s.r.o.</w:t>
            </w:r>
          </w:p>
        </w:tc>
        <w:tc>
          <w:tcPr>
            <w:tcW w:w="3194" w:type="dxa"/>
            <w:vAlign w:val="center"/>
          </w:tcPr>
          <w:p w:rsidR="0000551E" w:rsidRPr="006C3557" w:rsidRDefault="00AF7A7C" w:rsidP="00337DDA">
            <w:pPr>
              <w:spacing w:after="0"/>
              <w:rPr>
                <w:rFonts w:cs="Arial"/>
                <w:color w:val="000000"/>
                <w:szCs w:val="22"/>
                <w:lang w:eastAsia="cs-CZ"/>
              </w:rPr>
            </w:pPr>
            <w:r>
              <w:rPr>
                <w:rFonts w:cs="Arial"/>
                <w:color w:val="000000"/>
                <w:szCs w:val="22"/>
                <w:lang w:eastAsia="cs-CZ"/>
              </w:rPr>
              <w:t>XXX</w:t>
            </w:r>
          </w:p>
        </w:tc>
        <w:tc>
          <w:tcPr>
            <w:tcW w:w="1559" w:type="dxa"/>
            <w:vAlign w:val="center"/>
          </w:tcPr>
          <w:p w:rsidR="0000551E" w:rsidRPr="006C3557" w:rsidRDefault="0000551E" w:rsidP="00337DDA">
            <w:pPr>
              <w:spacing w:after="0"/>
              <w:rPr>
                <w:rFonts w:cs="Arial"/>
                <w:color w:val="000000"/>
                <w:szCs w:val="22"/>
                <w:lang w:eastAsia="cs-CZ"/>
              </w:rPr>
            </w:pPr>
          </w:p>
        </w:tc>
        <w:tc>
          <w:tcPr>
            <w:tcW w:w="2335" w:type="dxa"/>
            <w:shd w:val="clear" w:color="auto" w:fill="auto"/>
            <w:vAlign w:val="center"/>
          </w:tcPr>
          <w:p w:rsidR="0000551E" w:rsidRPr="006C3557" w:rsidRDefault="0000551E" w:rsidP="00BC5CB6">
            <w:pPr>
              <w:spacing w:after="0"/>
              <w:ind w:right="72"/>
              <w:rPr>
                <w:rFonts w:cs="Arial"/>
                <w:color w:val="000000"/>
                <w:szCs w:val="22"/>
                <w:lang w:eastAsia="cs-CZ"/>
              </w:rPr>
            </w:pPr>
          </w:p>
        </w:tc>
      </w:tr>
    </w:tbl>
    <w:p w:rsidR="0000551E" w:rsidRDefault="0000551E" w:rsidP="00EC6856">
      <w:pPr>
        <w:rPr>
          <w:rFonts w:cs="Arial"/>
          <w:szCs w:val="22"/>
        </w:rPr>
      </w:pPr>
    </w:p>
    <w:p w:rsidR="0000551E" w:rsidRDefault="0000551E" w:rsidP="002B12D5">
      <w:pPr>
        <w:spacing w:after="0"/>
        <w:rPr>
          <w:rFonts w:cs="Arial"/>
          <w:b/>
          <w:caps/>
          <w:szCs w:val="22"/>
        </w:rPr>
        <w:sectPr w:rsidR="0000551E" w:rsidSect="009D0844">
          <w:footerReference w:type="default" r:id="rId15"/>
          <w:pgSz w:w="11906" w:h="16838" w:code="9"/>
          <w:pgMar w:top="1560" w:right="1418" w:bottom="1134" w:left="992" w:header="567" w:footer="567" w:gutter="0"/>
          <w:pgNumType w:start="1"/>
          <w:cols w:space="708"/>
          <w:docGrid w:linePitch="360"/>
        </w:sectPr>
      </w:pPr>
    </w:p>
    <w:p w:rsidR="0000551E" w:rsidRPr="006C3557" w:rsidRDefault="0000551E" w:rsidP="00484CB3">
      <w:pPr>
        <w:rPr>
          <w:rFonts w:cs="Arial"/>
          <w:b/>
          <w:caps/>
          <w:szCs w:val="22"/>
        </w:rPr>
      </w:pPr>
      <w:r>
        <w:rPr>
          <w:rFonts w:cs="Arial"/>
          <w:b/>
          <w:caps/>
          <w:szCs w:val="22"/>
        </w:rPr>
        <w:lastRenderedPageBreak/>
        <w:t>C</w:t>
      </w:r>
      <w:r w:rsidRPr="006C3557">
        <w:rPr>
          <w:rFonts w:cs="Arial"/>
          <w:b/>
          <w:caps/>
          <w:szCs w:val="22"/>
        </w:rPr>
        <w:t xml:space="preserve"> – </w:t>
      </w:r>
      <w:r>
        <w:rPr>
          <w:rFonts w:cs="Arial"/>
          <w:b/>
          <w:caps/>
          <w:szCs w:val="22"/>
        </w:rPr>
        <w:t>Schválení realizace požadavku</w:t>
      </w:r>
      <w:r w:rsidR="002B0E7B">
        <w:rPr>
          <w:rFonts w:cs="Arial"/>
          <w:b/>
          <w:caps/>
          <w:szCs w:val="22"/>
        </w:rPr>
        <w:t xml:space="preserve"> </w:t>
      </w:r>
      <w:r w:rsidR="00176B62" w:rsidRPr="00176B62">
        <w:rPr>
          <w:rFonts w:cs="Arial"/>
          <w:b/>
          <w:caps/>
          <w:szCs w:val="22"/>
        </w:rPr>
        <w:t>Z30203</w:t>
      </w:r>
    </w:p>
    <w:tbl>
      <w:tblPr>
        <w:tblW w:w="2670"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78"/>
        <w:gridCol w:w="992"/>
      </w:tblGrid>
      <w:tr w:rsidR="00181484" w:rsidRPr="006C3557" w:rsidTr="0085506E">
        <w:trPr>
          <w:trHeight w:val="332"/>
        </w:trPr>
        <w:tc>
          <w:tcPr>
            <w:tcW w:w="1678" w:type="dxa"/>
            <w:tcBorders>
              <w:top w:val="single" w:sz="8" w:space="0" w:color="auto"/>
              <w:left w:val="single" w:sz="8" w:space="0" w:color="auto"/>
              <w:bottom w:val="single" w:sz="8" w:space="0" w:color="auto"/>
            </w:tcBorders>
            <w:shd w:val="clear" w:color="auto" w:fill="auto"/>
            <w:vAlign w:val="center"/>
          </w:tcPr>
          <w:p w:rsidR="00181484" w:rsidRPr="009D0844" w:rsidRDefault="00181484" w:rsidP="0085497D">
            <w:pPr>
              <w:pStyle w:val="Tabulka"/>
              <w:rPr>
                <w:rStyle w:val="Siln"/>
                <w:szCs w:val="22"/>
              </w:rPr>
            </w:pPr>
            <w:r w:rsidRPr="009D0844">
              <w:rPr>
                <w:b/>
                <w:szCs w:val="22"/>
              </w:rPr>
              <w:t>ID PK MZe</w:t>
            </w:r>
            <w:r w:rsidRPr="009D0844">
              <w:rPr>
                <w:rStyle w:val="Odkaznavysvtlivky"/>
                <w:szCs w:val="22"/>
              </w:rPr>
              <w:endnoteReference w:id="21"/>
            </w:r>
            <w:r w:rsidRPr="009D0844">
              <w:t>:</w:t>
            </w:r>
          </w:p>
        </w:tc>
        <w:tc>
          <w:tcPr>
            <w:tcW w:w="992" w:type="dxa"/>
            <w:shd w:val="clear" w:color="auto" w:fill="auto"/>
            <w:vAlign w:val="center"/>
          </w:tcPr>
          <w:p w:rsidR="00181484" w:rsidRPr="009D0844" w:rsidRDefault="00176B62" w:rsidP="009D0844">
            <w:pPr>
              <w:pStyle w:val="Tabulka"/>
              <w:jc w:val="center"/>
              <w:rPr>
                <w:szCs w:val="22"/>
              </w:rPr>
            </w:pPr>
            <w:r>
              <w:rPr>
                <w:szCs w:val="22"/>
              </w:rPr>
              <w:t>576</w:t>
            </w:r>
          </w:p>
        </w:tc>
      </w:tr>
    </w:tbl>
    <w:p w:rsidR="0000551E" w:rsidRDefault="0000551E" w:rsidP="00401780">
      <w:pPr>
        <w:rPr>
          <w:rFonts w:cs="Arial"/>
          <w:szCs w:val="22"/>
        </w:rPr>
      </w:pPr>
    </w:p>
    <w:p w:rsidR="0000551E" w:rsidRPr="00044DB9" w:rsidRDefault="0000551E" w:rsidP="00147567">
      <w:pPr>
        <w:pStyle w:val="Nadpis1"/>
        <w:numPr>
          <w:ilvl w:val="0"/>
          <w:numId w:val="5"/>
        </w:numPr>
        <w:tabs>
          <w:tab w:val="clear" w:pos="540"/>
        </w:tabs>
        <w:ind w:left="284" w:hanging="284"/>
        <w:rPr>
          <w:rFonts w:cs="Arial"/>
          <w:sz w:val="22"/>
          <w:szCs w:val="22"/>
        </w:rPr>
      </w:pPr>
      <w:r>
        <w:rPr>
          <w:rFonts w:cs="Arial"/>
          <w:sz w:val="22"/>
          <w:szCs w:val="22"/>
        </w:rPr>
        <w:t>S</w:t>
      </w:r>
      <w:r w:rsidRPr="00044DB9">
        <w:rPr>
          <w:rFonts w:cs="Arial"/>
          <w:sz w:val="22"/>
          <w:szCs w:val="22"/>
        </w:rPr>
        <w:t>pecifikace plnění</w:t>
      </w:r>
    </w:p>
    <w:p w:rsidR="0000551E" w:rsidRDefault="0000551E" w:rsidP="00181484">
      <w:pPr>
        <w:spacing w:after="120"/>
        <w:rPr>
          <w:rFonts w:cs="Arial"/>
        </w:rPr>
      </w:pPr>
      <w:r>
        <w:rPr>
          <w:rFonts w:cs="Arial"/>
        </w:rPr>
        <w:t xml:space="preserve">Požadované plnění je specifikováno v části A a B tohoto RfC. </w:t>
      </w:r>
    </w:p>
    <w:p w:rsidR="004D7EA0" w:rsidRDefault="004D7EA0" w:rsidP="004D7EA0">
      <w:pPr>
        <w:rPr>
          <w:rFonts w:cs="Arial"/>
        </w:rPr>
      </w:pPr>
      <w:r>
        <w:rPr>
          <w:rFonts w:cs="Arial"/>
        </w:rPr>
        <w:t xml:space="preserve">Dle části B bod </w:t>
      </w:r>
      <w:r>
        <w:rPr>
          <w:rFonts w:cs="Arial"/>
        </w:rPr>
        <w:fldChar w:fldCharType="begin"/>
      </w:r>
      <w:r>
        <w:rPr>
          <w:rFonts w:cs="Arial"/>
        </w:rPr>
        <w:instrText xml:space="preserve"> REF _Ref526774440 \r \h </w:instrText>
      </w:r>
      <w:r>
        <w:rPr>
          <w:rFonts w:cs="Arial"/>
        </w:rPr>
      </w:r>
      <w:r>
        <w:rPr>
          <w:rFonts w:cs="Arial"/>
        </w:rPr>
        <w:fldChar w:fldCharType="separate"/>
      </w:r>
      <w:r w:rsidR="00B37AC7">
        <w:rPr>
          <w:rFonts w:cs="Arial"/>
          <w:b/>
          <w:bCs/>
        </w:rPr>
        <w:t>Chyba! Nenalezen zdroj odkazů.</w:t>
      </w:r>
      <w:r>
        <w:rPr>
          <w:rFonts w:cs="Arial"/>
        </w:rPr>
        <w:fldChar w:fldCharType="end"/>
      </w:r>
      <w:r>
        <w:rPr>
          <w:rFonts w:cs="Arial"/>
        </w:rPr>
        <w:t xml:space="preserve"> jsou pro realizaci příslušných bezpečnostních opatření požadovány následující změny</w:t>
      </w:r>
      <w:r>
        <w:rPr>
          <w:rStyle w:val="Znakapoznpodarou"/>
          <w:rFonts w:cs="Arial"/>
        </w:rPr>
        <w:footnoteReference w:id="5"/>
      </w:r>
      <w:r>
        <w:rPr>
          <w:rFonts w:cs="Arial"/>
        </w:rPr>
        <w:t>:</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721187" w:rsidRPr="00F632B1" w:rsidTr="00721187">
        <w:trPr>
          <w:trHeight w:val="300"/>
        </w:trPr>
        <w:tc>
          <w:tcPr>
            <w:tcW w:w="567" w:type="dxa"/>
            <w:tcBorders>
              <w:top w:val="single" w:sz="8" w:space="0" w:color="auto"/>
              <w:left w:val="single" w:sz="8" w:space="0" w:color="auto"/>
              <w:bottom w:val="single" w:sz="8" w:space="0" w:color="auto"/>
              <w:right w:val="single" w:sz="8" w:space="0" w:color="auto"/>
            </w:tcBorders>
            <w:vAlign w:val="center"/>
          </w:tcPr>
          <w:p w:rsidR="00721187" w:rsidRPr="00504500" w:rsidRDefault="00721187" w:rsidP="008F2A26">
            <w:pPr>
              <w:spacing w:after="0"/>
              <w:rPr>
                <w:rFonts w:ascii="Arial Narrow" w:hAnsi="Arial Narrow"/>
                <w:b/>
                <w:bCs/>
                <w:color w:val="000000"/>
                <w:szCs w:val="22"/>
                <w:lang w:eastAsia="cs-CZ"/>
              </w:rPr>
            </w:pPr>
            <w:r>
              <w:rPr>
                <w:rFonts w:ascii="Arial Narrow" w:hAnsi="Arial Narrow"/>
                <w:b/>
                <w:bCs/>
                <w:color w:val="000000"/>
                <w:szCs w:val="22"/>
                <w:lang w:eastAsia="cs-CZ"/>
              </w:rPr>
              <w:t>Č.</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721187" w:rsidRPr="00504500" w:rsidRDefault="00721187" w:rsidP="008F2A26">
            <w:pPr>
              <w:spacing w:after="0"/>
              <w:rPr>
                <w:rFonts w:ascii="Arial Narrow" w:hAnsi="Arial Narrow"/>
                <w:b/>
                <w:bCs/>
                <w:color w:val="000000"/>
                <w:szCs w:val="22"/>
                <w:lang w:eastAsia="cs-CZ"/>
              </w:rPr>
            </w:pPr>
            <w:r w:rsidRPr="00504500">
              <w:rPr>
                <w:rFonts w:ascii="Arial Narrow" w:hAnsi="Arial Narrow"/>
                <w:b/>
                <w:bCs/>
                <w:color w:val="000000"/>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rsidR="00721187" w:rsidRDefault="00721187" w:rsidP="008F2A26">
            <w:pPr>
              <w:spacing w:after="0"/>
              <w:rPr>
                <w:rFonts w:ascii="Arial Narrow" w:hAnsi="Arial Narrow"/>
                <w:b/>
                <w:bCs/>
                <w:color w:val="000000"/>
                <w:szCs w:val="22"/>
                <w:lang w:eastAsia="cs-CZ"/>
              </w:rPr>
            </w:pPr>
            <w:r w:rsidRPr="00504500">
              <w:rPr>
                <w:rFonts w:ascii="Arial Narrow" w:hAnsi="Arial Narrow"/>
                <w:b/>
                <w:bCs/>
                <w:color w:val="000000"/>
                <w:szCs w:val="22"/>
                <w:lang w:eastAsia="cs-CZ"/>
              </w:rPr>
              <w:t>Realizovat</w:t>
            </w:r>
          </w:p>
          <w:p w:rsidR="00721187" w:rsidRPr="00F632B1" w:rsidRDefault="00721187" w:rsidP="008F2A26">
            <w:pPr>
              <w:spacing w:after="0"/>
              <w:rPr>
                <w:rFonts w:ascii="Arial Narrow" w:hAnsi="Arial Narrow"/>
                <w:b/>
                <w:bCs/>
                <w:color w:val="000000"/>
                <w:szCs w:val="22"/>
                <w:lang w:eastAsia="cs-CZ"/>
              </w:rPr>
            </w:pPr>
            <w:r>
              <w:rPr>
                <w:rFonts w:ascii="Arial Narrow" w:hAnsi="Arial Narrow"/>
                <w:b/>
                <w:bCs/>
                <w:color w:val="000000"/>
                <w:szCs w:val="22"/>
                <w:lang w:eastAsia="cs-CZ"/>
              </w:rPr>
              <w:t xml:space="preserve">(ano </w:t>
            </w:r>
            <w:r>
              <w:rPr>
                <w:rFonts w:ascii="MS Gothic" w:eastAsia="MS Gothic" w:hAnsi="MS Gothic" w:hint="eastAsia"/>
                <w:b/>
                <w:bCs/>
                <w:color w:val="000000"/>
                <w:szCs w:val="22"/>
                <w:lang w:eastAsia="cs-CZ"/>
              </w:rPr>
              <w:t>☒</w:t>
            </w:r>
            <w:r>
              <w:rPr>
                <w:rFonts w:ascii="Arial Narrow" w:hAnsi="Arial Narrow"/>
                <w:b/>
                <w:bCs/>
                <w:color w:val="000000"/>
                <w:szCs w:val="22"/>
                <w:lang w:eastAsia="cs-CZ"/>
              </w:rPr>
              <w:t xml:space="preserve"> / ne </w:t>
            </w:r>
            <w:r>
              <w:rPr>
                <w:rFonts w:ascii="MS Gothic" w:eastAsia="MS Gothic" w:hAnsi="MS Gothic" w:hint="eastAsia"/>
                <w:b/>
                <w:bCs/>
                <w:color w:val="000000"/>
                <w:szCs w:val="22"/>
                <w:lang w:eastAsia="cs-CZ"/>
              </w:rPr>
              <w:t>☐</w:t>
            </w:r>
            <w:r>
              <w:rPr>
                <w:rFonts w:ascii="Arial Narrow" w:hAnsi="Arial Narrow"/>
                <w:b/>
                <w:bCs/>
                <w:color w:val="000000"/>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rsidR="00721187" w:rsidRPr="00504500" w:rsidRDefault="00721187" w:rsidP="005C1B21">
            <w:pPr>
              <w:spacing w:after="0"/>
              <w:rPr>
                <w:rFonts w:ascii="Arial Narrow" w:hAnsi="Arial Narrow"/>
                <w:b/>
                <w:bCs/>
                <w:color w:val="000000"/>
                <w:szCs w:val="22"/>
                <w:lang w:eastAsia="cs-CZ"/>
              </w:rPr>
            </w:pPr>
            <w:r>
              <w:rPr>
                <w:rFonts w:ascii="Arial Narrow" w:hAnsi="Arial Narrow"/>
                <w:b/>
                <w:bCs/>
                <w:color w:val="000000"/>
                <w:szCs w:val="22"/>
                <w:lang w:eastAsia="cs-CZ"/>
              </w:rPr>
              <w:t>Upřesnění požadavku</w:t>
            </w:r>
          </w:p>
        </w:tc>
      </w:tr>
      <w:tr w:rsidR="004A3DDB" w:rsidRPr="003153D0" w:rsidTr="004A3DDB">
        <w:trPr>
          <w:trHeight w:val="288"/>
        </w:trPr>
        <w:tc>
          <w:tcPr>
            <w:tcW w:w="567" w:type="dxa"/>
            <w:tcBorders>
              <w:top w:val="single" w:sz="8" w:space="0" w:color="auto"/>
              <w:left w:val="dotted" w:sz="4" w:space="0" w:color="auto"/>
              <w:bottom w:val="dotted" w:sz="4" w:space="0" w:color="auto"/>
              <w:right w:val="dotted" w:sz="4" w:space="0" w:color="auto"/>
            </w:tcBorders>
          </w:tcPr>
          <w:p w:rsidR="004A3DDB" w:rsidRPr="00651917" w:rsidRDefault="004A3DDB" w:rsidP="004A3DDB">
            <w:pPr>
              <w:pStyle w:val="Odstavecseseznamem"/>
              <w:numPr>
                <w:ilvl w:val="0"/>
                <w:numId w:val="33"/>
              </w:numPr>
              <w:spacing w:after="0"/>
              <w:jc w:val="both"/>
              <w:rPr>
                <w:rFonts w:cs="Arial"/>
                <w:color w:val="000000"/>
                <w:szCs w:val="22"/>
                <w:lang w:eastAsia="cs-CZ"/>
              </w:rPr>
            </w:pPr>
          </w:p>
        </w:tc>
        <w:tc>
          <w:tcPr>
            <w:tcW w:w="3688" w:type="dxa"/>
            <w:tcBorders>
              <w:top w:val="single" w:sz="8" w:space="0" w:color="auto"/>
              <w:left w:val="dotted" w:sz="4" w:space="0" w:color="auto"/>
              <w:bottom w:val="dotted" w:sz="4" w:space="0" w:color="auto"/>
              <w:right w:val="dotted" w:sz="4" w:space="0" w:color="auto"/>
            </w:tcBorders>
            <w:shd w:val="clear" w:color="auto" w:fill="auto"/>
            <w:noWrap/>
            <w:vAlign w:val="center"/>
          </w:tcPr>
          <w:p w:rsidR="004A3DDB" w:rsidRPr="003153D0" w:rsidRDefault="004A3DDB" w:rsidP="004A3DDB">
            <w:pPr>
              <w:spacing w:after="0"/>
              <w:jc w:val="both"/>
              <w:rPr>
                <w:rFonts w:cs="Arial"/>
                <w:color w:val="000000"/>
                <w:szCs w:val="22"/>
                <w:lang w:eastAsia="cs-CZ"/>
              </w:rPr>
            </w:pPr>
            <w:r w:rsidRPr="00927AC8">
              <w:rPr>
                <w:rFonts w:cs="Arial"/>
                <w:bCs/>
                <w:color w:val="000000"/>
                <w:szCs w:val="22"/>
                <w:lang w:eastAsia="cs-CZ"/>
              </w:rPr>
              <w:t>Řízení přístupu</w:t>
            </w:r>
            <w:r>
              <w:rPr>
                <w:rFonts w:cs="Arial"/>
                <w:bCs/>
                <w:color w:val="000000"/>
                <w:szCs w:val="22"/>
                <w:lang w:eastAsia="cs-CZ"/>
              </w:rPr>
              <w:t xml:space="preserve"> 3.1.1. – 3.1.6.</w:t>
            </w:r>
          </w:p>
        </w:tc>
        <w:tc>
          <w:tcPr>
            <w:tcW w:w="1557" w:type="dxa"/>
            <w:tcBorders>
              <w:top w:val="single" w:sz="8" w:space="0" w:color="auto"/>
              <w:left w:val="dotted" w:sz="4" w:space="0" w:color="auto"/>
              <w:bottom w:val="dotted" w:sz="4" w:space="0" w:color="auto"/>
              <w:right w:val="dotted" w:sz="4" w:space="0" w:color="auto"/>
            </w:tcBorders>
          </w:tcPr>
          <w:p w:rsidR="004A3DDB" w:rsidRPr="003153D0" w:rsidRDefault="004A3DDB" w:rsidP="004A3DDB">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tc>
          <w:tcPr>
            <w:tcW w:w="3969" w:type="dxa"/>
            <w:tcBorders>
              <w:top w:val="single" w:sz="8" w:space="0" w:color="auto"/>
              <w:left w:val="dotted" w:sz="4" w:space="0" w:color="auto"/>
              <w:bottom w:val="dotted" w:sz="4" w:space="0" w:color="auto"/>
              <w:right w:val="dotted" w:sz="4" w:space="0" w:color="auto"/>
            </w:tcBorders>
            <w:vAlign w:val="center"/>
          </w:tcPr>
          <w:p w:rsidR="004A3DDB" w:rsidRPr="005A71D5" w:rsidRDefault="004A3DDB" w:rsidP="004A3DDB">
            <w:pPr>
              <w:spacing w:after="0"/>
              <w:rPr>
                <w:rFonts w:cs="Arial"/>
                <w:bCs/>
                <w:color w:val="000000"/>
                <w:szCs w:val="22"/>
                <w:lang w:eastAsia="cs-CZ"/>
              </w:rPr>
            </w:pPr>
            <w:r>
              <w:rPr>
                <w:rFonts w:cs="Arial"/>
                <w:bCs/>
                <w:color w:val="000000"/>
                <w:szCs w:val="22"/>
                <w:lang w:eastAsia="cs-CZ"/>
              </w:rPr>
              <w:t>Bez dopadu</w:t>
            </w:r>
          </w:p>
        </w:tc>
      </w:tr>
      <w:tr w:rsidR="004A3DDB" w:rsidRPr="00705F38" w:rsidTr="004A3DDB">
        <w:trPr>
          <w:trHeight w:val="288"/>
        </w:trPr>
        <w:tc>
          <w:tcPr>
            <w:tcW w:w="567" w:type="dxa"/>
            <w:tcBorders>
              <w:top w:val="dotted" w:sz="4" w:space="0" w:color="auto"/>
              <w:left w:val="dotted" w:sz="4" w:space="0" w:color="auto"/>
              <w:bottom w:val="dotted" w:sz="4" w:space="0" w:color="auto"/>
              <w:right w:val="dotted" w:sz="4" w:space="0" w:color="auto"/>
            </w:tcBorders>
          </w:tcPr>
          <w:p w:rsidR="004A3DDB" w:rsidRPr="00651917" w:rsidRDefault="004A3DDB" w:rsidP="004A3DDB">
            <w:pPr>
              <w:pStyle w:val="Odstavecseseznamem"/>
              <w:numPr>
                <w:ilvl w:val="0"/>
                <w:numId w:val="33"/>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rsidR="004A3DDB" w:rsidRPr="003153D0" w:rsidRDefault="004A3DDB" w:rsidP="004A3DDB">
            <w:pPr>
              <w:spacing w:after="0"/>
              <w:jc w:val="both"/>
              <w:rPr>
                <w:rFonts w:cs="Arial"/>
                <w:color w:val="000000"/>
                <w:szCs w:val="22"/>
                <w:lang w:eastAsia="cs-CZ"/>
              </w:rPr>
            </w:pPr>
            <w:r w:rsidRPr="0005358D">
              <w:rPr>
                <w:rFonts w:cs="Arial"/>
                <w:bCs/>
                <w:color w:val="000000"/>
                <w:szCs w:val="22"/>
                <w:lang w:eastAsia="cs-CZ"/>
              </w:rPr>
              <w:t>Dohledatelnost provedených změn v datech</w:t>
            </w:r>
            <w:r>
              <w:rPr>
                <w:rFonts w:cs="Arial"/>
                <w:bCs/>
                <w:color w:val="000000"/>
                <w:szCs w:val="22"/>
                <w:lang w:eastAsia="cs-CZ"/>
              </w:rPr>
              <w:t xml:space="preserve"> 3.1.7.</w:t>
            </w:r>
          </w:p>
        </w:tc>
        <w:tc>
          <w:tcPr>
            <w:tcW w:w="1557" w:type="dxa"/>
            <w:tcBorders>
              <w:top w:val="dotted" w:sz="4" w:space="0" w:color="auto"/>
              <w:left w:val="dotted" w:sz="4" w:space="0" w:color="auto"/>
              <w:bottom w:val="dotted" w:sz="4" w:space="0" w:color="auto"/>
              <w:right w:val="dotted" w:sz="4" w:space="0" w:color="auto"/>
            </w:tcBorders>
          </w:tcPr>
          <w:p w:rsidR="004A3DDB" w:rsidRPr="00705F38" w:rsidRDefault="004A3DDB" w:rsidP="004A3DDB">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vAlign w:val="center"/>
          </w:tcPr>
          <w:p w:rsidR="004A3DDB" w:rsidRPr="005A71D5" w:rsidRDefault="004A3DDB" w:rsidP="004A3DDB">
            <w:pPr>
              <w:spacing w:after="0"/>
              <w:rPr>
                <w:rFonts w:cs="Arial"/>
                <w:bCs/>
                <w:color w:val="000000"/>
                <w:szCs w:val="22"/>
                <w:lang w:eastAsia="cs-CZ"/>
              </w:rPr>
            </w:pPr>
            <w:r>
              <w:rPr>
                <w:rFonts w:cs="Arial"/>
                <w:bCs/>
                <w:color w:val="000000"/>
                <w:szCs w:val="22"/>
                <w:lang w:eastAsia="cs-CZ"/>
              </w:rPr>
              <w:t>Bez dopadu</w:t>
            </w:r>
          </w:p>
        </w:tc>
      </w:tr>
      <w:tr w:rsidR="004A3DDB" w:rsidTr="004A3DDB">
        <w:trPr>
          <w:trHeight w:val="288"/>
        </w:trPr>
        <w:tc>
          <w:tcPr>
            <w:tcW w:w="567" w:type="dxa"/>
            <w:tcBorders>
              <w:top w:val="dotted" w:sz="4" w:space="0" w:color="auto"/>
              <w:left w:val="dotted" w:sz="4" w:space="0" w:color="auto"/>
              <w:bottom w:val="dotted" w:sz="4" w:space="0" w:color="auto"/>
              <w:right w:val="dotted" w:sz="4" w:space="0" w:color="auto"/>
            </w:tcBorders>
          </w:tcPr>
          <w:p w:rsidR="004A3DDB" w:rsidRPr="00651917" w:rsidRDefault="004A3DDB" w:rsidP="004A3DDB">
            <w:pPr>
              <w:pStyle w:val="Odstavecseseznamem"/>
              <w:numPr>
                <w:ilvl w:val="0"/>
                <w:numId w:val="33"/>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rsidR="004A3DDB" w:rsidRPr="003153D0" w:rsidRDefault="004A3DDB" w:rsidP="004A3DDB">
            <w:pPr>
              <w:spacing w:after="0"/>
              <w:jc w:val="both"/>
              <w:rPr>
                <w:rFonts w:cs="Arial"/>
                <w:color w:val="000000"/>
                <w:szCs w:val="22"/>
                <w:lang w:eastAsia="cs-CZ"/>
              </w:rPr>
            </w:pPr>
            <w:r w:rsidRPr="00927AC8">
              <w:rPr>
                <w:rFonts w:cs="Arial"/>
                <w:bCs/>
                <w:color w:val="000000"/>
                <w:szCs w:val="22"/>
                <w:lang w:eastAsia="cs-CZ"/>
              </w:rPr>
              <w:t xml:space="preserve">Centrální logování </w:t>
            </w:r>
            <w:r w:rsidRPr="0005358D">
              <w:rPr>
                <w:rFonts w:cs="Arial"/>
                <w:bCs/>
                <w:color w:val="000000"/>
                <w:szCs w:val="22"/>
                <w:lang w:eastAsia="cs-CZ"/>
              </w:rPr>
              <w:t>událostí v</w:t>
            </w:r>
            <w:r>
              <w:rPr>
                <w:rFonts w:cs="Arial"/>
                <w:bCs/>
                <w:color w:val="000000"/>
                <w:szCs w:val="22"/>
                <w:lang w:eastAsia="cs-CZ"/>
              </w:rPr>
              <w:t xml:space="preserve"> </w:t>
            </w:r>
            <w:r w:rsidRPr="00927AC8">
              <w:rPr>
                <w:rFonts w:cs="Arial"/>
                <w:bCs/>
                <w:color w:val="000000"/>
                <w:szCs w:val="22"/>
                <w:lang w:eastAsia="cs-CZ"/>
              </w:rPr>
              <w:t>systému</w:t>
            </w:r>
            <w:r>
              <w:rPr>
                <w:rFonts w:cs="Arial"/>
                <w:bCs/>
                <w:color w:val="000000"/>
                <w:szCs w:val="22"/>
                <w:lang w:eastAsia="cs-CZ"/>
              </w:rPr>
              <w:t xml:space="preserve"> 3.1.7.</w:t>
            </w:r>
          </w:p>
        </w:tc>
        <w:tc>
          <w:tcPr>
            <w:tcW w:w="1557" w:type="dxa"/>
            <w:tcBorders>
              <w:top w:val="dotted" w:sz="4" w:space="0" w:color="auto"/>
              <w:left w:val="dotted" w:sz="4" w:space="0" w:color="auto"/>
              <w:bottom w:val="dotted" w:sz="4" w:space="0" w:color="auto"/>
              <w:right w:val="dotted" w:sz="4" w:space="0" w:color="auto"/>
            </w:tcBorders>
          </w:tcPr>
          <w:p w:rsidR="004A3DDB" w:rsidRDefault="004A3DDB" w:rsidP="004A3DDB">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vAlign w:val="center"/>
          </w:tcPr>
          <w:p w:rsidR="004A3DDB" w:rsidRPr="005A71D5" w:rsidRDefault="004A3DDB" w:rsidP="004A3DDB">
            <w:pPr>
              <w:spacing w:after="0"/>
              <w:rPr>
                <w:rFonts w:cs="Arial"/>
                <w:bCs/>
                <w:color w:val="000000"/>
                <w:szCs w:val="22"/>
                <w:lang w:eastAsia="cs-CZ"/>
              </w:rPr>
            </w:pPr>
            <w:r>
              <w:rPr>
                <w:rFonts w:cs="Arial"/>
                <w:bCs/>
                <w:color w:val="000000"/>
                <w:szCs w:val="22"/>
                <w:lang w:eastAsia="cs-CZ"/>
              </w:rPr>
              <w:t>Bez dopadu</w:t>
            </w:r>
          </w:p>
        </w:tc>
      </w:tr>
      <w:tr w:rsidR="004A3DDB" w:rsidTr="004A3DDB">
        <w:trPr>
          <w:trHeight w:val="288"/>
        </w:trPr>
        <w:tc>
          <w:tcPr>
            <w:tcW w:w="567" w:type="dxa"/>
            <w:tcBorders>
              <w:top w:val="dotted" w:sz="4" w:space="0" w:color="auto"/>
              <w:left w:val="dotted" w:sz="4" w:space="0" w:color="auto"/>
              <w:bottom w:val="dotted" w:sz="4" w:space="0" w:color="auto"/>
              <w:right w:val="dotted" w:sz="4" w:space="0" w:color="auto"/>
            </w:tcBorders>
          </w:tcPr>
          <w:p w:rsidR="004A3DDB" w:rsidRPr="00651917" w:rsidRDefault="004A3DDB" w:rsidP="004A3DDB">
            <w:pPr>
              <w:pStyle w:val="Odstavecseseznamem"/>
              <w:numPr>
                <w:ilvl w:val="0"/>
                <w:numId w:val="33"/>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rsidR="004A3DDB" w:rsidRDefault="004A3DDB" w:rsidP="004A3DDB">
            <w:pPr>
              <w:spacing w:after="0"/>
              <w:jc w:val="both"/>
              <w:rPr>
                <w:rFonts w:cs="Arial"/>
                <w:color w:val="000000"/>
                <w:szCs w:val="22"/>
                <w:lang w:eastAsia="cs-CZ"/>
              </w:rPr>
            </w:pPr>
            <w:r w:rsidRPr="005E6B5A">
              <w:rPr>
                <w:szCs w:val="22"/>
              </w:rPr>
              <w:t>Šifrování</w:t>
            </w:r>
            <w:r>
              <w:rPr>
                <w:szCs w:val="22"/>
              </w:rPr>
              <w:t xml:space="preserve"> 3.1.8., </w:t>
            </w:r>
            <w:r w:rsidRPr="00BC580F">
              <w:rPr>
                <w:szCs w:val="22"/>
              </w:rPr>
              <w:t>Certifikační autority a PKI</w:t>
            </w:r>
            <w:r>
              <w:rPr>
                <w:szCs w:val="22"/>
              </w:rPr>
              <w:t xml:space="preserve"> 3.1.9.</w:t>
            </w:r>
          </w:p>
        </w:tc>
        <w:tc>
          <w:tcPr>
            <w:tcW w:w="1557" w:type="dxa"/>
            <w:tcBorders>
              <w:top w:val="dotted" w:sz="4" w:space="0" w:color="auto"/>
              <w:left w:val="dotted" w:sz="4" w:space="0" w:color="auto"/>
              <w:bottom w:val="dotted" w:sz="4" w:space="0" w:color="auto"/>
              <w:right w:val="dotted" w:sz="4" w:space="0" w:color="auto"/>
            </w:tcBorders>
          </w:tcPr>
          <w:p w:rsidR="004A3DDB" w:rsidRDefault="004A3DDB" w:rsidP="004A3DDB">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vAlign w:val="center"/>
          </w:tcPr>
          <w:p w:rsidR="004A3DDB" w:rsidRPr="005A71D5" w:rsidRDefault="004A3DDB" w:rsidP="004A3DDB">
            <w:pPr>
              <w:spacing w:after="0"/>
              <w:rPr>
                <w:rFonts w:cs="Arial"/>
                <w:bCs/>
                <w:color w:val="000000"/>
                <w:szCs w:val="22"/>
                <w:lang w:eastAsia="cs-CZ"/>
              </w:rPr>
            </w:pPr>
            <w:r>
              <w:rPr>
                <w:rFonts w:cs="Arial"/>
                <w:bCs/>
                <w:color w:val="000000"/>
                <w:szCs w:val="22"/>
                <w:lang w:eastAsia="cs-CZ"/>
              </w:rPr>
              <w:t>Bez dopadu</w:t>
            </w:r>
          </w:p>
        </w:tc>
      </w:tr>
      <w:tr w:rsidR="004A3DDB" w:rsidTr="004A3DDB">
        <w:trPr>
          <w:trHeight w:val="288"/>
        </w:trPr>
        <w:tc>
          <w:tcPr>
            <w:tcW w:w="567" w:type="dxa"/>
            <w:tcBorders>
              <w:top w:val="dotted" w:sz="4" w:space="0" w:color="auto"/>
              <w:left w:val="dotted" w:sz="4" w:space="0" w:color="auto"/>
              <w:bottom w:val="dotted" w:sz="4" w:space="0" w:color="auto"/>
              <w:right w:val="dotted" w:sz="4" w:space="0" w:color="auto"/>
            </w:tcBorders>
          </w:tcPr>
          <w:p w:rsidR="004A3DDB" w:rsidRPr="00651917" w:rsidRDefault="004A3DDB" w:rsidP="004A3DDB">
            <w:pPr>
              <w:pStyle w:val="Odstavecseseznamem"/>
              <w:numPr>
                <w:ilvl w:val="0"/>
                <w:numId w:val="33"/>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rsidR="004A3DDB" w:rsidRDefault="004A3DDB" w:rsidP="004A3DDB">
            <w:pPr>
              <w:spacing w:after="0"/>
              <w:jc w:val="both"/>
              <w:rPr>
                <w:rFonts w:cs="Arial"/>
                <w:color w:val="000000"/>
                <w:szCs w:val="22"/>
                <w:lang w:eastAsia="cs-CZ"/>
              </w:rPr>
            </w:pPr>
            <w:r>
              <w:rPr>
                <w:rFonts w:cs="Arial"/>
                <w:bCs/>
                <w:color w:val="000000"/>
                <w:szCs w:val="22"/>
                <w:lang w:eastAsia="cs-CZ"/>
              </w:rPr>
              <w:t xml:space="preserve"> I</w:t>
            </w:r>
            <w:r w:rsidRPr="00927AC8">
              <w:rPr>
                <w:rFonts w:cs="Arial"/>
                <w:bCs/>
                <w:color w:val="000000"/>
                <w:szCs w:val="22"/>
                <w:lang w:eastAsia="cs-CZ"/>
              </w:rPr>
              <w:t xml:space="preserve">ntegrita – </w:t>
            </w:r>
            <w:r>
              <w:rPr>
                <w:rFonts w:cs="Arial"/>
                <w:bCs/>
                <w:color w:val="000000"/>
                <w:szCs w:val="22"/>
                <w:lang w:eastAsia="cs-CZ"/>
              </w:rPr>
              <w:t>constraints</w:t>
            </w:r>
            <w:r w:rsidRPr="00927AC8">
              <w:rPr>
                <w:rFonts w:cs="Arial"/>
                <w:bCs/>
                <w:color w:val="000000"/>
                <w:szCs w:val="22"/>
                <w:lang w:eastAsia="cs-CZ"/>
              </w:rPr>
              <w:t>, cizí klíče apod.</w:t>
            </w:r>
            <w:r>
              <w:rPr>
                <w:rFonts w:cs="Arial"/>
                <w:bCs/>
                <w:color w:val="000000"/>
                <w:szCs w:val="22"/>
                <w:lang w:eastAsia="cs-CZ"/>
              </w:rPr>
              <w:t xml:space="preserve"> 3.2.</w:t>
            </w:r>
          </w:p>
        </w:tc>
        <w:tc>
          <w:tcPr>
            <w:tcW w:w="1557" w:type="dxa"/>
            <w:tcBorders>
              <w:top w:val="dotted" w:sz="4" w:space="0" w:color="auto"/>
              <w:left w:val="dotted" w:sz="4" w:space="0" w:color="auto"/>
              <w:bottom w:val="dotted" w:sz="4" w:space="0" w:color="auto"/>
              <w:right w:val="dotted" w:sz="4" w:space="0" w:color="auto"/>
            </w:tcBorders>
          </w:tcPr>
          <w:p w:rsidR="004A3DDB" w:rsidRDefault="004A3DDB" w:rsidP="004A3DDB">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vAlign w:val="center"/>
          </w:tcPr>
          <w:p w:rsidR="004A3DDB" w:rsidRPr="005A71D5" w:rsidRDefault="004A3DDB" w:rsidP="004A3DDB">
            <w:pPr>
              <w:spacing w:after="0"/>
              <w:rPr>
                <w:rFonts w:cs="Arial"/>
                <w:bCs/>
                <w:color w:val="000000"/>
                <w:szCs w:val="22"/>
                <w:lang w:eastAsia="cs-CZ"/>
              </w:rPr>
            </w:pPr>
            <w:r>
              <w:rPr>
                <w:rFonts w:cs="Arial"/>
                <w:bCs/>
                <w:color w:val="000000"/>
                <w:szCs w:val="22"/>
                <w:lang w:eastAsia="cs-CZ"/>
              </w:rPr>
              <w:t>Bez dopadu</w:t>
            </w:r>
          </w:p>
        </w:tc>
      </w:tr>
      <w:tr w:rsidR="004A3DDB" w:rsidTr="004A3DDB">
        <w:trPr>
          <w:trHeight w:val="288"/>
        </w:trPr>
        <w:tc>
          <w:tcPr>
            <w:tcW w:w="567" w:type="dxa"/>
            <w:tcBorders>
              <w:top w:val="dotted" w:sz="4" w:space="0" w:color="auto"/>
              <w:left w:val="dotted" w:sz="4" w:space="0" w:color="auto"/>
              <w:bottom w:val="dotted" w:sz="4" w:space="0" w:color="auto"/>
              <w:right w:val="dotted" w:sz="4" w:space="0" w:color="auto"/>
            </w:tcBorders>
          </w:tcPr>
          <w:p w:rsidR="004A3DDB" w:rsidRPr="00651917" w:rsidRDefault="004A3DDB" w:rsidP="004A3DDB">
            <w:pPr>
              <w:pStyle w:val="Odstavecseseznamem"/>
              <w:numPr>
                <w:ilvl w:val="0"/>
                <w:numId w:val="33"/>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rsidR="004A3DDB" w:rsidRDefault="004A3DDB" w:rsidP="004A3DDB">
            <w:pPr>
              <w:spacing w:after="0"/>
              <w:jc w:val="both"/>
              <w:rPr>
                <w:rFonts w:cs="Arial"/>
                <w:color w:val="000000"/>
                <w:szCs w:val="22"/>
                <w:lang w:eastAsia="cs-CZ"/>
              </w:rPr>
            </w:pPr>
            <w:r>
              <w:rPr>
                <w:rFonts w:cs="Arial"/>
                <w:bCs/>
                <w:color w:val="000000"/>
                <w:szCs w:val="22"/>
                <w:lang w:eastAsia="cs-CZ"/>
              </w:rPr>
              <w:t>I</w:t>
            </w:r>
            <w:r w:rsidRPr="00927AC8">
              <w:rPr>
                <w:rFonts w:cs="Arial"/>
                <w:bCs/>
                <w:color w:val="000000"/>
                <w:szCs w:val="22"/>
                <w:lang w:eastAsia="cs-CZ"/>
              </w:rPr>
              <w:t>ntegrita – platnost dat</w:t>
            </w:r>
            <w:r>
              <w:rPr>
                <w:rFonts w:cs="Arial"/>
                <w:bCs/>
                <w:color w:val="000000"/>
                <w:szCs w:val="22"/>
                <w:lang w:eastAsia="cs-CZ"/>
              </w:rPr>
              <w:t xml:space="preserve">  3.2.</w:t>
            </w:r>
          </w:p>
        </w:tc>
        <w:tc>
          <w:tcPr>
            <w:tcW w:w="1557" w:type="dxa"/>
            <w:tcBorders>
              <w:top w:val="dotted" w:sz="4" w:space="0" w:color="auto"/>
              <w:left w:val="dotted" w:sz="4" w:space="0" w:color="auto"/>
              <w:bottom w:val="dotted" w:sz="4" w:space="0" w:color="auto"/>
              <w:right w:val="dotted" w:sz="4" w:space="0" w:color="auto"/>
            </w:tcBorders>
          </w:tcPr>
          <w:p w:rsidR="004A3DDB" w:rsidRDefault="004A3DDB" w:rsidP="004A3DDB">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vAlign w:val="center"/>
          </w:tcPr>
          <w:p w:rsidR="004A3DDB" w:rsidRPr="005A71D5" w:rsidRDefault="004A3DDB" w:rsidP="004A3DDB">
            <w:pPr>
              <w:spacing w:after="0"/>
              <w:rPr>
                <w:rFonts w:cs="Arial"/>
                <w:bCs/>
                <w:color w:val="000000"/>
                <w:szCs w:val="22"/>
                <w:lang w:eastAsia="cs-CZ"/>
              </w:rPr>
            </w:pPr>
            <w:r>
              <w:rPr>
                <w:rFonts w:cs="Arial"/>
                <w:bCs/>
                <w:color w:val="000000"/>
                <w:szCs w:val="22"/>
                <w:lang w:eastAsia="cs-CZ"/>
              </w:rPr>
              <w:t>Bez dopadu</w:t>
            </w:r>
          </w:p>
        </w:tc>
      </w:tr>
      <w:tr w:rsidR="004A3DDB" w:rsidTr="004A3DDB">
        <w:trPr>
          <w:trHeight w:val="288"/>
        </w:trPr>
        <w:tc>
          <w:tcPr>
            <w:tcW w:w="567" w:type="dxa"/>
            <w:tcBorders>
              <w:top w:val="dotted" w:sz="4" w:space="0" w:color="auto"/>
              <w:left w:val="dotted" w:sz="4" w:space="0" w:color="auto"/>
              <w:bottom w:val="dotted" w:sz="4" w:space="0" w:color="auto"/>
              <w:right w:val="dotted" w:sz="4" w:space="0" w:color="auto"/>
            </w:tcBorders>
          </w:tcPr>
          <w:p w:rsidR="004A3DDB" w:rsidRPr="00651917" w:rsidRDefault="004A3DDB" w:rsidP="004A3DDB">
            <w:pPr>
              <w:pStyle w:val="Odstavecseseznamem"/>
              <w:numPr>
                <w:ilvl w:val="0"/>
                <w:numId w:val="33"/>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rsidR="004A3DDB" w:rsidRDefault="004A3DDB" w:rsidP="004A3DDB">
            <w:pPr>
              <w:spacing w:after="0"/>
              <w:jc w:val="both"/>
              <w:rPr>
                <w:rFonts w:cs="Arial"/>
                <w:color w:val="000000"/>
                <w:szCs w:val="22"/>
                <w:lang w:eastAsia="cs-CZ"/>
              </w:rPr>
            </w:pPr>
            <w:r w:rsidRPr="0005358D">
              <w:rPr>
                <w:rFonts w:cs="Arial"/>
                <w:bCs/>
                <w:color w:val="000000"/>
                <w:szCs w:val="22"/>
                <w:lang w:eastAsia="cs-CZ"/>
              </w:rPr>
              <w:t>Integrita -</w:t>
            </w:r>
            <w:r>
              <w:rPr>
                <w:rFonts w:cs="Arial"/>
                <w:bCs/>
                <w:color w:val="000000"/>
                <w:szCs w:val="22"/>
                <w:lang w:eastAsia="cs-CZ"/>
              </w:rPr>
              <w:t xml:space="preserve"> k</w:t>
            </w:r>
            <w:r w:rsidRPr="00927AC8">
              <w:rPr>
                <w:rFonts w:cs="Arial"/>
                <w:bCs/>
                <w:color w:val="000000"/>
                <w:szCs w:val="22"/>
                <w:lang w:eastAsia="cs-CZ"/>
              </w:rPr>
              <w:t>ontrola na vstupní data formulářů</w:t>
            </w:r>
            <w:r>
              <w:rPr>
                <w:rFonts w:cs="Arial"/>
                <w:bCs/>
                <w:color w:val="000000"/>
                <w:szCs w:val="22"/>
                <w:lang w:eastAsia="cs-CZ"/>
              </w:rPr>
              <w:t xml:space="preserve"> 3.2.</w:t>
            </w:r>
          </w:p>
        </w:tc>
        <w:tc>
          <w:tcPr>
            <w:tcW w:w="1557" w:type="dxa"/>
            <w:tcBorders>
              <w:top w:val="dotted" w:sz="4" w:space="0" w:color="auto"/>
              <w:left w:val="dotted" w:sz="4" w:space="0" w:color="auto"/>
              <w:bottom w:val="dotted" w:sz="4" w:space="0" w:color="auto"/>
              <w:right w:val="dotted" w:sz="4" w:space="0" w:color="auto"/>
            </w:tcBorders>
          </w:tcPr>
          <w:p w:rsidR="004A3DDB" w:rsidRDefault="004A3DDB" w:rsidP="004A3DDB">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vAlign w:val="center"/>
          </w:tcPr>
          <w:p w:rsidR="004A3DDB" w:rsidRPr="005A71D5" w:rsidRDefault="004A3DDB" w:rsidP="004A3DDB">
            <w:pPr>
              <w:spacing w:after="0"/>
              <w:rPr>
                <w:rFonts w:cs="Arial"/>
                <w:bCs/>
                <w:color w:val="000000"/>
                <w:szCs w:val="22"/>
                <w:lang w:eastAsia="cs-CZ"/>
              </w:rPr>
            </w:pPr>
            <w:r>
              <w:rPr>
                <w:rFonts w:cs="Arial"/>
                <w:bCs/>
                <w:color w:val="000000"/>
                <w:szCs w:val="22"/>
                <w:lang w:eastAsia="cs-CZ"/>
              </w:rPr>
              <w:t>Bez dopadu</w:t>
            </w:r>
          </w:p>
        </w:tc>
      </w:tr>
      <w:tr w:rsidR="004A3DDB" w:rsidTr="004A3DDB">
        <w:trPr>
          <w:trHeight w:val="288"/>
        </w:trPr>
        <w:tc>
          <w:tcPr>
            <w:tcW w:w="567" w:type="dxa"/>
            <w:tcBorders>
              <w:top w:val="dotted" w:sz="4" w:space="0" w:color="auto"/>
              <w:left w:val="dotted" w:sz="4" w:space="0" w:color="auto"/>
              <w:bottom w:val="dotted" w:sz="4" w:space="0" w:color="auto"/>
              <w:right w:val="dotted" w:sz="4" w:space="0" w:color="auto"/>
            </w:tcBorders>
          </w:tcPr>
          <w:p w:rsidR="004A3DDB" w:rsidRPr="00651917" w:rsidRDefault="004A3DDB" w:rsidP="004A3DDB">
            <w:pPr>
              <w:pStyle w:val="Odstavecseseznamem"/>
              <w:numPr>
                <w:ilvl w:val="0"/>
                <w:numId w:val="33"/>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rsidR="004A3DDB" w:rsidRPr="000E5DC8" w:rsidRDefault="004A3DDB" w:rsidP="004A3DDB">
            <w:pPr>
              <w:spacing w:after="0"/>
              <w:jc w:val="both"/>
              <w:rPr>
                <w:rFonts w:cs="Arial"/>
                <w:color w:val="000000"/>
                <w:szCs w:val="22"/>
                <w:lang w:eastAsia="cs-CZ"/>
              </w:rPr>
            </w:pPr>
            <w:r w:rsidRPr="00927AC8">
              <w:rPr>
                <w:rFonts w:cs="Arial"/>
                <w:bCs/>
                <w:color w:val="000000"/>
                <w:szCs w:val="22"/>
                <w:lang w:eastAsia="cs-CZ"/>
              </w:rPr>
              <w:t>Ošetření výjimek běhu, chyby</w:t>
            </w:r>
            <w:r>
              <w:rPr>
                <w:rFonts w:cs="Arial"/>
                <w:bCs/>
                <w:color w:val="000000"/>
                <w:szCs w:val="22"/>
                <w:lang w:eastAsia="cs-CZ"/>
              </w:rPr>
              <w:t xml:space="preserve"> a hlášení 3.4.3.</w:t>
            </w:r>
          </w:p>
        </w:tc>
        <w:tc>
          <w:tcPr>
            <w:tcW w:w="1557" w:type="dxa"/>
            <w:tcBorders>
              <w:top w:val="dotted" w:sz="4" w:space="0" w:color="auto"/>
              <w:left w:val="dotted" w:sz="4" w:space="0" w:color="auto"/>
              <w:bottom w:val="dotted" w:sz="4" w:space="0" w:color="auto"/>
              <w:right w:val="dotted" w:sz="4" w:space="0" w:color="auto"/>
            </w:tcBorders>
          </w:tcPr>
          <w:p w:rsidR="004A3DDB" w:rsidRDefault="004A3DDB" w:rsidP="004A3DDB">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vAlign w:val="center"/>
          </w:tcPr>
          <w:p w:rsidR="004A3DDB" w:rsidRPr="005A71D5" w:rsidRDefault="004A3DDB" w:rsidP="004A3DDB">
            <w:pPr>
              <w:spacing w:after="0"/>
              <w:rPr>
                <w:rFonts w:cs="Arial"/>
                <w:bCs/>
                <w:color w:val="000000"/>
                <w:szCs w:val="22"/>
                <w:lang w:eastAsia="cs-CZ"/>
              </w:rPr>
            </w:pPr>
            <w:r>
              <w:rPr>
                <w:rFonts w:cs="Arial"/>
                <w:bCs/>
                <w:color w:val="000000"/>
                <w:szCs w:val="22"/>
                <w:lang w:eastAsia="cs-CZ"/>
              </w:rPr>
              <w:t>Bez dopadu</w:t>
            </w:r>
          </w:p>
        </w:tc>
      </w:tr>
      <w:tr w:rsidR="004A3DDB" w:rsidTr="004A3DDB">
        <w:trPr>
          <w:trHeight w:val="288"/>
        </w:trPr>
        <w:tc>
          <w:tcPr>
            <w:tcW w:w="567" w:type="dxa"/>
            <w:tcBorders>
              <w:top w:val="dotted" w:sz="4" w:space="0" w:color="auto"/>
              <w:left w:val="dotted" w:sz="4" w:space="0" w:color="auto"/>
              <w:bottom w:val="dotted" w:sz="4" w:space="0" w:color="auto"/>
              <w:right w:val="dotted" w:sz="4" w:space="0" w:color="auto"/>
            </w:tcBorders>
          </w:tcPr>
          <w:p w:rsidR="004A3DDB" w:rsidRPr="00651917" w:rsidRDefault="004A3DDB" w:rsidP="004A3DDB">
            <w:pPr>
              <w:pStyle w:val="Odstavecseseznamem"/>
              <w:numPr>
                <w:ilvl w:val="0"/>
                <w:numId w:val="33"/>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rsidR="004A3DDB" w:rsidRDefault="004A3DDB" w:rsidP="004A3DDB">
            <w:pPr>
              <w:spacing w:after="0"/>
              <w:jc w:val="both"/>
              <w:rPr>
                <w:rFonts w:cs="Arial"/>
                <w:color w:val="000000"/>
                <w:szCs w:val="22"/>
                <w:lang w:eastAsia="cs-CZ"/>
              </w:rPr>
            </w:pPr>
            <w:r w:rsidRPr="00927AC8">
              <w:rPr>
                <w:rFonts w:cs="Arial"/>
                <w:bCs/>
                <w:color w:val="000000"/>
                <w:szCs w:val="22"/>
                <w:lang w:eastAsia="cs-CZ"/>
              </w:rPr>
              <w:t>Práce s</w:t>
            </w:r>
            <w:r>
              <w:rPr>
                <w:rFonts w:cs="Arial"/>
                <w:bCs/>
                <w:color w:val="000000"/>
                <w:szCs w:val="22"/>
                <w:lang w:eastAsia="cs-CZ"/>
              </w:rPr>
              <w:t> </w:t>
            </w:r>
            <w:r w:rsidRPr="00927AC8">
              <w:rPr>
                <w:rFonts w:cs="Arial"/>
                <w:bCs/>
                <w:color w:val="000000"/>
                <w:szCs w:val="22"/>
                <w:lang w:eastAsia="cs-CZ"/>
              </w:rPr>
              <w:t>pamětí</w:t>
            </w:r>
            <w:r>
              <w:rPr>
                <w:rFonts w:cs="Arial"/>
                <w:bCs/>
                <w:color w:val="000000"/>
                <w:szCs w:val="22"/>
                <w:lang w:eastAsia="cs-CZ"/>
              </w:rPr>
              <w:t xml:space="preserve"> 3.4.4.</w:t>
            </w:r>
          </w:p>
        </w:tc>
        <w:tc>
          <w:tcPr>
            <w:tcW w:w="1557" w:type="dxa"/>
            <w:tcBorders>
              <w:top w:val="dotted" w:sz="4" w:space="0" w:color="auto"/>
              <w:left w:val="dotted" w:sz="4" w:space="0" w:color="auto"/>
              <w:bottom w:val="dotted" w:sz="4" w:space="0" w:color="auto"/>
              <w:right w:val="dotted" w:sz="4" w:space="0" w:color="auto"/>
            </w:tcBorders>
          </w:tcPr>
          <w:p w:rsidR="004A3DDB" w:rsidRDefault="004A3DDB" w:rsidP="004A3DDB">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vAlign w:val="center"/>
          </w:tcPr>
          <w:p w:rsidR="004A3DDB" w:rsidRPr="005A71D5" w:rsidRDefault="004A3DDB" w:rsidP="004A3DDB">
            <w:pPr>
              <w:spacing w:after="0"/>
              <w:rPr>
                <w:rFonts w:cs="Arial"/>
                <w:bCs/>
                <w:color w:val="000000"/>
                <w:szCs w:val="22"/>
                <w:lang w:eastAsia="cs-CZ"/>
              </w:rPr>
            </w:pPr>
            <w:r>
              <w:rPr>
                <w:rFonts w:cs="Arial"/>
                <w:bCs/>
                <w:color w:val="000000"/>
                <w:szCs w:val="22"/>
                <w:lang w:eastAsia="cs-CZ"/>
              </w:rPr>
              <w:t>Bez dopadu</w:t>
            </w:r>
          </w:p>
        </w:tc>
      </w:tr>
      <w:tr w:rsidR="004A3DDB" w:rsidTr="004A3DDB">
        <w:trPr>
          <w:trHeight w:val="288"/>
        </w:trPr>
        <w:tc>
          <w:tcPr>
            <w:tcW w:w="567" w:type="dxa"/>
            <w:tcBorders>
              <w:top w:val="dotted" w:sz="4" w:space="0" w:color="auto"/>
              <w:left w:val="dotted" w:sz="4" w:space="0" w:color="auto"/>
              <w:bottom w:val="dotted" w:sz="4" w:space="0" w:color="auto"/>
              <w:right w:val="dotted" w:sz="4" w:space="0" w:color="auto"/>
            </w:tcBorders>
          </w:tcPr>
          <w:p w:rsidR="004A3DDB" w:rsidRPr="00651917" w:rsidRDefault="004A3DDB" w:rsidP="004A3DDB">
            <w:pPr>
              <w:pStyle w:val="Odstavecseseznamem"/>
              <w:numPr>
                <w:ilvl w:val="0"/>
                <w:numId w:val="33"/>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rsidR="004A3DDB" w:rsidRPr="000E5DC8" w:rsidRDefault="004A3DDB" w:rsidP="004A3DDB">
            <w:pPr>
              <w:spacing w:after="0"/>
              <w:jc w:val="both"/>
              <w:rPr>
                <w:rFonts w:cs="Arial"/>
                <w:color w:val="000000"/>
                <w:szCs w:val="22"/>
                <w:lang w:eastAsia="cs-CZ"/>
              </w:rPr>
            </w:pPr>
            <w:r w:rsidRPr="00927AC8">
              <w:rPr>
                <w:rFonts w:cs="Arial"/>
                <w:bCs/>
                <w:color w:val="000000"/>
                <w:szCs w:val="22"/>
                <w:lang w:eastAsia="cs-CZ"/>
              </w:rPr>
              <w:t>Řízení - konfigurace změn</w:t>
            </w:r>
            <w:r>
              <w:rPr>
                <w:rFonts w:cs="Arial"/>
                <w:bCs/>
                <w:color w:val="000000"/>
                <w:szCs w:val="22"/>
                <w:lang w:eastAsia="cs-CZ"/>
              </w:rPr>
              <w:t xml:space="preserve"> 3.4.5.</w:t>
            </w:r>
          </w:p>
        </w:tc>
        <w:tc>
          <w:tcPr>
            <w:tcW w:w="1557" w:type="dxa"/>
            <w:tcBorders>
              <w:top w:val="dotted" w:sz="4" w:space="0" w:color="auto"/>
              <w:left w:val="dotted" w:sz="4" w:space="0" w:color="auto"/>
              <w:bottom w:val="dotted" w:sz="4" w:space="0" w:color="auto"/>
              <w:right w:val="dotted" w:sz="4" w:space="0" w:color="auto"/>
            </w:tcBorders>
          </w:tcPr>
          <w:p w:rsidR="004A3DDB" w:rsidRDefault="004A3DDB" w:rsidP="004A3DDB">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vAlign w:val="center"/>
          </w:tcPr>
          <w:p w:rsidR="004A3DDB" w:rsidRPr="005A71D5" w:rsidRDefault="004A3DDB" w:rsidP="004A3DDB">
            <w:pPr>
              <w:spacing w:after="0"/>
              <w:rPr>
                <w:rFonts w:cs="Arial"/>
                <w:bCs/>
                <w:color w:val="000000"/>
                <w:szCs w:val="22"/>
                <w:lang w:eastAsia="cs-CZ"/>
              </w:rPr>
            </w:pPr>
            <w:r>
              <w:rPr>
                <w:rFonts w:cs="Arial"/>
                <w:bCs/>
                <w:color w:val="000000"/>
                <w:szCs w:val="22"/>
                <w:lang w:eastAsia="cs-CZ"/>
              </w:rPr>
              <w:t>Bez dopadu</w:t>
            </w:r>
          </w:p>
        </w:tc>
      </w:tr>
      <w:tr w:rsidR="004A3DDB" w:rsidRPr="00F7707A" w:rsidTr="004A3DDB">
        <w:trPr>
          <w:trHeight w:val="288"/>
        </w:trPr>
        <w:tc>
          <w:tcPr>
            <w:tcW w:w="567" w:type="dxa"/>
            <w:tcBorders>
              <w:top w:val="dotted" w:sz="4" w:space="0" w:color="auto"/>
              <w:left w:val="dotted" w:sz="4" w:space="0" w:color="auto"/>
              <w:bottom w:val="dotted" w:sz="4" w:space="0" w:color="auto"/>
              <w:right w:val="dotted" w:sz="4" w:space="0" w:color="auto"/>
            </w:tcBorders>
          </w:tcPr>
          <w:p w:rsidR="004A3DDB" w:rsidRPr="00651917" w:rsidRDefault="004A3DDB" w:rsidP="004A3DDB">
            <w:pPr>
              <w:pStyle w:val="Odstavecseseznamem"/>
              <w:numPr>
                <w:ilvl w:val="0"/>
                <w:numId w:val="33"/>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rsidR="004A3DDB" w:rsidRPr="00F7707A" w:rsidRDefault="004A3DDB" w:rsidP="004A3DDB">
            <w:pPr>
              <w:spacing w:after="0"/>
              <w:jc w:val="both"/>
              <w:rPr>
                <w:rFonts w:cs="Arial"/>
                <w:color w:val="000000"/>
                <w:szCs w:val="22"/>
                <w:lang w:eastAsia="cs-CZ"/>
              </w:rPr>
            </w:pPr>
            <w:r w:rsidRPr="00927AC8">
              <w:rPr>
                <w:rFonts w:cs="Arial"/>
                <w:bCs/>
                <w:color w:val="000000"/>
                <w:szCs w:val="22"/>
                <w:lang w:eastAsia="cs-CZ"/>
              </w:rPr>
              <w:t>Ochrana systému</w:t>
            </w:r>
            <w:r>
              <w:rPr>
                <w:rFonts w:cs="Arial"/>
                <w:bCs/>
                <w:color w:val="000000"/>
                <w:szCs w:val="22"/>
                <w:lang w:eastAsia="cs-CZ"/>
              </w:rPr>
              <w:t xml:space="preserve"> 3.4.7.</w:t>
            </w:r>
          </w:p>
        </w:tc>
        <w:tc>
          <w:tcPr>
            <w:tcW w:w="1557" w:type="dxa"/>
            <w:tcBorders>
              <w:top w:val="dotted" w:sz="4" w:space="0" w:color="auto"/>
              <w:left w:val="dotted" w:sz="4" w:space="0" w:color="auto"/>
              <w:bottom w:val="dotted" w:sz="4" w:space="0" w:color="auto"/>
              <w:right w:val="dotted" w:sz="4" w:space="0" w:color="auto"/>
            </w:tcBorders>
          </w:tcPr>
          <w:p w:rsidR="004A3DDB" w:rsidRPr="00F7707A" w:rsidRDefault="004A3DDB" w:rsidP="004A3DDB">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vAlign w:val="center"/>
          </w:tcPr>
          <w:p w:rsidR="004A3DDB" w:rsidRPr="005A71D5" w:rsidRDefault="004A3DDB" w:rsidP="004A3DDB">
            <w:pPr>
              <w:spacing w:after="0"/>
              <w:rPr>
                <w:rFonts w:cs="Arial"/>
                <w:bCs/>
                <w:color w:val="000000"/>
                <w:szCs w:val="22"/>
                <w:lang w:eastAsia="cs-CZ"/>
              </w:rPr>
            </w:pPr>
            <w:r>
              <w:rPr>
                <w:rFonts w:cs="Arial"/>
                <w:bCs/>
                <w:color w:val="000000"/>
                <w:szCs w:val="22"/>
                <w:lang w:eastAsia="cs-CZ"/>
              </w:rPr>
              <w:t>Bez dopadu</w:t>
            </w:r>
          </w:p>
        </w:tc>
      </w:tr>
      <w:tr w:rsidR="004A3DDB" w:rsidTr="004A3DDB">
        <w:trPr>
          <w:trHeight w:val="288"/>
        </w:trPr>
        <w:tc>
          <w:tcPr>
            <w:tcW w:w="567" w:type="dxa"/>
            <w:tcBorders>
              <w:top w:val="dotted" w:sz="4" w:space="0" w:color="auto"/>
              <w:left w:val="dotted" w:sz="4" w:space="0" w:color="auto"/>
              <w:bottom w:val="dotted" w:sz="4" w:space="0" w:color="auto"/>
              <w:right w:val="dotted" w:sz="4" w:space="0" w:color="auto"/>
            </w:tcBorders>
          </w:tcPr>
          <w:p w:rsidR="004A3DDB" w:rsidRPr="00651917" w:rsidRDefault="004A3DDB" w:rsidP="004A3DDB">
            <w:pPr>
              <w:pStyle w:val="Odstavecseseznamem"/>
              <w:numPr>
                <w:ilvl w:val="0"/>
                <w:numId w:val="33"/>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rsidR="004A3DDB" w:rsidRPr="00F7707A" w:rsidRDefault="004A3DDB" w:rsidP="004A3DDB">
            <w:pPr>
              <w:spacing w:after="0"/>
              <w:jc w:val="both"/>
              <w:rPr>
                <w:rFonts w:cs="Arial"/>
                <w:color w:val="000000"/>
                <w:szCs w:val="22"/>
                <w:lang w:eastAsia="cs-CZ"/>
              </w:rPr>
            </w:pPr>
            <w:r w:rsidRPr="00927AC8">
              <w:rPr>
                <w:rFonts w:cs="Arial"/>
                <w:bCs/>
                <w:color w:val="000000"/>
                <w:szCs w:val="22"/>
                <w:lang w:eastAsia="cs-CZ"/>
              </w:rPr>
              <w:t>Testování systému</w:t>
            </w:r>
            <w:r>
              <w:rPr>
                <w:rFonts w:cs="Arial"/>
                <w:bCs/>
                <w:color w:val="000000"/>
                <w:szCs w:val="22"/>
                <w:lang w:eastAsia="cs-CZ"/>
              </w:rPr>
              <w:t xml:space="preserve"> 3.4.9.</w:t>
            </w:r>
          </w:p>
        </w:tc>
        <w:tc>
          <w:tcPr>
            <w:tcW w:w="1557" w:type="dxa"/>
            <w:tcBorders>
              <w:top w:val="dotted" w:sz="4" w:space="0" w:color="auto"/>
              <w:left w:val="dotted" w:sz="4" w:space="0" w:color="auto"/>
              <w:bottom w:val="dotted" w:sz="4" w:space="0" w:color="auto"/>
              <w:right w:val="dotted" w:sz="4" w:space="0" w:color="auto"/>
            </w:tcBorders>
          </w:tcPr>
          <w:p w:rsidR="004A3DDB" w:rsidRDefault="004A3DDB" w:rsidP="004A3DDB">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vAlign w:val="center"/>
          </w:tcPr>
          <w:p w:rsidR="004A3DDB" w:rsidRPr="005A71D5" w:rsidRDefault="004A3DDB" w:rsidP="004A3DDB">
            <w:pPr>
              <w:spacing w:after="0"/>
              <w:rPr>
                <w:rFonts w:cs="Arial"/>
                <w:bCs/>
                <w:color w:val="000000"/>
                <w:szCs w:val="22"/>
                <w:lang w:eastAsia="cs-CZ"/>
              </w:rPr>
            </w:pPr>
            <w:r>
              <w:rPr>
                <w:rFonts w:cs="Arial"/>
                <w:bCs/>
                <w:color w:val="000000"/>
                <w:szCs w:val="22"/>
                <w:lang w:eastAsia="cs-CZ"/>
              </w:rPr>
              <w:t>Bez dopadu</w:t>
            </w:r>
          </w:p>
        </w:tc>
      </w:tr>
      <w:tr w:rsidR="004A3DDB" w:rsidTr="004A3DDB">
        <w:trPr>
          <w:trHeight w:val="288"/>
        </w:trPr>
        <w:tc>
          <w:tcPr>
            <w:tcW w:w="567" w:type="dxa"/>
            <w:tcBorders>
              <w:top w:val="dotted" w:sz="4" w:space="0" w:color="auto"/>
              <w:left w:val="dotted" w:sz="4" w:space="0" w:color="auto"/>
              <w:bottom w:val="dotted" w:sz="4" w:space="0" w:color="auto"/>
              <w:right w:val="dotted" w:sz="4" w:space="0" w:color="auto"/>
            </w:tcBorders>
          </w:tcPr>
          <w:p w:rsidR="004A3DDB" w:rsidRPr="00651917" w:rsidRDefault="004A3DDB" w:rsidP="004A3DDB">
            <w:pPr>
              <w:pStyle w:val="Odstavecseseznamem"/>
              <w:numPr>
                <w:ilvl w:val="0"/>
                <w:numId w:val="33"/>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rsidR="004A3DDB" w:rsidRPr="00927AC8" w:rsidRDefault="004A3DDB" w:rsidP="004A3DDB">
            <w:pPr>
              <w:spacing w:after="0"/>
              <w:jc w:val="both"/>
              <w:rPr>
                <w:rFonts w:cs="Arial"/>
                <w:bCs/>
                <w:color w:val="000000"/>
                <w:szCs w:val="22"/>
                <w:lang w:eastAsia="cs-CZ"/>
              </w:rPr>
            </w:pPr>
            <w:r w:rsidRPr="00927AC8">
              <w:rPr>
                <w:rFonts w:cs="Arial"/>
                <w:bCs/>
                <w:color w:val="000000"/>
                <w:szCs w:val="22"/>
                <w:lang w:eastAsia="cs-CZ"/>
              </w:rPr>
              <w:t>Externí komunikace</w:t>
            </w:r>
            <w:r>
              <w:rPr>
                <w:rFonts w:cs="Arial"/>
                <w:bCs/>
                <w:color w:val="000000"/>
                <w:szCs w:val="22"/>
                <w:lang w:eastAsia="cs-CZ"/>
              </w:rPr>
              <w:t xml:space="preserve"> 3.4.11.</w:t>
            </w:r>
          </w:p>
        </w:tc>
        <w:tc>
          <w:tcPr>
            <w:tcW w:w="1557" w:type="dxa"/>
            <w:tcBorders>
              <w:top w:val="dotted" w:sz="4" w:space="0" w:color="auto"/>
              <w:left w:val="dotted" w:sz="4" w:space="0" w:color="auto"/>
              <w:bottom w:val="dotted" w:sz="4" w:space="0" w:color="auto"/>
              <w:right w:val="dotted" w:sz="4" w:space="0" w:color="auto"/>
            </w:tcBorders>
          </w:tcPr>
          <w:p w:rsidR="004A3DDB" w:rsidRDefault="004A3DDB" w:rsidP="004A3DDB">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vAlign w:val="center"/>
          </w:tcPr>
          <w:p w:rsidR="004A3DDB" w:rsidRPr="005A71D5" w:rsidRDefault="004A3DDB" w:rsidP="004A3DDB">
            <w:pPr>
              <w:spacing w:after="0"/>
              <w:rPr>
                <w:rFonts w:cs="Arial"/>
                <w:bCs/>
                <w:color w:val="000000"/>
                <w:szCs w:val="22"/>
                <w:lang w:eastAsia="cs-CZ"/>
              </w:rPr>
            </w:pPr>
            <w:r>
              <w:rPr>
                <w:rFonts w:cs="Arial"/>
                <w:bCs/>
                <w:color w:val="000000"/>
                <w:szCs w:val="22"/>
                <w:lang w:eastAsia="cs-CZ"/>
              </w:rPr>
              <w:t>Bez dopadu</w:t>
            </w:r>
          </w:p>
        </w:tc>
      </w:tr>
    </w:tbl>
    <w:p w:rsidR="0000551E" w:rsidRDefault="0000551E" w:rsidP="004A3B16">
      <w:pPr>
        <w:rPr>
          <w:rFonts w:cs="Arial"/>
        </w:rPr>
      </w:pPr>
    </w:p>
    <w:p w:rsidR="0000551E" w:rsidRPr="00285F9D" w:rsidRDefault="0000551E" w:rsidP="00147567">
      <w:pPr>
        <w:pStyle w:val="Nadpis1"/>
        <w:numPr>
          <w:ilvl w:val="0"/>
          <w:numId w:val="5"/>
        </w:numPr>
        <w:tabs>
          <w:tab w:val="clear" w:pos="540"/>
        </w:tabs>
        <w:ind w:left="284" w:hanging="284"/>
        <w:rPr>
          <w:rFonts w:cs="Arial"/>
          <w:sz w:val="22"/>
          <w:szCs w:val="22"/>
        </w:rPr>
      </w:pPr>
      <w:r w:rsidRPr="00285F9D">
        <w:rPr>
          <w:rFonts w:cs="Arial"/>
          <w:sz w:val="22"/>
          <w:szCs w:val="22"/>
        </w:rPr>
        <w:t>Uživatelské a licenční zajištění pro Objednatele (je-li relevantní):</w:t>
      </w:r>
    </w:p>
    <w:p w:rsidR="0000551E" w:rsidRDefault="0000551E" w:rsidP="004C756F"/>
    <w:p w:rsidR="0000551E" w:rsidRPr="006C3557" w:rsidRDefault="0000551E" w:rsidP="00147567">
      <w:pPr>
        <w:pStyle w:val="Nadpis1"/>
        <w:numPr>
          <w:ilvl w:val="0"/>
          <w:numId w:val="5"/>
        </w:numPr>
        <w:tabs>
          <w:tab w:val="clear" w:pos="540"/>
        </w:tabs>
        <w:ind w:left="284" w:hanging="284"/>
        <w:rPr>
          <w:rFonts w:cs="Arial"/>
          <w:sz w:val="22"/>
          <w:szCs w:val="22"/>
        </w:rPr>
      </w:pPr>
      <w:r w:rsidRPr="006C3557">
        <w:rPr>
          <w:rFonts w:cs="Arial"/>
          <w:sz w:val="22"/>
          <w:szCs w:val="22"/>
        </w:rPr>
        <w:t>Požadavek na součinnost</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843"/>
        <w:gridCol w:w="5670"/>
        <w:gridCol w:w="2268"/>
      </w:tblGrid>
      <w:tr w:rsidR="0000551E" w:rsidRPr="006C3557" w:rsidTr="00181484">
        <w:trPr>
          <w:trHeight w:val="300"/>
        </w:trPr>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0551E" w:rsidRPr="006C3557" w:rsidRDefault="0000551E" w:rsidP="00337DDA">
            <w:pPr>
              <w:spacing w:after="0"/>
              <w:rPr>
                <w:rFonts w:cs="Arial"/>
                <w:b/>
                <w:bCs/>
                <w:color w:val="000000"/>
                <w:szCs w:val="22"/>
                <w:lang w:eastAsia="cs-CZ"/>
              </w:rPr>
            </w:pPr>
            <w:r w:rsidRPr="006C3557">
              <w:rPr>
                <w:rFonts w:cs="Arial"/>
                <w:b/>
                <w:szCs w:val="22"/>
                <w:lang w:eastAsia="cs-CZ"/>
              </w:rPr>
              <w:t>Útvar / Dodavatel</w:t>
            </w:r>
          </w:p>
        </w:tc>
        <w:tc>
          <w:tcPr>
            <w:tcW w:w="56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0551E" w:rsidRPr="006C3557" w:rsidRDefault="0000551E" w:rsidP="00337DDA">
            <w:pPr>
              <w:spacing w:after="0"/>
              <w:rPr>
                <w:rFonts w:cs="Arial"/>
                <w:b/>
                <w:bCs/>
                <w:color w:val="000000"/>
                <w:szCs w:val="22"/>
                <w:lang w:eastAsia="cs-CZ"/>
              </w:rPr>
            </w:pPr>
            <w:r w:rsidRPr="006C3557">
              <w:rPr>
                <w:rFonts w:cs="Arial"/>
                <w:b/>
                <w:szCs w:val="22"/>
                <w:lang w:eastAsia="cs-CZ"/>
              </w:rPr>
              <w:t>Popis požadavku na součinnost</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00551E" w:rsidRPr="006C3557" w:rsidRDefault="0000551E" w:rsidP="00337DDA">
            <w:pPr>
              <w:spacing w:after="0"/>
              <w:rPr>
                <w:rFonts w:cs="Arial"/>
                <w:b/>
                <w:bCs/>
                <w:color w:val="000000"/>
                <w:szCs w:val="22"/>
                <w:lang w:eastAsia="cs-CZ"/>
              </w:rPr>
            </w:pPr>
            <w:r w:rsidRPr="006C3557">
              <w:rPr>
                <w:rFonts w:cs="Arial"/>
                <w:b/>
                <w:bCs/>
                <w:color w:val="000000"/>
                <w:szCs w:val="22"/>
                <w:lang w:eastAsia="cs-CZ"/>
              </w:rPr>
              <w:t>Odpovědná osoba</w:t>
            </w:r>
          </w:p>
        </w:tc>
      </w:tr>
      <w:tr w:rsidR="0000551E" w:rsidRPr="006C3557" w:rsidTr="00181484">
        <w:trPr>
          <w:trHeight w:val="284"/>
        </w:trPr>
        <w:tc>
          <w:tcPr>
            <w:tcW w:w="1843" w:type="dxa"/>
            <w:tcBorders>
              <w:right w:val="dotted" w:sz="4" w:space="0" w:color="auto"/>
            </w:tcBorders>
            <w:shd w:val="clear" w:color="auto" w:fill="auto"/>
            <w:noWrap/>
            <w:vAlign w:val="bottom"/>
          </w:tcPr>
          <w:p w:rsidR="0000551E" w:rsidRPr="006C3557" w:rsidRDefault="004A3DDB" w:rsidP="00337DDA">
            <w:pPr>
              <w:spacing w:after="0"/>
              <w:rPr>
                <w:rFonts w:cs="Arial"/>
                <w:color w:val="000000"/>
                <w:szCs w:val="22"/>
                <w:lang w:eastAsia="cs-CZ"/>
              </w:rPr>
            </w:pPr>
            <w:r>
              <w:rPr>
                <w:rFonts w:cs="Arial"/>
                <w:color w:val="000000"/>
                <w:szCs w:val="22"/>
                <w:lang w:eastAsia="cs-CZ"/>
              </w:rPr>
              <w:t>SZIF</w:t>
            </w:r>
          </w:p>
        </w:tc>
        <w:tc>
          <w:tcPr>
            <w:tcW w:w="5670" w:type="dxa"/>
            <w:tcBorders>
              <w:left w:val="dotted" w:sz="4" w:space="0" w:color="auto"/>
              <w:right w:val="dotted" w:sz="4" w:space="0" w:color="auto"/>
            </w:tcBorders>
            <w:shd w:val="clear" w:color="auto" w:fill="auto"/>
            <w:noWrap/>
            <w:vAlign w:val="bottom"/>
          </w:tcPr>
          <w:p w:rsidR="0000551E" w:rsidRPr="006C3557" w:rsidRDefault="004A3DDB" w:rsidP="00337DDA">
            <w:pPr>
              <w:spacing w:after="0"/>
              <w:rPr>
                <w:rFonts w:cs="Arial"/>
                <w:color w:val="000000"/>
                <w:szCs w:val="22"/>
                <w:lang w:eastAsia="cs-CZ"/>
              </w:rPr>
            </w:pPr>
            <w:r>
              <w:rPr>
                <w:rFonts w:cs="Arial"/>
                <w:color w:val="000000"/>
                <w:szCs w:val="22"/>
                <w:lang w:eastAsia="cs-CZ"/>
              </w:rPr>
              <w:t>Testování,</w:t>
            </w:r>
            <w:r w:rsidR="00A05268">
              <w:rPr>
                <w:rFonts w:cs="Arial"/>
                <w:color w:val="000000"/>
                <w:szCs w:val="22"/>
                <w:lang w:eastAsia="cs-CZ"/>
              </w:rPr>
              <w:t xml:space="preserve"> akceptace</w:t>
            </w:r>
            <w:r>
              <w:rPr>
                <w:rFonts w:cs="Arial"/>
                <w:color w:val="000000"/>
                <w:szCs w:val="22"/>
                <w:lang w:eastAsia="cs-CZ"/>
              </w:rPr>
              <w:t xml:space="preserve"> </w:t>
            </w:r>
          </w:p>
        </w:tc>
        <w:tc>
          <w:tcPr>
            <w:tcW w:w="2268" w:type="dxa"/>
            <w:tcBorders>
              <w:left w:val="dotted" w:sz="4" w:space="0" w:color="auto"/>
            </w:tcBorders>
            <w:shd w:val="clear" w:color="auto" w:fill="auto"/>
            <w:vAlign w:val="bottom"/>
          </w:tcPr>
          <w:p w:rsidR="0000551E" w:rsidRPr="006C3557" w:rsidRDefault="00A05268" w:rsidP="00337DDA">
            <w:pPr>
              <w:spacing w:after="0"/>
              <w:rPr>
                <w:rFonts w:cs="Arial"/>
                <w:color w:val="000000"/>
                <w:szCs w:val="22"/>
                <w:lang w:eastAsia="cs-CZ"/>
              </w:rPr>
            </w:pPr>
            <w:r>
              <w:rPr>
                <w:rFonts w:cs="Arial"/>
                <w:color w:val="000000"/>
                <w:szCs w:val="22"/>
                <w:lang w:eastAsia="cs-CZ"/>
              </w:rPr>
              <w:t>Josef Miškovský</w:t>
            </w:r>
          </w:p>
        </w:tc>
      </w:tr>
      <w:tr w:rsidR="0000551E" w:rsidRPr="006C3557" w:rsidTr="00181484">
        <w:trPr>
          <w:trHeight w:val="284"/>
        </w:trPr>
        <w:tc>
          <w:tcPr>
            <w:tcW w:w="1843" w:type="dxa"/>
            <w:tcBorders>
              <w:right w:val="dotted" w:sz="4" w:space="0" w:color="auto"/>
            </w:tcBorders>
            <w:shd w:val="clear" w:color="auto" w:fill="auto"/>
            <w:noWrap/>
            <w:vAlign w:val="bottom"/>
          </w:tcPr>
          <w:p w:rsidR="0000551E" w:rsidRPr="006C3557" w:rsidRDefault="0000551E" w:rsidP="00337DDA">
            <w:pPr>
              <w:spacing w:after="0"/>
              <w:rPr>
                <w:rFonts w:cs="Arial"/>
                <w:color w:val="000000"/>
                <w:szCs w:val="22"/>
                <w:lang w:eastAsia="cs-CZ"/>
              </w:rPr>
            </w:pPr>
          </w:p>
        </w:tc>
        <w:tc>
          <w:tcPr>
            <w:tcW w:w="5670" w:type="dxa"/>
            <w:tcBorders>
              <w:left w:val="dotted" w:sz="4" w:space="0" w:color="auto"/>
              <w:right w:val="dotted" w:sz="4" w:space="0" w:color="auto"/>
            </w:tcBorders>
            <w:shd w:val="clear" w:color="auto" w:fill="auto"/>
            <w:noWrap/>
            <w:vAlign w:val="bottom"/>
          </w:tcPr>
          <w:p w:rsidR="0000551E" w:rsidRPr="006C3557" w:rsidRDefault="0000551E" w:rsidP="00337DDA">
            <w:pPr>
              <w:spacing w:after="0"/>
              <w:rPr>
                <w:rFonts w:cs="Arial"/>
                <w:color w:val="000000"/>
                <w:szCs w:val="22"/>
                <w:lang w:eastAsia="cs-CZ"/>
              </w:rPr>
            </w:pPr>
          </w:p>
        </w:tc>
        <w:tc>
          <w:tcPr>
            <w:tcW w:w="2268" w:type="dxa"/>
            <w:tcBorders>
              <w:left w:val="dotted" w:sz="4" w:space="0" w:color="auto"/>
            </w:tcBorders>
            <w:shd w:val="clear" w:color="auto" w:fill="auto"/>
            <w:vAlign w:val="bottom"/>
          </w:tcPr>
          <w:p w:rsidR="0000551E" w:rsidRPr="006C3557" w:rsidRDefault="0000551E" w:rsidP="00337DDA">
            <w:pPr>
              <w:spacing w:after="0"/>
              <w:rPr>
                <w:rFonts w:cs="Arial"/>
                <w:color w:val="000000"/>
                <w:szCs w:val="22"/>
                <w:lang w:eastAsia="cs-CZ"/>
              </w:rPr>
            </w:pPr>
          </w:p>
        </w:tc>
      </w:tr>
    </w:tbl>
    <w:p w:rsidR="00E7026E" w:rsidRPr="00A97BF3" w:rsidRDefault="00E7026E" w:rsidP="00E7026E">
      <w:pPr>
        <w:spacing w:before="60"/>
        <w:rPr>
          <w:sz w:val="16"/>
          <w:szCs w:val="16"/>
        </w:rPr>
      </w:pPr>
      <w:r>
        <w:rPr>
          <w:sz w:val="16"/>
          <w:szCs w:val="16"/>
        </w:rPr>
        <w:t>(V případě, že má změnový požadavek dopad na napojení na SIEM, PIM nebo Management zranitelnosti dle bodu</w:t>
      </w:r>
      <w:r w:rsidR="00B01DEF">
        <w:rPr>
          <w:sz w:val="16"/>
          <w:szCs w:val="16"/>
        </w:rPr>
        <w:t xml:space="preserve"> 1</w:t>
      </w:r>
      <w:r>
        <w:rPr>
          <w:sz w:val="16"/>
          <w:szCs w:val="16"/>
        </w:rPr>
        <w:t>, uveďte také požadovanou součinnost Oddělení kybernetické bezpečnosti.</w:t>
      </w:r>
      <w:r w:rsidRPr="00FF76C8">
        <w:rPr>
          <w:sz w:val="16"/>
          <w:szCs w:val="16"/>
        </w:rPr>
        <w:t>)</w:t>
      </w:r>
    </w:p>
    <w:p w:rsidR="0000551E" w:rsidRPr="004C756F" w:rsidRDefault="0000551E" w:rsidP="00CB3C3C"/>
    <w:p w:rsidR="0000551E" w:rsidRPr="0003534C" w:rsidRDefault="0000551E" w:rsidP="00147567">
      <w:pPr>
        <w:pStyle w:val="Nadpis1"/>
        <w:numPr>
          <w:ilvl w:val="0"/>
          <w:numId w:val="5"/>
        </w:numPr>
        <w:tabs>
          <w:tab w:val="clear" w:pos="540"/>
        </w:tabs>
        <w:ind w:left="284" w:hanging="284"/>
        <w:rPr>
          <w:rFonts w:cs="Arial"/>
          <w:sz w:val="22"/>
          <w:szCs w:val="22"/>
        </w:rPr>
      </w:pPr>
      <w:r w:rsidRPr="0003534C">
        <w:rPr>
          <w:rFonts w:cs="Arial"/>
          <w:sz w:val="22"/>
          <w:szCs w:val="22"/>
        </w:rPr>
        <w:t>Harmonogram realizace</w:t>
      </w:r>
      <w:r w:rsidRPr="002C64EF">
        <w:rPr>
          <w:rFonts w:cs="Arial"/>
          <w:b w:val="0"/>
          <w:sz w:val="22"/>
          <w:szCs w:val="22"/>
          <w:vertAlign w:val="superscript"/>
        </w:rPr>
        <w:endnoteReference w:id="22"/>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513"/>
        <w:gridCol w:w="2268"/>
      </w:tblGrid>
      <w:tr w:rsidR="0000551E" w:rsidRPr="00F23D33" w:rsidTr="00181484">
        <w:trPr>
          <w:trHeight w:val="300"/>
        </w:trPr>
        <w:tc>
          <w:tcPr>
            <w:tcW w:w="751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0551E" w:rsidRPr="00F23D33" w:rsidRDefault="0000551E" w:rsidP="001E3C70">
            <w:pPr>
              <w:spacing w:after="0"/>
              <w:rPr>
                <w:rFonts w:cs="Arial"/>
                <w:b/>
                <w:bCs/>
                <w:color w:val="000000"/>
                <w:szCs w:val="22"/>
                <w:lang w:eastAsia="cs-CZ"/>
              </w:rPr>
            </w:pPr>
            <w:r w:rsidRPr="00F23D33">
              <w:rPr>
                <w:rFonts w:cs="Arial"/>
                <w:b/>
                <w:bCs/>
                <w:color w:val="000000"/>
                <w:szCs w:val="22"/>
                <w:lang w:eastAsia="cs-CZ"/>
              </w:rPr>
              <w:t>Popis etapy</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00551E" w:rsidRPr="00F23D33" w:rsidRDefault="0000551E" w:rsidP="001E3C70">
            <w:pPr>
              <w:spacing w:after="0"/>
              <w:rPr>
                <w:rFonts w:cs="Arial"/>
                <w:b/>
                <w:bCs/>
                <w:color w:val="000000"/>
                <w:szCs w:val="22"/>
                <w:lang w:eastAsia="cs-CZ"/>
              </w:rPr>
            </w:pPr>
            <w:r w:rsidRPr="00F23D33">
              <w:rPr>
                <w:rFonts w:cs="Arial"/>
                <w:b/>
                <w:bCs/>
                <w:color w:val="000000"/>
                <w:szCs w:val="22"/>
                <w:lang w:eastAsia="cs-CZ"/>
              </w:rPr>
              <w:t>Termín</w:t>
            </w:r>
          </w:p>
        </w:tc>
      </w:tr>
      <w:tr w:rsidR="0000551E" w:rsidRPr="00F23D33" w:rsidTr="00181484">
        <w:trPr>
          <w:trHeight w:val="284"/>
        </w:trPr>
        <w:tc>
          <w:tcPr>
            <w:tcW w:w="7513" w:type="dxa"/>
            <w:tcBorders>
              <w:top w:val="single" w:sz="8" w:space="0" w:color="auto"/>
              <w:right w:val="dotted" w:sz="4" w:space="0" w:color="auto"/>
            </w:tcBorders>
            <w:shd w:val="clear" w:color="auto" w:fill="auto"/>
            <w:noWrap/>
            <w:vAlign w:val="bottom"/>
          </w:tcPr>
          <w:p w:rsidR="0000551E" w:rsidRPr="00F23D33" w:rsidRDefault="0000551E" w:rsidP="001E3C70">
            <w:pPr>
              <w:spacing w:after="0"/>
              <w:rPr>
                <w:rFonts w:cs="Arial"/>
                <w:color w:val="000000"/>
                <w:szCs w:val="22"/>
                <w:lang w:eastAsia="cs-CZ"/>
              </w:rPr>
            </w:pPr>
            <w:r>
              <w:rPr>
                <w:rFonts w:cs="Arial"/>
                <w:color w:val="000000"/>
                <w:szCs w:val="22"/>
                <w:lang w:eastAsia="cs-CZ"/>
              </w:rPr>
              <w:t>Zahájení plnění</w:t>
            </w:r>
          </w:p>
        </w:tc>
        <w:tc>
          <w:tcPr>
            <w:tcW w:w="2268" w:type="dxa"/>
            <w:tcBorders>
              <w:top w:val="single" w:sz="8" w:space="0" w:color="auto"/>
              <w:left w:val="dotted" w:sz="4" w:space="0" w:color="auto"/>
            </w:tcBorders>
            <w:shd w:val="clear" w:color="auto" w:fill="auto"/>
            <w:vAlign w:val="bottom"/>
          </w:tcPr>
          <w:p w:rsidR="0000551E" w:rsidRPr="00F23D33" w:rsidRDefault="00A05268" w:rsidP="001E3C70">
            <w:pPr>
              <w:spacing w:after="0"/>
              <w:rPr>
                <w:rFonts w:cs="Arial"/>
                <w:color w:val="000000"/>
                <w:szCs w:val="22"/>
                <w:lang w:eastAsia="cs-CZ"/>
              </w:rPr>
            </w:pPr>
            <w:r>
              <w:rPr>
                <w:rFonts w:cs="Arial"/>
                <w:color w:val="000000"/>
                <w:szCs w:val="22"/>
                <w:lang w:eastAsia="cs-CZ"/>
              </w:rPr>
              <w:t>ihned</w:t>
            </w:r>
          </w:p>
        </w:tc>
      </w:tr>
      <w:tr w:rsidR="0000551E" w:rsidRPr="00F23D33" w:rsidTr="00181484">
        <w:trPr>
          <w:trHeight w:val="284"/>
        </w:trPr>
        <w:tc>
          <w:tcPr>
            <w:tcW w:w="7513" w:type="dxa"/>
            <w:tcBorders>
              <w:right w:val="dotted" w:sz="4" w:space="0" w:color="auto"/>
            </w:tcBorders>
            <w:shd w:val="clear" w:color="auto" w:fill="auto"/>
            <w:noWrap/>
            <w:vAlign w:val="bottom"/>
          </w:tcPr>
          <w:p w:rsidR="0000551E" w:rsidRDefault="00181484" w:rsidP="001E3C70">
            <w:pPr>
              <w:spacing w:after="0"/>
              <w:rPr>
                <w:rFonts w:cs="Arial"/>
                <w:color w:val="000000"/>
                <w:szCs w:val="22"/>
                <w:lang w:eastAsia="cs-CZ"/>
              </w:rPr>
            </w:pPr>
            <w:r>
              <w:rPr>
                <w:rFonts w:cs="Arial"/>
                <w:color w:val="000000"/>
                <w:szCs w:val="22"/>
                <w:lang w:eastAsia="cs-CZ"/>
              </w:rPr>
              <w:t>Nasazení na testovací provoz</w:t>
            </w:r>
          </w:p>
        </w:tc>
        <w:tc>
          <w:tcPr>
            <w:tcW w:w="2268" w:type="dxa"/>
            <w:tcBorders>
              <w:left w:val="dotted" w:sz="4" w:space="0" w:color="auto"/>
            </w:tcBorders>
            <w:shd w:val="clear" w:color="auto" w:fill="auto"/>
            <w:vAlign w:val="bottom"/>
          </w:tcPr>
          <w:p w:rsidR="0000551E" w:rsidRPr="00F23D33" w:rsidRDefault="00A05268" w:rsidP="008A35F6">
            <w:pPr>
              <w:spacing w:after="0"/>
              <w:rPr>
                <w:rFonts w:cs="Arial"/>
                <w:color w:val="000000"/>
                <w:szCs w:val="22"/>
                <w:lang w:eastAsia="cs-CZ"/>
              </w:rPr>
            </w:pPr>
            <w:r>
              <w:rPr>
                <w:rFonts w:cs="Arial"/>
                <w:color w:val="000000"/>
                <w:szCs w:val="22"/>
                <w:lang w:eastAsia="cs-CZ"/>
              </w:rPr>
              <w:t xml:space="preserve">do </w:t>
            </w:r>
            <w:r w:rsidR="006644F9">
              <w:rPr>
                <w:rFonts w:cs="Arial"/>
                <w:color w:val="000000"/>
                <w:szCs w:val="22"/>
                <w:lang w:eastAsia="cs-CZ"/>
              </w:rPr>
              <w:t>31. 1. 2021</w:t>
            </w:r>
          </w:p>
        </w:tc>
      </w:tr>
      <w:tr w:rsidR="00181484" w:rsidRPr="00F23D33" w:rsidTr="00181484">
        <w:trPr>
          <w:trHeight w:val="284"/>
        </w:trPr>
        <w:tc>
          <w:tcPr>
            <w:tcW w:w="7513" w:type="dxa"/>
            <w:tcBorders>
              <w:right w:val="dotted" w:sz="4" w:space="0" w:color="auto"/>
            </w:tcBorders>
            <w:shd w:val="clear" w:color="auto" w:fill="auto"/>
            <w:noWrap/>
            <w:vAlign w:val="bottom"/>
          </w:tcPr>
          <w:p w:rsidR="00181484" w:rsidRDefault="00181484" w:rsidP="001E3C70">
            <w:pPr>
              <w:spacing w:after="0"/>
              <w:rPr>
                <w:rFonts w:cs="Arial"/>
                <w:color w:val="000000"/>
                <w:szCs w:val="22"/>
                <w:lang w:eastAsia="cs-CZ"/>
              </w:rPr>
            </w:pPr>
            <w:r>
              <w:rPr>
                <w:rFonts w:cs="Arial"/>
                <w:color w:val="000000"/>
                <w:szCs w:val="22"/>
                <w:lang w:eastAsia="cs-CZ"/>
              </w:rPr>
              <w:t>Nasazení na provozní prostředí</w:t>
            </w:r>
          </w:p>
        </w:tc>
        <w:tc>
          <w:tcPr>
            <w:tcW w:w="2268" w:type="dxa"/>
            <w:tcBorders>
              <w:left w:val="dotted" w:sz="4" w:space="0" w:color="auto"/>
            </w:tcBorders>
            <w:shd w:val="clear" w:color="auto" w:fill="auto"/>
            <w:vAlign w:val="bottom"/>
          </w:tcPr>
          <w:p w:rsidR="00181484" w:rsidRPr="00F23D33" w:rsidRDefault="00A05268" w:rsidP="001E3C70">
            <w:pPr>
              <w:spacing w:after="0"/>
              <w:rPr>
                <w:rFonts w:cs="Arial"/>
                <w:color w:val="000000"/>
                <w:szCs w:val="22"/>
                <w:lang w:eastAsia="cs-CZ"/>
              </w:rPr>
            </w:pPr>
            <w:r>
              <w:rPr>
                <w:rFonts w:cs="Arial"/>
                <w:color w:val="000000"/>
                <w:szCs w:val="22"/>
                <w:lang w:eastAsia="cs-CZ"/>
              </w:rPr>
              <w:t>do 15.2.2021</w:t>
            </w:r>
          </w:p>
        </w:tc>
      </w:tr>
      <w:tr w:rsidR="0000551E" w:rsidRPr="00F23D33" w:rsidTr="00181484">
        <w:trPr>
          <w:trHeight w:val="284"/>
        </w:trPr>
        <w:tc>
          <w:tcPr>
            <w:tcW w:w="7513" w:type="dxa"/>
            <w:tcBorders>
              <w:right w:val="dotted" w:sz="4" w:space="0" w:color="auto"/>
            </w:tcBorders>
            <w:shd w:val="clear" w:color="auto" w:fill="auto"/>
            <w:noWrap/>
            <w:vAlign w:val="bottom"/>
          </w:tcPr>
          <w:p w:rsidR="0000551E" w:rsidRPr="00F23D33" w:rsidRDefault="0000551E" w:rsidP="001E3C70">
            <w:pPr>
              <w:spacing w:after="0"/>
              <w:rPr>
                <w:rFonts w:cs="Arial"/>
                <w:color w:val="000000"/>
                <w:szCs w:val="22"/>
                <w:lang w:eastAsia="cs-CZ"/>
              </w:rPr>
            </w:pPr>
            <w:r>
              <w:rPr>
                <w:rFonts w:cs="Arial"/>
                <w:color w:val="000000"/>
                <w:szCs w:val="22"/>
                <w:lang w:eastAsia="cs-CZ"/>
              </w:rPr>
              <w:t>Dokončení plnění</w:t>
            </w:r>
            <w:r w:rsidR="00181484">
              <w:rPr>
                <w:rFonts w:cs="Arial"/>
                <w:color w:val="000000"/>
                <w:szCs w:val="22"/>
                <w:lang w:eastAsia="cs-CZ"/>
              </w:rPr>
              <w:t>, akceptace</w:t>
            </w:r>
          </w:p>
        </w:tc>
        <w:tc>
          <w:tcPr>
            <w:tcW w:w="2268" w:type="dxa"/>
            <w:tcBorders>
              <w:left w:val="dotted" w:sz="4" w:space="0" w:color="auto"/>
            </w:tcBorders>
            <w:shd w:val="clear" w:color="auto" w:fill="auto"/>
            <w:vAlign w:val="bottom"/>
          </w:tcPr>
          <w:p w:rsidR="0000551E" w:rsidRPr="00F23D33" w:rsidRDefault="006644F9" w:rsidP="008A35F6">
            <w:pPr>
              <w:spacing w:after="0"/>
              <w:rPr>
                <w:rFonts w:cs="Arial"/>
                <w:color w:val="000000"/>
                <w:szCs w:val="22"/>
                <w:lang w:eastAsia="cs-CZ"/>
              </w:rPr>
            </w:pPr>
            <w:r>
              <w:rPr>
                <w:rFonts w:cs="Arial"/>
                <w:color w:val="000000"/>
                <w:szCs w:val="22"/>
                <w:lang w:eastAsia="cs-CZ"/>
              </w:rPr>
              <w:t>31.3.2021</w:t>
            </w:r>
          </w:p>
        </w:tc>
      </w:tr>
    </w:tbl>
    <w:p w:rsidR="0000551E" w:rsidRPr="004C756F" w:rsidRDefault="0000551E" w:rsidP="004C756F"/>
    <w:p w:rsidR="0000551E" w:rsidRPr="0003534C" w:rsidRDefault="0000551E" w:rsidP="00147567">
      <w:pPr>
        <w:pStyle w:val="Nadpis1"/>
        <w:numPr>
          <w:ilvl w:val="0"/>
          <w:numId w:val="5"/>
        </w:numPr>
        <w:tabs>
          <w:tab w:val="clear" w:pos="540"/>
        </w:tabs>
        <w:ind w:left="284" w:hanging="284"/>
        <w:rPr>
          <w:rFonts w:cs="Arial"/>
          <w:sz w:val="22"/>
          <w:szCs w:val="22"/>
        </w:rPr>
      </w:pPr>
      <w:r w:rsidRPr="0003534C">
        <w:rPr>
          <w:rFonts w:cs="Arial"/>
          <w:sz w:val="22"/>
          <w:szCs w:val="22"/>
        </w:rPr>
        <w:t>Pracnost a cenová nabídka navrhovaného řešení</w:t>
      </w:r>
    </w:p>
    <w:p w:rsidR="0000551E" w:rsidRDefault="0000551E" w:rsidP="001E3C70">
      <w:pPr>
        <w:pStyle w:val="RLlneksmlouvy"/>
        <w:numPr>
          <w:ilvl w:val="0"/>
          <w:numId w:val="0"/>
        </w:numPr>
        <w:spacing w:before="120" w:after="60"/>
        <w:ind w:left="425"/>
        <w:rPr>
          <w:rFonts w:cs="Arial"/>
          <w:b w:val="0"/>
          <w:lang w:val="cs-CZ"/>
        </w:rPr>
      </w:pPr>
      <w:r w:rsidRPr="00F23D33">
        <w:rPr>
          <w:rFonts w:cs="Arial"/>
          <w:b w:val="0"/>
          <w:lang w:val="cs-CZ"/>
        </w:rPr>
        <w:t>včetně vymezení počtu člověkodnů nebo jejich částí, které na provedení poptávaného plnění budou spotřebovány</w:t>
      </w:r>
    </w:p>
    <w:tbl>
      <w:tblPr>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19"/>
        <w:gridCol w:w="3544"/>
        <w:gridCol w:w="1276"/>
        <w:gridCol w:w="1583"/>
        <w:gridCol w:w="1557"/>
      </w:tblGrid>
      <w:tr w:rsidR="006644F9" w:rsidRPr="009D0844" w:rsidTr="007543C8">
        <w:tc>
          <w:tcPr>
            <w:tcW w:w="1819" w:type="dxa"/>
            <w:tcBorders>
              <w:top w:val="single" w:sz="8" w:space="0" w:color="auto"/>
              <w:left w:val="single" w:sz="8" w:space="0" w:color="auto"/>
              <w:bottom w:val="single" w:sz="8" w:space="0" w:color="auto"/>
              <w:right w:val="single" w:sz="8" w:space="0" w:color="auto"/>
            </w:tcBorders>
            <w:shd w:val="clear" w:color="auto" w:fill="auto"/>
          </w:tcPr>
          <w:p w:rsidR="006644F9" w:rsidRPr="009D0844" w:rsidRDefault="006644F9" w:rsidP="007543C8">
            <w:pPr>
              <w:pStyle w:val="Tabulka"/>
              <w:rPr>
                <w:szCs w:val="22"/>
              </w:rPr>
            </w:pPr>
            <w:r w:rsidRPr="009D0844">
              <w:rPr>
                <w:b/>
                <w:szCs w:val="22"/>
              </w:rPr>
              <w:t>Oblast / role</w:t>
            </w:r>
            <w:r w:rsidRPr="009D0844">
              <w:rPr>
                <w:rStyle w:val="Odkaznavysvtlivky"/>
                <w:szCs w:val="22"/>
              </w:rPr>
              <w:endnoteReference w:id="23"/>
            </w:r>
          </w:p>
        </w:tc>
        <w:tc>
          <w:tcPr>
            <w:tcW w:w="3544" w:type="dxa"/>
            <w:tcBorders>
              <w:top w:val="single" w:sz="8" w:space="0" w:color="auto"/>
              <w:left w:val="single" w:sz="8" w:space="0" w:color="auto"/>
              <w:bottom w:val="single" w:sz="8" w:space="0" w:color="auto"/>
              <w:right w:val="single" w:sz="8" w:space="0" w:color="auto"/>
            </w:tcBorders>
            <w:shd w:val="clear" w:color="auto" w:fill="auto"/>
          </w:tcPr>
          <w:p w:rsidR="006644F9" w:rsidRPr="009D0844" w:rsidRDefault="006644F9" w:rsidP="007543C8">
            <w:pPr>
              <w:pStyle w:val="Tabulka"/>
              <w:rPr>
                <w:b/>
                <w:szCs w:val="22"/>
              </w:rPr>
            </w:pPr>
            <w:r w:rsidRPr="009D0844">
              <w:rPr>
                <w:b/>
                <w:szCs w:val="22"/>
              </w:rPr>
              <w:t>Popis</w:t>
            </w:r>
          </w:p>
        </w:tc>
        <w:tc>
          <w:tcPr>
            <w:tcW w:w="1276" w:type="dxa"/>
            <w:tcBorders>
              <w:top w:val="single" w:sz="8" w:space="0" w:color="auto"/>
              <w:left w:val="single" w:sz="8" w:space="0" w:color="auto"/>
              <w:bottom w:val="single" w:sz="8" w:space="0" w:color="auto"/>
              <w:right w:val="single" w:sz="8" w:space="0" w:color="auto"/>
            </w:tcBorders>
            <w:shd w:val="clear" w:color="auto" w:fill="auto"/>
          </w:tcPr>
          <w:p w:rsidR="006644F9" w:rsidRPr="009D0844" w:rsidRDefault="006644F9" w:rsidP="007543C8">
            <w:pPr>
              <w:pStyle w:val="Tabulka"/>
              <w:rPr>
                <w:b/>
                <w:szCs w:val="22"/>
              </w:rPr>
            </w:pPr>
            <w:r w:rsidRPr="009D0844">
              <w:rPr>
                <w:b/>
                <w:szCs w:val="22"/>
              </w:rPr>
              <w:t>Pracnost v MD/MJ</w:t>
            </w:r>
          </w:p>
        </w:tc>
        <w:tc>
          <w:tcPr>
            <w:tcW w:w="1583" w:type="dxa"/>
            <w:tcBorders>
              <w:top w:val="single" w:sz="8" w:space="0" w:color="auto"/>
              <w:left w:val="single" w:sz="8" w:space="0" w:color="auto"/>
              <w:bottom w:val="single" w:sz="8" w:space="0" w:color="auto"/>
              <w:right w:val="single" w:sz="8" w:space="0" w:color="auto"/>
            </w:tcBorders>
            <w:shd w:val="clear" w:color="auto" w:fill="auto"/>
          </w:tcPr>
          <w:p w:rsidR="006644F9" w:rsidRPr="009D0844" w:rsidRDefault="006644F9" w:rsidP="007543C8">
            <w:pPr>
              <w:pStyle w:val="Tabulka"/>
              <w:rPr>
                <w:b/>
                <w:szCs w:val="22"/>
              </w:rPr>
            </w:pPr>
            <w:r w:rsidRPr="009D0844">
              <w:rPr>
                <w:b/>
                <w:szCs w:val="22"/>
              </w:rPr>
              <w:t>v Kč bez DPH</w:t>
            </w:r>
          </w:p>
        </w:tc>
        <w:tc>
          <w:tcPr>
            <w:tcW w:w="1557" w:type="dxa"/>
            <w:tcBorders>
              <w:top w:val="single" w:sz="8" w:space="0" w:color="auto"/>
              <w:left w:val="single" w:sz="8" w:space="0" w:color="auto"/>
              <w:bottom w:val="single" w:sz="8" w:space="0" w:color="auto"/>
              <w:right w:val="single" w:sz="8" w:space="0" w:color="auto"/>
            </w:tcBorders>
            <w:shd w:val="clear" w:color="auto" w:fill="auto"/>
          </w:tcPr>
          <w:p w:rsidR="006644F9" w:rsidRPr="009D0844" w:rsidRDefault="006644F9" w:rsidP="007543C8">
            <w:pPr>
              <w:pStyle w:val="Tabulka"/>
              <w:rPr>
                <w:b/>
                <w:szCs w:val="22"/>
              </w:rPr>
            </w:pPr>
            <w:r w:rsidRPr="009D0844">
              <w:rPr>
                <w:b/>
                <w:szCs w:val="22"/>
              </w:rPr>
              <w:t>v Kč s DPH</w:t>
            </w:r>
          </w:p>
        </w:tc>
      </w:tr>
      <w:tr w:rsidR="006644F9" w:rsidRPr="009D0844" w:rsidTr="007543C8">
        <w:trPr>
          <w:trHeight w:hRule="exact" w:val="20"/>
        </w:trPr>
        <w:tc>
          <w:tcPr>
            <w:tcW w:w="1819" w:type="dxa"/>
            <w:tcBorders>
              <w:top w:val="single" w:sz="8" w:space="0" w:color="auto"/>
              <w:left w:val="dotted" w:sz="4" w:space="0" w:color="auto"/>
            </w:tcBorders>
            <w:shd w:val="clear" w:color="auto" w:fill="auto"/>
          </w:tcPr>
          <w:p w:rsidR="006644F9" w:rsidRPr="009D0844" w:rsidRDefault="006644F9" w:rsidP="007543C8">
            <w:pPr>
              <w:pStyle w:val="Tabulka"/>
              <w:rPr>
                <w:szCs w:val="22"/>
              </w:rPr>
            </w:pPr>
          </w:p>
        </w:tc>
        <w:tc>
          <w:tcPr>
            <w:tcW w:w="3544" w:type="dxa"/>
            <w:tcBorders>
              <w:top w:val="single" w:sz="8" w:space="0" w:color="auto"/>
              <w:left w:val="dotted" w:sz="4" w:space="0" w:color="auto"/>
            </w:tcBorders>
            <w:shd w:val="clear" w:color="auto" w:fill="auto"/>
          </w:tcPr>
          <w:p w:rsidR="006644F9" w:rsidRPr="009D0844" w:rsidRDefault="006644F9" w:rsidP="007543C8">
            <w:pPr>
              <w:pStyle w:val="Tabulka"/>
              <w:rPr>
                <w:szCs w:val="22"/>
              </w:rPr>
            </w:pPr>
          </w:p>
        </w:tc>
        <w:tc>
          <w:tcPr>
            <w:tcW w:w="1276" w:type="dxa"/>
            <w:tcBorders>
              <w:top w:val="single" w:sz="8" w:space="0" w:color="auto"/>
            </w:tcBorders>
            <w:shd w:val="clear" w:color="auto" w:fill="auto"/>
          </w:tcPr>
          <w:p w:rsidR="006644F9" w:rsidRPr="009D0844" w:rsidRDefault="006644F9" w:rsidP="007543C8">
            <w:pPr>
              <w:pStyle w:val="Tabulka"/>
              <w:rPr>
                <w:szCs w:val="22"/>
              </w:rPr>
            </w:pPr>
          </w:p>
        </w:tc>
        <w:tc>
          <w:tcPr>
            <w:tcW w:w="1583" w:type="dxa"/>
            <w:tcBorders>
              <w:top w:val="single" w:sz="8" w:space="0" w:color="auto"/>
            </w:tcBorders>
            <w:shd w:val="clear" w:color="auto" w:fill="auto"/>
          </w:tcPr>
          <w:p w:rsidR="006644F9" w:rsidRPr="009D0844" w:rsidRDefault="006644F9" w:rsidP="007543C8">
            <w:pPr>
              <w:pStyle w:val="Tabulka"/>
              <w:rPr>
                <w:szCs w:val="22"/>
              </w:rPr>
            </w:pPr>
          </w:p>
        </w:tc>
        <w:tc>
          <w:tcPr>
            <w:tcW w:w="1557" w:type="dxa"/>
            <w:tcBorders>
              <w:top w:val="single" w:sz="8" w:space="0" w:color="auto"/>
            </w:tcBorders>
            <w:shd w:val="clear" w:color="auto" w:fill="auto"/>
          </w:tcPr>
          <w:p w:rsidR="006644F9" w:rsidRPr="009D0844" w:rsidRDefault="006644F9" w:rsidP="007543C8">
            <w:pPr>
              <w:pStyle w:val="Tabulka"/>
              <w:rPr>
                <w:szCs w:val="22"/>
              </w:rPr>
            </w:pPr>
          </w:p>
        </w:tc>
      </w:tr>
      <w:tr w:rsidR="006644F9" w:rsidTr="007543C8">
        <w:trPr>
          <w:trHeight w:val="397"/>
        </w:trPr>
        <w:tc>
          <w:tcPr>
            <w:tcW w:w="1819" w:type="dxa"/>
            <w:tcBorders>
              <w:top w:val="dotted" w:sz="4" w:space="0" w:color="auto"/>
              <w:left w:val="dotted" w:sz="4" w:space="0" w:color="auto"/>
            </w:tcBorders>
            <w:shd w:val="clear" w:color="auto" w:fill="auto"/>
          </w:tcPr>
          <w:p w:rsidR="006644F9" w:rsidRPr="009D0844" w:rsidRDefault="006644F9" w:rsidP="007543C8">
            <w:pPr>
              <w:pStyle w:val="Tabulka"/>
              <w:rPr>
                <w:szCs w:val="22"/>
              </w:rPr>
            </w:pPr>
          </w:p>
        </w:tc>
        <w:tc>
          <w:tcPr>
            <w:tcW w:w="3544" w:type="dxa"/>
            <w:tcBorders>
              <w:top w:val="dotted" w:sz="4" w:space="0" w:color="auto"/>
              <w:left w:val="dotted" w:sz="4" w:space="0" w:color="auto"/>
            </w:tcBorders>
            <w:shd w:val="clear" w:color="auto" w:fill="auto"/>
          </w:tcPr>
          <w:p w:rsidR="006644F9" w:rsidRPr="009D0844" w:rsidRDefault="006644F9" w:rsidP="007543C8">
            <w:pPr>
              <w:pStyle w:val="Tabulka"/>
              <w:rPr>
                <w:szCs w:val="22"/>
              </w:rPr>
            </w:pPr>
            <w:r>
              <w:rPr>
                <w:szCs w:val="22"/>
              </w:rPr>
              <w:t>Viz cenová nabídka v příloze č.01</w:t>
            </w:r>
          </w:p>
        </w:tc>
        <w:tc>
          <w:tcPr>
            <w:tcW w:w="1276" w:type="dxa"/>
            <w:tcBorders>
              <w:top w:val="dotted" w:sz="4" w:space="0" w:color="auto"/>
            </w:tcBorders>
            <w:shd w:val="clear" w:color="auto" w:fill="auto"/>
          </w:tcPr>
          <w:p w:rsidR="006644F9" w:rsidRPr="009D0844" w:rsidRDefault="006644F9" w:rsidP="007543C8">
            <w:pPr>
              <w:pStyle w:val="Tabulka"/>
              <w:jc w:val="center"/>
              <w:rPr>
                <w:szCs w:val="22"/>
              </w:rPr>
            </w:pPr>
            <w:r>
              <w:rPr>
                <w:szCs w:val="22"/>
              </w:rPr>
              <w:t>154,38</w:t>
            </w:r>
          </w:p>
        </w:tc>
        <w:tc>
          <w:tcPr>
            <w:tcW w:w="1583" w:type="dxa"/>
            <w:tcBorders>
              <w:top w:val="dotted" w:sz="4" w:space="0" w:color="auto"/>
            </w:tcBorders>
            <w:shd w:val="clear" w:color="auto" w:fill="auto"/>
            <w:vAlign w:val="center"/>
          </w:tcPr>
          <w:p w:rsidR="006644F9" w:rsidRPr="000D0D04" w:rsidRDefault="006644F9" w:rsidP="007543C8">
            <w:r w:rsidRPr="000D0D04">
              <w:t xml:space="preserve"> 1 373 937,50</w:t>
            </w:r>
          </w:p>
        </w:tc>
        <w:tc>
          <w:tcPr>
            <w:tcW w:w="1557" w:type="dxa"/>
            <w:tcBorders>
              <w:top w:val="dotted" w:sz="4" w:space="0" w:color="auto"/>
            </w:tcBorders>
            <w:shd w:val="clear" w:color="auto" w:fill="auto"/>
            <w:vAlign w:val="center"/>
          </w:tcPr>
          <w:p w:rsidR="006644F9" w:rsidRDefault="006644F9" w:rsidP="007543C8">
            <w:r w:rsidRPr="000D0D04">
              <w:t>1 662 464,38</w:t>
            </w:r>
          </w:p>
        </w:tc>
      </w:tr>
      <w:tr w:rsidR="006644F9" w:rsidTr="007543C8">
        <w:trPr>
          <w:trHeight w:val="397"/>
        </w:trPr>
        <w:tc>
          <w:tcPr>
            <w:tcW w:w="5363" w:type="dxa"/>
            <w:gridSpan w:val="2"/>
            <w:tcBorders>
              <w:left w:val="dotted" w:sz="4" w:space="0" w:color="auto"/>
              <w:bottom w:val="dotted" w:sz="4" w:space="0" w:color="auto"/>
            </w:tcBorders>
            <w:shd w:val="clear" w:color="auto" w:fill="auto"/>
          </w:tcPr>
          <w:p w:rsidR="006644F9" w:rsidRPr="009D0844" w:rsidRDefault="006644F9" w:rsidP="007543C8">
            <w:pPr>
              <w:pStyle w:val="Tabulka"/>
              <w:rPr>
                <w:b/>
                <w:szCs w:val="22"/>
              </w:rPr>
            </w:pPr>
            <w:r w:rsidRPr="009D0844">
              <w:rPr>
                <w:b/>
                <w:szCs w:val="22"/>
              </w:rPr>
              <w:t>Celkem:</w:t>
            </w:r>
          </w:p>
        </w:tc>
        <w:tc>
          <w:tcPr>
            <w:tcW w:w="1276" w:type="dxa"/>
            <w:tcBorders>
              <w:bottom w:val="dotted" w:sz="4" w:space="0" w:color="auto"/>
            </w:tcBorders>
            <w:shd w:val="clear" w:color="auto" w:fill="auto"/>
          </w:tcPr>
          <w:p w:rsidR="006644F9" w:rsidRPr="009D0844" w:rsidRDefault="006644F9" w:rsidP="007543C8">
            <w:pPr>
              <w:pStyle w:val="Tabulka"/>
              <w:jc w:val="center"/>
              <w:rPr>
                <w:szCs w:val="22"/>
              </w:rPr>
            </w:pPr>
            <w:r>
              <w:rPr>
                <w:szCs w:val="22"/>
              </w:rPr>
              <w:t>154,38</w:t>
            </w:r>
          </w:p>
        </w:tc>
        <w:tc>
          <w:tcPr>
            <w:tcW w:w="1583" w:type="dxa"/>
            <w:tcBorders>
              <w:bottom w:val="dotted" w:sz="4" w:space="0" w:color="auto"/>
            </w:tcBorders>
            <w:shd w:val="clear" w:color="auto" w:fill="auto"/>
            <w:vAlign w:val="center"/>
          </w:tcPr>
          <w:p w:rsidR="006644F9" w:rsidRPr="000D0D04" w:rsidRDefault="006644F9" w:rsidP="007543C8">
            <w:r w:rsidRPr="000D0D04">
              <w:t xml:space="preserve"> 1 373 937,50</w:t>
            </w:r>
          </w:p>
        </w:tc>
        <w:tc>
          <w:tcPr>
            <w:tcW w:w="1557" w:type="dxa"/>
            <w:tcBorders>
              <w:bottom w:val="dotted" w:sz="4" w:space="0" w:color="auto"/>
            </w:tcBorders>
            <w:shd w:val="clear" w:color="auto" w:fill="auto"/>
            <w:vAlign w:val="center"/>
          </w:tcPr>
          <w:p w:rsidR="006644F9" w:rsidRDefault="006644F9" w:rsidP="007543C8">
            <w:r w:rsidRPr="000D0D04">
              <w:t>1 662 464,38</w:t>
            </w:r>
          </w:p>
        </w:tc>
      </w:tr>
    </w:tbl>
    <w:p w:rsidR="0000551E" w:rsidRPr="00F23D33" w:rsidRDefault="0000551E" w:rsidP="00CC6780">
      <w:pPr>
        <w:spacing w:after="0"/>
        <w:rPr>
          <w:rFonts w:cs="Arial"/>
          <w:sz w:val="8"/>
          <w:szCs w:val="8"/>
        </w:rPr>
      </w:pPr>
    </w:p>
    <w:p w:rsidR="0000551E" w:rsidRPr="00D201B5" w:rsidRDefault="0000551E" w:rsidP="00CC6780">
      <w:pPr>
        <w:spacing w:after="0"/>
        <w:rPr>
          <w:rFonts w:cs="Arial"/>
          <w:sz w:val="16"/>
          <w:szCs w:val="16"/>
        </w:rPr>
      </w:pPr>
      <w:r>
        <w:rPr>
          <w:rFonts w:cs="Arial"/>
          <w:sz w:val="16"/>
          <w:szCs w:val="16"/>
        </w:rPr>
        <w:t>(</w:t>
      </w:r>
      <w:r w:rsidRPr="00D201B5">
        <w:rPr>
          <w:rFonts w:cs="Arial"/>
          <w:sz w:val="16"/>
          <w:szCs w:val="16"/>
        </w:rPr>
        <w:t>Pozn.: MD – člověkoden, MJ – měrná jednotka, např. počet kusů</w:t>
      </w:r>
      <w:r>
        <w:rPr>
          <w:rFonts w:cs="Arial"/>
          <w:sz w:val="16"/>
          <w:szCs w:val="16"/>
        </w:rPr>
        <w:t>)</w:t>
      </w:r>
    </w:p>
    <w:p w:rsidR="0000551E" w:rsidRPr="00110ED2" w:rsidRDefault="0000551E" w:rsidP="00181484"/>
    <w:p w:rsidR="00926D78" w:rsidRPr="004C756F" w:rsidRDefault="00926D78" w:rsidP="00CB3C3C"/>
    <w:p w:rsidR="0000551E" w:rsidRPr="002123D3" w:rsidRDefault="0000551E" w:rsidP="00147567">
      <w:pPr>
        <w:pStyle w:val="Nadpis1"/>
        <w:numPr>
          <w:ilvl w:val="0"/>
          <w:numId w:val="5"/>
        </w:numPr>
        <w:tabs>
          <w:tab w:val="clear" w:pos="540"/>
        </w:tabs>
        <w:ind w:left="284" w:hanging="284"/>
        <w:rPr>
          <w:rFonts w:cs="Arial"/>
          <w:sz w:val="22"/>
          <w:szCs w:val="22"/>
        </w:rPr>
      </w:pPr>
      <w:r>
        <w:rPr>
          <w:rFonts w:cs="Arial"/>
          <w:sz w:val="22"/>
          <w:szCs w:val="22"/>
        </w:rPr>
        <w:t>Případné další</w:t>
      </w:r>
      <w:r w:rsidRPr="002123D3">
        <w:rPr>
          <w:rFonts w:cs="Arial"/>
          <w:sz w:val="22"/>
          <w:szCs w:val="22"/>
        </w:rPr>
        <w:t xml:space="preserve"> obchodní podmínk</w:t>
      </w:r>
      <w:r>
        <w:rPr>
          <w:rFonts w:cs="Arial"/>
          <w:sz w:val="22"/>
          <w:szCs w:val="22"/>
        </w:rPr>
        <w:t>y</w:t>
      </w:r>
      <w:r w:rsidRPr="00B44270">
        <w:rPr>
          <w:rStyle w:val="Odkaznavysvtlivky"/>
          <w:rFonts w:cs="Arial"/>
          <w:b w:val="0"/>
          <w:sz w:val="22"/>
          <w:szCs w:val="22"/>
        </w:rPr>
        <w:endnoteReference w:id="24"/>
      </w:r>
    </w:p>
    <w:p w:rsidR="002B12D5" w:rsidRPr="004C756F" w:rsidRDefault="002B12D5" w:rsidP="0085506E">
      <w:pPr>
        <w:spacing w:after="0"/>
      </w:pPr>
    </w:p>
    <w:p w:rsidR="0000551E" w:rsidRDefault="0000551E" w:rsidP="00147567">
      <w:pPr>
        <w:pStyle w:val="Nadpis1"/>
        <w:numPr>
          <w:ilvl w:val="0"/>
          <w:numId w:val="5"/>
        </w:numPr>
        <w:tabs>
          <w:tab w:val="clear" w:pos="540"/>
        </w:tabs>
        <w:ind w:left="284" w:hanging="284"/>
        <w:rPr>
          <w:rFonts w:cs="Arial"/>
          <w:sz w:val="22"/>
          <w:szCs w:val="22"/>
        </w:rPr>
      </w:pPr>
      <w:r w:rsidRPr="006C3557">
        <w:rPr>
          <w:rFonts w:cs="Arial"/>
          <w:sz w:val="22"/>
          <w:szCs w:val="22"/>
        </w:rPr>
        <w:t>Posouzení</w:t>
      </w:r>
      <w:r w:rsidRPr="006A0258">
        <w:rPr>
          <w:b w:val="0"/>
          <w:vertAlign w:val="superscript"/>
        </w:rPr>
        <w:endnoteReference w:id="25"/>
      </w:r>
    </w:p>
    <w:tbl>
      <w:tblPr>
        <w:tblW w:w="9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371"/>
        <w:gridCol w:w="2372"/>
        <w:gridCol w:w="2372"/>
      </w:tblGrid>
      <w:tr w:rsidR="0000551E" w:rsidRPr="00194CEC" w:rsidTr="00CB625B">
        <w:trPr>
          <w:trHeight w:val="374"/>
        </w:trPr>
        <w:tc>
          <w:tcPr>
            <w:tcW w:w="2547" w:type="dxa"/>
            <w:shd w:val="clear" w:color="auto" w:fill="auto"/>
            <w:vAlign w:val="center"/>
          </w:tcPr>
          <w:p w:rsidR="0000551E" w:rsidRPr="009D0844" w:rsidRDefault="0000551E" w:rsidP="00153C10">
            <w:pPr>
              <w:rPr>
                <w:b/>
              </w:rPr>
            </w:pPr>
            <w:r w:rsidRPr="009D0844">
              <w:rPr>
                <w:b/>
              </w:rPr>
              <w:t>Role</w:t>
            </w:r>
          </w:p>
        </w:tc>
        <w:tc>
          <w:tcPr>
            <w:tcW w:w="2371" w:type="dxa"/>
            <w:shd w:val="clear" w:color="auto" w:fill="auto"/>
            <w:vAlign w:val="center"/>
          </w:tcPr>
          <w:p w:rsidR="0000551E" w:rsidRPr="009D0844" w:rsidRDefault="0000551E" w:rsidP="00153C10">
            <w:pPr>
              <w:rPr>
                <w:b/>
              </w:rPr>
            </w:pPr>
            <w:r w:rsidRPr="009D0844">
              <w:rPr>
                <w:b/>
              </w:rPr>
              <w:t>Jméno</w:t>
            </w:r>
          </w:p>
        </w:tc>
        <w:tc>
          <w:tcPr>
            <w:tcW w:w="2372" w:type="dxa"/>
            <w:shd w:val="clear" w:color="auto" w:fill="auto"/>
            <w:vAlign w:val="center"/>
          </w:tcPr>
          <w:p w:rsidR="0000551E" w:rsidRPr="009D0844" w:rsidRDefault="0000551E" w:rsidP="00153C10">
            <w:pPr>
              <w:rPr>
                <w:b/>
              </w:rPr>
            </w:pPr>
            <w:r w:rsidRPr="009D0844">
              <w:rPr>
                <w:b/>
              </w:rPr>
              <w:t>Datum</w:t>
            </w:r>
          </w:p>
        </w:tc>
        <w:tc>
          <w:tcPr>
            <w:tcW w:w="2372" w:type="dxa"/>
            <w:shd w:val="clear" w:color="auto" w:fill="auto"/>
            <w:vAlign w:val="center"/>
          </w:tcPr>
          <w:p w:rsidR="0000551E" w:rsidRPr="009D0844" w:rsidRDefault="0000551E" w:rsidP="00153C10">
            <w:pPr>
              <w:rPr>
                <w:b/>
              </w:rPr>
            </w:pPr>
            <w:r w:rsidRPr="009D0844">
              <w:rPr>
                <w:b/>
              </w:rPr>
              <w:t>Podpis/Mail</w:t>
            </w:r>
            <w:r w:rsidRPr="009D0844">
              <w:rPr>
                <w:rStyle w:val="Odkaznavysvtlivky"/>
                <w:b/>
              </w:rPr>
              <w:endnoteReference w:id="26"/>
            </w:r>
          </w:p>
        </w:tc>
      </w:tr>
      <w:tr w:rsidR="0000551E" w:rsidTr="00CB625B">
        <w:trPr>
          <w:trHeight w:val="510"/>
        </w:trPr>
        <w:tc>
          <w:tcPr>
            <w:tcW w:w="2547" w:type="dxa"/>
            <w:shd w:val="clear" w:color="auto" w:fill="auto"/>
            <w:vAlign w:val="center"/>
          </w:tcPr>
          <w:p w:rsidR="0000551E" w:rsidRDefault="0000551E" w:rsidP="00153C10">
            <w:r>
              <w:t>Bezpečnostní garant</w:t>
            </w:r>
          </w:p>
        </w:tc>
        <w:tc>
          <w:tcPr>
            <w:tcW w:w="2371" w:type="dxa"/>
            <w:shd w:val="clear" w:color="auto" w:fill="auto"/>
            <w:vAlign w:val="center"/>
          </w:tcPr>
          <w:p w:rsidR="0000551E" w:rsidRDefault="00444DB9" w:rsidP="00153C10">
            <w:r>
              <w:t>Roman Smetana</w:t>
            </w:r>
          </w:p>
        </w:tc>
        <w:tc>
          <w:tcPr>
            <w:tcW w:w="2372" w:type="dxa"/>
            <w:shd w:val="clear" w:color="auto" w:fill="auto"/>
            <w:vAlign w:val="center"/>
          </w:tcPr>
          <w:p w:rsidR="0000551E" w:rsidRDefault="0000551E" w:rsidP="00153C10"/>
        </w:tc>
        <w:tc>
          <w:tcPr>
            <w:tcW w:w="2372" w:type="dxa"/>
            <w:shd w:val="clear" w:color="auto" w:fill="auto"/>
            <w:vAlign w:val="center"/>
          </w:tcPr>
          <w:p w:rsidR="0000551E" w:rsidRDefault="0000551E" w:rsidP="00153C10"/>
        </w:tc>
      </w:tr>
      <w:tr w:rsidR="0000551E" w:rsidTr="00CB625B">
        <w:trPr>
          <w:trHeight w:val="510"/>
        </w:trPr>
        <w:tc>
          <w:tcPr>
            <w:tcW w:w="2547" w:type="dxa"/>
            <w:shd w:val="clear" w:color="auto" w:fill="auto"/>
            <w:vAlign w:val="center"/>
          </w:tcPr>
          <w:p w:rsidR="0000551E" w:rsidRDefault="0000551E" w:rsidP="00153C10">
            <w:r>
              <w:t>Provozní garant</w:t>
            </w:r>
          </w:p>
        </w:tc>
        <w:tc>
          <w:tcPr>
            <w:tcW w:w="2371" w:type="dxa"/>
            <w:shd w:val="clear" w:color="auto" w:fill="auto"/>
            <w:vAlign w:val="center"/>
          </w:tcPr>
          <w:p w:rsidR="0000551E" w:rsidRDefault="00444DB9" w:rsidP="00153C10">
            <w:r>
              <w:t>Pavel Štětina</w:t>
            </w:r>
          </w:p>
        </w:tc>
        <w:tc>
          <w:tcPr>
            <w:tcW w:w="2372" w:type="dxa"/>
            <w:shd w:val="clear" w:color="auto" w:fill="auto"/>
            <w:vAlign w:val="center"/>
          </w:tcPr>
          <w:p w:rsidR="0000551E" w:rsidRDefault="0000551E" w:rsidP="00153C10"/>
        </w:tc>
        <w:tc>
          <w:tcPr>
            <w:tcW w:w="2372" w:type="dxa"/>
            <w:shd w:val="clear" w:color="auto" w:fill="auto"/>
            <w:vAlign w:val="center"/>
          </w:tcPr>
          <w:p w:rsidR="0000551E" w:rsidRDefault="0000551E" w:rsidP="00153C10"/>
        </w:tc>
      </w:tr>
      <w:tr w:rsidR="0000551E" w:rsidTr="00CB625B">
        <w:trPr>
          <w:trHeight w:val="510"/>
        </w:trPr>
        <w:tc>
          <w:tcPr>
            <w:tcW w:w="2547" w:type="dxa"/>
            <w:shd w:val="clear" w:color="auto" w:fill="auto"/>
            <w:vAlign w:val="center"/>
          </w:tcPr>
          <w:p w:rsidR="0000551E" w:rsidRDefault="0000551E" w:rsidP="00153C10">
            <w:r>
              <w:t>Architekt</w:t>
            </w:r>
          </w:p>
        </w:tc>
        <w:tc>
          <w:tcPr>
            <w:tcW w:w="2371" w:type="dxa"/>
            <w:shd w:val="clear" w:color="auto" w:fill="auto"/>
            <w:vAlign w:val="center"/>
          </w:tcPr>
          <w:p w:rsidR="0000551E" w:rsidRDefault="0000551E" w:rsidP="00153C10"/>
        </w:tc>
        <w:tc>
          <w:tcPr>
            <w:tcW w:w="2372" w:type="dxa"/>
            <w:shd w:val="clear" w:color="auto" w:fill="auto"/>
            <w:vAlign w:val="center"/>
          </w:tcPr>
          <w:p w:rsidR="0000551E" w:rsidRDefault="0000551E" w:rsidP="00153C10"/>
        </w:tc>
        <w:tc>
          <w:tcPr>
            <w:tcW w:w="2372" w:type="dxa"/>
            <w:shd w:val="clear" w:color="auto" w:fill="auto"/>
            <w:vAlign w:val="center"/>
          </w:tcPr>
          <w:p w:rsidR="0000551E" w:rsidRDefault="0000551E" w:rsidP="00153C10"/>
        </w:tc>
      </w:tr>
    </w:tbl>
    <w:p w:rsidR="0000551E" w:rsidRDefault="0000551E" w:rsidP="00E921FF">
      <w:pPr>
        <w:spacing w:before="60"/>
      </w:pPr>
      <w:r w:rsidRPr="00CB625B">
        <w:rPr>
          <w:sz w:val="16"/>
        </w:rPr>
        <w:t>(Pozn.:</w:t>
      </w:r>
      <w:r w:rsidRPr="00110ED2">
        <w:rPr>
          <w:rStyle w:val="BezmezerChar"/>
        </w:rPr>
        <w:t xml:space="preserve"> </w:t>
      </w:r>
      <w:r w:rsidR="00E921FF" w:rsidRPr="00DE7ACF">
        <w:rPr>
          <w:sz w:val="16"/>
          <w:szCs w:val="16"/>
        </w:rPr>
        <w:t>RfC se zpravidla předkládá k posouzení Bezpečnostnímu garantovi, Provoznímu garantovi, Architektovi, a to podle předpokládaných dopadů změnového požadavku na bezpečnost, provoz, příp. architekturu. Change koordinátor rozhodne, od koho vyžádat posouzení dle konkrétního případu změnového požadavku.)</w:t>
      </w:r>
    </w:p>
    <w:p w:rsidR="0000551E" w:rsidRDefault="0000551E" w:rsidP="00BD6765"/>
    <w:p w:rsidR="0000551E" w:rsidRDefault="0000551E" w:rsidP="00875247">
      <w:pPr>
        <w:rPr>
          <w:rFonts w:cs="Arial"/>
          <w:szCs w:val="22"/>
        </w:rPr>
      </w:pPr>
    </w:p>
    <w:p w:rsidR="0000551E" w:rsidRPr="006C3557" w:rsidRDefault="0000551E" w:rsidP="00147567">
      <w:pPr>
        <w:pStyle w:val="Nadpis1"/>
        <w:numPr>
          <w:ilvl w:val="0"/>
          <w:numId w:val="5"/>
        </w:numPr>
        <w:tabs>
          <w:tab w:val="clear" w:pos="540"/>
        </w:tabs>
        <w:ind w:left="284" w:hanging="284"/>
        <w:rPr>
          <w:rFonts w:cs="Arial"/>
          <w:sz w:val="22"/>
          <w:szCs w:val="22"/>
        </w:rPr>
      </w:pPr>
      <w:r w:rsidRPr="006C3557">
        <w:rPr>
          <w:rFonts w:cs="Arial"/>
          <w:sz w:val="22"/>
          <w:szCs w:val="22"/>
        </w:rPr>
        <w:t>Schválení</w:t>
      </w:r>
    </w:p>
    <w:tbl>
      <w:tblPr>
        <w:tblW w:w="9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2722"/>
        <w:gridCol w:w="1559"/>
        <w:gridCol w:w="2012"/>
      </w:tblGrid>
      <w:tr w:rsidR="0000551E" w:rsidRPr="00194CEC" w:rsidTr="00CB625B">
        <w:trPr>
          <w:trHeight w:val="374"/>
        </w:trPr>
        <w:tc>
          <w:tcPr>
            <w:tcW w:w="3369" w:type="dxa"/>
            <w:shd w:val="clear" w:color="auto" w:fill="auto"/>
            <w:vAlign w:val="center"/>
          </w:tcPr>
          <w:p w:rsidR="0000551E" w:rsidRPr="009D0844" w:rsidRDefault="0000551E" w:rsidP="00371CE8">
            <w:pPr>
              <w:rPr>
                <w:b/>
              </w:rPr>
            </w:pPr>
            <w:r w:rsidRPr="009D0844">
              <w:rPr>
                <w:b/>
              </w:rPr>
              <w:t>Role</w:t>
            </w:r>
          </w:p>
        </w:tc>
        <w:tc>
          <w:tcPr>
            <w:tcW w:w="2722" w:type="dxa"/>
            <w:shd w:val="clear" w:color="auto" w:fill="auto"/>
            <w:vAlign w:val="center"/>
          </w:tcPr>
          <w:p w:rsidR="0000551E" w:rsidRPr="009D0844" w:rsidRDefault="0000551E" w:rsidP="00371CE8">
            <w:pPr>
              <w:rPr>
                <w:b/>
              </w:rPr>
            </w:pPr>
            <w:r w:rsidRPr="009D0844">
              <w:rPr>
                <w:b/>
              </w:rPr>
              <w:t>Jméno</w:t>
            </w:r>
          </w:p>
        </w:tc>
        <w:tc>
          <w:tcPr>
            <w:tcW w:w="1559" w:type="dxa"/>
            <w:shd w:val="clear" w:color="auto" w:fill="auto"/>
            <w:vAlign w:val="center"/>
          </w:tcPr>
          <w:p w:rsidR="0000551E" w:rsidRPr="009D0844" w:rsidRDefault="0000551E" w:rsidP="00371CE8">
            <w:pPr>
              <w:rPr>
                <w:b/>
              </w:rPr>
            </w:pPr>
            <w:r w:rsidRPr="009D0844">
              <w:rPr>
                <w:b/>
              </w:rPr>
              <w:t>Datum</w:t>
            </w:r>
          </w:p>
        </w:tc>
        <w:tc>
          <w:tcPr>
            <w:tcW w:w="2012" w:type="dxa"/>
            <w:shd w:val="clear" w:color="auto" w:fill="auto"/>
            <w:vAlign w:val="center"/>
          </w:tcPr>
          <w:p w:rsidR="0000551E" w:rsidRPr="009D0844" w:rsidRDefault="0000551E" w:rsidP="00371CE8">
            <w:pPr>
              <w:rPr>
                <w:b/>
              </w:rPr>
            </w:pPr>
            <w:r w:rsidRPr="009D0844">
              <w:rPr>
                <w:b/>
              </w:rPr>
              <w:t>Podpis</w:t>
            </w:r>
          </w:p>
        </w:tc>
      </w:tr>
      <w:tr w:rsidR="0000551E" w:rsidTr="00CB625B">
        <w:trPr>
          <w:trHeight w:val="510"/>
        </w:trPr>
        <w:tc>
          <w:tcPr>
            <w:tcW w:w="3369" w:type="dxa"/>
            <w:shd w:val="clear" w:color="auto" w:fill="auto"/>
            <w:vAlign w:val="center"/>
          </w:tcPr>
          <w:p w:rsidR="0000551E" w:rsidRDefault="0000551E" w:rsidP="00371CE8">
            <w:r>
              <w:t>Žadatel</w:t>
            </w:r>
            <w:r w:rsidR="008A35F6">
              <w:t>/věcný garant</w:t>
            </w:r>
          </w:p>
        </w:tc>
        <w:tc>
          <w:tcPr>
            <w:tcW w:w="2722" w:type="dxa"/>
            <w:shd w:val="clear" w:color="auto" w:fill="auto"/>
            <w:vAlign w:val="center"/>
          </w:tcPr>
          <w:p w:rsidR="0000551E" w:rsidRDefault="008A35F6" w:rsidP="00371CE8">
            <w:r>
              <w:t>Josef Miškovský</w:t>
            </w:r>
          </w:p>
        </w:tc>
        <w:tc>
          <w:tcPr>
            <w:tcW w:w="1559" w:type="dxa"/>
            <w:shd w:val="clear" w:color="auto" w:fill="auto"/>
            <w:vAlign w:val="center"/>
          </w:tcPr>
          <w:p w:rsidR="0000551E" w:rsidRDefault="0000551E" w:rsidP="00371CE8"/>
        </w:tc>
        <w:tc>
          <w:tcPr>
            <w:tcW w:w="2012" w:type="dxa"/>
            <w:shd w:val="clear" w:color="auto" w:fill="auto"/>
            <w:vAlign w:val="center"/>
          </w:tcPr>
          <w:p w:rsidR="0000551E" w:rsidRDefault="0000551E" w:rsidP="00371CE8"/>
        </w:tc>
      </w:tr>
      <w:tr w:rsidR="0000551E" w:rsidTr="00CB625B">
        <w:trPr>
          <w:trHeight w:val="510"/>
        </w:trPr>
        <w:tc>
          <w:tcPr>
            <w:tcW w:w="3369" w:type="dxa"/>
            <w:shd w:val="clear" w:color="auto" w:fill="auto"/>
            <w:vAlign w:val="center"/>
          </w:tcPr>
          <w:p w:rsidR="0000551E" w:rsidRDefault="0000551E" w:rsidP="00371CE8">
            <w:r>
              <w:t>Change koordinátor</w:t>
            </w:r>
          </w:p>
        </w:tc>
        <w:tc>
          <w:tcPr>
            <w:tcW w:w="2722" w:type="dxa"/>
            <w:shd w:val="clear" w:color="auto" w:fill="auto"/>
            <w:vAlign w:val="center"/>
          </w:tcPr>
          <w:p w:rsidR="0000551E" w:rsidRDefault="008A35F6" w:rsidP="00371CE8">
            <w:r>
              <w:t>Jiří Bukovský</w:t>
            </w:r>
          </w:p>
        </w:tc>
        <w:tc>
          <w:tcPr>
            <w:tcW w:w="1559" w:type="dxa"/>
            <w:shd w:val="clear" w:color="auto" w:fill="auto"/>
            <w:vAlign w:val="center"/>
          </w:tcPr>
          <w:p w:rsidR="0000551E" w:rsidRDefault="0000551E" w:rsidP="00371CE8"/>
        </w:tc>
        <w:tc>
          <w:tcPr>
            <w:tcW w:w="2012" w:type="dxa"/>
            <w:shd w:val="clear" w:color="auto" w:fill="auto"/>
            <w:vAlign w:val="center"/>
          </w:tcPr>
          <w:p w:rsidR="0000551E" w:rsidRDefault="0000551E" w:rsidP="00371CE8"/>
        </w:tc>
      </w:tr>
      <w:tr w:rsidR="0000551E" w:rsidTr="00CB625B">
        <w:trPr>
          <w:trHeight w:val="510"/>
        </w:trPr>
        <w:tc>
          <w:tcPr>
            <w:tcW w:w="3369" w:type="dxa"/>
            <w:shd w:val="clear" w:color="auto" w:fill="auto"/>
            <w:vAlign w:val="center"/>
          </w:tcPr>
          <w:p w:rsidR="0000551E" w:rsidRDefault="0000551E" w:rsidP="0085497D">
            <w:r>
              <w:t>Oprávněná osoba dle smlouvy</w:t>
            </w:r>
          </w:p>
        </w:tc>
        <w:tc>
          <w:tcPr>
            <w:tcW w:w="2722" w:type="dxa"/>
            <w:shd w:val="clear" w:color="auto" w:fill="auto"/>
            <w:vAlign w:val="center"/>
          </w:tcPr>
          <w:p w:rsidR="0000551E" w:rsidRDefault="008A35F6" w:rsidP="00371CE8">
            <w:r>
              <w:t>Vladimír Velas</w:t>
            </w:r>
          </w:p>
        </w:tc>
        <w:tc>
          <w:tcPr>
            <w:tcW w:w="1559" w:type="dxa"/>
            <w:shd w:val="clear" w:color="auto" w:fill="auto"/>
            <w:vAlign w:val="center"/>
          </w:tcPr>
          <w:p w:rsidR="0000551E" w:rsidRDefault="0000551E" w:rsidP="00371CE8"/>
        </w:tc>
        <w:tc>
          <w:tcPr>
            <w:tcW w:w="2012" w:type="dxa"/>
            <w:shd w:val="clear" w:color="auto" w:fill="auto"/>
            <w:vAlign w:val="center"/>
          </w:tcPr>
          <w:p w:rsidR="0000551E" w:rsidRDefault="0000551E" w:rsidP="00371CE8"/>
        </w:tc>
      </w:tr>
    </w:tbl>
    <w:p w:rsidR="00E921FF" w:rsidRPr="00DE7ACF" w:rsidRDefault="00E921FF" w:rsidP="00E921FF">
      <w:pPr>
        <w:spacing w:before="60"/>
        <w:rPr>
          <w:sz w:val="16"/>
          <w:szCs w:val="16"/>
        </w:rPr>
        <w:sectPr w:rsidR="00E921FF" w:rsidRPr="00DE7ACF" w:rsidSect="00223FDB">
          <w:footerReference w:type="default" r:id="rId16"/>
          <w:pgSz w:w="11906" w:h="16838" w:code="9"/>
          <w:pgMar w:top="1560" w:right="1418" w:bottom="1134" w:left="992" w:header="567" w:footer="567" w:gutter="0"/>
          <w:pgNumType w:start="1"/>
          <w:cols w:space="708"/>
          <w:docGrid w:linePitch="360"/>
        </w:sectPr>
      </w:pPr>
      <w:r w:rsidRPr="00DE7ACF">
        <w:rPr>
          <w:sz w:val="16"/>
          <w:szCs w:val="16"/>
        </w:rPr>
        <w:t>(Pozn.: Oprávněná osoba se uvede v případě, že je uvedena ve smlouvě.)</w:t>
      </w:r>
    </w:p>
    <w:p w:rsidR="0000551E" w:rsidRDefault="0000551E" w:rsidP="00110ED2">
      <w:pPr>
        <w:pStyle w:val="Nadpis1"/>
        <w:numPr>
          <w:ilvl w:val="0"/>
          <w:numId w:val="0"/>
        </w:numPr>
        <w:tabs>
          <w:tab w:val="clear" w:pos="540"/>
        </w:tabs>
        <w:rPr>
          <w:rFonts w:cs="Arial"/>
        </w:rPr>
      </w:pPr>
      <w:r w:rsidRPr="00340225">
        <w:rPr>
          <w:rFonts w:cs="Arial"/>
        </w:rPr>
        <w:lastRenderedPageBreak/>
        <w:t>Vysvětlivky</w:t>
      </w:r>
    </w:p>
    <w:sectPr w:rsidR="0000551E" w:rsidSect="00440CB4">
      <w:footerReference w:type="default" r:id="rId17"/>
      <w:pgSz w:w="11906" w:h="16838" w:code="9"/>
      <w:pgMar w:top="1134" w:right="1418" w:bottom="1134" w:left="992"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31F5" w:rsidRDefault="003F31F5" w:rsidP="0000551E">
      <w:pPr>
        <w:spacing w:after="0"/>
      </w:pPr>
      <w:r>
        <w:separator/>
      </w:r>
    </w:p>
  </w:endnote>
  <w:endnote w:type="continuationSeparator" w:id="0">
    <w:p w:rsidR="003F31F5" w:rsidRDefault="003F31F5" w:rsidP="0000551E">
      <w:pPr>
        <w:spacing w:after="0"/>
      </w:pPr>
      <w:r>
        <w:continuationSeparator/>
      </w:r>
    </w:p>
  </w:endnote>
  <w:endnote w:type="continuationNotice" w:id="1">
    <w:p w:rsidR="003F31F5" w:rsidRDefault="003F31F5">
      <w:pPr>
        <w:spacing w:after="0"/>
      </w:pPr>
    </w:p>
  </w:endnote>
  <w:endnote w:id="2">
    <w:p w:rsidR="004A3DDB" w:rsidRPr="00E56B5D" w:rsidRDefault="004A3DDB" w:rsidP="008F29B6">
      <w:pPr>
        <w:pStyle w:val="Textvysvtlivek"/>
        <w:ind w:left="142" w:hanging="142"/>
        <w:rPr>
          <w:rStyle w:val="Odkaznavysvtlivky"/>
          <w:rFonts w:cs="Arial"/>
          <w:sz w:val="18"/>
          <w:szCs w:val="18"/>
        </w:rPr>
      </w:pPr>
      <w:r w:rsidRPr="00340225">
        <w:rPr>
          <w:rStyle w:val="Odkaznavysvtlivky"/>
          <w:rFonts w:cs="Arial"/>
          <w:sz w:val="18"/>
          <w:szCs w:val="18"/>
        </w:rPr>
        <w:endnoteRef/>
      </w:r>
      <w:r w:rsidRPr="00340225">
        <w:rPr>
          <w:rStyle w:val="Odkaznavysvtlivky"/>
          <w:rFonts w:cs="Arial"/>
          <w:sz w:val="18"/>
          <w:szCs w:val="18"/>
        </w:rPr>
        <w:t xml:space="preserve"> </w:t>
      </w:r>
      <w:r w:rsidRPr="00E56B5D">
        <w:rPr>
          <w:rStyle w:val="Odkaznavysvtlivky"/>
          <w:rFonts w:cs="Arial"/>
          <w:sz w:val="18"/>
          <w:szCs w:val="18"/>
          <w:vertAlign w:val="baseline"/>
        </w:rPr>
        <w:t>Formulář RfC je tvořen t</w:t>
      </w:r>
      <w:r w:rsidRPr="00E56B5D">
        <w:rPr>
          <w:rFonts w:cs="Arial"/>
          <w:sz w:val="18"/>
          <w:szCs w:val="18"/>
        </w:rPr>
        <w:t>řemi</w:t>
      </w:r>
      <w:r w:rsidRPr="00E56B5D">
        <w:rPr>
          <w:rStyle w:val="Odkaznavysvtlivky"/>
          <w:rFonts w:cs="Arial"/>
          <w:sz w:val="18"/>
          <w:szCs w:val="18"/>
          <w:vertAlign w:val="baseline"/>
        </w:rPr>
        <w:t xml:space="preserve"> částmi, A - Věcné zadání, </w:t>
      </w:r>
      <w:r w:rsidRPr="00E56B5D">
        <w:rPr>
          <w:rFonts w:cs="Arial"/>
          <w:sz w:val="18"/>
          <w:szCs w:val="18"/>
        </w:rPr>
        <w:t>B</w:t>
      </w:r>
      <w:r w:rsidRPr="00E56B5D">
        <w:rPr>
          <w:rStyle w:val="Odkaznavysvtlivky"/>
          <w:rFonts w:cs="Arial"/>
          <w:sz w:val="18"/>
          <w:szCs w:val="18"/>
          <w:vertAlign w:val="baseline"/>
        </w:rPr>
        <w:t xml:space="preserve"> – Nabídka </w:t>
      </w:r>
      <w:r w:rsidRPr="00E56B5D">
        <w:rPr>
          <w:rFonts w:cs="Arial"/>
          <w:sz w:val="18"/>
          <w:szCs w:val="18"/>
        </w:rPr>
        <w:t>řešení,</w:t>
      </w:r>
      <w:r w:rsidRPr="00E56B5D">
        <w:rPr>
          <w:rStyle w:val="Odkaznavysvtlivky"/>
          <w:rFonts w:cs="Arial"/>
          <w:sz w:val="18"/>
          <w:szCs w:val="18"/>
          <w:vertAlign w:val="baseline"/>
        </w:rPr>
        <w:t xml:space="preserve"> </w:t>
      </w:r>
      <w:r w:rsidRPr="00E56B5D">
        <w:rPr>
          <w:rFonts w:cs="Arial"/>
          <w:sz w:val="18"/>
          <w:szCs w:val="18"/>
        </w:rPr>
        <w:t>C</w:t>
      </w:r>
      <w:r w:rsidRPr="00E56B5D">
        <w:rPr>
          <w:rStyle w:val="Odkaznavysvtlivky"/>
          <w:rFonts w:cs="Arial"/>
          <w:sz w:val="18"/>
          <w:szCs w:val="18"/>
          <w:vertAlign w:val="baseline"/>
        </w:rPr>
        <w:t xml:space="preserve"> - Potvrzení realizace požadavku. První část </w:t>
      </w:r>
      <w:r w:rsidRPr="00E56B5D">
        <w:rPr>
          <w:rFonts w:cs="Arial"/>
          <w:sz w:val="18"/>
          <w:szCs w:val="18"/>
        </w:rPr>
        <w:t xml:space="preserve">(Věcné zadání) </w:t>
      </w:r>
      <w:r w:rsidRPr="00E56B5D">
        <w:rPr>
          <w:rStyle w:val="Odkaznavysvtlivky"/>
          <w:rFonts w:cs="Arial"/>
          <w:sz w:val="18"/>
          <w:szCs w:val="18"/>
          <w:vertAlign w:val="baseline"/>
        </w:rPr>
        <w:t>je předložena poskytovateli/dodavateli jako pobídka k předložení nabídky řešení. Druh</w:t>
      </w:r>
      <w:r w:rsidRPr="00E56B5D">
        <w:rPr>
          <w:rFonts w:cs="Arial"/>
          <w:sz w:val="18"/>
          <w:szCs w:val="18"/>
        </w:rPr>
        <w:t>ou</w:t>
      </w:r>
      <w:r w:rsidRPr="00E56B5D">
        <w:rPr>
          <w:rStyle w:val="Odkaznavysvtlivky"/>
          <w:rFonts w:cs="Arial"/>
          <w:sz w:val="18"/>
          <w:szCs w:val="18"/>
          <w:vertAlign w:val="baseline"/>
        </w:rPr>
        <w:t xml:space="preserve"> část, tj. část B použije dodavatel řešení k vypracování </w:t>
      </w:r>
      <w:r w:rsidRPr="00E56B5D">
        <w:rPr>
          <w:rFonts w:cs="Arial"/>
          <w:sz w:val="18"/>
          <w:szCs w:val="18"/>
        </w:rPr>
        <w:t>nabídky, kterou předloží MZe.</w:t>
      </w:r>
      <w:r w:rsidRPr="00E56B5D">
        <w:rPr>
          <w:rStyle w:val="Odkaznavysvtlivky"/>
          <w:rFonts w:cs="Arial"/>
          <w:sz w:val="18"/>
          <w:szCs w:val="18"/>
          <w:vertAlign w:val="baseline"/>
        </w:rPr>
        <w:t xml:space="preserve"> Třetí část (Potvrzení realizace požadavku) se po vyplnění</w:t>
      </w:r>
      <w:r w:rsidRPr="00E56B5D">
        <w:rPr>
          <w:rFonts w:cs="Arial"/>
          <w:sz w:val="18"/>
          <w:szCs w:val="18"/>
        </w:rPr>
        <w:t xml:space="preserve"> </w:t>
      </w:r>
      <w:r w:rsidRPr="00E56B5D">
        <w:rPr>
          <w:rStyle w:val="Odkaznavysvtlivky"/>
          <w:rFonts w:cs="Arial"/>
          <w:sz w:val="18"/>
          <w:szCs w:val="18"/>
          <w:vertAlign w:val="baseline"/>
        </w:rPr>
        <w:t>p</w:t>
      </w:r>
      <w:r w:rsidRPr="00E56B5D">
        <w:rPr>
          <w:rFonts w:cs="Arial"/>
          <w:sz w:val="18"/>
          <w:szCs w:val="18"/>
        </w:rPr>
        <w:t>řiloží k první a druhé části</w:t>
      </w:r>
      <w:r w:rsidRPr="00E56B5D">
        <w:rPr>
          <w:rStyle w:val="Odkaznavysvtlivky"/>
          <w:rFonts w:cs="Arial"/>
          <w:sz w:val="18"/>
          <w:szCs w:val="18"/>
          <w:vertAlign w:val="baseline"/>
        </w:rPr>
        <w:t xml:space="preserve"> a </w:t>
      </w:r>
      <w:r w:rsidRPr="00E56B5D">
        <w:rPr>
          <w:rFonts w:cs="Arial"/>
          <w:sz w:val="18"/>
          <w:szCs w:val="18"/>
        </w:rPr>
        <w:t xml:space="preserve">předloží se ke schválení osobám uvedeným v části C RfC. Poskytovateli/dodavateli se poté vyplněný formulář RfC předkládá v příloze objednávky na realizaci změnového požadavku. Pouze tato podepsaná objednávka je </w:t>
      </w:r>
      <w:r w:rsidRPr="00E56B5D">
        <w:rPr>
          <w:rStyle w:val="Odkaznavysvtlivky"/>
          <w:rFonts w:cs="Arial"/>
          <w:sz w:val="18"/>
          <w:szCs w:val="18"/>
          <w:vertAlign w:val="baseline"/>
        </w:rPr>
        <w:t>p</w:t>
      </w:r>
      <w:r w:rsidRPr="00E56B5D">
        <w:rPr>
          <w:rFonts w:cs="Arial"/>
          <w:sz w:val="18"/>
          <w:szCs w:val="18"/>
        </w:rPr>
        <w:t>okynem pro dodavatele/poskytovatele k realizaci změny</w:t>
      </w:r>
      <w:r w:rsidRPr="00E56B5D">
        <w:rPr>
          <w:rStyle w:val="Odkaznavysvtlivky"/>
          <w:rFonts w:cs="Arial"/>
          <w:sz w:val="18"/>
          <w:szCs w:val="18"/>
          <w:vertAlign w:val="baseline"/>
        </w:rPr>
        <w:t>.</w:t>
      </w:r>
    </w:p>
  </w:endnote>
  <w:endnote w:id="3">
    <w:p w:rsidR="004A3DDB" w:rsidRPr="00E56B5D" w:rsidRDefault="004A3DDB" w:rsidP="008E77F3">
      <w:pPr>
        <w:pStyle w:val="Textvysvtlivek"/>
        <w:rPr>
          <w:rFonts w:cs="Arial"/>
          <w:sz w:val="18"/>
          <w:szCs w:val="18"/>
        </w:rPr>
      </w:pPr>
      <w:r w:rsidRPr="00E56B5D">
        <w:rPr>
          <w:rStyle w:val="Odkaznavysvtlivky"/>
          <w:rFonts w:cs="Arial"/>
          <w:sz w:val="18"/>
          <w:szCs w:val="18"/>
        </w:rPr>
        <w:endnoteRef/>
      </w:r>
      <w:r>
        <w:rPr>
          <w:rFonts w:cs="Arial"/>
          <w:sz w:val="18"/>
          <w:szCs w:val="18"/>
        </w:rPr>
        <w:t xml:space="preserve"> </w:t>
      </w:r>
      <w:r w:rsidRPr="00E56B5D">
        <w:rPr>
          <w:rFonts w:cs="Arial"/>
          <w:sz w:val="18"/>
          <w:szCs w:val="18"/>
        </w:rPr>
        <w:t xml:space="preserve">ID PK MZe – </w:t>
      </w:r>
      <w:r>
        <w:rPr>
          <w:rFonts w:cs="Arial"/>
          <w:sz w:val="18"/>
          <w:szCs w:val="18"/>
        </w:rPr>
        <w:t xml:space="preserve">pomocný </w:t>
      </w:r>
      <w:r w:rsidRPr="00E56B5D">
        <w:rPr>
          <w:rFonts w:cs="Arial"/>
          <w:sz w:val="18"/>
          <w:szCs w:val="18"/>
        </w:rPr>
        <w:t>identifikátor požadavku přidělený v pomocné evidenci projektové kanceláře MZe</w:t>
      </w:r>
    </w:p>
  </w:endnote>
  <w:endnote w:id="4">
    <w:p w:rsidR="004A3DDB" w:rsidRPr="00E56B5D" w:rsidRDefault="004A3DDB" w:rsidP="00A5471A">
      <w:pPr>
        <w:pStyle w:val="Textvysvtlivek"/>
        <w:ind w:left="142" w:hanging="142"/>
        <w:rPr>
          <w:rFonts w:cs="Arial"/>
          <w:sz w:val="18"/>
          <w:szCs w:val="18"/>
        </w:rPr>
      </w:pPr>
      <w:r w:rsidRPr="00E56B5D">
        <w:rPr>
          <w:rStyle w:val="Odkaznavysvtlivky"/>
          <w:rFonts w:cs="Arial"/>
          <w:sz w:val="18"/>
          <w:szCs w:val="18"/>
        </w:rPr>
        <w:endnoteRef/>
      </w:r>
      <w:r w:rsidRPr="00E56B5D">
        <w:rPr>
          <w:rFonts w:cs="Arial"/>
          <w:sz w:val="18"/>
          <w:szCs w:val="18"/>
        </w:rPr>
        <w:t xml:space="preserve"> Předmět změny – stručná informace, název požadavku</w:t>
      </w:r>
    </w:p>
  </w:endnote>
  <w:endnote w:id="5">
    <w:p w:rsidR="004A3DDB" w:rsidRPr="00E56B5D" w:rsidRDefault="004A3DDB" w:rsidP="0065507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6">
    <w:p w:rsidR="004A3DDB" w:rsidRPr="00E56B5D" w:rsidRDefault="004A3DDB" w:rsidP="0065507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Priorita – vyjadřuje důležitost zapracování požadavku. z pohledu časového. Vyplní se v případě volby kategorie „Normální změna“.</w:t>
      </w:r>
    </w:p>
  </w:endnote>
  <w:endnote w:id="7">
    <w:p w:rsidR="004A3DDB" w:rsidRPr="00E56B5D" w:rsidRDefault="004A3DDB" w:rsidP="00EB2480">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w:t>
      </w:r>
      <w:r>
        <w:rPr>
          <w:rFonts w:cs="Arial"/>
          <w:sz w:val="18"/>
          <w:szCs w:val="18"/>
        </w:rPr>
        <w:t>Zkratka</w:t>
      </w:r>
      <w:r w:rsidRPr="00E56B5D">
        <w:rPr>
          <w:rFonts w:cs="Arial"/>
          <w:sz w:val="18"/>
          <w:szCs w:val="18"/>
        </w:rPr>
        <w:t xml:space="preserve"> – zkratka aplikace (viz „kód služby“ v katalogu služeb</w:t>
      </w:r>
      <w:r>
        <w:rPr>
          <w:rFonts w:cs="Arial"/>
          <w:sz w:val="18"/>
          <w:szCs w:val="18"/>
        </w:rPr>
        <w:t>)</w:t>
      </w:r>
    </w:p>
  </w:endnote>
  <w:endnote w:id="8">
    <w:p w:rsidR="004A3DDB" w:rsidRPr="00E56B5D" w:rsidRDefault="004A3DDB" w:rsidP="00397293">
      <w:pPr>
        <w:pStyle w:val="Textvysvtlivek"/>
        <w:ind w:left="142" w:hanging="142"/>
        <w:rPr>
          <w:rFonts w:cs="Arial"/>
          <w:sz w:val="18"/>
          <w:szCs w:val="18"/>
        </w:rPr>
      </w:pPr>
      <w:r w:rsidRPr="00E56B5D">
        <w:rPr>
          <w:rStyle w:val="Odkaznavysvtlivky"/>
          <w:rFonts w:cs="Arial"/>
          <w:sz w:val="18"/>
          <w:szCs w:val="18"/>
        </w:rPr>
        <w:endnoteRef/>
      </w:r>
      <w:r w:rsidRPr="00E56B5D">
        <w:rPr>
          <w:rFonts w:cs="Arial"/>
          <w:sz w:val="18"/>
          <w:szCs w:val="18"/>
        </w:rPr>
        <w:t xml:space="preserve"> Smlouva č. – uvede se, pokud existuje smlouva, v rámci níž se požadavky předkládají, totéž platí pro KL (katalogový list).</w:t>
      </w:r>
    </w:p>
  </w:endnote>
  <w:endnote w:id="9">
    <w:p w:rsidR="004A3DDB" w:rsidRPr="00E56B5D" w:rsidRDefault="004A3DDB">
      <w:pPr>
        <w:pStyle w:val="Textvysvtlivek"/>
        <w:rPr>
          <w:rFonts w:cs="Arial"/>
        </w:rPr>
      </w:pPr>
      <w:r w:rsidRPr="00E56B5D">
        <w:rPr>
          <w:rStyle w:val="Odkaznavysvtlivky"/>
          <w:rFonts w:cs="Arial"/>
        </w:rPr>
        <w:endnoteRef/>
      </w:r>
      <w:r w:rsidRPr="00E56B5D">
        <w:rPr>
          <w:rFonts w:cs="Arial"/>
        </w:rPr>
        <w:t xml:space="preserve"> </w:t>
      </w:r>
      <w:r w:rsidRPr="00E56B5D">
        <w:rPr>
          <w:rFonts w:cs="Arial"/>
          <w:sz w:val="18"/>
          <w:szCs w:val="18"/>
        </w:rPr>
        <w:t>Vyplňte ve spolupráci s provozním garantem</w:t>
      </w:r>
      <w:r w:rsidRPr="00E56B5D">
        <w:rPr>
          <w:rFonts w:cs="Arial"/>
        </w:rPr>
        <w:t>.</w:t>
      </w:r>
    </w:p>
  </w:endnote>
  <w:endnote w:id="10">
    <w:p w:rsidR="004A3DDB" w:rsidRPr="00E56B5D" w:rsidRDefault="004A3DDB" w:rsidP="001E3C70">
      <w:pPr>
        <w:pStyle w:val="Textvysvtlivek"/>
        <w:rPr>
          <w:rFonts w:cs="Arial"/>
        </w:rPr>
      </w:pPr>
      <w:r w:rsidRPr="00E56B5D">
        <w:rPr>
          <w:rStyle w:val="Odkaznavysvtlivky"/>
          <w:rFonts w:cs="Arial"/>
        </w:rPr>
        <w:endnoteRef/>
      </w:r>
      <w:r w:rsidRPr="00E56B5D">
        <w:rPr>
          <w:rFonts w:cs="Arial"/>
        </w:rPr>
        <w:t xml:space="preserve"> </w:t>
      </w:r>
      <w:r w:rsidRPr="00E56B5D">
        <w:rPr>
          <w:rFonts w:cs="Arial"/>
          <w:sz w:val="18"/>
          <w:szCs w:val="18"/>
        </w:rPr>
        <w:t>Vyplní Change koordinátor</w:t>
      </w:r>
      <w:r w:rsidRPr="00686C37">
        <w:rPr>
          <w:rFonts w:cs="Arial"/>
          <w:sz w:val="18"/>
          <w:szCs w:val="18"/>
        </w:rPr>
        <w:t>.</w:t>
      </w:r>
      <w:r w:rsidRPr="00E56B5D">
        <w:rPr>
          <w:rFonts w:cs="Arial"/>
          <w:sz w:val="18"/>
          <w:szCs w:val="18"/>
        </w:rPr>
        <w:t xml:space="preserve"> s Provozním garantem</w:t>
      </w:r>
      <w:r w:rsidRPr="00686C37">
        <w:rPr>
          <w:rFonts w:cs="Arial"/>
          <w:sz w:val="18"/>
          <w:szCs w:val="18"/>
        </w:rPr>
        <w:t>. Uvedený seznam dokumentace je pouze příkladem.</w:t>
      </w:r>
    </w:p>
  </w:endnote>
  <w:endnote w:id="11">
    <w:p w:rsidR="004A3DDB" w:rsidRDefault="004A3DDB">
      <w:pPr>
        <w:pStyle w:val="Textvysvtlivek"/>
      </w:pPr>
      <w:r>
        <w:rPr>
          <w:rStyle w:val="Odkaznavysvtlivky"/>
        </w:rPr>
        <w:endnoteRef/>
      </w:r>
      <w:r>
        <w:t xml:space="preserve"> </w:t>
      </w:r>
      <w:r w:rsidRPr="00C54E9D">
        <w:rPr>
          <w:sz w:val="18"/>
          <w:szCs w:val="18"/>
        </w:rPr>
        <w:t>Garant odpovídá za správnost a úplnost dodané dokumentace a zajišťuje její akceptaci. Např. Provozní dokumentaci posuzuje Oddělení kybernetické bezpečnosti (OKB) a Oddělení provozu a podpory technologíí (OPPT).</w:t>
      </w:r>
    </w:p>
  </w:endnote>
  <w:endnote w:id="12">
    <w:p w:rsidR="004A3DDB" w:rsidRPr="00E56B5D" w:rsidRDefault="004A3DDB">
      <w:pPr>
        <w:pStyle w:val="Textvysvtlivek"/>
        <w:rPr>
          <w:rFonts w:cs="Arial"/>
        </w:rPr>
      </w:pPr>
      <w:r w:rsidRPr="00E56B5D">
        <w:rPr>
          <w:rStyle w:val="Odkaznavysvtlivky"/>
          <w:rFonts w:cs="Arial"/>
        </w:rPr>
        <w:endnoteRef/>
      </w:r>
      <w:r w:rsidRPr="00E56B5D">
        <w:rPr>
          <w:rFonts w:cs="Arial"/>
        </w:rPr>
        <w:t xml:space="preserve"> </w:t>
      </w:r>
      <w:r>
        <w:rPr>
          <w:rFonts w:cs="Arial"/>
          <w:sz w:val="18"/>
          <w:szCs w:val="18"/>
        </w:rPr>
        <w:t>Rozsah požadované</w:t>
      </w:r>
      <w:r w:rsidRPr="00E56B5D">
        <w:rPr>
          <w:rFonts w:cs="Arial"/>
          <w:sz w:val="18"/>
          <w:szCs w:val="18"/>
        </w:rPr>
        <w:t xml:space="preserve"> dokumentace uveďte </w:t>
      </w:r>
      <w:r w:rsidRPr="00E56B5D">
        <w:rPr>
          <w:rFonts w:cs="Arial"/>
          <w:color w:val="000000"/>
          <w:sz w:val="18"/>
          <w:szCs w:val="18"/>
          <w:lang w:eastAsia="cs-CZ"/>
        </w:rPr>
        <w:t>d</w:t>
      </w:r>
      <w:r>
        <w:rPr>
          <w:rFonts w:cs="Arial"/>
          <w:color w:val="000000"/>
          <w:sz w:val="18"/>
          <w:szCs w:val="18"/>
          <w:lang w:eastAsia="cs-CZ"/>
        </w:rPr>
        <w:t>o</w:t>
      </w:r>
      <w:r w:rsidRPr="00E56B5D">
        <w:rPr>
          <w:rFonts w:cs="Arial"/>
          <w:color w:val="000000"/>
          <w:sz w:val="18"/>
          <w:szCs w:val="18"/>
          <w:lang w:eastAsia="cs-CZ"/>
        </w:rPr>
        <w:t xml:space="preserve"> tabulk</w:t>
      </w:r>
      <w:r>
        <w:rPr>
          <w:rFonts w:cs="Arial"/>
          <w:color w:val="000000"/>
          <w:sz w:val="18"/>
          <w:szCs w:val="18"/>
          <w:lang w:eastAsia="cs-CZ"/>
        </w:rPr>
        <w:t>y.</w:t>
      </w:r>
    </w:p>
  </w:endnote>
  <w:endnote w:id="13">
    <w:p w:rsidR="004A3DDB" w:rsidRPr="00103605" w:rsidRDefault="004A3DDB">
      <w:pPr>
        <w:pStyle w:val="Textvysvtlivek"/>
        <w:rPr>
          <w:sz w:val="18"/>
          <w:szCs w:val="18"/>
        </w:rPr>
      </w:pPr>
      <w:r w:rsidRPr="00103605">
        <w:rPr>
          <w:rStyle w:val="Odkaznavysvtlivky"/>
          <w:sz w:val="18"/>
          <w:szCs w:val="18"/>
        </w:rPr>
        <w:endnoteRef/>
      </w:r>
      <w:r w:rsidRPr="00103605">
        <w:rPr>
          <w:sz w:val="18"/>
          <w:szCs w:val="18"/>
        </w:rPr>
        <w:t xml:space="preserve"> OKB – Oddělení kybernetické bezpečnosti, OPPT – Oddělení provozu a podpory technologií</w:t>
      </w:r>
    </w:p>
  </w:endnote>
  <w:endnote w:id="14">
    <w:p w:rsidR="004A3DDB" w:rsidRPr="004642D2" w:rsidRDefault="004A3DDB">
      <w:pPr>
        <w:pStyle w:val="Textvysvtlivek"/>
        <w:rPr>
          <w:sz w:val="16"/>
          <w:szCs w:val="16"/>
        </w:rPr>
      </w:pPr>
      <w:r w:rsidRPr="004642D2">
        <w:rPr>
          <w:rStyle w:val="Odkaznavysvtlivky"/>
          <w:sz w:val="16"/>
          <w:szCs w:val="16"/>
        </w:rPr>
        <w:endnoteRef/>
      </w:r>
      <w:r w:rsidRPr="004642D2">
        <w:rPr>
          <w:sz w:val="16"/>
          <w:szCs w:val="16"/>
        </w:rPr>
        <w:t xml:space="preserve"> </w:t>
      </w:r>
      <w:r w:rsidRPr="00EE2C80">
        <w:rPr>
          <w:sz w:val="18"/>
          <w:szCs w:val="18"/>
        </w:rPr>
        <w:t>Požadováno, pokud Dodavatel potvrdí dopad na dohledové scénáře/nástroje.</w:t>
      </w:r>
    </w:p>
  </w:endnote>
  <w:endnote w:id="15">
    <w:p w:rsidR="004A3DDB" w:rsidRPr="00E56B5D" w:rsidRDefault="004A3DDB" w:rsidP="00BD0D3F">
      <w:pPr>
        <w:pStyle w:val="Textvysvtlivek"/>
        <w:rPr>
          <w:rFonts w:cs="Arial"/>
          <w:sz w:val="18"/>
          <w:szCs w:val="18"/>
        </w:rPr>
      </w:pPr>
      <w:r w:rsidRPr="00E56B5D">
        <w:rPr>
          <w:rStyle w:val="Odkaznavysvtlivky"/>
          <w:rFonts w:cs="Arial"/>
          <w:sz w:val="18"/>
          <w:szCs w:val="18"/>
        </w:rPr>
        <w:endnoteRef/>
      </w:r>
      <w:r>
        <w:rPr>
          <w:rFonts w:cs="Arial"/>
          <w:sz w:val="18"/>
          <w:szCs w:val="18"/>
        </w:rPr>
        <w:t xml:space="preserve"> </w:t>
      </w:r>
      <w:r w:rsidRPr="00E56B5D">
        <w:rPr>
          <w:rFonts w:cs="Arial"/>
          <w:sz w:val="18"/>
          <w:szCs w:val="18"/>
        </w:rPr>
        <w:t xml:space="preserve">ID PK MZe – </w:t>
      </w:r>
      <w:r>
        <w:rPr>
          <w:rFonts w:cs="Arial"/>
          <w:sz w:val="18"/>
          <w:szCs w:val="18"/>
        </w:rPr>
        <w:t xml:space="preserve">pomocný </w:t>
      </w:r>
      <w:r w:rsidRPr="00E56B5D">
        <w:rPr>
          <w:rFonts w:cs="Arial"/>
          <w:sz w:val="18"/>
          <w:szCs w:val="18"/>
        </w:rPr>
        <w:t>identifikátor požadavku přidělený v pomocné evidenci projektové kanceláře MZe</w:t>
      </w:r>
    </w:p>
  </w:endnote>
  <w:endnote w:id="16">
    <w:p w:rsidR="004A3DDB" w:rsidRPr="0036019B" w:rsidRDefault="004A3DDB" w:rsidP="00962388">
      <w:pPr>
        <w:pStyle w:val="Textvysvtlivek"/>
        <w:rPr>
          <w:sz w:val="18"/>
          <w:szCs w:val="18"/>
        </w:rPr>
      </w:pPr>
      <w:r w:rsidRPr="0036019B">
        <w:rPr>
          <w:rStyle w:val="Odkaznavysvtlivky"/>
          <w:sz w:val="18"/>
          <w:szCs w:val="18"/>
        </w:rPr>
        <w:endnoteRef/>
      </w:r>
      <w:r w:rsidRPr="0036019B">
        <w:rPr>
          <w:sz w:val="18"/>
          <w:szCs w:val="18"/>
        </w:rPr>
        <w:t xml:space="preserve"> Jednotlivé </w:t>
      </w:r>
      <w:r>
        <w:rPr>
          <w:sz w:val="18"/>
          <w:szCs w:val="18"/>
        </w:rPr>
        <w:t>oblasti – položky v</w:t>
      </w:r>
      <w:r w:rsidRPr="0036019B">
        <w:rPr>
          <w:sz w:val="18"/>
          <w:szCs w:val="18"/>
        </w:rPr>
        <w:t xml:space="preserve"> tabul</w:t>
      </w:r>
      <w:r>
        <w:rPr>
          <w:sz w:val="18"/>
          <w:szCs w:val="18"/>
        </w:rPr>
        <w:t>ce</w:t>
      </w:r>
      <w:r w:rsidRPr="0036019B">
        <w:rPr>
          <w:sz w:val="18"/>
          <w:szCs w:val="18"/>
        </w:rPr>
        <w:t xml:space="preserve"> </w:t>
      </w:r>
      <w:r>
        <w:rPr>
          <w:sz w:val="18"/>
          <w:szCs w:val="18"/>
        </w:rPr>
        <w:t xml:space="preserve">korespondují s </w:t>
      </w:r>
      <w:r w:rsidRPr="0036019B">
        <w:rPr>
          <w:sz w:val="18"/>
          <w:szCs w:val="18"/>
        </w:rPr>
        <w:t>kapitol</w:t>
      </w:r>
      <w:r>
        <w:rPr>
          <w:sz w:val="18"/>
          <w:szCs w:val="18"/>
        </w:rPr>
        <w:t>a</w:t>
      </w:r>
      <w:r w:rsidRPr="0036019B">
        <w:rPr>
          <w:sz w:val="18"/>
          <w:szCs w:val="18"/>
        </w:rPr>
        <w:t>m</w:t>
      </w:r>
      <w:r>
        <w:rPr>
          <w:sz w:val="18"/>
          <w:szCs w:val="18"/>
        </w:rPr>
        <w:t>i</w:t>
      </w:r>
      <w:r w:rsidRPr="0036019B">
        <w:rPr>
          <w:sz w:val="18"/>
          <w:szCs w:val="18"/>
        </w:rPr>
        <w:t xml:space="preserve"> Standardu systémové bezpečnosti.</w:t>
      </w:r>
    </w:p>
  </w:endnote>
  <w:endnote w:id="17">
    <w:p w:rsidR="004A3DDB" w:rsidRPr="00360DA3" w:rsidRDefault="004A3DDB">
      <w:pPr>
        <w:pStyle w:val="Textvysvtlivek"/>
        <w:rPr>
          <w:sz w:val="16"/>
          <w:szCs w:val="16"/>
        </w:rPr>
      </w:pPr>
      <w:r w:rsidRPr="00360DA3">
        <w:rPr>
          <w:rStyle w:val="Odkaznavysvtlivky"/>
          <w:sz w:val="16"/>
          <w:szCs w:val="16"/>
        </w:rPr>
        <w:endnoteRef/>
      </w:r>
      <w:r w:rsidRPr="00360DA3">
        <w:rPr>
          <w:sz w:val="16"/>
          <w:szCs w:val="16"/>
        </w:rPr>
        <w:t xml:space="preserve"> </w:t>
      </w:r>
      <w:r w:rsidRPr="00EE2C80">
        <w:rPr>
          <w:sz w:val="18"/>
          <w:szCs w:val="18"/>
        </w:rPr>
        <w:t>Pokud z vyhodnocení dopadů vyplyne potřeba upravit dohledové scénáře nebo zpracování nového scénáře, pak se má za to, že položka seznamu „Požadavek na dokumentaci“ v b. 5 části A RfC „Dohledové scénáře (úprava stávajících/nové scénáře)“ je vyžadována a bude součástí akceptačního řízení, nebude-li v části C RfC v bodu 1 „Specifikace plnění“ stanoveno jinak.</w:t>
      </w:r>
    </w:p>
  </w:endnote>
  <w:endnote w:id="18">
    <w:p w:rsidR="004A3DDB" w:rsidRPr="00E56B5D" w:rsidRDefault="004A3DDB" w:rsidP="00EC6856">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Uvede se datum zahájení a ukončení realizace, příp. další etapy.</w:t>
      </w:r>
    </w:p>
  </w:endnote>
  <w:endnote w:id="19">
    <w:p w:rsidR="004A3DDB" w:rsidRPr="00E56B5D" w:rsidRDefault="004A3DDB" w:rsidP="00EC6856">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Role se vyplní pouze v relevantních případech, např. u požadavku na infrastrukturu.</w:t>
      </w:r>
    </w:p>
  </w:endnote>
  <w:endnote w:id="20">
    <w:p w:rsidR="004A3DDB" w:rsidRPr="00E56B5D" w:rsidRDefault="004A3DDB" w:rsidP="00EE618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Oprávněná osoba – smluvně určená osoba oprávněná k předkládání požadavku na předložení nabídky.</w:t>
      </w:r>
    </w:p>
  </w:endnote>
  <w:endnote w:id="21">
    <w:p w:rsidR="004A3DDB" w:rsidRPr="00E56B5D" w:rsidRDefault="004A3DDB" w:rsidP="004B36F6">
      <w:pPr>
        <w:pStyle w:val="Textvysvtlivek"/>
        <w:rPr>
          <w:rFonts w:cs="Arial"/>
          <w:sz w:val="18"/>
          <w:szCs w:val="18"/>
        </w:rPr>
      </w:pPr>
      <w:r w:rsidRPr="00E56B5D">
        <w:rPr>
          <w:rStyle w:val="Odkaznavysvtlivky"/>
          <w:rFonts w:cs="Arial"/>
          <w:sz w:val="18"/>
          <w:szCs w:val="18"/>
        </w:rPr>
        <w:endnoteRef/>
      </w:r>
      <w:r>
        <w:rPr>
          <w:rFonts w:cs="Arial"/>
          <w:sz w:val="18"/>
          <w:szCs w:val="18"/>
        </w:rPr>
        <w:t xml:space="preserve"> </w:t>
      </w:r>
      <w:r w:rsidRPr="00E56B5D">
        <w:rPr>
          <w:rFonts w:cs="Arial"/>
          <w:sz w:val="18"/>
          <w:szCs w:val="18"/>
        </w:rPr>
        <w:t xml:space="preserve">ID PK MZe – </w:t>
      </w:r>
      <w:r>
        <w:rPr>
          <w:rFonts w:cs="Arial"/>
          <w:sz w:val="18"/>
          <w:szCs w:val="18"/>
        </w:rPr>
        <w:t xml:space="preserve">pomocný </w:t>
      </w:r>
      <w:r w:rsidRPr="00E56B5D">
        <w:rPr>
          <w:rFonts w:cs="Arial"/>
          <w:sz w:val="18"/>
          <w:szCs w:val="18"/>
        </w:rPr>
        <w:t>identifikátor požadavku přidělený v pomocné evidenci projektové kanceláře MZe</w:t>
      </w:r>
    </w:p>
  </w:endnote>
  <w:endnote w:id="22">
    <w:p w:rsidR="004A3DDB" w:rsidRPr="00E56B5D" w:rsidRDefault="004A3DDB" w:rsidP="001E3C70">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Uvede se datum zahájení a ukončení realizace, příp. další etapy.</w:t>
      </w:r>
    </w:p>
  </w:endnote>
  <w:endnote w:id="23">
    <w:p w:rsidR="006644F9" w:rsidRPr="00E56B5D" w:rsidRDefault="006644F9" w:rsidP="006644F9">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Role se vyplní pouze v relevantních případech, např. u požadavku na infrastrukturu.</w:t>
      </w:r>
    </w:p>
  </w:endnote>
  <w:endnote w:id="24">
    <w:p w:rsidR="004A3DDB" w:rsidRPr="00E56B5D" w:rsidRDefault="004A3DDB" w:rsidP="00044DB9">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Změna smluvních podmínek - vyplní se v případě, že dohodnuté podmínky realizace požadavku se liší od smluvních.</w:t>
      </w:r>
    </w:p>
  </w:endnote>
  <w:endnote w:id="25">
    <w:p w:rsidR="004A3DDB" w:rsidRPr="00E56B5D" w:rsidRDefault="004A3DDB">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w:t>
      </w:r>
      <w:r>
        <w:rPr>
          <w:rFonts w:cs="Arial"/>
          <w:sz w:val="18"/>
          <w:szCs w:val="18"/>
        </w:rPr>
        <w:t xml:space="preserve">RfC se zpravidla předkládá k posouzení Bezpečnostnímu garantovi, Provoznímu garantovi, Architektovi, a to podle předpokládaných dopadů změnového požadavku na bezpečnost, provoz, příp. architekturu. </w:t>
      </w:r>
      <w:r w:rsidRPr="00E56B5D">
        <w:rPr>
          <w:rFonts w:cs="Arial"/>
          <w:sz w:val="18"/>
          <w:szCs w:val="18"/>
        </w:rPr>
        <w:t xml:space="preserve">Change koordinátor </w:t>
      </w:r>
      <w:r>
        <w:rPr>
          <w:rFonts w:cs="Arial"/>
          <w:sz w:val="18"/>
          <w:szCs w:val="18"/>
        </w:rPr>
        <w:t>rozhodne, od koho vyžádat posouzení dle konkrétního případu změnového požadavku</w:t>
      </w:r>
      <w:r w:rsidRPr="00E56B5D">
        <w:rPr>
          <w:rFonts w:cs="Arial"/>
          <w:sz w:val="18"/>
          <w:szCs w:val="18"/>
        </w:rPr>
        <w:t>.</w:t>
      </w:r>
      <w:r>
        <w:rPr>
          <w:rFonts w:cs="Arial"/>
          <w:sz w:val="18"/>
          <w:szCs w:val="18"/>
        </w:rPr>
        <w:t xml:space="preserve"> </w:t>
      </w:r>
    </w:p>
  </w:endnote>
  <w:endnote w:id="26">
    <w:p w:rsidR="004A3DDB" w:rsidRDefault="004A3DDB">
      <w:pPr>
        <w:pStyle w:val="Textvysvtlivek"/>
      </w:pPr>
      <w:r>
        <w:rPr>
          <w:rStyle w:val="Odkaznavysvtlivky"/>
        </w:rPr>
        <w:endnoteRef/>
      </w:r>
      <w:r>
        <w:t xml:space="preserve"> </w:t>
      </w:r>
      <w:r w:rsidRPr="00CD75EE">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ill Sans MT">
    <w:panose1 w:val="020B0502020104020203"/>
    <w:charset w:val="EE"/>
    <w:family w:val="swiss"/>
    <w:pitch w:val="variable"/>
    <w:sig w:usb0="00000007" w:usb1="00000000" w:usb2="00000000" w:usb3="00000000" w:csb0="00000003"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DDB" w:rsidRPr="00CC2560" w:rsidRDefault="004A3DDB" w:rsidP="00E5776E">
    <w:pPr>
      <w:pBdr>
        <w:top w:val="single" w:sz="18" w:space="1" w:color="B2BC00"/>
      </w:pBdr>
      <w:tabs>
        <w:tab w:val="center" w:pos="4111"/>
        <w:tab w:val="right" w:pos="9356"/>
      </w:tabs>
      <w:spacing w:after="0"/>
      <w:ind w:right="-427"/>
      <w:jc w:val="center"/>
    </w:pPr>
    <w:r>
      <w:rPr>
        <w:sz w:val="16"/>
        <w:szCs w:val="16"/>
      </w:rPr>
      <w:t xml:space="preserve"> </w:t>
    </w:r>
    <w:r w:rsidRPr="00C52DA0">
      <w:rPr>
        <w:sz w:val="16"/>
        <w:szCs w:val="16"/>
      </w:rPr>
      <w:t>Stupeň důvěrnosti:</w:t>
    </w:r>
    <w:r>
      <w:rPr>
        <w:sz w:val="16"/>
        <w:szCs w:val="16"/>
      </w:rPr>
      <w:t xml:space="preserve"> </w:t>
    </w:r>
    <w:r>
      <w:t>Veřejné</w:t>
    </w:r>
    <w:r w:rsidRPr="00C52DA0">
      <w:rPr>
        <w:sz w:val="16"/>
        <w:szCs w:val="16"/>
      </w:rPr>
      <w:tab/>
    </w:r>
    <w:r>
      <w:rPr>
        <w:sz w:val="16"/>
        <w:szCs w:val="16"/>
      </w:rPr>
      <w:t xml:space="preserve">               </w:t>
    </w:r>
    <w:r w:rsidRPr="00C52DA0">
      <w:rPr>
        <w:sz w:val="16"/>
        <w:szCs w:val="16"/>
      </w:rPr>
      <w:tab/>
      <w:t xml:space="preserve">Strana </w:t>
    </w:r>
    <w:r w:rsidRPr="00C52DA0">
      <w:rPr>
        <w:sz w:val="16"/>
        <w:szCs w:val="16"/>
      </w:rPr>
      <w:fldChar w:fldCharType="begin"/>
    </w:r>
    <w:r w:rsidRPr="00C52DA0">
      <w:rPr>
        <w:sz w:val="16"/>
        <w:szCs w:val="16"/>
      </w:rPr>
      <w:instrText xml:space="preserve"> PAGE </w:instrText>
    </w:r>
    <w:r w:rsidRPr="00C52DA0">
      <w:rPr>
        <w:sz w:val="16"/>
        <w:szCs w:val="16"/>
      </w:rPr>
      <w:fldChar w:fldCharType="separate"/>
    </w:r>
    <w:r w:rsidR="00AE78A2">
      <w:rPr>
        <w:noProof/>
        <w:sz w:val="16"/>
        <w:szCs w:val="16"/>
      </w:rPr>
      <w:t>1</w:t>
    </w:r>
    <w:r w:rsidRPr="00C52DA0">
      <w:rPr>
        <w:sz w:val="16"/>
        <w:szCs w:val="16"/>
      </w:rPr>
      <w:fldChar w:fldCharType="end"/>
    </w:r>
    <w:r w:rsidRPr="00C52DA0">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AE78A2">
      <w:rPr>
        <w:noProof/>
        <w:sz w:val="16"/>
        <w:szCs w:val="16"/>
      </w:rPr>
      <w:t>8</w:t>
    </w:r>
    <w:r>
      <w:rPr>
        <w:sz w:val="16"/>
        <w:szCs w:val="16"/>
      </w:rPr>
      <w:fldChar w:fldCharType="end"/>
    </w:r>
    <w:r w:rsidRPr="00C52DA0">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DDB" w:rsidRPr="00CC2560" w:rsidRDefault="004A3DDB" w:rsidP="00E5776E">
    <w:pPr>
      <w:pBdr>
        <w:top w:val="single" w:sz="18" w:space="1" w:color="B2BC00"/>
      </w:pBdr>
      <w:tabs>
        <w:tab w:val="center" w:pos="4111"/>
        <w:tab w:val="right" w:pos="9356"/>
      </w:tabs>
      <w:spacing w:after="0"/>
      <w:ind w:right="-427"/>
      <w:jc w:val="center"/>
    </w:pPr>
    <w:r>
      <w:rPr>
        <w:sz w:val="16"/>
        <w:szCs w:val="16"/>
      </w:rPr>
      <w:t xml:space="preserve"> </w:t>
    </w:r>
    <w:r w:rsidRPr="00C52DA0">
      <w:rPr>
        <w:sz w:val="16"/>
        <w:szCs w:val="16"/>
      </w:rPr>
      <w:t>Stupeň důvěrnosti:</w:t>
    </w:r>
    <w:r>
      <w:rPr>
        <w:sz w:val="16"/>
        <w:szCs w:val="16"/>
      </w:rPr>
      <w:t xml:space="preserve"> </w:t>
    </w:r>
    <w:r>
      <w:t>Veřejné</w:t>
    </w:r>
    <w:r w:rsidRPr="00C52DA0">
      <w:rPr>
        <w:sz w:val="16"/>
        <w:szCs w:val="16"/>
      </w:rPr>
      <w:tab/>
    </w:r>
    <w:r>
      <w:rPr>
        <w:sz w:val="16"/>
        <w:szCs w:val="16"/>
      </w:rPr>
      <w:t xml:space="preserve">               </w:t>
    </w:r>
    <w:r>
      <w:rPr>
        <w:color w:val="FF0000"/>
        <w:sz w:val="16"/>
        <w:szCs w:val="16"/>
      </w:rPr>
      <w:t xml:space="preserve"> </w:t>
    </w:r>
    <w:r w:rsidRPr="00C52DA0">
      <w:rPr>
        <w:sz w:val="16"/>
        <w:szCs w:val="16"/>
      </w:rPr>
      <w:tab/>
      <w:t xml:space="preserve">Strana </w:t>
    </w:r>
    <w:r w:rsidRPr="00C52DA0">
      <w:rPr>
        <w:sz w:val="16"/>
        <w:szCs w:val="16"/>
      </w:rPr>
      <w:fldChar w:fldCharType="begin"/>
    </w:r>
    <w:r w:rsidRPr="00C52DA0">
      <w:rPr>
        <w:sz w:val="16"/>
        <w:szCs w:val="16"/>
      </w:rPr>
      <w:instrText xml:space="preserve"> PAGE </w:instrText>
    </w:r>
    <w:r w:rsidRPr="00C52DA0">
      <w:rPr>
        <w:sz w:val="16"/>
        <w:szCs w:val="16"/>
      </w:rPr>
      <w:fldChar w:fldCharType="separate"/>
    </w:r>
    <w:r>
      <w:rPr>
        <w:noProof/>
        <w:sz w:val="16"/>
        <w:szCs w:val="16"/>
      </w:rPr>
      <w:t>27</w:t>
    </w:r>
    <w:r w:rsidRPr="00C52DA0">
      <w:rPr>
        <w:sz w:val="16"/>
        <w:szCs w:val="16"/>
      </w:rPr>
      <w:fldChar w:fldCharType="end"/>
    </w:r>
    <w:r w:rsidRPr="00C52DA0">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Pr>
        <w:noProof/>
        <w:sz w:val="16"/>
        <w:szCs w:val="16"/>
      </w:rPr>
      <w:t>2</w:t>
    </w:r>
    <w:r>
      <w:rPr>
        <w:sz w:val="16"/>
        <w:szCs w:val="16"/>
      </w:rPr>
      <w:fldChar w:fldCharType="end"/>
    </w:r>
    <w:r w:rsidRPr="00C52DA0">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DDB" w:rsidRPr="00CC2560" w:rsidRDefault="004A3DDB" w:rsidP="00E5776E">
    <w:pPr>
      <w:pBdr>
        <w:top w:val="single" w:sz="18" w:space="1" w:color="B2BC00"/>
      </w:pBdr>
      <w:tabs>
        <w:tab w:val="center" w:pos="4111"/>
        <w:tab w:val="right" w:pos="9356"/>
        <w:tab w:val="left" w:pos="9900"/>
      </w:tabs>
      <w:spacing w:after="0"/>
      <w:ind w:right="-427"/>
      <w:jc w:val="center"/>
    </w:pPr>
    <w:r w:rsidRPr="00C52DA0">
      <w:rPr>
        <w:sz w:val="16"/>
        <w:szCs w:val="16"/>
      </w:rPr>
      <w:t>Stupeň důvěrnosti:</w:t>
    </w:r>
    <w:r>
      <w:rPr>
        <w:sz w:val="16"/>
        <w:szCs w:val="16"/>
      </w:rPr>
      <w:t xml:space="preserve"> </w:t>
    </w:r>
    <w:r>
      <w:t>Veřejné</w:t>
    </w:r>
    <w:r w:rsidRPr="00C52DA0">
      <w:rPr>
        <w:sz w:val="16"/>
        <w:szCs w:val="16"/>
      </w:rPr>
      <w:tab/>
    </w:r>
    <w:r w:rsidRPr="00C52DA0">
      <w:rPr>
        <w:sz w:val="16"/>
        <w:szCs w:val="16"/>
      </w:rPr>
      <w:tab/>
      <w:t xml:space="preserve">Strana </w:t>
    </w:r>
    <w:r w:rsidRPr="00C52DA0">
      <w:rPr>
        <w:sz w:val="16"/>
        <w:szCs w:val="16"/>
      </w:rPr>
      <w:fldChar w:fldCharType="begin"/>
    </w:r>
    <w:r w:rsidRPr="00C52DA0">
      <w:rPr>
        <w:sz w:val="16"/>
        <w:szCs w:val="16"/>
      </w:rPr>
      <w:instrText xml:space="preserve"> PAGE </w:instrText>
    </w:r>
    <w:r w:rsidRPr="00C52DA0">
      <w:rPr>
        <w:sz w:val="16"/>
        <w:szCs w:val="16"/>
      </w:rPr>
      <w:fldChar w:fldCharType="separate"/>
    </w:r>
    <w:r w:rsidR="00AE78A2">
      <w:rPr>
        <w:noProof/>
        <w:sz w:val="16"/>
        <w:szCs w:val="16"/>
      </w:rPr>
      <w:t>2</w:t>
    </w:r>
    <w:r w:rsidRPr="00C52DA0">
      <w:rPr>
        <w:sz w:val="16"/>
        <w:szCs w:val="16"/>
      </w:rPr>
      <w:fldChar w:fldCharType="end"/>
    </w:r>
    <w:r w:rsidRPr="00C52DA0">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AE78A2">
      <w:rPr>
        <w:noProof/>
        <w:sz w:val="16"/>
        <w:szCs w:val="16"/>
      </w:rPr>
      <w:t>2</w:t>
    </w:r>
    <w:r>
      <w:rPr>
        <w:sz w:val="16"/>
        <w:szCs w:val="16"/>
      </w:rPr>
      <w:fldChar w:fldCharType="end"/>
    </w:r>
    <w:r w:rsidRPr="00C52DA0">
      <w:rPr>
        <w:sz w:val="16"/>
        <w:szCs w:val="16"/>
      </w:rPr>
      <w:tab/>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DDB" w:rsidRPr="00CC2560" w:rsidRDefault="004A3DDB" w:rsidP="00B7528E">
    <w:pPr>
      <w:pBdr>
        <w:top w:val="single" w:sz="18" w:space="1" w:color="B2BC00"/>
      </w:pBdr>
      <w:tabs>
        <w:tab w:val="center" w:pos="4111"/>
        <w:tab w:val="right" w:pos="9356"/>
      </w:tabs>
      <w:spacing w:after="0"/>
      <w:ind w:right="-427"/>
      <w:jc w:val="center"/>
    </w:pPr>
    <w:r w:rsidRPr="00C52DA0">
      <w:rPr>
        <w:sz w:val="16"/>
        <w:szCs w:val="16"/>
      </w:rPr>
      <w:t>Stupeň důvěrnosti:</w:t>
    </w:r>
    <w:r>
      <w:rPr>
        <w:sz w:val="16"/>
        <w:szCs w:val="16"/>
      </w:rPr>
      <w:t xml:space="preserve"> </w:t>
    </w:r>
    <w:r>
      <w:t>Veřejné</w:t>
    </w:r>
    <w:r w:rsidRPr="00C52DA0">
      <w:rPr>
        <w:sz w:val="16"/>
        <w:szCs w:val="16"/>
      </w:rPr>
      <w:tab/>
    </w:r>
    <w:r>
      <w:rPr>
        <w:sz w:val="16"/>
        <w:szCs w:val="16"/>
      </w:rPr>
      <w:t xml:space="preserve"> </w:t>
    </w:r>
    <w:r w:rsidRPr="00C52DA0">
      <w:rPr>
        <w:sz w:val="16"/>
        <w:szCs w:val="16"/>
      </w:rPr>
      <w:tab/>
      <w:t xml:space="preserve">Strana </w:t>
    </w:r>
    <w:r w:rsidRPr="00C52DA0">
      <w:rPr>
        <w:sz w:val="16"/>
        <w:szCs w:val="16"/>
      </w:rPr>
      <w:fldChar w:fldCharType="begin"/>
    </w:r>
    <w:r w:rsidRPr="00C52DA0">
      <w:rPr>
        <w:sz w:val="16"/>
        <w:szCs w:val="16"/>
      </w:rPr>
      <w:instrText xml:space="preserve"> PAGE </w:instrText>
    </w:r>
    <w:r w:rsidRPr="00C52DA0">
      <w:rPr>
        <w:sz w:val="16"/>
        <w:szCs w:val="16"/>
      </w:rPr>
      <w:fldChar w:fldCharType="separate"/>
    </w:r>
    <w:r w:rsidR="00AE78A2">
      <w:rPr>
        <w:noProof/>
        <w:sz w:val="16"/>
        <w:szCs w:val="16"/>
      </w:rPr>
      <w:t>2</w:t>
    </w:r>
    <w:r w:rsidRPr="00C52DA0">
      <w:rPr>
        <w:sz w:val="16"/>
        <w:szCs w:val="16"/>
      </w:rPr>
      <w:fldChar w:fldCharType="end"/>
    </w:r>
    <w:r w:rsidRPr="00C52DA0">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AE78A2">
      <w:rPr>
        <w:noProof/>
        <w:sz w:val="16"/>
        <w:szCs w:val="16"/>
      </w:rPr>
      <w:t>2</w:t>
    </w:r>
    <w:r>
      <w:rPr>
        <w:sz w:val="16"/>
        <w:szCs w:val="16"/>
      </w:rPr>
      <w:fldChar w:fldCharType="end"/>
    </w:r>
    <w:r w:rsidRPr="00C52DA0">
      <w:rPr>
        <w:sz w:val="16"/>
        <w:szCs w:val="16"/>
      </w:rPr>
      <w:tab/>
    </w:r>
    <w:r>
      <w:rPr>
        <w:sz w:val="16"/>
        <w:szCs w:val="16"/>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DDB" w:rsidRPr="00EF7DC4" w:rsidRDefault="004A3DDB" w:rsidP="00CB625B">
    <w:pPr>
      <w:pBdr>
        <w:top w:val="single" w:sz="18" w:space="1" w:color="B2BC00"/>
      </w:pBdr>
      <w:spacing w:after="0"/>
      <w:ind w:right="-314"/>
      <w:rPr>
        <w:sz w:val="16"/>
        <w:szCs w:val="16"/>
      </w:rPr>
    </w:pPr>
    <w:r w:rsidRPr="00C52DA0">
      <w:rPr>
        <w:sz w:val="16"/>
        <w:szCs w:val="16"/>
      </w:rPr>
      <w:t>Stupeň důvěrnosti:</w:t>
    </w:r>
    <w:r>
      <w:rPr>
        <w:sz w:val="16"/>
        <w:szCs w:val="16"/>
      </w:rPr>
      <w:t xml:space="preserve"> </w:t>
    </w:r>
    <w:r>
      <w:t>Veřejné</w:t>
    </w:r>
    <w:r>
      <w:tab/>
    </w:r>
    <w:r>
      <w:tab/>
    </w:r>
    <w:r>
      <w:tab/>
    </w:r>
    <w:r>
      <w:tab/>
    </w:r>
    <w:r>
      <w:tab/>
    </w:r>
    <w:r>
      <w:tab/>
    </w:r>
    <w:r>
      <w:tab/>
    </w:r>
    <w:r>
      <w:tab/>
    </w:r>
    <w:r>
      <w:tab/>
    </w:r>
    <w:r w:rsidRPr="00EF7DC4">
      <w:rPr>
        <w:sz w:val="16"/>
        <w:szCs w:val="16"/>
      </w:rPr>
      <w:t xml:space="preserve">Strana </w:t>
    </w:r>
    <w:r>
      <w:rPr>
        <w:sz w:val="16"/>
        <w:szCs w:val="16"/>
      </w:rPr>
      <w:fldChar w:fldCharType="begin"/>
    </w:r>
    <w:r>
      <w:rPr>
        <w:sz w:val="16"/>
        <w:szCs w:val="16"/>
      </w:rPr>
      <w:instrText xml:space="preserve"> PAGE   \* MERGEFORMAT </w:instrText>
    </w:r>
    <w:r>
      <w:rPr>
        <w:sz w:val="16"/>
        <w:szCs w:val="16"/>
      </w:rPr>
      <w:fldChar w:fldCharType="separate"/>
    </w:r>
    <w:r w:rsidR="00AE78A2">
      <w:rPr>
        <w:noProof/>
        <w:sz w:val="16"/>
        <w:szCs w:val="16"/>
      </w:rPr>
      <w:t>1</w:t>
    </w:r>
    <w:r>
      <w:rPr>
        <w:sz w:val="16"/>
        <w:szCs w:val="16"/>
      </w:rPr>
      <w:fldChar w:fldCharType="end"/>
    </w:r>
    <w:r>
      <w:rPr>
        <w:sz w:val="16"/>
        <w:szCs w:val="16"/>
      </w:rPr>
      <w:t xml:space="preserve"> / </w:t>
    </w:r>
    <w:r>
      <w:rPr>
        <w:sz w:val="16"/>
        <w:szCs w:val="16"/>
      </w:rPr>
      <w:fldChar w:fldCharType="begin"/>
    </w:r>
    <w:r>
      <w:rPr>
        <w:sz w:val="16"/>
        <w:szCs w:val="16"/>
      </w:rPr>
      <w:instrText xml:space="preserve"> SECTIONPAGES  \* Arabic  \* MERGEFORMAT </w:instrText>
    </w:r>
    <w:r>
      <w:rPr>
        <w:sz w:val="16"/>
        <w:szCs w:val="16"/>
      </w:rPr>
      <w:fldChar w:fldCharType="separate"/>
    </w:r>
    <w:r w:rsidR="00AE78A2">
      <w:rPr>
        <w:noProof/>
        <w:sz w:val="16"/>
        <w:szCs w:val="16"/>
      </w:rPr>
      <w:t>1</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31F5" w:rsidRDefault="003F31F5" w:rsidP="0000551E">
      <w:pPr>
        <w:spacing w:after="0"/>
      </w:pPr>
      <w:r>
        <w:separator/>
      </w:r>
    </w:p>
  </w:footnote>
  <w:footnote w:type="continuationSeparator" w:id="0">
    <w:p w:rsidR="003F31F5" w:rsidRDefault="003F31F5" w:rsidP="0000551E">
      <w:pPr>
        <w:spacing w:after="0"/>
      </w:pPr>
      <w:r>
        <w:continuationSeparator/>
      </w:r>
    </w:p>
  </w:footnote>
  <w:footnote w:type="continuationNotice" w:id="1">
    <w:p w:rsidR="003F31F5" w:rsidRDefault="003F31F5">
      <w:pPr>
        <w:spacing w:after="0"/>
      </w:pPr>
    </w:p>
  </w:footnote>
  <w:footnote w:id="2">
    <w:p w:rsidR="004A3DDB" w:rsidRDefault="004A3DDB">
      <w:pPr>
        <w:pStyle w:val="Textpoznpodarou"/>
      </w:pPr>
      <w:r>
        <w:rPr>
          <w:rStyle w:val="Znakapoznpodarou"/>
        </w:rPr>
        <w:footnoteRef/>
      </w:r>
      <w:r>
        <w:t xml:space="preserve"> </w:t>
      </w:r>
      <w:r>
        <w:rPr>
          <w:sz w:val="16"/>
          <w:szCs w:val="16"/>
        </w:rPr>
        <w:t>Uveďte, zda vznikají servisní účty a budou řízené PIMem nebo v něm budou jen evidované.</w:t>
      </w:r>
    </w:p>
  </w:footnote>
  <w:footnote w:id="3">
    <w:p w:rsidR="004A3DDB" w:rsidRDefault="004A3DDB">
      <w:pPr>
        <w:pStyle w:val="Textpoznpodarou"/>
      </w:pPr>
      <w:r>
        <w:rPr>
          <w:rStyle w:val="Znakapoznpodarou"/>
        </w:rPr>
        <w:footnoteRef/>
      </w:r>
      <w:r>
        <w:t xml:space="preserve"> </w:t>
      </w:r>
      <w:r>
        <w:rPr>
          <w:sz w:val="16"/>
          <w:szCs w:val="16"/>
        </w:rPr>
        <w:t>Uveďte, zda a jakým způsobem se mění/vytváří napojení na SIEM.</w:t>
      </w:r>
    </w:p>
  </w:footnote>
  <w:footnote w:id="4">
    <w:p w:rsidR="004A3DDB" w:rsidRDefault="004A3DDB">
      <w:pPr>
        <w:pStyle w:val="Textpoznpodarou"/>
      </w:pPr>
      <w:r>
        <w:rPr>
          <w:rStyle w:val="Znakapoznpodarou"/>
        </w:rPr>
        <w:footnoteRef/>
      </w:r>
      <w:r>
        <w:t xml:space="preserve"> </w:t>
      </w:r>
      <w:r>
        <w:rPr>
          <w:sz w:val="16"/>
          <w:szCs w:val="16"/>
        </w:rPr>
        <w:t>Uveďte, zda má RfC vliv na napojení na Management zranitelností (Vulnerability scanner).</w:t>
      </w:r>
    </w:p>
  </w:footnote>
  <w:footnote w:id="5">
    <w:p w:rsidR="004A3DDB" w:rsidRPr="00647845" w:rsidRDefault="004A3DDB" w:rsidP="00F47D3E">
      <w:pPr>
        <w:rPr>
          <w:rFonts w:cs="Arial"/>
        </w:rPr>
      </w:pPr>
      <w:r>
        <w:rPr>
          <w:rStyle w:val="Znakapoznpodarou"/>
        </w:rPr>
        <w:footnoteRef/>
      </w:r>
      <w:r>
        <w:rPr>
          <w:sz w:val="16"/>
          <w:szCs w:val="16"/>
        </w:rPr>
        <w:t xml:space="preserve"> Potvrzení realizace příslušných opatření/změn vyznačí posuzovatel za Oddělení kybernetické bezpečnosti.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DDB" w:rsidRPr="003315A8" w:rsidRDefault="004A3DDB" w:rsidP="002A77A3">
    <w:pPr>
      <w:pStyle w:val="Zhlav"/>
      <w:pBdr>
        <w:bottom w:val="single" w:sz="18" w:space="1" w:color="B2BC00"/>
      </w:pBdr>
      <w:tabs>
        <w:tab w:val="clear" w:pos="9072"/>
        <w:tab w:val="left" w:pos="3993"/>
        <w:tab w:val="right" w:pos="9923"/>
      </w:tabs>
      <w:ind w:right="-427"/>
    </w:pPr>
    <w:r w:rsidRPr="002A77A3">
      <w:rPr>
        <w:sz w:val="16"/>
        <w:szCs w:val="16"/>
      </w:rPr>
      <w:t>Verze šablony 1.</w:t>
    </w:r>
    <w:r>
      <w:rPr>
        <w:sz w:val="16"/>
        <w:szCs w:val="16"/>
      </w:rPr>
      <w:t>6</w:t>
    </w:r>
    <w:r>
      <w:tab/>
    </w:r>
    <w:r>
      <w:tab/>
    </w:r>
    <w:r>
      <w:tab/>
    </w:r>
    <w:r w:rsidRPr="0003251C">
      <w:rPr>
        <w:noProof/>
        <w:lang w:eastAsia="cs-CZ"/>
      </w:rPr>
      <w:drawing>
        <wp:inline distT="0" distB="0" distL="0" distR="0" wp14:anchorId="1B10CC80" wp14:editId="6E821D71">
          <wp:extent cx="885825" cy="419100"/>
          <wp:effectExtent l="0" t="0" r="9525" b="0"/>
          <wp:docPr id="52"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4191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DDB" w:rsidRPr="003315A8" w:rsidRDefault="004A3DDB" w:rsidP="00CB625B">
    <w:pPr>
      <w:pStyle w:val="Zhlav"/>
      <w:pBdr>
        <w:bottom w:val="single" w:sz="18" w:space="1" w:color="B2BC00"/>
      </w:pBdr>
      <w:tabs>
        <w:tab w:val="clear" w:pos="9072"/>
        <w:tab w:val="left" w:pos="3993"/>
        <w:tab w:val="right" w:pos="9923"/>
      </w:tabs>
      <w:ind w:right="-427"/>
    </w:pPr>
    <w:r w:rsidRPr="002A77A3">
      <w:rPr>
        <w:sz w:val="16"/>
        <w:szCs w:val="16"/>
      </w:rPr>
      <w:t>Verze šablony 1.</w:t>
    </w:r>
    <w:r>
      <w:rPr>
        <w:sz w:val="16"/>
        <w:szCs w:val="16"/>
      </w:rPr>
      <w:t>6</w:t>
    </w:r>
    <w:r>
      <w:tab/>
    </w:r>
    <w:r>
      <w:tab/>
    </w:r>
    <w:r>
      <w:tab/>
    </w:r>
    <w:r w:rsidRPr="0003251C">
      <w:rPr>
        <w:noProof/>
        <w:lang w:eastAsia="cs-CZ"/>
      </w:rPr>
      <w:drawing>
        <wp:inline distT="0" distB="0" distL="0" distR="0" wp14:anchorId="10B07B2E" wp14:editId="5D724264">
          <wp:extent cx="885825" cy="419100"/>
          <wp:effectExtent l="0" t="0" r="9525" b="0"/>
          <wp:docPr id="54"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419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474A2"/>
    <w:multiLevelType w:val="multilevel"/>
    <w:tmpl w:val="7AF0E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E6308C"/>
    <w:multiLevelType w:val="hybridMultilevel"/>
    <w:tmpl w:val="2F1ED9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86E137C"/>
    <w:multiLevelType w:val="hybridMultilevel"/>
    <w:tmpl w:val="6C8A8036"/>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BD42DF"/>
    <w:multiLevelType w:val="hybridMultilevel"/>
    <w:tmpl w:val="3B104992"/>
    <w:lvl w:ilvl="0" w:tplc="C9508DA4">
      <w:start w:val="1"/>
      <w:numFmt w:val="decimal"/>
      <w:lvlText w:val="%1."/>
      <w:lvlJc w:val="left"/>
      <w:pPr>
        <w:ind w:left="720" w:hanging="360"/>
      </w:pPr>
      <w:rPr>
        <w:rFonts w:ascii="Arial" w:eastAsia="Times New Roman" w:hAnsi="Arial" w:cs="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D0D557D"/>
    <w:multiLevelType w:val="multilevel"/>
    <w:tmpl w:val="1C02BFB2"/>
    <w:lvl w:ilvl="0">
      <w:start w:val="1"/>
      <w:numFmt w:val="decimal"/>
      <w:pStyle w:val="Nadpis1"/>
      <w:lvlText w:val="%1"/>
      <w:lvlJc w:val="left"/>
      <w:pPr>
        <w:ind w:left="1566" w:hanging="432"/>
      </w:pPr>
      <w:rPr>
        <w:rFonts w:hint="default"/>
      </w:rPr>
    </w:lvl>
    <w:lvl w:ilvl="1">
      <w:start w:val="1"/>
      <w:numFmt w:val="decimal"/>
      <w:pStyle w:val="Nadpis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5" w15:restartNumberingAfterBreak="0">
    <w:nsid w:val="0F1A7DEA"/>
    <w:multiLevelType w:val="hybridMultilevel"/>
    <w:tmpl w:val="9640A7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F9C0BB6"/>
    <w:multiLevelType w:val="hybridMultilevel"/>
    <w:tmpl w:val="D30CE9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0617AF4"/>
    <w:multiLevelType w:val="hybridMultilevel"/>
    <w:tmpl w:val="33664042"/>
    <w:lvl w:ilvl="0" w:tplc="04050017">
      <w:start w:val="1"/>
      <w:numFmt w:val="lowerLetter"/>
      <w:lvlText w:val="%1)"/>
      <w:lvlJc w:val="left"/>
      <w:pPr>
        <w:ind w:left="720" w:hanging="360"/>
      </w:pPr>
      <w:rPr>
        <w:rFonts w:hint="default"/>
      </w:rPr>
    </w:lvl>
    <w:lvl w:ilvl="1" w:tplc="4A6C7514">
      <w:start w:val="1"/>
      <w:numFmt w:val="bullet"/>
      <w:lvlText w:val="-"/>
      <w:lvlJc w:val="left"/>
      <w:pPr>
        <w:ind w:left="1440" w:hanging="360"/>
      </w:pPr>
      <w:rPr>
        <w:rFonts w:ascii="Arial" w:eastAsia="Times New Roman" w:hAnsi="Arial" w:cs="Arial" w:hint="default"/>
      </w:rPr>
    </w:lvl>
    <w:lvl w:ilvl="2" w:tplc="C36821B0">
      <w:start w:val="1"/>
      <w:numFmt w:val="lowerLetter"/>
      <w:lvlText w:val="%3."/>
      <w:lvlJc w:val="left"/>
      <w:pPr>
        <w:ind w:left="2340" w:hanging="360"/>
      </w:pPr>
      <w:rPr>
        <w:rFonts w:hint="default"/>
      </w:r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0D7291D"/>
    <w:multiLevelType w:val="hybridMultilevel"/>
    <w:tmpl w:val="030AF72C"/>
    <w:lvl w:ilvl="0" w:tplc="BACA8908">
      <w:start w:val="1"/>
      <w:numFmt w:val="decimal"/>
      <w:lvlText w:val="%1."/>
      <w:lvlJc w:val="left"/>
      <w:pPr>
        <w:ind w:left="1065" w:hanging="705"/>
      </w:pPr>
      <w:rPr>
        <w:rFonts w:hint="default"/>
      </w:rPr>
    </w:lvl>
    <w:lvl w:ilvl="1" w:tplc="0A666BBE">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14774E0"/>
    <w:multiLevelType w:val="hybridMultilevel"/>
    <w:tmpl w:val="E0C2F03E"/>
    <w:lvl w:ilvl="0" w:tplc="80BE9844">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14217AAC"/>
    <w:multiLevelType w:val="multilevel"/>
    <w:tmpl w:val="25E423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ED0035"/>
    <w:multiLevelType w:val="hybridMultilevel"/>
    <w:tmpl w:val="289EC41C"/>
    <w:lvl w:ilvl="0" w:tplc="EEBC2AF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67F4877"/>
    <w:multiLevelType w:val="hybridMultilevel"/>
    <w:tmpl w:val="6186E26A"/>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69E4FD9"/>
    <w:multiLevelType w:val="hybridMultilevel"/>
    <w:tmpl w:val="037E47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9493E93"/>
    <w:multiLevelType w:val="hybridMultilevel"/>
    <w:tmpl w:val="EC66A7A8"/>
    <w:lvl w:ilvl="0" w:tplc="9B3CEB4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1CFA6B9B"/>
    <w:multiLevelType w:val="hybridMultilevel"/>
    <w:tmpl w:val="ECE82E22"/>
    <w:lvl w:ilvl="0" w:tplc="617C3152">
      <w:start w:val="22"/>
      <w:numFmt w:val="bullet"/>
      <w:lvlText w:val="-"/>
      <w:lvlJc w:val="left"/>
      <w:pPr>
        <w:ind w:left="1800" w:hanging="360"/>
      </w:pPr>
      <w:rPr>
        <w:rFonts w:ascii="Arial" w:eastAsia="Gill Sans MT" w:hAnsi="Arial" w:cs="Aria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6" w15:restartNumberingAfterBreak="0">
    <w:nsid w:val="21B978F4"/>
    <w:multiLevelType w:val="hybridMultilevel"/>
    <w:tmpl w:val="077EE3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25B3C9C"/>
    <w:multiLevelType w:val="hybridMultilevel"/>
    <w:tmpl w:val="F1E0C40A"/>
    <w:lvl w:ilvl="0" w:tplc="735C0430">
      <w:start w:val="1"/>
      <w:numFmt w:val="lowerLetter"/>
      <w:lvlText w:val="%1."/>
      <w:lvlJc w:val="left"/>
      <w:pPr>
        <w:ind w:left="2160" w:hanging="360"/>
      </w:pPr>
      <w:rPr>
        <w:rFonts w:hint="default"/>
        <w:b w:val="0"/>
      </w:r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18" w15:restartNumberingAfterBreak="0">
    <w:nsid w:val="25821434"/>
    <w:multiLevelType w:val="multilevel"/>
    <w:tmpl w:val="B256250C"/>
    <w:lvl w:ilvl="0">
      <w:start w:val="1"/>
      <w:numFmt w:val="decimal"/>
      <w:pStyle w:val="Nadpis11"/>
      <w:lvlText w:val="%1"/>
      <w:lvlJc w:val="left"/>
      <w:pPr>
        <w:ind w:left="432" w:hanging="432"/>
      </w:pPr>
      <w:rPr>
        <w:rFonts w:hint="default"/>
      </w:rPr>
    </w:lvl>
    <w:lvl w:ilvl="1">
      <w:start w:val="1"/>
      <w:numFmt w:val="decimal"/>
      <w:pStyle w:val="Nadpis21"/>
      <w:lvlText w:val="%1.%2"/>
      <w:lvlJc w:val="left"/>
      <w:pPr>
        <w:ind w:left="576" w:hanging="576"/>
      </w:pPr>
      <w:rPr>
        <w:rFonts w:hint="default"/>
      </w:rPr>
    </w:lvl>
    <w:lvl w:ilvl="2">
      <w:start w:val="1"/>
      <w:numFmt w:val="decimal"/>
      <w:pStyle w:val="Nadpis31"/>
      <w:lvlText w:val="%1.%2.%3"/>
      <w:lvlJc w:val="left"/>
      <w:pPr>
        <w:ind w:left="170" w:hanging="170"/>
      </w:pPr>
      <w:rPr>
        <w:rFonts w:hint="default"/>
      </w:rPr>
    </w:lvl>
    <w:lvl w:ilvl="3">
      <w:start w:val="1"/>
      <w:numFmt w:val="decimal"/>
      <w:pStyle w:val="Nadpis41"/>
      <w:lvlText w:val="%1.%2.%3.%4"/>
      <w:lvlJc w:val="left"/>
      <w:pPr>
        <w:ind w:left="864" w:hanging="864"/>
      </w:pPr>
      <w:rPr>
        <w:rFonts w:hint="default"/>
      </w:rPr>
    </w:lvl>
    <w:lvl w:ilvl="4">
      <w:start w:val="1"/>
      <w:numFmt w:val="decimal"/>
      <w:pStyle w:val="Nadpis51"/>
      <w:lvlText w:val="%1.%2.%3.%4.%5"/>
      <w:lvlJc w:val="left"/>
      <w:pPr>
        <w:ind w:left="1008" w:hanging="1008"/>
      </w:pPr>
      <w:rPr>
        <w:rFonts w:hint="default"/>
      </w:rPr>
    </w:lvl>
    <w:lvl w:ilvl="5">
      <w:start w:val="1"/>
      <w:numFmt w:val="decimal"/>
      <w:pStyle w:val="Nadpis61"/>
      <w:lvlText w:val="%1.%2.%3.%4.%5.%6"/>
      <w:lvlJc w:val="left"/>
      <w:pPr>
        <w:ind w:left="1152" w:hanging="1152"/>
      </w:pPr>
      <w:rPr>
        <w:rFonts w:hint="default"/>
      </w:rPr>
    </w:lvl>
    <w:lvl w:ilvl="6">
      <w:start w:val="1"/>
      <w:numFmt w:val="decimal"/>
      <w:pStyle w:val="Nadpis71"/>
      <w:lvlText w:val="%1.%2.%3.%4.%5.%6.%7"/>
      <w:lvlJc w:val="left"/>
      <w:pPr>
        <w:ind w:left="1296" w:hanging="1296"/>
      </w:pPr>
      <w:rPr>
        <w:rFonts w:hint="default"/>
      </w:rPr>
    </w:lvl>
    <w:lvl w:ilvl="7">
      <w:start w:val="1"/>
      <w:numFmt w:val="decimal"/>
      <w:pStyle w:val="Nadpis81"/>
      <w:lvlText w:val="%1.%2.%3.%4.%5.%6.%7.%8"/>
      <w:lvlJc w:val="left"/>
      <w:pPr>
        <w:ind w:left="1440" w:hanging="1440"/>
      </w:pPr>
      <w:rPr>
        <w:rFonts w:hint="default"/>
      </w:rPr>
    </w:lvl>
    <w:lvl w:ilvl="8">
      <w:start w:val="1"/>
      <w:numFmt w:val="decimal"/>
      <w:pStyle w:val="Nadpis91"/>
      <w:lvlText w:val="%1.%2.%3.%4.%5.%6.%7.%8.%9"/>
      <w:lvlJc w:val="left"/>
      <w:pPr>
        <w:ind w:left="1584" w:hanging="1584"/>
      </w:pPr>
      <w:rPr>
        <w:rFonts w:hint="default"/>
      </w:rPr>
    </w:lvl>
  </w:abstractNum>
  <w:abstractNum w:abstractNumId="19" w15:restartNumberingAfterBreak="0">
    <w:nsid w:val="2596269F"/>
    <w:multiLevelType w:val="hybridMultilevel"/>
    <w:tmpl w:val="ABD22C24"/>
    <w:lvl w:ilvl="0" w:tplc="04050001">
      <w:start w:val="1"/>
      <w:numFmt w:val="bullet"/>
      <w:pStyle w:val="PlohaA"/>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598629E"/>
    <w:multiLevelType w:val="hybridMultilevel"/>
    <w:tmpl w:val="B490A222"/>
    <w:lvl w:ilvl="0" w:tplc="476A2A1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15:restartNumberingAfterBreak="0">
    <w:nsid w:val="30171D79"/>
    <w:multiLevelType w:val="hybridMultilevel"/>
    <w:tmpl w:val="B6DA50EA"/>
    <w:lvl w:ilvl="0" w:tplc="D6CA8A8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15:restartNumberingAfterBreak="0">
    <w:nsid w:val="31AA7C5B"/>
    <w:multiLevelType w:val="hybridMultilevel"/>
    <w:tmpl w:val="0A8879BA"/>
    <w:lvl w:ilvl="0" w:tplc="58622AEE">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4B007D6"/>
    <w:multiLevelType w:val="hybridMultilevel"/>
    <w:tmpl w:val="A01A9E62"/>
    <w:lvl w:ilvl="0" w:tplc="617C3152">
      <w:start w:val="2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362C6FCD"/>
    <w:multiLevelType w:val="multilevel"/>
    <w:tmpl w:val="7158B2E4"/>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3926307E"/>
    <w:multiLevelType w:val="hybridMultilevel"/>
    <w:tmpl w:val="33664042"/>
    <w:lvl w:ilvl="0" w:tplc="04050017">
      <w:start w:val="1"/>
      <w:numFmt w:val="lowerLetter"/>
      <w:lvlText w:val="%1)"/>
      <w:lvlJc w:val="left"/>
      <w:pPr>
        <w:ind w:left="720" w:hanging="360"/>
      </w:pPr>
      <w:rPr>
        <w:rFonts w:hint="default"/>
      </w:rPr>
    </w:lvl>
    <w:lvl w:ilvl="1" w:tplc="4A6C7514">
      <w:start w:val="1"/>
      <w:numFmt w:val="bullet"/>
      <w:lvlText w:val="-"/>
      <w:lvlJc w:val="left"/>
      <w:pPr>
        <w:ind w:left="1440" w:hanging="360"/>
      </w:pPr>
      <w:rPr>
        <w:rFonts w:ascii="Arial" w:eastAsia="Times New Roman" w:hAnsi="Arial" w:cs="Arial" w:hint="default"/>
      </w:rPr>
    </w:lvl>
    <w:lvl w:ilvl="2" w:tplc="C36821B0">
      <w:start w:val="1"/>
      <w:numFmt w:val="lowerLetter"/>
      <w:lvlText w:val="%3."/>
      <w:lvlJc w:val="left"/>
      <w:pPr>
        <w:ind w:left="2340" w:hanging="360"/>
      </w:pPr>
      <w:rPr>
        <w:rFonts w:hint="default"/>
      </w:r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F560516"/>
    <w:multiLevelType w:val="hybridMultilevel"/>
    <w:tmpl w:val="ADCE3E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00716D7"/>
    <w:multiLevelType w:val="hybridMultilevel"/>
    <w:tmpl w:val="F8D0DB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08B4963"/>
    <w:multiLevelType w:val="hybridMultilevel"/>
    <w:tmpl w:val="98BAC7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0CC0E42"/>
    <w:multiLevelType w:val="hybridMultilevel"/>
    <w:tmpl w:val="27122756"/>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30" w15:restartNumberingAfterBreak="0">
    <w:nsid w:val="456D3ACD"/>
    <w:multiLevelType w:val="hybridMultilevel"/>
    <w:tmpl w:val="25521114"/>
    <w:lvl w:ilvl="0" w:tplc="617C3152">
      <w:start w:val="22"/>
      <w:numFmt w:val="bullet"/>
      <w:lvlText w:val="-"/>
      <w:lvlJc w:val="left"/>
      <w:pPr>
        <w:ind w:left="720" w:hanging="360"/>
      </w:pPr>
      <w:rPr>
        <w:rFonts w:ascii="Arial" w:eastAsia="Gill Sans MT"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45B04376"/>
    <w:multiLevelType w:val="hybridMultilevel"/>
    <w:tmpl w:val="6C406D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477756DE"/>
    <w:multiLevelType w:val="multilevel"/>
    <w:tmpl w:val="740C8E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A9158FC"/>
    <w:multiLevelType w:val="hybridMultilevel"/>
    <w:tmpl w:val="EE7E1F3C"/>
    <w:lvl w:ilvl="0" w:tplc="617C3152">
      <w:start w:val="22"/>
      <w:numFmt w:val="bullet"/>
      <w:lvlText w:val="-"/>
      <w:lvlJc w:val="left"/>
      <w:pPr>
        <w:ind w:left="720" w:hanging="360"/>
      </w:pPr>
      <w:rPr>
        <w:rFonts w:ascii="Arial" w:eastAsia="Gill Sans MT"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4B8B64E8"/>
    <w:multiLevelType w:val="hybridMultilevel"/>
    <w:tmpl w:val="72BCF2B0"/>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BDF01E5"/>
    <w:multiLevelType w:val="hybridMultilevel"/>
    <w:tmpl w:val="DFAC48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4F3C6F44"/>
    <w:multiLevelType w:val="hybridMultilevel"/>
    <w:tmpl w:val="7E1ED352"/>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8962CE2"/>
    <w:multiLevelType w:val="multilevel"/>
    <w:tmpl w:val="30E89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B324428"/>
    <w:multiLevelType w:val="multilevel"/>
    <w:tmpl w:val="C8421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D717BA0"/>
    <w:multiLevelType w:val="hybridMultilevel"/>
    <w:tmpl w:val="6B7E420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5F3D72F0"/>
    <w:multiLevelType w:val="hybridMultilevel"/>
    <w:tmpl w:val="5A92E58E"/>
    <w:lvl w:ilvl="0" w:tplc="EB92FE3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3DB1684"/>
    <w:multiLevelType w:val="hybridMultilevel"/>
    <w:tmpl w:val="F08026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64C82527"/>
    <w:multiLevelType w:val="hybridMultilevel"/>
    <w:tmpl w:val="7102F6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8C17CEB"/>
    <w:multiLevelType w:val="hybridMultilevel"/>
    <w:tmpl w:val="A586AA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6AF877A3"/>
    <w:multiLevelType w:val="hybridMultilevel"/>
    <w:tmpl w:val="07D6E210"/>
    <w:lvl w:ilvl="0" w:tplc="617C3152">
      <w:start w:val="22"/>
      <w:numFmt w:val="bullet"/>
      <w:lvlText w:val="-"/>
      <w:lvlJc w:val="left"/>
      <w:pPr>
        <w:ind w:left="720" w:hanging="360"/>
      </w:pPr>
      <w:rPr>
        <w:rFonts w:ascii="Arial" w:eastAsia="Gill Sans MT"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27D02EF"/>
    <w:multiLevelType w:val="hybridMultilevel"/>
    <w:tmpl w:val="568E1A48"/>
    <w:lvl w:ilvl="0" w:tplc="EEBC2AF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5521209"/>
    <w:multiLevelType w:val="hybridMultilevel"/>
    <w:tmpl w:val="5A92E58E"/>
    <w:lvl w:ilvl="0" w:tplc="EB92FE3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5965966"/>
    <w:multiLevelType w:val="multilevel"/>
    <w:tmpl w:val="82E4F35E"/>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8" w15:restartNumberingAfterBreak="0">
    <w:nsid w:val="7F2F7FEF"/>
    <w:multiLevelType w:val="hybridMultilevel"/>
    <w:tmpl w:val="AE64C2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9"/>
  </w:num>
  <w:num w:numId="2">
    <w:abstractNumId w:val="4"/>
  </w:num>
  <w:num w:numId="3">
    <w:abstractNumId w:val="24"/>
  </w:num>
  <w:num w:numId="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18"/>
  </w:num>
  <w:num w:numId="8">
    <w:abstractNumId w:val="7"/>
  </w:num>
  <w:num w:numId="9">
    <w:abstractNumId w:val="42"/>
  </w:num>
  <w:num w:numId="10">
    <w:abstractNumId w:val="1"/>
  </w:num>
  <w:num w:numId="11">
    <w:abstractNumId w:val="33"/>
  </w:num>
  <w:num w:numId="12">
    <w:abstractNumId w:val="3"/>
  </w:num>
  <w:num w:numId="13">
    <w:abstractNumId w:val="9"/>
  </w:num>
  <w:num w:numId="14">
    <w:abstractNumId w:val="43"/>
  </w:num>
  <w:num w:numId="15">
    <w:abstractNumId w:val="39"/>
  </w:num>
  <w:num w:numId="16">
    <w:abstractNumId w:val="15"/>
  </w:num>
  <w:num w:numId="17">
    <w:abstractNumId w:val="34"/>
  </w:num>
  <w:num w:numId="18">
    <w:abstractNumId w:val="2"/>
  </w:num>
  <w:num w:numId="19">
    <w:abstractNumId w:val="44"/>
  </w:num>
  <w:num w:numId="20">
    <w:abstractNumId w:val="30"/>
  </w:num>
  <w:num w:numId="21">
    <w:abstractNumId w:val="28"/>
  </w:num>
  <w:num w:numId="22">
    <w:abstractNumId w:val="13"/>
  </w:num>
  <w:num w:numId="23">
    <w:abstractNumId w:val="16"/>
  </w:num>
  <w:num w:numId="24">
    <w:abstractNumId w:val="12"/>
  </w:num>
  <w:num w:numId="25">
    <w:abstractNumId w:val="35"/>
  </w:num>
  <w:num w:numId="26">
    <w:abstractNumId w:val="5"/>
  </w:num>
  <w:num w:numId="27">
    <w:abstractNumId w:val="6"/>
  </w:num>
  <w:num w:numId="28">
    <w:abstractNumId w:val="48"/>
  </w:num>
  <w:num w:numId="29">
    <w:abstractNumId w:val="14"/>
  </w:num>
  <w:num w:numId="30">
    <w:abstractNumId w:val="45"/>
  </w:num>
  <w:num w:numId="31">
    <w:abstractNumId w:val="8"/>
  </w:num>
  <w:num w:numId="32">
    <w:abstractNumId w:val="40"/>
  </w:num>
  <w:num w:numId="33">
    <w:abstractNumId w:val="46"/>
  </w:num>
  <w:num w:numId="34">
    <w:abstractNumId w:val="29"/>
  </w:num>
  <w:num w:numId="35">
    <w:abstractNumId w:val="23"/>
  </w:num>
  <w:num w:numId="36">
    <w:abstractNumId w:val="21"/>
  </w:num>
  <w:num w:numId="37">
    <w:abstractNumId w:val="20"/>
  </w:num>
  <w:num w:numId="38">
    <w:abstractNumId w:val="17"/>
  </w:num>
  <w:num w:numId="39">
    <w:abstractNumId w:val="26"/>
  </w:num>
  <w:num w:numId="40">
    <w:abstractNumId w:val="11"/>
  </w:num>
  <w:num w:numId="41">
    <w:abstractNumId w:val="31"/>
  </w:num>
  <w:num w:numId="42">
    <w:abstractNumId w:val="41"/>
  </w:num>
  <w:num w:numId="43">
    <w:abstractNumId w:val="27"/>
  </w:num>
  <w:num w:numId="44">
    <w:abstractNumId w:val="37"/>
  </w:num>
  <w:num w:numId="45">
    <w:abstractNumId w:val="10"/>
  </w:num>
  <w:num w:numId="46">
    <w:abstractNumId w:val="0"/>
  </w:num>
  <w:num w:numId="47">
    <w:abstractNumId w:val="38"/>
  </w:num>
  <w:num w:numId="48">
    <w:abstractNumId w:val="32"/>
  </w:num>
  <w:num w:numId="49">
    <w:abstractNumId w:val="36"/>
  </w:num>
  <w:num w:numId="50">
    <w:abstractNumId w:val="2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attachedTemplate r:id="rId1"/>
  <w:documentProtection w:formatting="1" w:enforcement="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087"/>
    <w:rsid w:val="00000FA4"/>
    <w:rsid w:val="0000195E"/>
    <w:rsid w:val="00001BFA"/>
    <w:rsid w:val="00001C86"/>
    <w:rsid w:val="00001D20"/>
    <w:rsid w:val="000034C4"/>
    <w:rsid w:val="00004AE0"/>
    <w:rsid w:val="00004D27"/>
    <w:rsid w:val="00004EC1"/>
    <w:rsid w:val="0000551E"/>
    <w:rsid w:val="00005870"/>
    <w:rsid w:val="00005BCE"/>
    <w:rsid w:val="00006FAD"/>
    <w:rsid w:val="00007165"/>
    <w:rsid w:val="00007324"/>
    <w:rsid w:val="00010358"/>
    <w:rsid w:val="00013DF1"/>
    <w:rsid w:val="00014F2F"/>
    <w:rsid w:val="0001584A"/>
    <w:rsid w:val="00016B61"/>
    <w:rsid w:val="0002035C"/>
    <w:rsid w:val="0002192A"/>
    <w:rsid w:val="00023303"/>
    <w:rsid w:val="000235A7"/>
    <w:rsid w:val="0002371D"/>
    <w:rsid w:val="000242F6"/>
    <w:rsid w:val="00024398"/>
    <w:rsid w:val="000249F5"/>
    <w:rsid w:val="00025784"/>
    <w:rsid w:val="00025973"/>
    <w:rsid w:val="0002724A"/>
    <w:rsid w:val="0003057D"/>
    <w:rsid w:val="00031784"/>
    <w:rsid w:val="00032EAF"/>
    <w:rsid w:val="00033242"/>
    <w:rsid w:val="000335CF"/>
    <w:rsid w:val="00033CCA"/>
    <w:rsid w:val="00033DD1"/>
    <w:rsid w:val="0003534C"/>
    <w:rsid w:val="00036C48"/>
    <w:rsid w:val="0004128C"/>
    <w:rsid w:val="0004305E"/>
    <w:rsid w:val="000443D6"/>
    <w:rsid w:val="00044DB9"/>
    <w:rsid w:val="00046851"/>
    <w:rsid w:val="00046BAE"/>
    <w:rsid w:val="00050367"/>
    <w:rsid w:val="000510AA"/>
    <w:rsid w:val="00051D11"/>
    <w:rsid w:val="00052206"/>
    <w:rsid w:val="00052499"/>
    <w:rsid w:val="00052C84"/>
    <w:rsid w:val="0005358D"/>
    <w:rsid w:val="000544B5"/>
    <w:rsid w:val="00054889"/>
    <w:rsid w:val="00055BD5"/>
    <w:rsid w:val="00061005"/>
    <w:rsid w:val="0006227B"/>
    <w:rsid w:val="00062D02"/>
    <w:rsid w:val="000647F1"/>
    <w:rsid w:val="00065210"/>
    <w:rsid w:val="00065AF5"/>
    <w:rsid w:val="00066D9E"/>
    <w:rsid w:val="00070749"/>
    <w:rsid w:val="00070AE9"/>
    <w:rsid w:val="00071399"/>
    <w:rsid w:val="00071F38"/>
    <w:rsid w:val="00075011"/>
    <w:rsid w:val="00075914"/>
    <w:rsid w:val="00076FF3"/>
    <w:rsid w:val="00081648"/>
    <w:rsid w:val="00081781"/>
    <w:rsid w:val="0008189C"/>
    <w:rsid w:val="000823BD"/>
    <w:rsid w:val="000833B5"/>
    <w:rsid w:val="00083AE5"/>
    <w:rsid w:val="00083C9D"/>
    <w:rsid w:val="00083D9F"/>
    <w:rsid w:val="00083E85"/>
    <w:rsid w:val="00083F45"/>
    <w:rsid w:val="00084053"/>
    <w:rsid w:val="00085613"/>
    <w:rsid w:val="00086555"/>
    <w:rsid w:val="000871C4"/>
    <w:rsid w:val="000872BF"/>
    <w:rsid w:val="0009090C"/>
    <w:rsid w:val="00090CFE"/>
    <w:rsid w:val="00090D89"/>
    <w:rsid w:val="00091C53"/>
    <w:rsid w:val="00092229"/>
    <w:rsid w:val="00093843"/>
    <w:rsid w:val="00093F4B"/>
    <w:rsid w:val="00095F04"/>
    <w:rsid w:val="000A0161"/>
    <w:rsid w:val="000A07D1"/>
    <w:rsid w:val="000A0E3D"/>
    <w:rsid w:val="000A15BC"/>
    <w:rsid w:val="000A180A"/>
    <w:rsid w:val="000A2262"/>
    <w:rsid w:val="000A2A65"/>
    <w:rsid w:val="000A34B8"/>
    <w:rsid w:val="000A4FF0"/>
    <w:rsid w:val="000A560E"/>
    <w:rsid w:val="000A6F5B"/>
    <w:rsid w:val="000A7D80"/>
    <w:rsid w:val="000B2007"/>
    <w:rsid w:val="000B2FCB"/>
    <w:rsid w:val="000B6887"/>
    <w:rsid w:val="000B7C9F"/>
    <w:rsid w:val="000B7CA6"/>
    <w:rsid w:val="000C10FC"/>
    <w:rsid w:val="000C145C"/>
    <w:rsid w:val="000C36FD"/>
    <w:rsid w:val="000C4008"/>
    <w:rsid w:val="000C4A49"/>
    <w:rsid w:val="000C4B28"/>
    <w:rsid w:val="000C59B3"/>
    <w:rsid w:val="000C7406"/>
    <w:rsid w:val="000D062B"/>
    <w:rsid w:val="000D1E04"/>
    <w:rsid w:val="000D21E2"/>
    <w:rsid w:val="000D283A"/>
    <w:rsid w:val="000D290E"/>
    <w:rsid w:val="000D29E7"/>
    <w:rsid w:val="000D4EF2"/>
    <w:rsid w:val="000D5063"/>
    <w:rsid w:val="000D58C0"/>
    <w:rsid w:val="000D6AF4"/>
    <w:rsid w:val="000E0A43"/>
    <w:rsid w:val="000E0BA7"/>
    <w:rsid w:val="000E3004"/>
    <w:rsid w:val="000E35BD"/>
    <w:rsid w:val="000E3B62"/>
    <w:rsid w:val="000E4800"/>
    <w:rsid w:val="000E51A3"/>
    <w:rsid w:val="000E6413"/>
    <w:rsid w:val="000E6E54"/>
    <w:rsid w:val="000E720F"/>
    <w:rsid w:val="000E7473"/>
    <w:rsid w:val="000F27BA"/>
    <w:rsid w:val="000F7DA2"/>
    <w:rsid w:val="00100774"/>
    <w:rsid w:val="00101481"/>
    <w:rsid w:val="001018A2"/>
    <w:rsid w:val="00103472"/>
    <w:rsid w:val="00103605"/>
    <w:rsid w:val="001037F6"/>
    <w:rsid w:val="00104A7E"/>
    <w:rsid w:val="00104EEE"/>
    <w:rsid w:val="00105503"/>
    <w:rsid w:val="001075BF"/>
    <w:rsid w:val="00107698"/>
    <w:rsid w:val="001076D7"/>
    <w:rsid w:val="00107EFE"/>
    <w:rsid w:val="00110797"/>
    <w:rsid w:val="00110879"/>
    <w:rsid w:val="00110D24"/>
    <w:rsid w:val="00110ED2"/>
    <w:rsid w:val="00111B51"/>
    <w:rsid w:val="00111BAD"/>
    <w:rsid w:val="00111EB8"/>
    <w:rsid w:val="001135A2"/>
    <w:rsid w:val="001138EC"/>
    <w:rsid w:val="00113A14"/>
    <w:rsid w:val="001143AB"/>
    <w:rsid w:val="00115C2D"/>
    <w:rsid w:val="00116A3B"/>
    <w:rsid w:val="00117234"/>
    <w:rsid w:val="001172FB"/>
    <w:rsid w:val="00117979"/>
    <w:rsid w:val="00120DCA"/>
    <w:rsid w:val="00121683"/>
    <w:rsid w:val="0012280F"/>
    <w:rsid w:val="00123421"/>
    <w:rsid w:val="00125A65"/>
    <w:rsid w:val="00125AFA"/>
    <w:rsid w:val="00126474"/>
    <w:rsid w:val="001267F1"/>
    <w:rsid w:val="0012694B"/>
    <w:rsid w:val="00126E12"/>
    <w:rsid w:val="00127005"/>
    <w:rsid w:val="00127530"/>
    <w:rsid w:val="001303E1"/>
    <w:rsid w:val="001307A1"/>
    <w:rsid w:val="001321B5"/>
    <w:rsid w:val="00133B40"/>
    <w:rsid w:val="00135AFB"/>
    <w:rsid w:val="00135B87"/>
    <w:rsid w:val="00137FC3"/>
    <w:rsid w:val="001422BC"/>
    <w:rsid w:val="001427F3"/>
    <w:rsid w:val="001434E6"/>
    <w:rsid w:val="00143DA4"/>
    <w:rsid w:val="001444E5"/>
    <w:rsid w:val="00145FF2"/>
    <w:rsid w:val="0014616B"/>
    <w:rsid w:val="0014630E"/>
    <w:rsid w:val="00147567"/>
    <w:rsid w:val="00150237"/>
    <w:rsid w:val="00150A5B"/>
    <w:rsid w:val="0015192F"/>
    <w:rsid w:val="00152900"/>
    <w:rsid w:val="00152E30"/>
    <w:rsid w:val="00153806"/>
    <w:rsid w:val="00153C10"/>
    <w:rsid w:val="00154837"/>
    <w:rsid w:val="001564D8"/>
    <w:rsid w:val="00157030"/>
    <w:rsid w:val="00160341"/>
    <w:rsid w:val="00160B68"/>
    <w:rsid w:val="0016171A"/>
    <w:rsid w:val="0016270D"/>
    <w:rsid w:val="0016573F"/>
    <w:rsid w:val="0016660D"/>
    <w:rsid w:val="00166B75"/>
    <w:rsid w:val="00166E4C"/>
    <w:rsid w:val="00167BDB"/>
    <w:rsid w:val="0017119F"/>
    <w:rsid w:val="001740E1"/>
    <w:rsid w:val="00176B62"/>
    <w:rsid w:val="00176F03"/>
    <w:rsid w:val="00181484"/>
    <w:rsid w:val="0018389A"/>
    <w:rsid w:val="001842B4"/>
    <w:rsid w:val="001851C6"/>
    <w:rsid w:val="00185867"/>
    <w:rsid w:val="00185897"/>
    <w:rsid w:val="0018603B"/>
    <w:rsid w:val="00186BE8"/>
    <w:rsid w:val="00187B95"/>
    <w:rsid w:val="0019068A"/>
    <w:rsid w:val="001914FF"/>
    <w:rsid w:val="0019268C"/>
    <w:rsid w:val="00193D58"/>
    <w:rsid w:val="00194389"/>
    <w:rsid w:val="00194AE9"/>
    <w:rsid w:val="00194CE8"/>
    <w:rsid w:val="00194CEC"/>
    <w:rsid w:val="001956B7"/>
    <w:rsid w:val="001962E1"/>
    <w:rsid w:val="001965E1"/>
    <w:rsid w:val="0019706B"/>
    <w:rsid w:val="001974FA"/>
    <w:rsid w:val="001978D2"/>
    <w:rsid w:val="00197C96"/>
    <w:rsid w:val="001A0600"/>
    <w:rsid w:val="001A0E77"/>
    <w:rsid w:val="001A2A82"/>
    <w:rsid w:val="001A42C7"/>
    <w:rsid w:val="001A4302"/>
    <w:rsid w:val="001A4B49"/>
    <w:rsid w:val="001A58B3"/>
    <w:rsid w:val="001A5927"/>
    <w:rsid w:val="001A5FFF"/>
    <w:rsid w:val="001B0176"/>
    <w:rsid w:val="001B028B"/>
    <w:rsid w:val="001B0FC9"/>
    <w:rsid w:val="001B1313"/>
    <w:rsid w:val="001B1625"/>
    <w:rsid w:val="001B1CD2"/>
    <w:rsid w:val="001B1F5C"/>
    <w:rsid w:val="001B33A9"/>
    <w:rsid w:val="001B4E69"/>
    <w:rsid w:val="001B55A2"/>
    <w:rsid w:val="001B59C1"/>
    <w:rsid w:val="001B5B62"/>
    <w:rsid w:val="001B772A"/>
    <w:rsid w:val="001B7AF9"/>
    <w:rsid w:val="001B7D19"/>
    <w:rsid w:val="001B7FCF"/>
    <w:rsid w:val="001C0A45"/>
    <w:rsid w:val="001C1ED2"/>
    <w:rsid w:val="001C277E"/>
    <w:rsid w:val="001C2D39"/>
    <w:rsid w:val="001C4C0B"/>
    <w:rsid w:val="001C4C4B"/>
    <w:rsid w:val="001C6B93"/>
    <w:rsid w:val="001D0604"/>
    <w:rsid w:val="001D1AA1"/>
    <w:rsid w:val="001D389E"/>
    <w:rsid w:val="001D4698"/>
    <w:rsid w:val="001D5892"/>
    <w:rsid w:val="001D7762"/>
    <w:rsid w:val="001E17C9"/>
    <w:rsid w:val="001E378B"/>
    <w:rsid w:val="001E3C70"/>
    <w:rsid w:val="001E419F"/>
    <w:rsid w:val="001E5E87"/>
    <w:rsid w:val="001E65E1"/>
    <w:rsid w:val="001E731B"/>
    <w:rsid w:val="001E744A"/>
    <w:rsid w:val="001F07C4"/>
    <w:rsid w:val="001F0E4E"/>
    <w:rsid w:val="001F177F"/>
    <w:rsid w:val="001F19AD"/>
    <w:rsid w:val="001F2E58"/>
    <w:rsid w:val="001F3AA3"/>
    <w:rsid w:val="001F3AF1"/>
    <w:rsid w:val="001F4C72"/>
    <w:rsid w:val="001F5DAF"/>
    <w:rsid w:val="002004A7"/>
    <w:rsid w:val="002022FA"/>
    <w:rsid w:val="00203452"/>
    <w:rsid w:val="002052F9"/>
    <w:rsid w:val="00206D15"/>
    <w:rsid w:val="00207B75"/>
    <w:rsid w:val="00210222"/>
    <w:rsid w:val="00210895"/>
    <w:rsid w:val="00211559"/>
    <w:rsid w:val="002123D3"/>
    <w:rsid w:val="00215510"/>
    <w:rsid w:val="00216084"/>
    <w:rsid w:val="002160EE"/>
    <w:rsid w:val="00220678"/>
    <w:rsid w:val="002207E9"/>
    <w:rsid w:val="002209A3"/>
    <w:rsid w:val="0022332D"/>
    <w:rsid w:val="00223FDB"/>
    <w:rsid w:val="002251B0"/>
    <w:rsid w:val="002255E9"/>
    <w:rsid w:val="00225DA6"/>
    <w:rsid w:val="00226272"/>
    <w:rsid w:val="00226385"/>
    <w:rsid w:val="00226AB4"/>
    <w:rsid w:val="002273D3"/>
    <w:rsid w:val="002300B6"/>
    <w:rsid w:val="00230B57"/>
    <w:rsid w:val="00234F76"/>
    <w:rsid w:val="00235981"/>
    <w:rsid w:val="002362A1"/>
    <w:rsid w:val="00236CF3"/>
    <w:rsid w:val="00236F99"/>
    <w:rsid w:val="00242077"/>
    <w:rsid w:val="002421CB"/>
    <w:rsid w:val="00242E87"/>
    <w:rsid w:val="002431C0"/>
    <w:rsid w:val="00243461"/>
    <w:rsid w:val="00243E35"/>
    <w:rsid w:val="002442A7"/>
    <w:rsid w:val="00244BFC"/>
    <w:rsid w:val="002455B2"/>
    <w:rsid w:val="0024594C"/>
    <w:rsid w:val="00245FA7"/>
    <w:rsid w:val="00246148"/>
    <w:rsid w:val="0024636F"/>
    <w:rsid w:val="00246A07"/>
    <w:rsid w:val="00246D60"/>
    <w:rsid w:val="00247FA5"/>
    <w:rsid w:val="002505F7"/>
    <w:rsid w:val="0025211E"/>
    <w:rsid w:val="00252B23"/>
    <w:rsid w:val="00252F01"/>
    <w:rsid w:val="00252F3F"/>
    <w:rsid w:val="00254328"/>
    <w:rsid w:val="0025556E"/>
    <w:rsid w:val="00257FC1"/>
    <w:rsid w:val="002601CE"/>
    <w:rsid w:val="002606E1"/>
    <w:rsid w:val="0026086A"/>
    <w:rsid w:val="002623D5"/>
    <w:rsid w:val="002629E2"/>
    <w:rsid w:val="0026367F"/>
    <w:rsid w:val="002641AE"/>
    <w:rsid w:val="00264BFC"/>
    <w:rsid w:val="00265237"/>
    <w:rsid w:val="00265ED9"/>
    <w:rsid w:val="00265F9C"/>
    <w:rsid w:val="00266BC7"/>
    <w:rsid w:val="00270494"/>
    <w:rsid w:val="00270C2B"/>
    <w:rsid w:val="00271D01"/>
    <w:rsid w:val="00272107"/>
    <w:rsid w:val="00272576"/>
    <w:rsid w:val="00273821"/>
    <w:rsid w:val="0027382A"/>
    <w:rsid w:val="00273A70"/>
    <w:rsid w:val="00274A4F"/>
    <w:rsid w:val="0027567B"/>
    <w:rsid w:val="00276A3F"/>
    <w:rsid w:val="00277CA5"/>
    <w:rsid w:val="00280C14"/>
    <w:rsid w:val="00281028"/>
    <w:rsid w:val="0028103B"/>
    <w:rsid w:val="00281DCC"/>
    <w:rsid w:val="00284C4B"/>
    <w:rsid w:val="00285F9D"/>
    <w:rsid w:val="0028652D"/>
    <w:rsid w:val="0028799E"/>
    <w:rsid w:val="00287AF9"/>
    <w:rsid w:val="00290A21"/>
    <w:rsid w:val="0029151C"/>
    <w:rsid w:val="0029286B"/>
    <w:rsid w:val="002928C5"/>
    <w:rsid w:val="002956AD"/>
    <w:rsid w:val="00296D71"/>
    <w:rsid w:val="00297821"/>
    <w:rsid w:val="002A0F37"/>
    <w:rsid w:val="002A262B"/>
    <w:rsid w:val="002A3316"/>
    <w:rsid w:val="002A4EAB"/>
    <w:rsid w:val="002A52DF"/>
    <w:rsid w:val="002A77A3"/>
    <w:rsid w:val="002B04AE"/>
    <w:rsid w:val="002B0E7B"/>
    <w:rsid w:val="002B12D5"/>
    <w:rsid w:val="002B2742"/>
    <w:rsid w:val="002B2BF7"/>
    <w:rsid w:val="002B63C6"/>
    <w:rsid w:val="002B7BF0"/>
    <w:rsid w:val="002B7FEE"/>
    <w:rsid w:val="002C007F"/>
    <w:rsid w:val="002C133B"/>
    <w:rsid w:val="002C140A"/>
    <w:rsid w:val="002C4300"/>
    <w:rsid w:val="002C5752"/>
    <w:rsid w:val="002C64EF"/>
    <w:rsid w:val="002C7709"/>
    <w:rsid w:val="002C7A38"/>
    <w:rsid w:val="002C7A49"/>
    <w:rsid w:val="002D0745"/>
    <w:rsid w:val="002D21BB"/>
    <w:rsid w:val="002D251A"/>
    <w:rsid w:val="002D3C0F"/>
    <w:rsid w:val="002D53DF"/>
    <w:rsid w:val="002D5926"/>
    <w:rsid w:val="002D5C46"/>
    <w:rsid w:val="002D607A"/>
    <w:rsid w:val="002D6114"/>
    <w:rsid w:val="002D67F2"/>
    <w:rsid w:val="002D6C83"/>
    <w:rsid w:val="002D6D05"/>
    <w:rsid w:val="002D6E30"/>
    <w:rsid w:val="002D7846"/>
    <w:rsid w:val="002D7A02"/>
    <w:rsid w:val="002E0D8C"/>
    <w:rsid w:val="002E0DA7"/>
    <w:rsid w:val="002E1304"/>
    <w:rsid w:val="002E1369"/>
    <w:rsid w:val="002E14A8"/>
    <w:rsid w:val="002E1A78"/>
    <w:rsid w:val="002E3679"/>
    <w:rsid w:val="002E39F8"/>
    <w:rsid w:val="002E6E8C"/>
    <w:rsid w:val="002E72E1"/>
    <w:rsid w:val="002E7414"/>
    <w:rsid w:val="002F20C1"/>
    <w:rsid w:val="002F31F7"/>
    <w:rsid w:val="002F479F"/>
    <w:rsid w:val="002F5A5B"/>
    <w:rsid w:val="002F6294"/>
    <w:rsid w:val="00300418"/>
    <w:rsid w:val="00300819"/>
    <w:rsid w:val="00300B6D"/>
    <w:rsid w:val="00302142"/>
    <w:rsid w:val="003025D0"/>
    <w:rsid w:val="003025EB"/>
    <w:rsid w:val="00302BD8"/>
    <w:rsid w:val="00304509"/>
    <w:rsid w:val="003100E1"/>
    <w:rsid w:val="00311EA9"/>
    <w:rsid w:val="00313250"/>
    <w:rsid w:val="0031387C"/>
    <w:rsid w:val="00314469"/>
    <w:rsid w:val="003153D0"/>
    <w:rsid w:val="00315572"/>
    <w:rsid w:val="00315CC2"/>
    <w:rsid w:val="00320930"/>
    <w:rsid w:val="00320FF1"/>
    <w:rsid w:val="003218A6"/>
    <w:rsid w:val="00322213"/>
    <w:rsid w:val="0032275E"/>
    <w:rsid w:val="00322A3C"/>
    <w:rsid w:val="00322CBD"/>
    <w:rsid w:val="00323E78"/>
    <w:rsid w:val="0032749A"/>
    <w:rsid w:val="00330944"/>
    <w:rsid w:val="0033113B"/>
    <w:rsid w:val="003315A8"/>
    <w:rsid w:val="00331C28"/>
    <w:rsid w:val="00332775"/>
    <w:rsid w:val="003327CE"/>
    <w:rsid w:val="00332946"/>
    <w:rsid w:val="00332EBE"/>
    <w:rsid w:val="003336F8"/>
    <w:rsid w:val="003352D6"/>
    <w:rsid w:val="00337DDA"/>
    <w:rsid w:val="00337FB0"/>
    <w:rsid w:val="00340225"/>
    <w:rsid w:val="003409FB"/>
    <w:rsid w:val="00340B03"/>
    <w:rsid w:val="00340CF2"/>
    <w:rsid w:val="00342733"/>
    <w:rsid w:val="003439A8"/>
    <w:rsid w:val="00347F53"/>
    <w:rsid w:val="00350203"/>
    <w:rsid w:val="003518D0"/>
    <w:rsid w:val="003519C1"/>
    <w:rsid w:val="00351F5F"/>
    <w:rsid w:val="00352B3A"/>
    <w:rsid w:val="00353C5D"/>
    <w:rsid w:val="00353F48"/>
    <w:rsid w:val="00355946"/>
    <w:rsid w:val="00355BAB"/>
    <w:rsid w:val="00356A15"/>
    <w:rsid w:val="00357CB1"/>
    <w:rsid w:val="0036019B"/>
    <w:rsid w:val="0036069B"/>
    <w:rsid w:val="00360DA3"/>
    <w:rsid w:val="00361371"/>
    <w:rsid w:val="0036140A"/>
    <w:rsid w:val="003622E0"/>
    <w:rsid w:val="00362D0D"/>
    <w:rsid w:val="00363409"/>
    <w:rsid w:val="003637D7"/>
    <w:rsid w:val="0036498B"/>
    <w:rsid w:val="00365C89"/>
    <w:rsid w:val="003666D7"/>
    <w:rsid w:val="00371CE8"/>
    <w:rsid w:val="00372419"/>
    <w:rsid w:val="003728F1"/>
    <w:rsid w:val="00372AE7"/>
    <w:rsid w:val="0037452C"/>
    <w:rsid w:val="0037674C"/>
    <w:rsid w:val="00376D41"/>
    <w:rsid w:val="00376E6E"/>
    <w:rsid w:val="003779C5"/>
    <w:rsid w:val="00377E10"/>
    <w:rsid w:val="00381BB8"/>
    <w:rsid w:val="00383B65"/>
    <w:rsid w:val="00383EE4"/>
    <w:rsid w:val="00385734"/>
    <w:rsid w:val="00385D40"/>
    <w:rsid w:val="0038703A"/>
    <w:rsid w:val="00387519"/>
    <w:rsid w:val="00387CF8"/>
    <w:rsid w:val="00387F5C"/>
    <w:rsid w:val="00390A58"/>
    <w:rsid w:val="00390EB2"/>
    <w:rsid w:val="0039112C"/>
    <w:rsid w:val="00393B99"/>
    <w:rsid w:val="00394CDD"/>
    <w:rsid w:val="00394E3E"/>
    <w:rsid w:val="00397293"/>
    <w:rsid w:val="00397A6B"/>
    <w:rsid w:val="003A3C1D"/>
    <w:rsid w:val="003A48D8"/>
    <w:rsid w:val="003A5846"/>
    <w:rsid w:val="003A6EEF"/>
    <w:rsid w:val="003B02D5"/>
    <w:rsid w:val="003B0C0E"/>
    <w:rsid w:val="003B26AC"/>
    <w:rsid w:val="003B2C89"/>
    <w:rsid w:val="003B2D72"/>
    <w:rsid w:val="003B610B"/>
    <w:rsid w:val="003C0389"/>
    <w:rsid w:val="003C22EE"/>
    <w:rsid w:val="003C305C"/>
    <w:rsid w:val="003C3FCA"/>
    <w:rsid w:val="003C4156"/>
    <w:rsid w:val="003C472B"/>
    <w:rsid w:val="003C4A56"/>
    <w:rsid w:val="003C4ABB"/>
    <w:rsid w:val="003C59CF"/>
    <w:rsid w:val="003C6F4E"/>
    <w:rsid w:val="003D01EA"/>
    <w:rsid w:val="003D0558"/>
    <w:rsid w:val="003D3EA5"/>
    <w:rsid w:val="003D6816"/>
    <w:rsid w:val="003D682E"/>
    <w:rsid w:val="003E027A"/>
    <w:rsid w:val="003E0CA6"/>
    <w:rsid w:val="003E2A52"/>
    <w:rsid w:val="003E31C8"/>
    <w:rsid w:val="003E45A4"/>
    <w:rsid w:val="003E5793"/>
    <w:rsid w:val="003E59FE"/>
    <w:rsid w:val="003E5FE7"/>
    <w:rsid w:val="003E763A"/>
    <w:rsid w:val="003F06DD"/>
    <w:rsid w:val="003F0F2C"/>
    <w:rsid w:val="003F1A5D"/>
    <w:rsid w:val="003F1C67"/>
    <w:rsid w:val="003F2DDB"/>
    <w:rsid w:val="003F31F5"/>
    <w:rsid w:val="003F446B"/>
    <w:rsid w:val="003F4D97"/>
    <w:rsid w:val="003F4E22"/>
    <w:rsid w:val="003F519C"/>
    <w:rsid w:val="003F5711"/>
    <w:rsid w:val="003F7291"/>
    <w:rsid w:val="003F7E2A"/>
    <w:rsid w:val="004004A2"/>
    <w:rsid w:val="00400A12"/>
    <w:rsid w:val="00400CAC"/>
    <w:rsid w:val="00401780"/>
    <w:rsid w:val="00403987"/>
    <w:rsid w:val="0040551D"/>
    <w:rsid w:val="00405605"/>
    <w:rsid w:val="00405CA5"/>
    <w:rsid w:val="0040605E"/>
    <w:rsid w:val="004068D1"/>
    <w:rsid w:val="004106C6"/>
    <w:rsid w:val="00411B8E"/>
    <w:rsid w:val="004121AF"/>
    <w:rsid w:val="004124FC"/>
    <w:rsid w:val="004148A0"/>
    <w:rsid w:val="00415D6E"/>
    <w:rsid w:val="00415E35"/>
    <w:rsid w:val="0041678A"/>
    <w:rsid w:val="00417A9E"/>
    <w:rsid w:val="00417DF1"/>
    <w:rsid w:val="00420195"/>
    <w:rsid w:val="004222BF"/>
    <w:rsid w:val="004254A1"/>
    <w:rsid w:val="004273EA"/>
    <w:rsid w:val="0042789D"/>
    <w:rsid w:val="00427A5C"/>
    <w:rsid w:val="00427C26"/>
    <w:rsid w:val="00427C99"/>
    <w:rsid w:val="00430986"/>
    <w:rsid w:val="0043104C"/>
    <w:rsid w:val="00431B33"/>
    <w:rsid w:val="00431BA4"/>
    <w:rsid w:val="004329C9"/>
    <w:rsid w:val="00433A2E"/>
    <w:rsid w:val="004350B5"/>
    <w:rsid w:val="004356DD"/>
    <w:rsid w:val="00436A5D"/>
    <w:rsid w:val="0043787F"/>
    <w:rsid w:val="00437AC0"/>
    <w:rsid w:val="00440CB4"/>
    <w:rsid w:val="00441EC9"/>
    <w:rsid w:val="004426A9"/>
    <w:rsid w:val="00442AD4"/>
    <w:rsid w:val="00443374"/>
    <w:rsid w:val="0044342B"/>
    <w:rsid w:val="0044438B"/>
    <w:rsid w:val="00444A0A"/>
    <w:rsid w:val="00444DB9"/>
    <w:rsid w:val="004453BB"/>
    <w:rsid w:val="00445F4B"/>
    <w:rsid w:val="00446E5A"/>
    <w:rsid w:val="00447A58"/>
    <w:rsid w:val="004509B4"/>
    <w:rsid w:val="00450CD9"/>
    <w:rsid w:val="0045199E"/>
    <w:rsid w:val="00452C7E"/>
    <w:rsid w:val="004541C8"/>
    <w:rsid w:val="004551F8"/>
    <w:rsid w:val="004552F1"/>
    <w:rsid w:val="004570A4"/>
    <w:rsid w:val="0045798A"/>
    <w:rsid w:val="004579D1"/>
    <w:rsid w:val="0046380B"/>
    <w:rsid w:val="00463E31"/>
    <w:rsid w:val="004642D2"/>
    <w:rsid w:val="004645A2"/>
    <w:rsid w:val="00472E74"/>
    <w:rsid w:val="00473A0A"/>
    <w:rsid w:val="00473FBD"/>
    <w:rsid w:val="00474E0F"/>
    <w:rsid w:val="00474F44"/>
    <w:rsid w:val="004755FC"/>
    <w:rsid w:val="00475A7C"/>
    <w:rsid w:val="00475C15"/>
    <w:rsid w:val="0047786D"/>
    <w:rsid w:val="00480194"/>
    <w:rsid w:val="00481ED2"/>
    <w:rsid w:val="004824B1"/>
    <w:rsid w:val="00482B2F"/>
    <w:rsid w:val="00482BD9"/>
    <w:rsid w:val="00484CB3"/>
    <w:rsid w:val="00485230"/>
    <w:rsid w:val="004853D9"/>
    <w:rsid w:val="00487F08"/>
    <w:rsid w:val="00492761"/>
    <w:rsid w:val="004934CD"/>
    <w:rsid w:val="00494F25"/>
    <w:rsid w:val="004956EA"/>
    <w:rsid w:val="00495A84"/>
    <w:rsid w:val="00496789"/>
    <w:rsid w:val="004A0800"/>
    <w:rsid w:val="004A0BA8"/>
    <w:rsid w:val="004A21C9"/>
    <w:rsid w:val="004A24F1"/>
    <w:rsid w:val="004A3249"/>
    <w:rsid w:val="004A3B16"/>
    <w:rsid w:val="004A3DDB"/>
    <w:rsid w:val="004A5356"/>
    <w:rsid w:val="004A683D"/>
    <w:rsid w:val="004A7C0A"/>
    <w:rsid w:val="004B0458"/>
    <w:rsid w:val="004B07BF"/>
    <w:rsid w:val="004B0E49"/>
    <w:rsid w:val="004B3171"/>
    <w:rsid w:val="004B322F"/>
    <w:rsid w:val="004B32B1"/>
    <w:rsid w:val="004B36F6"/>
    <w:rsid w:val="004B3B90"/>
    <w:rsid w:val="004B49CA"/>
    <w:rsid w:val="004B4A7D"/>
    <w:rsid w:val="004B4D88"/>
    <w:rsid w:val="004B5AB3"/>
    <w:rsid w:val="004C022A"/>
    <w:rsid w:val="004C0F47"/>
    <w:rsid w:val="004C20DD"/>
    <w:rsid w:val="004C343B"/>
    <w:rsid w:val="004C38E0"/>
    <w:rsid w:val="004C5158"/>
    <w:rsid w:val="004C5DDA"/>
    <w:rsid w:val="004C70DF"/>
    <w:rsid w:val="004C756F"/>
    <w:rsid w:val="004D053A"/>
    <w:rsid w:val="004D1868"/>
    <w:rsid w:val="004D1C5E"/>
    <w:rsid w:val="004D2441"/>
    <w:rsid w:val="004D2C9A"/>
    <w:rsid w:val="004D32F2"/>
    <w:rsid w:val="004D3738"/>
    <w:rsid w:val="004D3B56"/>
    <w:rsid w:val="004D464D"/>
    <w:rsid w:val="004D5FB1"/>
    <w:rsid w:val="004D6927"/>
    <w:rsid w:val="004D6D90"/>
    <w:rsid w:val="004D7469"/>
    <w:rsid w:val="004D7E68"/>
    <w:rsid w:val="004D7EA0"/>
    <w:rsid w:val="004E2C2C"/>
    <w:rsid w:val="004E3049"/>
    <w:rsid w:val="004E3C65"/>
    <w:rsid w:val="004E3E11"/>
    <w:rsid w:val="004E4AE1"/>
    <w:rsid w:val="004E4B99"/>
    <w:rsid w:val="004E58C6"/>
    <w:rsid w:val="004E63AF"/>
    <w:rsid w:val="004E6EEC"/>
    <w:rsid w:val="004E7D14"/>
    <w:rsid w:val="004F0346"/>
    <w:rsid w:val="004F0A0E"/>
    <w:rsid w:val="004F17E3"/>
    <w:rsid w:val="004F1DCE"/>
    <w:rsid w:val="004F1F87"/>
    <w:rsid w:val="004F234D"/>
    <w:rsid w:val="004F290A"/>
    <w:rsid w:val="004F2BA0"/>
    <w:rsid w:val="004F2ED6"/>
    <w:rsid w:val="004F34DB"/>
    <w:rsid w:val="004F3ECA"/>
    <w:rsid w:val="004F41D3"/>
    <w:rsid w:val="004F65E7"/>
    <w:rsid w:val="004F736A"/>
    <w:rsid w:val="004F7676"/>
    <w:rsid w:val="00500D20"/>
    <w:rsid w:val="0050146D"/>
    <w:rsid w:val="00502119"/>
    <w:rsid w:val="005025E0"/>
    <w:rsid w:val="005025F6"/>
    <w:rsid w:val="00503270"/>
    <w:rsid w:val="005038EA"/>
    <w:rsid w:val="005039EC"/>
    <w:rsid w:val="00503F4B"/>
    <w:rsid w:val="00504500"/>
    <w:rsid w:val="005057FA"/>
    <w:rsid w:val="00507EFD"/>
    <w:rsid w:val="005103F3"/>
    <w:rsid w:val="0051070E"/>
    <w:rsid w:val="00512899"/>
    <w:rsid w:val="00512D42"/>
    <w:rsid w:val="00513ABB"/>
    <w:rsid w:val="00513C49"/>
    <w:rsid w:val="00515305"/>
    <w:rsid w:val="00515494"/>
    <w:rsid w:val="0051576F"/>
    <w:rsid w:val="005170EB"/>
    <w:rsid w:val="00517725"/>
    <w:rsid w:val="005177CF"/>
    <w:rsid w:val="00520182"/>
    <w:rsid w:val="00525B29"/>
    <w:rsid w:val="00525C8C"/>
    <w:rsid w:val="0052661C"/>
    <w:rsid w:val="00527FC7"/>
    <w:rsid w:val="005316D6"/>
    <w:rsid w:val="00531D74"/>
    <w:rsid w:val="005339C2"/>
    <w:rsid w:val="00533B94"/>
    <w:rsid w:val="00534C12"/>
    <w:rsid w:val="00535801"/>
    <w:rsid w:val="00543429"/>
    <w:rsid w:val="005436B8"/>
    <w:rsid w:val="00544283"/>
    <w:rsid w:val="00545290"/>
    <w:rsid w:val="00546316"/>
    <w:rsid w:val="005463DA"/>
    <w:rsid w:val="005463DD"/>
    <w:rsid w:val="005470B5"/>
    <w:rsid w:val="00550509"/>
    <w:rsid w:val="00551C8B"/>
    <w:rsid w:val="00552522"/>
    <w:rsid w:val="00552C00"/>
    <w:rsid w:val="00552DC8"/>
    <w:rsid w:val="00553E7C"/>
    <w:rsid w:val="00554046"/>
    <w:rsid w:val="00554154"/>
    <w:rsid w:val="00554B49"/>
    <w:rsid w:val="005569E0"/>
    <w:rsid w:val="00556C1F"/>
    <w:rsid w:val="00556D1B"/>
    <w:rsid w:val="005574C2"/>
    <w:rsid w:val="00557B83"/>
    <w:rsid w:val="00560B9C"/>
    <w:rsid w:val="0056136C"/>
    <w:rsid w:val="00563C08"/>
    <w:rsid w:val="00563C33"/>
    <w:rsid w:val="00563E40"/>
    <w:rsid w:val="005648FB"/>
    <w:rsid w:val="00564A56"/>
    <w:rsid w:val="00565A7E"/>
    <w:rsid w:val="005669B3"/>
    <w:rsid w:val="00566BEA"/>
    <w:rsid w:val="0057042D"/>
    <w:rsid w:val="005711D8"/>
    <w:rsid w:val="00571A8D"/>
    <w:rsid w:val="00572CD5"/>
    <w:rsid w:val="00573055"/>
    <w:rsid w:val="00573BA2"/>
    <w:rsid w:val="00574725"/>
    <w:rsid w:val="00574FE9"/>
    <w:rsid w:val="005767BC"/>
    <w:rsid w:val="00581E34"/>
    <w:rsid w:val="00582909"/>
    <w:rsid w:val="00582A99"/>
    <w:rsid w:val="005842C8"/>
    <w:rsid w:val="00584756"/>
    <w:rsid w:val="0058569E"/>
    <w:rsid w:val="00585D63"/>
    <w:rsid w:val="005861F5"/>
    <w:rsid w:val="00591022"/>
    <w:rsid w:val="00591195"/>
    <w:rsid w:val="005915AE"/>
    <w:rsid w:val="00592400"/>
    <w:rsid w:val="00592474"/>
    <w:rsid w:val="005926C0"/>
    <w:rsid w:val="005929E7"/>
    <w:rsid w:val="00593EFD"/>
    <w:rsid w:val="005949DC"/>
    <w:rsid w:val="00595358"/>
    <w:rsid w:val="00596743"/>
    <w:rsid w:val="00597B22"/>
    <w:rsid w:val="005A096A"/>
    <w:rsid w:val="005A138A"/>
    <w:rsid w:val="005A20D7"/>
    <w:rsid w:val="005A395B"/>
    <w:rsid w:val="005A4D0C"/>
    <w:rsid w:val="005A63E9"/>
    <w:rsid w:val="005A71D5"/>
    <w:rsid w:val="005B0069"/>
    <w:rsid w:val="005B08B8"/>
    <w:rsid w:val="005B2E45"/>
    <w:rsid w:val="005B3CBD"/>
    <w:rsid w:val="005B452B"/>
    <w:rsid w:val="005B4FEF"/>
    <w:rsid w:val="005B5C69"/>
    <w:rsid w:val="005B71BB"/>
    <w:rsid w:val="005C1B21"/>
    <w:rsid w:val="005C1BD4"/>
    <w:rsid w:val="005C2192"/>
    <w:rsid w:val="005C2513"/>
    <w:rsid w:val="005C4ADA"/>
    <w:rsid w:val="005C50A9"/>
    <w:rsid w:val="005C6286"/>
    <w:rsid w:val="005D0B35"/>
    <w:rsid w:val="005D116D"/>
    <w:rsid w:val="005D1D78"/>
    <w:rsid w:val="005D2190"/>
    <w:rsid w:val="005D2C69"/>
    <w:rsid w:val="005D2D5B"/>
    <w:rsid w:val="005D2DA5"/>
    <w:rsid w:val="005D325D"/>
    <w:rsid w:val="005D454E"/>
    <w:rsid w:val="005D4934"/>
    <w:rsid w:val="005D5144"/>
    <w:rsid w:val="005D53BE"/>
    <w:rsid w:val="005D65C0"/>
    <w:rsid w:val="005D6829"/>
    <w:rsid w:val="005D7536"/>
    <w:rsid w:val="005E023F"/>
    <w:rsid w:val="005E22E3"/>
    <w:rsid w:val="005E29BE"/>
    <w:rsid w:val="005E2DAB"/>
    <w:rsid w:val="005E3F0C"/>
    <w:rsid w:val="005E537C"/>
    <w:rsid w:val="005E5F03"/>
    <w:rsid w:val="005E6190"/>
    <w:rsid w:val="005E6373"/>
    <w:rsid w:val="005E6EDE"/>
    <w:rsid w:val="005F14D3"/>
    <w:rsid w:val="005F5218"/>
    <w:rsid w:val="005F67F6"/>
    <w:rsid w:val="0060065D"/>
    <w:rsid w:val="00600A08"/>
    <w:rsid w:val="00601CB2"/>
    <w:rsid w:val="0060212D"/>
    <w:rsid w:val="0060261A"/>
    <w:rsid w:val="00602A28"/>
    <w:rsid w:val="006033CF"/>
    <w:rsid w:val="00605932"/>
    <w:rsid w:val="00607659"/>
    <w:rsid w:val="0061023B"/>
    <w:rsid w:val="00610B8C"/>
    <w:rsid w:val="00611070"/>
    <w:rsid w:val="00611DD1"/>
    <w:rsid w:val="00613870"/>
    <w:rsid w:val="006143F5"/>
    <w:rsid w:val="006147BF"/>
    <w:rsid w:val="006156B9"/>
    <w:rsid w:val="006172E7"/>
    <w:rsid w:val="00617642"/>
    <w:rsid w:val="00620F6D"/>
    <w:rsid w:val="00623331"/>
    <w:rsid w:val="00623E2B"/>
    <w:rsid w:val="00624CD0"/>
    <w:rsid w:val="00625FAB"/>
    <w:rsid w:val="0062621E"/>
    <w:rsid w:val="00627135"/>
    <w:rsid w:val="00627C8A"/>
    <w:rsid w:val="00630527"/>
    <w:rsid w:val="00630A81"/>
    <w:rsid w:val="00634F76"/>
    <w:rsid w:val="0063566B"/>
    <w:rsid w:val="00635AAB"/>
    <w:rsid w:val="006362BD"/>
    <w:rsid w:val="00636465"/>
    <w:rsid w:val="00637515"/>
    <w:rsid w:val="0064232D"/>
    <w:rsid w:val="00642575"/>
    <w:rsid w:val="006427DA"/>
    <w:rsid w:val="0064353D"/>
    <w:rsid w:val="006439A5"/>
    <w:rsid w:val="006444E6"/>
    <w:rsid w:val="0064509C"/>
    <w:rsid w:val="00645447"/>
    <w:rsid w:val="00645AB7"/>
    <w:rsid w:val="006463E1"/>
    <w:rsid w:val="00646CF9"/>
    <w:rsid w:val="00650DDB"/>
    <w:rsid w:val="00651649"/>
    <w:rsid w:val="00651917"/>
    <w:rsid w:val="00651CF1"/>
    <w:rsid w:val="00651D15"/>
    <w:rsid w:val="0065303F"/>
    <w:rsid w:val="00653444"/>
    <w:rsid w:val="0065377D"/>
    <w:rsid w:val="0065507A"/>
    <w:rsid w:val="00655F04"/>
    <w:rsid w:val="00656250"/>
    <w:rsid w:val="006575D5"/>
    <w:rsid w:val="0066038E"/>
    <w:rsid w:val="0066121C"/>
    <w:rsid w:val="00662C76"/>
    <w:rsid w:val="0066334B"/>
    <w:rsid w:val="00663C4D"/>
    <w:rsid w:val="006644F9"/>
    <w:rsid w:val="006650D6"/>
    <w:rsid w:val="00665294"/>
    <w:rsid w:val="00665970"/>
    <w:rsid w:val="0066618C"/>
    <w:rsid w:val="006710DF"/>
    <w:rsid w:val="00671407"/>
    <w:rsid w:val="00673814"/>
    <w:rsid w:val="00681DA5"/>
    <w:rsid w:val="0068246F"/>
    <w:rsid w:val="00683FBC"/>
    <w:rsid w:val="00684365"/>
    <w:rsid w:val="006850A1"/>
    <w:rsid w:val="006852DE"/>
    <w:rsid w:val="006860FF"/>
    <w:rsid w:val="00686C37"/>
    <w:rsid w:val="006907E8"/>
    <w:rsid w:val="00692434"/>
    <w:rsid w:val="00693557"/>
    <w:rsid w:val="006950C7"/>
    <w:rsid w:val="00695407"/>
    <w:rsid w:val="00696639"/>
    <w:rsid w:val="00697C5F"/>
    <w:rsid w:val="00697C60"/>
    <w:rsid w:val="006A0258"/>
    <w:rsid w:val="006A1416"/>
    <w:rsid w:val="006A1A52"/>
    <w:rsid w:val="006A47E0"/>
    <w:rsid w:val="006A4842"/>
    <w:rsid w:val="006A59DD"/>
    <w:rsid w:val="006A5B28"/>
    <w:rsid w:val="006A5FF3"/>
    <w:rsid w:val="006A6EA8"/>
    <w:rsid w:val="006B1BE9"/>
    <w:rsid w:val="006B1E5C"/>
    <w:rsid w:val="006B279F"/>
    <w:rsid w:val="006B3D65"/>
    <w:rsid w:val="006B5C63"/>
    <w:rsid w:val="006B67DF"/>
    <w:rsid w:val="006B696A"/>
    <w:rsid w:val="006C0241"/>
    <w:rsid w:val="006C0FB6"/>
    <w:rsid w:val="006C19B5"/>
    <w:rsid w:val="006C2F8C"/>
    <w:rsid w:val="006C3557"/>
    <w:rsid w:val="006C4182"/>
    <w:rsid w:val="006C44B5"/>
    <w:rsid w:val="006C45C6"/>
    <w:rsid w:val="006C4DE7"/>
    <w:rsid w:val="006C4F22"/>
    <w:rsid w:val="006C545B"/>
    <w:rsid w:val="006C5D59"/>
    <w:rsid w:val="006C6BCB"/>
    <w:rsid w:val="006C745C"/>
    <w:rsid w:val="006C7AE0"/>
    <w:rsid w:val="006D056A"/>
    <w:rsid w:val="006D0943"/>
    <w:rsid w:val="006D1EB9"/>
    <w:rsid w:val="006D244E"/>
    <w:rsid w:val="006D2BF7"/>
    <w:rsid w:val="006D52F3"/>
    <w:rsid w:val="006D5B5C"/>
    <w:rsid w:val="006D6E7D"/>
    <w:rsid w:val="006D72DB"/>
    <w:rsid w:val="006E025E"/>
    <w:rsid w:val="006E076F"/>
    <w:rsid w:val="006E0E50"/>
    <w:rsid w:val="006E15A5"/>
    <w:rsid w:val="006E22FA"/>
    <w:rsid w:val="006E25B8"/>
    <w:rsid w:val="006E31C0"/>
    <w:rsid w:val="006E5560"/>
    <w:rsid w:val="006E66C7"/>
    <w:rsid w:val="006E6907"/>
    <w:rsid w:val="006E77B0"/>
    <w:rsid w:val="006F19B3"/>
    <w:rsid w:val="006F2FE6"/>
    <w:rsid w:val="006F4A05"/>
    <w:rsid w:val="006F514F"/>
    <w:rsid w:val="006F52C6"/>
    <w:rsid w:val="006F5658"/>
    <w:rsid w:val="006F62D0"/>
    <w:rsid w:val="006F6F21"/>
    <w:rsid w:val="007006BD"/>
    <w:rsid w:val="00702054"/>
    <w:rsid w:val="0070267B"/>
    <w:rsid w:val="00703697"/>
    <w:rsid w:val="007039E9"/>
    <w:rsid w:val="0071083C"/>
    <w:rsid w:val="00710C82"/>
    <w:rsid w:val="00710F5B"/>
    <w:rsid w:val="00711EE0"/>
    <w:rsid w:val="00712804"/>
    <w:rsid w:val="00712F09"/>
    <w:rsid w:val="00714116"/>
    <w:rsid w:val="007141C2"/>
    <w:rsid w:val="00715099"/>
    <w:rsid w:val="00715D06"/>
    <w:rsid w:val="00717A60"/>
    <w:rsid w:val="00721187"/>
    <w:rsid w:val="00721A04"/>
    <w:rsid w:val="00721C7A"/>
    <w:rsid w:val="007232AB"/>
    <w:rsid w:val="00726C49"/>
    <w:rsid w:val="0072746E"/>
    <w:rsid w:val="00731407"/>
    <w:rsid w:val="007321D4"/>
    <w:rsid w:val="007323CA"/>
    <w:rsid w:val="007344F6"/>
    <w:rsid w:val="00735416"/>
    <w:rsid w:val="00735C40"/>
    <w:rsid w:val="00735E38"/>
    <w:rsid w:val="007375BB"/>
    <w:rsid w:val="00741480"/>
    <w:rsid w:val="00741DD7"/>
    <w:rsid w:val="00742084"/>
    <w:rsid w:val="007423F6"/>
    <w:rsid w:val="0074334E"/>
    <w:rsid w:val="00743ABA"/>
    <w:rsid w:val="00743E48"/>
    <w:rsid w:val="00744621"/>
    <w:rsid w:val="0074488E"/>
    <w:rsid w:val="00747BD4"/>
    <w:rsid w:val="007505A0"/>
    <w:rsid w:val="00751800"/>
    <w:rsid w:val="007519DD"/>
    <w:rsid w:val="00751C20"/>
    <w:rsid w:val="00751E3A"/>
    <w:rsid w:val="00753D96"/>
    <w:rsid w:val="00753DB7"/>
    <w:rsid w:val="00754F4F"/>
    <w:rsid w:val="00757385"/>
    <w:rsid w:val="00757A02"/>
    <w:rsid w:val="00760392"/>
    <w:rsid w:val="00760874"/>
    <w:rsid w:val="007608CF"/>
    <w:rsid w:val="00760A3B"/>
    <w:rsid w:val="00761A02"/>
    <w:rsid w:val="00762BE9"/>
    <w:rsid w:val="00762C50"/>
    <w:rsid w:val="007633D5"/>
    <w:rsid w:val="0076385B"/>
    <w:rsid w:val="00765184"/>
    <w:rsid w:val="007654BE"/>
    <w:rsid w:val="00766100"/>
    <w:rsid w:val="00766840"/>
    <w:rsid w:val="00766C0B"/>
    <w:rsid w:val="00771FEA"/>
    <w:rsid w:val="00772361"/>
    <w:rsid w:val="00772440"/>
    <w:rsid w:val="00772821"/>
    <w:rsid w:val="00772EE3"/>
    <w:rsid w:val="00773E21"/>
    <w:rsid w:val="00775E8A"/>
    <w:rsid w:val="00776D64"/>
    <w:rsid w:val="00780E72"/>
    <w:rsid w:val="00781B7A"/>
    <w:rsid w:val="00781D19"/>
    <w:rsid w:val="00782A84"/>
    <w:rsid w:val="00782D46"/>
    <w:rsid w:val="007832EA"/>
    <w:rsid w:val="007834D7"/>
    <w:rsid w:val="007850B0"/>
    <w:rsid w:val="007858FB"/>
    <w:rsid w:val="00785F4C"/>
    <w:rsid w:val="007860B6"/>
    <w:rsid w:val="007864D9"/>
    <w:rsid w:val="007876AB"/>
    <w:rsid w:val="00793E39"/>
    <w:rsid w:val="00794530"/>
    <w:rsid w:val="007945E9"/>
    <w:rsid w:val="007957DE"/>
    <w:rsid w:val="0079688E"/>
    <w:rsid w:val="007A520D"/>
    <w:rsid w:val="007A5AFB"/>
    <w:rsid w:val="007B0C79"/>
    <w:rsid w:val="007B1FF0"/>
    <w:rsid w:val="007B2715"/>
    <w:rsid w:val="007B526B"/>
    <w:rsid w:val="007B530F"/>
    <w:rsid w:val="007B598C"/>
    <w:rsid w:val="007B64DF"/>
    <w:rsid w:val="007B6936"/>
    <w:rsid w:val="007B767D"/>
    <w:rsid w:val="007B7B73"/>
    <w:rsid w:val="007C0739"/>
    <w:rsid w:val="007C0A84"/>
    <w:rsid w:val="007C1578"/>
    <w:rsid w:val="007C334E"/>
    <w:rsid w:val="007C4151"/>
    <w:rsid w:val="007C54C9"/>
    <w:rsid w:val="007C5555"/>
    <w:rsid w:val="007C5EA5"/>
    <w:rsid w:val="007C7488"/>
    <w:rsid w:val="007D26A6"/>
    <w:rsid w:val="007D2A33"/>
    <w:rsid w:val="007D3305"/>
    <w:rsid w:val="007D43AF"/>
    <w:rsid w:val="007D46C0"/>
    <w:rsid w:val="007D515C"/>
    <w:rsid w:val="007D535B"/>
    <w:rsid w:val="007D5594"/>
    <w:rsid w:val="007D5891"/>
    <w:rsid w:val="007D6009"/>
    <w:rsid w:val="007D6F2B"/>
    <w:rsid w:val="007D705D"/>
    <w:rsid w:val="007D70AA"/>
    <w:rsid w:val="007E072C"/>
    <w:rsid w:val="007E0D22"/>
    <w:rsid w:val="007E0D3C"/>
    <w:rsid w:val="007E1795"/>
    <w:rsid w:val="007E224F"/>
    <w:rsid w:val="007E286F"/>
    <w:rsid w:val="007E297E"/>
    <w:rsid w:val="007E2D9B"/>
    <w:rsid w:val="007E380A"/>
    <w:rsid w:val="007E4EC0"/>
    <w:rsid w:val="007E5E1F"/>
    <w:rsid w:val="007E797B"/>
    <w:rsid w:val="007F1366"/>
    <w:rsid w:val="007F1715"/>
    <w:rsid w:val="007F2CB8"/>
    <w:rsid w:val="007F3380"/>
    <w:rsid w:val="007F366C"/>
    <w:rsid w:val="007F4308"/>
    <w:rsid w:val="007F6913"/>
    <w:rsid w:val="007F6969"/>
    <w:rsid w:val="00800AED"/>
    <w:rsid w:val="00800FB0"/>
    <w:rsid w:val="008013DE"/>
    <w:rsid w:val="00803AD5"/>
    <w:rsid w:val="00803CA6"/>
    <w:rsid w:val="00803EBB"/>
    <w:rsid w:val="00804B5D"/>
    <w:rsid w:val="008053DB"/>
    <w:rsid w:val="00806FF9"/>
    <w:rsid w:val="008078E8"/>
    <w:rsid w:val="00807E6A"/>
    <w:rsid w:val="008105A0"/>
    <w:rsid w:val="008109CE"/>
    <w:rsid w:val="00810E6E"/>
    <w:rsid w:val="00813FBD"/>
    <w:rsid w:val="00815E21"/>
    <w:rsid w:val="0081628D"/>
    <w:rsid w:val="00816E5E"/>
    <w:rsid w:val="008212F6"/>
    <w:rsid w:val="00822810"/>
    <w:rsid w:val="00822B83"/>
    <w:rsid w:val="00822B97"/>
    <w:rsid w:val="00823073"/>
    <w:rsid w:val="00823AB7"/>
    <w:rsid w:val="00823C9A"/>
    <w:rsid w:val="00823E85"/>
    <w:rsid w:val="00825094"/>
    <w:rsid w:val="0082562F"/>
    <w:rsid w:val="00825655"/>
    <w:rsid w:val="00826A64"/>
    <w:rsid w:val="00826A78"/>
    <w:rsid w:val="00826D6F"/>
    <w:rsid w:val="008303AF"/>
    <w:rsid w:val="0083054C"/>
    <w:rsid w:val="00830DFE"/>
    <w:rsid w:val="00830E94"/>
    <w:rsid w:val="008335B3"/>
    <w:rsid w:val="00833C64"/>
    <w:rsid w:val="008347FE"/>
    <w:rsid w:val="0083505D"/>
    <w:rsid w:val="00836FA1"/>
    <w:rsid w:val="00841617"/>
    <w:rsid w:val="00841811"/>
    <w:rsid w:val="0084351A"/>
    <w:rsid w:val="008437C0"/>
    <w:rsid w:val="00843F88"/>
    <w:rsid w:val="008445AA"/>
    <w:rsid w:val="00844D4F"/>
    <w:rsid w:val="008463CC"/>
    <w:rsid w:val="00846B5B"/>
    <w:rsid w:val="00847E03"/>
    <w:rsid w:val="008514EE"/>
    <w:rsid w:val="00852156"/>
    <w:rsid w:val="008528C7"/>
    <w:rsid w:val="008529A9"/>
    <w:rsid w:val="00853988"/>
    <w:rsid w:val="00853B39"/>
    <w:rsid w:val="008547EE"/>
    <w:rsid w:val="0085497D"/>
    <w:rsid w:val="0085506E"/>
    <w:rsid w:val="00855235"/>
    <w:rsid w:val="0085582D"/>
    <w:rsid w:val="00855F52"/>
    <w:rsid w:val="00856501"/>
    <w:rsid w:val="00857EFE"/>
    <w:rsid w:val="0086133D"/>
    <w:rsid w:val="0086141C"/>
    <w:rsid w:val="00861E1D"/>
    <w:rsid w:val="00862163"/>
    <w:rsid w:val="008635EF"/>
    <w:rsid w:val="008671B9"/>
    <w:rsid w:val="00867B29"/>
    <w:rsid w:val="00870B97"/>
    <w:rsid w:val="00872C14"/>
    <w:rsid w:val="00873788"/>
    <w:rsid w:val="00873E0B"/>
    <w:rsid w:val="0087487B"/>
    <w:rsid w:val="00875155"/>
    <w:rsid w:val="00875247"/>
    <w:rsid w:val="0087560C"/>
    <w:rsid w:val="00875635"/>
    <w:rsid w:val="00876286"/>
    <w:rsid w:val="0087678C"/>
    <w:rsid w:val="00876D9E"/>
    <w:rsid w:val="00880842"/>
    <w:rsid w:val="00881AFE"/>
    <w:rsid w:val="00883B88"/>
    <w:rsid w:val="00886126"/>
    <w:rsid w:val="00887312"/>
    <w:rsid w:val="008877D5"/>
    <w:rsid w:val="008907FD"/>
    <w:rsid w:val="008911FC"/>
    <w:rsid w:val="008917C5"/>
    <w:rsid w:val="0089227E"/>
    <w:rsid w:val="00892C9B"/>
    <w:rsid w:val="00893836"/>
    <w:rsid w:val="008945CA"/>
    <w:rsid w:val="00895AEB"/>
    <w:rsid w:val="008964A9"/>
    <w:rsid w:val="00897E8A"/>
    <w:rsid w:val="008A0A63"/>
    <w:rsid w:val="008A0E0C"/>
    <w:rsid w:val="008A13D0"/>
    <w:rsid w:val="008A35F6"/>
    <w:rsid w:val="008A4500"/>
    <w:rsid w:val="008A480D"/>
    <w:rsid w:val="008A4F94"/>
    <w:rsid w:val="008A5370"/>
    <w:rsid w:val="008A798E"/>
    <w:rsid w:val="008A7EE0"/>
    <w:rsid w:val="008B0119"/>
    <w:rsid w:val="008B0D13"/>
    <w:rsid w:val="008B336F"/>
    <w:rsid w:val="008B5350"/>
    <w:rsid w:val="008B54A1"/>
    <w:rsid w:val="008B5AF9"/>
    <w:rsid w:val="008B5BA0"/>
    <w:rsid w:val="008B6268"/>
    <w:rsid w:val="008B638C"/>
    <w:rsid w:val="008B6920"/>
    <w:rsid w:val="008B7481"/>
    <w:rsid w:val="008C14AA"/>
    <w:rsid w:val="008C2FF1"/>
    <w:rsid w:val="008C32D3"/>
    <w:rsid w:val="008C4E9B"/>
    <w:rsid w:val="008C545E"/>
    <w:rsid w:val="008C62D6"/>
    <w:rsid w:val="008C7990"/>
    <w:rsid w:val="008C7E9B"/>
    <w:rsid w:val="008D0232"/>
    <w:rsid w:val="008D0670"/>
    <w:rsid w:val="008D12D5"/>
    <w:rsid w:val="008D2D56"/>
    <w:rsid w:val="008D3B56"/>
    <w:rsid w:val="008D3F72"/>
    <w:rsid w:val="008D5536"/>
    <w:rsid w:val="008D558C"/>
    <w:rsid w:val="008D6BCE"/>
    <w:rsid w:val="008D6CCE"/>
    <w:rsid w:val="008D6D0C"/>
    <w:rsid w:val="008D740A"/>
    <w:rsid w:val="008E134B"/>
    <w:rsid w:val="008E13E0"/>
    <w:rsid w:val="008E2CFB"/>
    <w:rsid w:val="008E3981"/>
    <w:rsid w:val="008E3CCF"/>
    <w:rsid w:val="008E50CF"/>
    <w:rsid w:val="008E77F3"/>
    <w:rsid w:val="008F1387"/>
    <w:rsid w:val="008F17CE"/>
    <w:rsid w:val="008F1FD3"/>
    <w:rsid w:val="008F29B6"/>
    <w:rsid w:val="008F2A26"/>
    <w:rsid w:val="008F2DBD"/>
    <w:rsid w:val="008F386A"/>
    <w:rsid w:val="008F387A"/>
    <w:rsid w:val="008F4F85"/>
    <w:rsid w:val="008F5A1F"/>
    <w:rsid w:val="008F6A69"/>
    <w:rsid w:val="008F6A85"/>
    <w:rsid w:val="00900FD9"/>
    <w:rsid w:val="00901244"/>
    <w:rsid w:val="009012E9"/>
    <w:rsid w:val="00901D99"/>
    <w:rsid w:val="009021E6"/>
    <w:rsid w:val="009025EE"/>
    <w:rsid w:val="009027C0"/>
    <w:rsid w:val="00902ACB"/>
    <w:rsid w:val="00904F69"/>
    <w:rsid w:val="009054F5"/>
    <w:rsid w:val="009056BD"/>
    <w:rsid w:val="00906EAD"/>
    <w:rsid w:val="00907661"/>
    <w:rsid w:val="009076A2"/>
    <w:rsid w:val="00910264"/>
    <w:rsid w:val="0091062E"/>
    <w:rsid w:val="009121D5"/>
    <w:rsid w:val="00913467"/>
    <w:rsid w:val="0091355A"/>
    <w:rsid w:val="00913CEF"/>
    <w:rsid w:val="00917E5E"/>
    <w:rsid w:val="009225F8"/>
    <w:rsid w:val="0092267C"/>
    <w:rsid w:val="00922C9A"/>
    <w:rsid w:val="00923468"/>
    <w:rsid w:val="0092382C"/>
    <w:rsid w:val="00923C57"/>
    <w:rsid w:val="00923CAA"/>
    <w:rsid w:val="00926D78"/>
    <w:rsid w:val="009279A0"/>
    <w:rsid w:val="00927AC8"/>
    <w:rsid w:val="00930199"/>
    <w:rsid w:val="00930F7D"/>
    <w:rsid w:val="009332AA"/>
    <w:rsid w:val="00934AA2"/>
    <w:rsid w:val="00936C5B"/>
    <w:rsid w:val="00937422"/>
    <w:rsid w:val="00937484"/>
    <w:rsid w:val="00940162"/>
    <w:rsid w:val="009409B0"/>
    <w:rsid w:val="00941129"/>
    <w:rsid w:val="00942293"/>
    <w:rsid w:val="00944CDA"/>
    <w:rsid w:val="0094779C"/>
    <w:rsid w:val="00947FC2"/>
    <w:rsid w:val="00951768"/>
    <w:rsid w:val="00952240"/>
    <w:rsid w:val="00952D18"/>
    <w:rsid w:val="00953303"/>
    <w:rsid w:val="0095335F"/>
    <w:rsid w:val="00954128"/>
    <w:rsid w:val="00954777"/>
    <w:rsid w:val="0095702D"/>
    <w:rsid w:val="009607A2"/>
    <w:rsid w:val="00962388"/>
    <w:rsid w:val="009628C3"/>
    <w:rsid w:val="00963080"/>
    <w:rsid w:val="00963B89"/>
    <w:rsid w:val="00965687"/>
    <w:rsid w:val="0096709C"/>
    <w:rsid w:val="0097063F"/>
    <w:rsid w:val="00970BD3"/>
    <w:rsid w:val="00971D4E"/>
    <w:rsid w:val="00972093"/>
    <w:rsid w:val="00972797"/>
    <w:rsid w:val="0097294E"/>
    <w:rsid w:val="00972ACF"/>
    <w:rsid w:val="00973110"/>
    <w:rsid w:val="0097389A"/>
    <w:rsid w:val="00974437"/>
    <w:rsid w:val="00974BC1"/>
    <w:rsid w:val="00974C2C"/>
    <w:rsid w:val="00976455"/>
    <w:rsid w:val="0098071D"/>
    <w:rsid w:val="00981791"/>
    <w:rsid w:val="00982037"/>
    <w:rsid w:val="0098245E"/>
    <w:rsid w:val="00982F71"/>
    <w:rsid w:val="00983C31"/>
    <w:rsid w:val="00983EC6"/>
    <w:rsid w:val="009859FB"/>
    <w:rsid w:val="0098636F"/>
    <w:rsid w:val="00986691"/>
    <w:rsid w:val="00986A8E"/>
    <w:rsid w:val="00986B81"/>
    <w:rsid w:val="00986CC0"/>
    <w:rsid w:val="009879AE"/>
    <w:rsid w:val="00987CBF"/>
    <w:rsid w:val="00991DBF"/>
    <w:rsid w:val="00991FA3"/>
    <w:rsid w:val="009920A6"/>
    <w:rsid w:val="009938F5"/>
    <w:rsid w:val="00994971"/>
    <w:rsid w:val="0099567D"/>
    <w:rsid w:val="009A0784"/>
    <w:rsid w:val="009A110D"/>
    <w:rsid w:val="009A2DB0"/>
    <w:rsid w:val="009A2F3C"/>
    <w:rsid w:val="009A4BFC"/>
    <w:rsid w:val="009A4EC2"/>
    <w:rsid w:val="009A4F52"/>
    <w:rsid w:val="009A4F94"/>
    <w:rsid w:val="009A5B14"/>
    <w:rsid w:val="009A5F5E"/>
    <w:rsid w:val="009A66C9"/>
    <w:rsid w:val="009B0346"/>
    <w:rsid w:val="009B0598"/>
    <w:rsid w:val="009B0D7C"/>
    <w:rsid w:val="009B18EA"/>
    <w:rsid w:val="009B2889"/>
    <w:rsid w:val="009B4A04"/>
    <w:rsid w:val="009C0C0E"/>
    <w:rsid w:val="009C0C53"/>
    <w:rsid w:val="009C1386"/>
    <w:rsid w:val="009C18FD"/>
    <w:rsid w:val="009C1E34"/>
    <w:rsid w:val="009C2C71"/>
    <w:rsid w:val="009C3C4E"/>
    <w:rsid w:val="009C4B46"/>
    <w:rsid w:val="009C558F"/>
    <w:rsid w:val="009C56F1"/>
    <w:rsid w:val="009C640A"/>
    <w:rsid w:val="009C7059"/>
    <w:rsid w:val="009D0844"/>
    <w:rsid w:val="009D0B8B"/>
    <w:rsid w:val="009D0C80"/>
    <w:rsid w:val="009D0E2F"/>
    <w:rsid w:val="009D11D9"/>
    <w:rsid w:val="009D2546"/>
    <w:rsid w:val="009D26E0"/>
    <w:rsid w:val="009D27EF"/>
    <w:rsid w:val="009D7AF8"/>
    <w:rsid w:val="009E0666"/>
    <w:rsid w:val="009E1DB9"/>
    <w:rsid w:val="009E2187"/>
    <w:rsid w:val="009E2E2F"/>
    <w:rsid w:val="009E5CAE"/>
    <w:rsid w:val="009E655F"/>
    <w:rsid w:val="009E6887"/>
    <w:rsid w:val="009E70EE"/>
    <w:rsid w:val="009E7235"/>
    <w:rsid w:val="009F021C"/>
    <w:rsid w:val="009F0D77"/>
    <w:rsid w:val="009F0F63"/>
    <w:rsid w:val="009F1C53"/>
    <w:rsid w:val="009F215B"/>
    <w:rsid w:val="009F3552"/>
    <w:rsid w:val="009F3F3D"/>
    <w:rsid w:val="009F4D95"/>
    <w:rsid w:val="009F4F27"/>
    <w:rsid w:val="009F4FA0"/>
    <w:rsid w:val="009F5FB9"/>
    <w:rsid w:val="009F6592"/>
    <w:rsid w:val="009F6F9A"/>
    <w:rsid w:val="00A00CE7"/>
    <w:rsid w:val="00A01751"/>
    <w:rsid w:val="00A0248F"/>
    <w:rsid w:val="00A030CD"/>
    <w:rsid w:val="00A0314B"/>
    <w:rsid w:val="00A03C34"/>
    <w:rsid w:val="00A05268"/>
    <w:rsid w:val="00A05A68"/>
    <w:rsid w:val="00A06C58"/>
    <w:rsid w:val="00A07148"/>
    <w:rsid w:val="00A078A9"/>
    <w:rsid w:val="00A11C6F"/>
    <w:rsid w:val="00A121E1"/>
    <w:rsid w:val="00A12CC5"/>
    <w:rsid w:val="00A13BA8"/>
    <w:rsid w:val="00A16766"/>
    <w:rsid w:val="00A16E29"/>
    <w:rsid w:val="00A17B22"/>
    <w:rsid w:val="00A20BC8"/>
    <w:rsid w:val="00A21C50"/>
    <w:rsid w:val="00A21F14"/>
    <w:rsid w:val="00A22A22"/>
    <w:rsid w:val="00A22E65"/>
    <w:rsid w:val="00A2306E"/>
    <w:rsid w:val="00A23C49"/>
    <w:rsid w:val="00A24508"/>
    <w:rsid w:val="00A24964"/>
    <w:rsid w:val="00A25AB9"/>
    <w:rsid w:val="00A25CC8"/>
    <w:rsid w:val="00A26F5F"/>
    <w:rsid w:val="00A2703B"/>
    <w:rsid w:val="00A27193"/>
    <w:rsid w:val="00A307DF"/>
    <w:rsid w:val="00A30A19"/>
    <w:rsid w:val="00A30A2B"/>
    <w:rsid w:val="00A32061"/>
    <w:rsid w:val="00A337F8"/>
    <w:rsid w:val="00A340CE"/>
    <w:rsid w:val="00A3421E"/>
    <w:rsid w:val="00A35AD3"/>
    <w:rsid w:val="00A36BED"/>
    <w:rsid w:val="00A373CF"/>
    <w:rsid w:val="00A37A7E"/>
    <w:rsid w:val="00A42A01"/>
    <w:rsid w:val="00A43623"/>
    <w:rsid w:val="00A446F4"/>
    <w:rsid w:val="00A44936"/>
    <w:rsid w:val="00A4575C"/>
    <w:rsid w:val="00A4741E"/>
    <w:rsid w:val="00A47BD2"/>
    <w:rsid w:val="00A51002"/>
    <w:rsid w:val="00A518E9"/>
    <w:rsid w:val="00A53177"/>
    <w:rsid w:val="00A5471A"/>
    <w:rsid w:val="00A54C3E"/>
    <w:rsid w:val="00A54E93"/>
    <w:rsid w:val="00A55324"/>
    <w:rsid w:val="00A57980"/>
    <w:rsid w:val="00A60E34"/>
    <w:rsid w:val="00A610D3"/>
    <w:rsid w:val="00A6262F"/>
    <w:rsid w:val="00A62E03"/>
    <w:rsid w:val="00A63961"/>
    <w:rsid w:val="00A642A8"/>
    <w:rsid w:val="00A64D98"/>
    <w:rsid w:val="00A706B8"/>
    <w:rsid w:val="00A712D4"/>
    <w:rsid w:val="00A719F7"/>
    <w:rsid w:val="00A73165"/>
    <w:rsid w:val="00A754B3"/>
    <w:rsid w:val="00A75640"/>
    <w:rsid w:val="00A7578E"/>
    <w:rsid w:val="00A75C77"/>
    <w:rsid w:val="00A769B0"/>
    <w:rsid w:val="00A76EFB"/>
    <w:rsid w:val="00A84163"/>
    <w:rsid w:val="00A84BA0"/>
    <w:rsid w:val="00A85992"/>
    <w:rsid w:val="00A90078"/>
    <w:rsid w:val="00A91636"/>
    <w:rsid w:val="00A92384"/>
    <w:rsid w:val="00A93B05"/>
    <w:rsid w:val="00A95263"/>
    <w:rsid w:val="00A9600F"/>
    <w:rsid w:val="00AA1CC9"/>
    <w:rsid w:val="00AA451C"/>
    <w:rsid w:val="00AA5B07"/>
    <w:rsid w:val="00AA5B35"/>
    <w:rsid w:val="00AB0400"/>
    <w:rsid w:val="00AB0F08"/>
    <w:rsid w:val="00AB119D"/>
    <w:rsid w:val="00AB1BA0"/>
    <w:rsid w:val="00AB422C"/>
    <w:rsid w:val="00AB4C47"/>
    <w:rsid w:val="00AB557F"/>
    <w:rsid w:val="00AB618A"/>
    <w:rsid w:val="00AB7822"/>
    <w:rsid w:val="00AB7BC4"/>
    <w:rsid w:val="00AC01ED"/>
    <w:rsid w:val="00AC1745"/>
    <w:rsid w:val="00AC1CF7"/>
    <w:rsid w:val="00AC2AE9"/>
    <w:rsid w:val="00AC35C3"/>
    <w:rsid w:val="00AC4480"/>
    <w:rsid w:val="00AC597F"/>
    <w:rsid w:val="00AC621B"/>
    <w:rsid w:val="00AC6ACD"/>
    <w:rsid w:val="00AC7E8A"/>
    <w:rsid w:val="00AD09FF"/>
    <w:rsid w:val="00AD4036"/>
    <w:rsid w:val="00AD4376"/>
    <w:rsid w:val="00AD4E7A"/>
    <w:rsid w:val="00AD507D"/>
    <w:rsid w:val="00AD5A4A"/>
    <w:rsid w:val="00AD5B1D"/>
    <w:rsid w:val="00AD6EE9"/>
    <w:rsid w:val="00AD7CE0"/>
    <w:rsid w:val="00AE0D3E"/>
    <w:rsid w:val="00AE0DAA"/>
    <w:rsid w:val="00AE22EC"/>
    <w:rsid w:val="00AE279E"/>
    <w:rsid w:val="00AE3FC9"/>
    <w:rsid w:val="00AE42EE"/>
    <w:rsid w:val="00AE5247"/>
    <w:rsid w:val="00AE6A62"/>
    <w:rsid w:val="00AE6FBD"/>
    <w:rsid w:val="00AE787D"/>
    <w:rsid w:val="00AE78A2"/>
    <w:rsid w:val="00AF2BF3"/>
    <w:rsid w:val="00AF3195"/>
    <w:rsid w:val="00AF5170"/>
    <w:rsid w:val="00AF5612"/>
    <w:rsid w:val="00AF6FD7"/>
    <w:rsid w:val="00AF7A7C"/>
    <w:rsid w:val="00B014E7"/>
    <w:rsid w:val="00B01DEF"/>
    <w:rsid w:val="00B02F18"/>
    <w:rsid w:val="00B036CC"/>
    <w:rsid w:val="00B03CD3"/>
    <w:rsid w:val="00B05EBD"/>
    <w:rsid w:val="00B06F68"/>
    <w:rsid w:val="00B07142"/>
    <w:rsid w:val="00B11493"/>
    <w:rsid w:val="00B11572"/>
    <w:rsid w:val="00B130B7"/>
    <w:rsid w:val="00B13437"/>
    <w:rsid w:val="00B151F9"/>
    <w:rsid w:val="00B15B77"/>
    <w:rsid w:val="00B16E67"/>
    <w:rsid w:val="00B21A38"/>
    <w:rsid w:val="00B22E02"/>
    <w:rsid w:val="00B22EA6"/>
    <w:rsid w:val="00B239C6"/>
    <w:rsid w:val="00B243F1"/>
    <w:rsid w:val="00B25419"/>
    <w:rsid w:val="00B25D5E"/>
    <w:rsid w:val="00B279A1"/>
    <w:rsid w:val="00B27B87"/>
    <w:rsid w:val="00B30D21"/>
    <w:rsid w:val="00B317DB"/>
    <w:rsid w:val="00B31834"/>
    <w:rsid w:val="00B32744"/>
    <w:rsid w:val="00B32AFA"/>
    <w:rsid w:val="00B3478F"/>
    <w:rsid w:val="00B362AF"/>
    <w:rsid w:val="00B37AC7"/>
    <w:rsid w:val="00B4061A"/>
    <w:rsid w:val="00B406E5"/>
    <w:rsid w:val="00B40F78"/>
    <w:rsid w:val="00B44270"/>
    <w:rsid w:val="00B44C63"/>
    <w:rsid w:val="00B45AE2"/>
    <w:rsid w:val="00B46ACE"/>
    <w:rsid w:val="00B51740"/>
    <w:rsid w:val="00B52244"/>
    <w:rsid w:val="00B53784"/>
    <w:rsid w:val="00B53F37"/>
    <w:rsid w:val="00B54E46"/>
    <w:rsid w:val="00B55225"/>
    <w:rsid w:val="00B568CB"/>
    <w:rsid w:val="00B577C1"/>
    <w:rsid w:val="00B603A8"/>
    <w:rsid w:val="00B6050B"/>
    <w:rsid w:val="00B610B7"/>
    <w:rsid w:val="00B62254"/>
    <w:rsid w:val="00B622ED"/>
    <w:rsid w:val="00B64EBD"/>
    <w:rsid w:val="00B65DEF"/>
    <w:rsid w:val="00B660AC"/>
    <w:rsid w:val="00B67F29"/>
    <w:rsid w:val="00B72C26"/>
    <w:rsid w:val="00B73768"/>
    <w:rsid w:val="00B73A7D"/>
    <w:rsid w:val="00B74774"/>
    <w:rsid w:val="00B7528E"/>
    <w:rsid w:val="00B7677B"/>
    <w:rsid w:val="00B773FB"/>
    <w:rsid w:val="00B77624"/>
    <w:rsid w:val="00B80892"/>
    <w:rsid w:val="00B8108C"/>
    <w:rsid w:val="00B8170D"/>
    <w:rsid w:val="00B81972"/>
    <w:rsid w:val="00B82516"/>
    <w:rsid w:val="00B82A4E"/>
    <w:rsid w:val="00B85290"/>
    <w:rsid w:val="00B8537A"/>
    <w:rsid w:val="00B87A70"/>
    <w:rsid w:val="00B9198D"/>
    <w:rsid w:val="00B92DD3"/>
    <w:rsid w:val="00B92F40"/>
    <w:rsid w:val="00B9317F"/>
    <w:rsid w:val="00B93505"/>
    <w:rsid w:val="00B94543"/>
    <w:rsid w:val="00B95401"/>
    <w:rsid w:val="00B960F0"/>
    <w:rsid w:val="00B96B93"/>
    <w:rsid w:val="00B96C06"/>
    <w:rsid w:val="00BA10D3"/>
    <w:rsid w:val="00BA12E0"/>
    <w:rsid w:val="00BA1643"/>
    <w:rsid w:val="00BA23A6"/>
    <w:rsid w:val="00BA2BEC"/>
    <w:rsid w:val="00BA2DBD"/>
    <w:rsid w:val="00BA3EF2"/>
    <w:rsid w:val="00BA48D4"/>
    <w:rsid w:val="00BA4E56"/>
    <w:rsid w:val="00BA58A8"/>
    <w:rsid w:val="00BA70CE"/>
    <w:rsid w:val="00BA70E1"/>
    <w:rsid w:val="00BA720B"/>
    <w:rsid w:val="00BA7B30"/>
    <w:rsid w:val="00BB0BE5"/>
    <w:rsid w:val="00BB1372"/>
    <w:rsid w:val="00BB1D53"/>
    <w:rsid w:val="00BB31CE"/>
    <w:rsid w:val="00BB3207"/>
    <w:rsid w:val="00BB3A35"/>
    <w:rsid w:val="00BB49D0"/>
    <w:rsid w:val="00BB4C95"/>
    <w:rsid w:val="00BB5714"/>
    <w:rsid w:val="00BB5D3A"/>
    <w:rsid w:val="00BB631E"/>
    <w:rsid w:val="00BB6BCC"/>
    <w:rsid w:val="00BB7BAD"/>
    <w:rsid w:val="00BB7D3D"/>
    <w:rsid w:val="00BC27AC"/>
    <w:rsid w:val="00BC3595"/>
    <w:rsid w:val="00BC4059"/>
    <w:rsid w:val="00BC5CB6"/>
    <w:rsid w:val="00BC6169"/>
    <w:rsid w:val="00BC72F5"/>
    <w:rsid w:val="00BC7579"/>
    <w:rsid w:val="00BD0359"/>
    <w:rsid w:val="00BD0B7C"/>
    <w:rsid w:val="00BD0D3F"/>
    <w:rsid w:val="00BD11D3"/>
    <w:rsid w:val="00BD2121"/>
    <w:rsid w:val="00BD34CD"/>
    <w:rsid w:val="00BD4F67"/>
    <w:rsid w:val="00BD674D"/>
    <w:rsid w:val="00BD6765"/>
    <w:rsid w:val="00BD74D1"/>
    <w:rsid w:val="00BE004C"/>
    <w:rsid w:val="00BE12EE"/>
    <w:rsid w:val="00BE1CDB"/>
    <w:rsid w:val="00BE2CD4"/>
    <w:rsid w:val="00BE3242"/>
    <w:rsid w:val="00BE354A"/>
    <w:rsid w:val="00BE557E"/>
    <w:rsid w:val="00BE586D"/>
    <w:rsid w:val="00BE6537"/>
    <w:rsid w:val="00BE75EA"/>
    <w:rsid w:val="00BF25A0"/>
    <w:rsid w:val="00BF2D80"/>
    <w:rsid w:val="00BF592D"/>
    <w:rsid w:val="00BF608B"/>
    <w:rsid w:val="00BF6CF2"/>
    <w:rsid w:val="00BF6D49"/>
    <w:rsid w:val="00BF6F67"/>
    <w:rsid w:val="00BF7439"/>
    <w:rsid w:val="00BF74D2"/>
    <w:rsid w:val="00C052A3"/>
    <w:rsid w:val="00C0695D"/>
    <w:rsid w:val="00C0732D"/>
    <w:rsid w:val="00C07DA3"/>
    <w:rsid w:val="00C12C91"/>
    <w:rsid w:val="00C12FCB"/>
    <w:rsid w:val="00C15336"/>
    <w:rsid w:val="00C16419"/>
    <w:rsid w:val="00C169BC"/>
    <w:rsid w:val="00C16CB4"/>
    <w:rsid w:val="00C16CC3"/>
    <w:rsid w:val="00C17691"/>
    <w:rsid w:val="00C17705"/>
    <w:rsid w:val="00C17E79"/>
    <w:rsid w:val="00C2023E"/>
    <w:rsid w:val="00C203FE"/>
    <w:rsid w:val="00C20CB4"/>
    <w:rsid w:val="00C219FD"/>
    <w:rsid w:val="00C21A74"/>
    <w:rsid w:val="00C21B83"/>
    <w:rsid w:val="00C22139"/>
    <w:rsid w:val="00C234D6"/>
    <w:rsid w:val="00C240C4"/>
    <w:rsid w:val="00C242B3"/>
    <w:rsid w:val="00C24DB5"/>
    <w:rsid w:val="00C25087"/>
    <w:rsid w:val="00C25F96"/>
    <w:rsid w:val="00C2763E"/>
    <w:rsid w:val="00C27FA6"/>
    <w:rsid w:val="00C30765"/>
    <w:rsid w:val="00C31238"/>
    <w:rsid w:val="00C32C07"/>
    <w:rsid w:val="00C333DA"/>
    <w:rsid w:val="00C362E4"/>
    <w:rsid w:val="00C375FB"/>
    <w:rsid w:val="00C37FAE"/>
    <w:rsid w:val="00C413AD"/>
    <w:rsid w:val="00C41A9A"/>
    <w:rsid w:val="00C42E1B"/>
    <w:rsid w:val="00C43213"/>
    <w:rsid w:val="00C464E2"/>
    <w:rsid w:val="00C506AD"/>
    <w:rsid w:val="00C50A0F"/>
    <w:rsid w:val="00C50DF4"/>
    <w:rsid w:val="00C51C90"/>
    <w:rsid w:val="00C52A7D"/>
    <w:rsid w:val="00C52DA0"/>
    <w:rsid w:val="00C53A07"/>
    <w:rsid w:val="00C54AD6"/>
    <w:rsid w:val="00C54C00"/>
    <w:rsid w:val="00C54DB7"/>
    <w:rsid w:val="00C54E9D"/>
    <w:rsid w:val="00C60312"/>
    <w:rsid w:val="00C607E8"/>
    <w:rsid w:val="00C61549"/>
    <w:rsid w:val="00C6176D"/>
    <w:rsid w:val="00C61D87"/>
    <w:rsid w:val="00C62446"/>
    <w:rsid w:val="00C63D0D"/>
    <w:rsid w:val="00C6442F"/>
    <w:rsid w:val="00C647B1"/>
    <w:rsid w:val="00C67B6C"/>
    <w:rsid w:val="00C67FBA"/>
    <w:rsid w:val="00C703D9"/>
    <w:rsid w:val="00C70F76"/>
    <w:rsid w:val="00C71DE7"/>
    <w:rsid w:val="00C73BC7"/>
    <w:rsid w:val="00C740A6"/>
    <w:rsid w:val="00C74399"/>
    <w:rsid w:val="00C75306"/>
    <w:rsid w:val="00C775D4"/>
    <w:rsid w:val="00C80CB4"/>
    <w:rsid w:val="00C84B7C"/>
    <w:rsid w:val="00C85D1A"/>
    <w:rsid w:val="00C860E9"/>
    <w:rsid w:val="00C879F1"/>
    <w:rsid w:val="00C908F4"/>
    <w:rsid w:val="00C91234"/>
    <w:rsid w:val="00C91FCF"/>
    <w:rsid w:val="00C9251E"/>
    <w:rsid w:val="00C92AE2"/>
    <w:rsid w:val="00C93232"/>
    <w:rsid w:val="00C93CAF"/>
    <w:rsid w:val="00C94357"/>
    <w:rsid w:val="00C944CA"/>
    <w:rsid w:val="00C9464F"/>
    <w:rsid w:val="00C956BC"/>
    <w:rsid w:val="00C9626D"/>
    <w:rsid w:val="00C97670"/>
    <w:rsid w:val="00CA0392"/>
    <w:rsid w:val="00CA0452"/>
    <w:rsid w:val="00CA0A1B"/>
    <w:rsid w:val="00CA1005"/>
    <w:rsid w:val="00CA1A64"/>
    <w:rsid w:val="00CA51E6"/>
    <w:rsid w:val="00CA54E4"/>
    <w:rsid w:val="00CA6540"/>
    <w:rsid w:val="00CA7A10"/>
    <w:rsid w:val="00CA7E5A"/>
    <w:rsid w:val="00CB03C6"/>
    <w:rsid w:val="00CB1013"/>
    <w:rsid w:val="00CB1115"/>
    <w:rsid w:val="00CB11EC"/>
    <w:rsid w:val="00CB3C3C"/>
    <w:rsid w:val="00CB411E"/>
    <w:rsid w:val="00CB625B"/>
    <w:rsid w:val="00CB6AF2"/>
    <w:rsid w:val="00CC0006"/>
    <w:rsid w:val="00CC067A"/>
    <w:rsid w:val="00CC0D20"/>
    <w:rsid w:val="00CC2485"/>
    <w:rsid w:val="00CC2560"/>
    <w:rsid w:val="00CC2E6E"/>
    <w:rsid w:val="00CC350D"/>
    <w:rsid w:val="00CC37C0"/>
    <w:rsid w:val="00CC389D"/>
    <w:rsid w:val="00CC4564"/>
    <w:rsid w:val="00CC5665"/>
    <w:rsid w:val="00CC6265"/>
    <w:rsid w:val="00CC6780"/>
    <w:rsid w:val="00CC7A5C"/>
    <w:rsid w:val="00CC7D93"/>
    <w:rsid w:val="00CC7ED5"/>
    <w:rsid w:val="00CD05B8"/>
    <w:rsid w:val="00CD0819"/>
    <w:rsid w:val="00CD08AA"/>
    <w:rsid w:val="00CD0AFD"/>
    <w:rsid w:val="00CD1B39"/>
    <w:rsid w:val="00CD1B50"/>
    <w:rsid w:val="00CD1D24"/>
    <w:rsid w:val="00CD1FDB"/>
    <w:rsid w:val="00CD318E"/>
    <w:rsid w:val="00CD3695"/>
    <w:rsid w:val="00CD4851"/>
    <w:rsid w:val="00CD4AF9"/>
    <w:rsid w:val="00CD5BCB"/>
    <w:rsid w:val="00CD67DE"/>
    <w:rsid w:val="00CD75EE"/>
    <w:rsid w:val="00CD7C40"/>
    <w:rsid w:val="00CE0075"/>
    <w:rsid w:val="00CE333A"/>
    <w:rsid w:val="00CE352A"/>
    <w:rsid w:val="00CE3687"/>
    <w:rsid w:val="00CE3A90"/>
    <w:rsid w:val="00CE4077"/>
    <w:rsid w:val="00CE64A5"/>
    <w:rsid w:val="00CE6C6E"/>
    <w:rsid w:val="00CE7EB4"/>
    <w:rsid w:val="00CF161D"/>
    <w:rsid w:val="00CF374F"/>
    <w:rsid w:val="00CF4A7A"/>
    <w:rsid w:val="00CF516E"/>
    <w:rsid w:val="00CF51BF"/>
    <w:rsid w:val="00CF5735"/>
    <w:rsid w:val="00CF581B"/>
    <w:rsid w:val="00CF668E"/>
    <w:rsid w:val="00CF7585"/>
    <w:rsid w:val="00D01FB5"/>
    <w:rsid w:val="00D02558"/>
    <w:rsid w:val="00D0423F"/>
    <w:rsid w:val="00D0693F"/>
    <w:rsid w:val="00D075CD"/>
    <w:rsid w:val="00D07EA6"/>
    <w:rsid w:val="00D11D6C"/>
    <w:rsid w:val="00D125A7"/>
    <w:rsid w:val="00D1558B"/>
    <w:rsid w:val="00D163E5"/>
    <w:rsid w:val="00D16DF1"/>
    <w:rsid w:val="00D201B5"/>
    <w:rsid w:val="00D2160D"/>
    <w:rsid w:val="00D21C00"/>
    <w:rsid w:val="00D232BA"/>
    <w:rsid w:val="00D2353F"/>
    <w:rsid w:val="00D23AF5"/>
    <w:rsid w:val="00D23DDA"/>
    <w:rsid w:val="00D24A10"/>
    <w:rsid w:val="00D253A1"/>
    <w:rsid w:val="00D2784E"/>
    <w:rsid w:val="00D3044A"/>
    <w:rsid w:val="00D3135D"/>
    <w:rsid w:val="00D3289A"/>
    <w:rsid w:val="00D32C8A"/>
    <w:rsid w:val="00D32DC1"/>
    <w:rsid w:val="00D32E53"/>
    <w:rsid w:val="00D33E96"/>
    <w:rsid w:val="00D37780"/>
    <w:rsid w:val="00D425A1"/>
    <w:rsid w:val="00D4283E"/>
    <w:rsid w:val="00D448D2"/>
    <w:rsid w:val="00D46D21"/>
    <w:rsid w:val="00D4711A"/>
    <w:rsid w:val="00D50654"/>
    <w:rsid w:val="00D50741"/>
    <w:rsid w:val="00D51B1B"/>
    <w:rsid w:val="00D51C8D"/>
    <w:rsid w:val="00D5259A"/>
    <w:rsid w:val="00D52943"/>
    <w:rsid w:val="00D52BE0"/>
    <w:rsid w:val="00D52CAF"/>
    <w:rsid w:val="00D53630"/>
    <w:rsid w:val="00D5480E"/>
    <w:rsid w:val="00D555E9"/>
    <w:rsid w:val="00D55D50"/>
    <w:rsid w:val="00D60C0F"/>
    <w:rsid w:val="00D62022"/>
    <w:rsid w:val="00D6245A"/>
    <w:rsid w:val="00D626BD"/>
    <w:rsid w:val="00D63A5C"/>
    <w:rsid w:val="00D6679E"/>
    <w:rsid w:val="00D66BFE"/>
    <w:rsid w:val="00D66EE3"/>
    <w:rsid w:val="00D675B6"/>
    <w:rsid w:val="00D67B4C"/>
    <w:rsid w:val="00D67CDE"/>
    <w:rsid w:val="00D70449"/>
    <w:rsid w:val="00D70D72"/>
    <w:rsid w:val="00D70EFD"/>
    <w:rsid w:val="00D745CB"/>
    <w:rsid w:val="00D75459"/>
    <w:rsid w:val="00D80852"/>
    <w:rsid w:val="00D80AD5"/>
    <w:rsid w:val="00D82DC3"/>
    <w:rsid w:val="00D84E61"/>
    <w:rsid w:val="00D85E65"/>
    <w:rsid w:val="00D8707A"/>
    <w:rsid w:val="00D903D1"/>
    <w:rsid w:val="00D91184"/>
    <w:rsid w:val="00D92554"/>
    <w:rsid w:val="00D931A8"/>
    <w:rsid w:val="00D935E2"/>
    <w:rsid w:val="00D9443A"/>
    <w:rsid w:val="00D94B08"/>
    <w:rsid w:val="00D95844"/>
    <w:rsid w:val="00D9688A"/>
    <w:rsid w:val="00DA42EC"/>
    <w:rsid w:val="00DA458B"/>
    <w:rsid w:val="00DA7687"/>
    <w:rsid w:val="00DA78B0"/>
    <w:rsid w:val="00DA78D7"/>
    <w:rsid w:val="00DB0B49"/>
    <w:rsid w:val="00DB1782"/>
    <w:rsid w:val="00DB1AC7"/>
    <w:rsid w:val="00DB2A43"/>
    <w:rsid w:val="00DB3088"/>
    <w:rsid w:val="00DB445F"/>
    <w:rsid w:val="00DB4963"/>
    <w:rsid w:val="00DB4E29"/>
    <w:rsid w:val="00DB5DCC"/>
    <w:rsid w:val="00DB6DEF"/>
    <w:rsid w:val="00DB718E"/>
    <w:rsid w:val="00DB7893"/>
    <w:rsid w:val="00DB7D97"/>
    <w:rsid w:val="00DC1186"/>
    <w:rsid w:val="00DC284B"/>
    <w:rsid w:val="00DC4495"/>
    <w:rsid w:val="00DC5D64"/>
    <w:rsid w:val="00DC5DA6"/>
    <w:rsid w:val="00DC6A6F"/>
    <w:rsid w:val="00DC75C5"/>
    <w:rsid w:val="00DC78D3"/>
    <w:rsid w:val="00DD0893"/>
    <w:rsid w:val="00DD20EB"/>
    <w:rsid w:val="00DD25E4"/>
    <w:rsid w:val="00DD2CC7"/>
    <w:rsid w:val="00DD3E5D"/>
    <w:rsid w:val="00DD6346"/>
    <w:rsid w:val="00DD7105"/>
    <w:rsid w:val="00DD77A5"/>
    <w:rsid w:val="00DD7A03"/>
    <w:rsid w:val="00DE08BD"/>
    <w:rsid w:val="00DE0F22"/>
    <w:rsid w:val="00DE1BC9"/>
    <w:rsid w:val="00DE2076"/>
    <w:rsid w:val="00DE33F3"/>
    <w:rsid w:val="00DE4B73"/>
    <w:rsid w:val="00DE54E6"/>
    <w:rsid w:val="00DE55E0"/>
    <w:rsid w:val="00DE5DEC"/>
    <w:rsid w:val="00DF13D8"/>
    <w:rsid w:val="00DF1836"/>
    <w:rsid w:val="00DF20AE"/>
    <w:rsid w:val="00DF2F1F"/>
    <w:rsid w:val="00DF3B97"/>
    <w:rsid w:val="00DF3BAD"/>
    <w:rsid w:val="00DF3E74"/>
    <w:rsid w:val="00DF598E"/>
    <w:rsid w:val="00DF628F"/>
    <w:rsid w:val="00DF7E9A"/>
    <w:rsid w:val="00E0044C"/>
    <w:rsid w:val="00E00833"/>
    <w:rsid w:val="00E00FFC"/>
    <w:rsid w:val="00E033B7"/>
    <w:rsid w:val="00E03517"/>
    <w:rsid w:val="00E05608"/>
    <w:rsid w:val="00E058B0"/>
    <w:rsid w:val="00E063F5"/>
    <w:rsid w:val="00E064D4"/>
    <w:rsid w:val="00E0689B"/>
    <w:rsid w:val="00E06B29"/>
    <w:rsid w:val="00E06D02"/>
    <w:rsid w:val="00E11143"/>
    <w:rsid w:val="00E1143F"/>
    <w:rsid w:val="00E119FD"/>
    <w:rsid w:val="00E125E9"/>
    <w:rsid w:val="00E13751"/>
    <w:rsid w:val="00E14001"/>
    <w:rsid w:val="00E14214"/>
    <w:rsid w:val="00E167DB"/>
    <w:rsid w:val="00E17021"/>
    <w:rsid w:val="00E178FA"/>
    <w:rsid w:val="00E20269"/>
    <w:rsid w:val="00E20EC8"/>
    <w:rsid w:val="00E23067"/>
    <w:rsid w:val="00E24CC0"/>
    <w:rsid w:val="00E24D05"/>
    <w:rsid w:val="00E268CD"/>
    <w:rsid w:val="00E273B1"/>
    <w:rsid w:val="00E27585"/>
    <w:rsid w:val="00E27AF5"/>
    <w:rsid w:val="00E30FA8"/>
    <w:rsid w:val="00E314B9"/>
    <w:rsid w:val="00E334D9"/>
    <w:rsid w:val="00E33A66"/>
    <w:rsid w:val="00E33B2E"/>
    <w:rsid w:val="00E33C0D"/>
    <w:rsid w:val="00E33F8D"/>
    <w:rsid w:val="00E34669"/>
    <w:rsid w:val="00E355AA"/>
    <w:rsid w:val="00E3569D"/>
    <w:rsid w:val="00E362C0"/>
    <w:rsid w:val="00E364E7"/>
    <w:rsid w:val="00E4041D"/>
    <w:rsid w:val="00E415F2"/>
    <w:rsid w:val="00E42BAF"/>
    <w:rsid w:val="00E46425"/>
    <w:rsid w:val="00E50883"/>
    <w:rsid w:val="00E51F40"/>
    <w:rsid w:val="00E52C6F"/>
    <w:rsid w:val="00E530B1"/>
    <w:rsid w:val="00E53553"/>
    <w:rsid w:val="00E5492E"/>
    <w:rsid w:val="00E54DBC"/>
    <w:rsid w:val="00E552A9"/>
    <w:rsid w:val="00E563E1"/>
    <w:rsid w:val="00E56B5D"/>
    <w:rsid w:val="00E5776E"/>
    <w:rsid w:val="00E57CF6"/>
    <w:rsid w:val="00E6102E"/>
    <w:rsid w:val="00E6132F"/>
    <w:rsid w:val="00E62AC7"/>
    <w:rsid w:val="00E62EB9"/>
    <w:rsid w:val="00E63097"/>
    <w:rsid w:val="00E638A0"/>
    <w:rsid w:val="00E64FBB"/>
    <w:rsid w:val="00E652B1"/>
    <w:rsid w:val="00E66072"/>
    <w:rsid w:val="00E663E2"/>
    <w:rsid w:val="00E676EB"/>
    <w:rsid w:val="00E7026E"/>
    <w:rsid w:val="00E719C3"/>
    <w:rsid w:val="00E71D9A"/>
    <w:rsid w:val="00E72025"/>
    <w:rsid w:val="00E72444"/>
    <w:rsid w:val="00E753D0"/>
    <w:rsid w:val="00E76E1C"/>
    <w:rsid w:val="00E77D84"/>
    <w:rsid w:val="00E811FE"/>
    <w:rsid w:val="00E8192E"/>
    <w:rsid w:val="00E81EF9"/>
    <w:rsid w:val="00E83702"/>
    <w:rsid w:val="00E83F6C"/>
    <w:rsid w:val="00E84EBF"/>
    <w:rsid w:val="00E8613B"/>
    <w:rsid w:val="00E903F7"/>
    <w:rsid w:val="00E90ED4"/>
    <w:rsid w:val="00E91B76"/>
    <w:rsid w:val="00E91BDC"/>
    <w:rsid w:val="00E921FF"/>
    <w:rsid w:val="00E973B4"/>
    <w:rsid w:val="00E978A1"/>
    <w:rsid w:val="00E97AF1"/>
    <w:rsid w:val="00EA2BFA"/>
    <w:rsid w:val="00EA310A"/>
    <w:rsid w:val="00EA42AE"/>
    <w:rsid w:val="00EA47CD"/>
    <w:rsid w:val="00EA628E"/>
    <w:rsid w:val="00EA70F4"/>
    <w:rsid w:val="00EB17ED"/>
    <w:rsid w:val="00EB235D"/>
    <w:rsid w:val="00EB2480"/>
    <w:rsid w:val="00EB2FA5"/>
    <w:rsid w:val="00EB4F60"/>
    <w:rsid w:val="00EB5A5F"/>
    <w:rsid w:val="00EB7F93"/>
    <w:rsid w:val="00EC24B8"/>
    <w:rsid w:val="00EC2D36"/>
    <w:rsid w:val="00EC3558"/>
    <w:rsid w:val="00EC44C4"/>
    <w:rsid w:val="00EC53C9"/>
    <w:rsid w:val="00EC55A9"/>
    <w:rsid w:val="00EC59AB"/>
    <w:rsid w:val="00EC5C4C"/>
    <w:rsid w:val="00EC6856"/>
    <w:rsid w:val="00ED06B3"/>
    <w:rsid w:val="00ED0BD1"/>
    <w:rsid w:val="00ED17B6"/>
    <w:rsid w:val="00ED1953"/>
    <w:rsid w:val="00ED1D62"/>
    <w:rsid w:val="00ED22C4"/>
    <w:rsid w:val="00ED62AE"/>
    <w:rsid w:val="00ED6495"/>
    <w:rsid w:val="00ED6E22"/>
    <w:rsid w:val="00EE01B6"/>
    <w:rsid w:val="00EE2C80"/>
    <w:rsid w:val="00EE2F59"/>
    <w:rsid w:val="00EE3230"/>
    <w:rsid w:val="00EE4ED4"/>
    <w:rsid w:val="00EE5B85"/>
    <w:rsid w:val="00EE618A"/>
    <w:rsid w:val="00EE6CDC"/>
    <w:rsid w:val="00EF0367"/>
    <w:rsid w:val="00EF13CA"/>
    <w:rsid w:val="00EF14C6"/>
    <w:rsid w:val="00EF1BC6"/>
    <w:rsid w:val="00EF1FB3"/>
    <w:rsid w:val="00EF22FE"/>
    <w:rsid w:val="00EF2C59"/>
    <w:rsid w:val="00EF4B24"/>
    <w:rsid w:val="00EF7032"/>
    <w:rsid w:val="00EF7DC4"/>
    <w:rsid w:val="00F00BC4"/>
    <w:rsid w:val="00F01014"/>
    <w:rsid w:val="00F01C1B"/>
    <w:rsid w:val="00F030EC"/>
    <w:rsid w:val="00F0423F"/>
    <w:rsid w:val="00F048B9"/>
    <w:rsid w:val="00F06432"/>
    <w:rsid w:val="00F06AED"/>
    <w:rsid w:val="00F1053D"/>
    <w:rsid w:val="00F105D4"/>
    <w:rsid w:val="00F11443"/>
    <w:rsid w:val="00F11682"/>
    <w:rsid w:val="00F132E0"/>
    <w:rsid w:val="00F135D0"/>
    <w:rsid w:val="00F14212"/>
    <w:rsid w:val="00F14A33"/>
    <w:rsid w:val="00F1635B"/>
    <w:rsid w:val="00F16796"/>
    <w:rsid w:val="00F17911"/>
    <w:rsid w:val="00F207A3"/>
    <w:rsid w:val="00F2128A"/>
    <w:rsid w:val="00F218EB"/>
    <w:rsid w:val="00F21EC2"/>
    <w:rsid w:val="00F22C4E"/>
    <w:rsid w:val="00F23AAC"/>
    <w:rsid w:val="00F24AD5"/>
    <w:rsid w:val="00F2534D"/>
    <w:rsid w:val="00F259CE"/>
    <w:rsid w:val="00F26B4B"/>
    <w:rsid w:val="00F30240"/>
    <w:rsid w:val="00F3192D"/>
    <w:rsid w:val="00F33CBB"/>
    <w:rsid w:val="00F34C90"/>
    <w:rsid w:val="00F36DBE"/>
    <w:rsid w:val="00F40076"/>
    <w:rsid w:val="00F40E0A"/>
    <w:rsid w:val="00F41366"/>
    <w:rsid w:val="00F41650"/>
    <w:rsid w:val="00F424C7"/>
    <w:rsid w:val="00F42B68"/>
    <w:rsid w:val="00F43FA7"/>
    <w:rsid w:val="00F4568B"/>
    <w:rsid w:val="00F45905"/>
    <w:rsid w:val="00F469F5"/>
    <w:rsid w:val="00F47D3E"/>
    <w:rsid w:val="00F506C1"/>
    <w:rsid w:val="00F51786"/>
    <w:rsid w:val="00F56D97"/>
    <w:rsid w:val="00F6046C"/>
    <w:rsid w:val="00F60D6D"/>
    <w:rsid w:val="00F638B7"/>
    <w:rsid w:val="00F638DC"/>
    <w:rsid w:val="00F646B9"/>
    <w:rsid w:val="00F647A2"/>
    <w:rsid w:val="00F66B19"/>
    <w:rsid w:val="00F67C66"/>
    <w:rsid w:val="00F70566"/>
    <w:rsid w:val="00F719C0"/>
    <w:rsid w:val="00F736A9"/>
    <w:rsid w:val="00F736DD"/>
    <w:rsid w:val="00F7411E"/>
    <w:rsid w:val="00F75038"/>
    <w:rsid w:val="00F75304"/>
    <w:rsid w:val="00F759B0"/>
    <w:rsid w:val="00F76F0A"/>
    <w:rsid w:val="00F7742D"/>
    <w:rsid w:val="00F814F4"/>
    <w:rsid w:val="00F81B94"/>
    <w:rsid w:val="00F83757"/>
    <w:rsid w:val="00F8468D"/>
    <w:rsid w:val="00F84767"/>
    <w:rsid w:val="00F84820"/>
    <w:rsid w:val="00F85583"/>
    <w:rsid w:val="00F86599"/>
    <w:rsid w:val="00F870AD"/>
    <w:rsid w:val="00F90833"/>
    <w:rsid w:val="00F90A2F"/>
    <w:rsid w:val="00F92F9F"/>
    <w:rsid w:val="00F93B29"/>
    <w:rsid w:val="00F9513F"/>
    <w:rsid w:val="00F9558D"/>
    <w:rsid w:val="00F95AA6"/>
    <w:rsid w:val="00FA059A"/>
    <w:rsid w:val="00FA14C3"/>
    <w:rsid w:val="00FA2A60"/>
    <w:rsid w:val="00FA5BDD"/>
    <w:rsid w:val="00FA6E0F"/>
    <w:rsid w:val="00FB00D6"/>
    <w:rsid w:val="00FB0298"/>
    <w:rsid w:val="00FB18C2"/>
    <w:rsid w:val="00FB3667"/>
    <w:rsid w:val="00FB4A81"/>
    <w:rsid w:val="00FB6EE4"/>
    <w:rsid w:val="00FC0C52"/>
    <w:rsid w:val="00FC0F37"/>
    <w:rsid w:val="00FC335A"/>
    <w:rsid w:val="00FC3C61"/>
    <w:rsid w:val="00FC41D0"/>
    <w:rsid w:val="00FC46B6"/>
    <w:rsid w:val="00FC49B9"/>
    <w:rsid w:val="00FC4B3D"/>
    <w:rsid w:val="00FC537C"/>
    <w:rsid w:val="00FC6053"/>
    <w:rsid w:val="00FC617F"/>
    <w:rsid w:val="00FC6DA9"/>
    <w:rsid w:val="00FD2F94"/>
    <w:rsid w:val="00FD3811"/>
    <w:rsid w:val="00FD3A7A"/>
    <w:rsid w:val="00FD5745"/>
    <w:rsid w:val="00FD5D78"/>
    <w:rsid w:val="00FD5E21"/>
    <w:rsid w:val="00FD5FB6"/>
    <w:rsid w:val="00FD66ED"/>
    <w:rsid w:val="00FD786C"/>
    <w:rsid w:val="00FE0D02"/>
    <w:rsid w:val="00FE1F79"/>
    <w:rsid w:val="00FE3315"/>
    <w:rsid w:val="00FE4248"/>
    <w:rsid w:val="00FE44FE"/>
    <w:rsid w:val="00FE4523"/>
    <w:rsid w:val="00FE46BD"/>
    <w:rsid w:val="00FE5704"/>
    <w:rsid w:val="00FE63E8"/>
    <w:rsid w:val="00FE645B"/>
    <w:rsid w:val="00FE667B"/>
    <w:rsid w:val="00FE6680"/>
    <w:rsid w:val="00FF0E84"/>
    <w:rsid w:val="00FF1735"/>
    <w:rsid w:val="00FF2DA2"/>
    <w:rsid w:val="00FF2F69"/>
    <w:rsid w:val="00FF3D88"/>
    <w:rsid w:val="00FF5EE9"/>
    <w:rsid w:val="00FF76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9D3844-2ED2-4490-BF54-72F2C7FC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ill Sans MT" w:eastAsia="Times New Roman" w:hAnsi="Gill Sans MT" w:cs="Times New Roman"/>
        <w:lang w:val="cs-CZ" w:eastAsia="cs-CZ" w:bidi="ar-SA"/>
      </w:rPr>
    </w:rPrDefault>
    <w:pPrDefault/>
  </w:docDefaults>
  <w:latentStyles w:defLockedState="0" w:defUIPriority="99" w:defSemiHidden="0" w:defUnhideWhenUsed="0" w:defQFormat="0" w:count="371">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6644F9"/>
    <w:pPr>
      <w:spacing w:after="60"/>
    </w:pPr>
    <w:rPr>
      <w:rFonts w:ascii="Arial" w:hAnsi="Arial"/>
      <w:sz w:val="22"/>
      <w:szCs w:val="21"/>
      <w:lang w:eastAsia="en-US"/>
    </w:rPr>
  </w:style>
  <w:style w:type="paragraph" w:styleId="Nadpis1">
    <w:name w:val="heading 1"/>
    <w:basedOn w:val="Normln"/>
    <w:next w:val="Normln"/>
    <w:link w:val="Nadpis1Char"/>
    <w:qFormat/>
    <w:rsid w:val="00110ED2"/>
    <w:pPr>
      <w:keepNext/>
      <w:keepLines/>
      <w:numPr>
        <w:numId w:val="2"/>
      </w:numPr>
      <w:tabs>
        <w:tab w:val="left" w:pos="540"/>
      </w:tabs>
      <w:spacing w:before="120"/>
      <w:outlineLvl w:val="0"/>
    </w:pPr>
    <w:rPr>
      <w:b/>
      <w:sz w:val="24"/>
      <w:szCs w:val="36"/>
    </w:rPr>
  </w:style>
  <w:style w:type="paragraph" w:styleId="Nadpis2">
    <w:name w:val="heading 2"/>
    <w:basedOn w:val="Normln"/>
    <w:next w:val="Normln"/>
    <w:link w:val="Nadpis2Char"/>
    <w:unhideWhenUsed/>
    <w:qFormat/>
    <w:rsid w:val="00E00833"/>
    <w:pPr>
      <w:keepNext/>
      <w:keepLines/>
      <w:numPr>
        <w:ilvl w:val="1"/>
        <w:numId w:val="2"/>
      </w:numPr>
      <w:spacing w:before="120"/>
      <w:contextualSpacing/>
      <w:outlineLvl w:val="1"/>
    </w:pPr>
    <w:rPr>
      <w:rFonts w:cs="Arial"/>
      <w:b/>
      <w:szCs w:val="22"/>
    </w:rPr>
  </w:style>
  <w:style w:type="paragraph" w:styleId="Nadpis3">
    <w:name w:val="heading 3"/>
    <w:basedOn w:val="Normln"/>
    <w:next w:val="Normln"/>
    <w:link w:val="Nadpis3Char"/>
    <w:autoRedefine/>
    <w:unhideWhenUsed/>
    <w:qFormat/>
    <w:rsid w:val="00E20EC8"/>
    <w:pPr>
      <w:keepNext/>
      <w:keepLines/>
      <w:spacing w:before="120"/>
      <w:contextualSpacing/>
      <w:jc w:val="both"/>
      <w:outlineLvl w:val="2"/>
    </w:pPr>
    <w:rPr>
      <w:sz w:val="18"/>
      <w:szCs w:val="26"/>
    </w:rPr>
  </w:style>
  <w:style w:type="paragraph" w:styleId="Nadpis4">
    <w:name w:val="heading 4"/>
    <w:basedOn w:val="Normln"/>
    <w:next w:val="Normln"/>
    <w:link w:val="Nadpis4Char"/>
    <w:unhideWhenUsed/>
    <w:qFormat/>
    <w:rsid w:val="00265ED9"/>
    <w:pPr>
      <w:keepNext/>
      <w:keepLines/>
      <w:numPr>
        <w:ilvl w:val="3"/>
        <w:numId w:val="2"/>
      </w:numPr>
      <w:spacing w:before="360"/>
      <w:contextualSpacing/>
      <w:outlineLvl w:val="3"/>
    </w:pPr>
    <w:rPr>
      <w:b/>
      <w:color w:val="B2BC00"/>
      <w:sz w:val="24"/>
      <w:szCs w:val="24"/>
    </w:rPr>
  </w:style>
  <w:style w:type="paragraph" w:styleId="Nadpis5">
    <w:name w:val="heading 5"/>
    <w:basedOn w:val="Normln"/>
    <w:next w:val="Normln"/>
    <w:link w:val="Nadpis5Char"/>
    <w:unhideWhenUsed/>
    <w:qFormat/>
    <w:rsid w:val="00265ED9"/>
    <w:pPr>
      <w:keepNext/>
      <w:keepLines/>
      <w:numPr>
        <w:ilvl w:val="4"/>
        <w:numId w:val="2"/>
      </w:numPr>
      <w:spacing w:before="360"/>
      <w:contextualSpacing/>
      <w:outlineLvl w:val="4"/>
    </w:pPr>
    <w:rPr>
      <w:b/>
      <w:iCs/>
      <w:color w:val="B2BC00"/>
      <w:szCs w:val="22"/>
    </w:rPr>
  </w:style>
  <w:style w:type="paragraph" w:styleId="Nadpis6">
    <w:name w:val="heading 6"/>
    <w:basedOn w:val="Normln"/>
    <w:next w:val="Normln"/>
    <w:link w:val="Nadpis6Char"/>
    <w:unhideWhenUsed/>
    <w:rsid w:val="00DF3BAD"/>
    <w:pPr>
      <w:keepNext/>
      <w:keepLines/>
      <w:numPr>
        <w:ilvl w:val="5"/>
        <w:numId w:val="2"/>
      </w:numPr>
      <w:spacing w:before="80" w:after="0"/>
      <w:outlineLvl w:val="5"/>
    </w:pPr>
    <w:rPr>
      <w:color w:val="B2BC00"/>
    </w:rPr>
  </w:style>
  <w:style w:type="paragraph" w:styleId="Nadpis7">
    <w:name w:val="heading 7"/>
    <w:basedOn w:val="Normln"/>
    <w:next w:val="Normln"/>
    <w:link w:val="Nadpis7Char"/>
    <w:unhideWhenUsed/>
    <w:rsid w:val="00D52CAF"/>
    <w:pPr>
      <w:keepNext/>
      <w:keepLines/>
      <w:numPr>
        <w:ilvl w:val="6"/>
        <w:numId w:val="2"/>
      </w:numPr>
      <w:spacing w:before="80" w:after="0"/>
      <w:outlineLvl w:val="6"/>
    </w:pPr>
    <w:rPr>
      <w:i/>
      <w:iCs/>
      <w:color w:val="F3FF2D"/>
    </w:rPr>
  </w:style>
  <w:style w:type="paragraph" w:styleId="Nadpis8">
    <w:name w:val="heading 8"/>
    <w:basedOn w:val="Normln"/>
    <w:next w:val="Normln"/>
    <w:link w:val="Nadpis8Char"/>
    <w:unhideWhenUsed/>
    <w:rsid w:val="00D52CAF"/>
    <w:pPr>
      <w:keepNext/>
      <w:keepLines/>
      <w:numPr>
        <w:ilvl w:val="7"/>
        <w:numId w:val="2"/>
      </w:numPr>
      <w:spacing w:before="80" w:after="0"/>
      <w:outlineLvl w:val="7"/>
    </w:pPr>
    <w:rPr>
      <w:smallCaps/>
      <w:color w:val="F3FF2D"/>
    </w:rPr>
  </w:style>
  <w:style w:type="paragraph" w:styleId="Nadpis9">
    <w:name w:val="heading 9"/>
    <w:basedOn w:val="Normln"/>
    <w:next w:val="Normln"/>
    <w:link w:val="Nadpis9Char"/>
    <w:unhideWhenUsed/>
    <w:rsid w:val="00D52CAF"/>
    <w:pPr>
      <w:keepNext/>
      <w:keepLines/>
      <w:numPr>
        <w:ilvl w:val="8"/>
        <w:numId w:val="2"/>
      </w:numPr>
      <w:spacing w:before="80" w:after="0"/>
      <w:outlineLvl w:val="8"/>
    </w:pPr>
    <w:rPr>
      <w:i/>
      <w:iCs/>
      <w:smallCaps/>
      <w:color w:val="F3FF2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8C14AA"/>
    <w:rPr>
      <w:rFonts w:ascii="Arial" w:hAnsi="Arial"/>
      <w:b/>
      <w:sz w:val="24"/>
      <w:szCs w:val="36"/>
      <w:lang w:eastAsia="en-US"/>
    </w:rPr>
  </w:style>
  <w:style w:type="character" w:customStyle="1" w:styleId="Nadpis2Char">
    <w:name w:val="Nadpis 2 Char"/>
    <w:link w:val="Nadpis2"/>
    <w:rsid w:val="00CC7ED5"/>
    <w:rPr>
      <w:rFonts w:ascii="Arial" w:hAnsi="Arial" w:cs="Arial"/>
      <w:b/>
      <w:sz w:val="22"/>
      <w:szCs w:val="22"/>
      <w:lang w:eastAsia="en-US"/>
    </w:rPr>
  </w:style>
  <w:style w:type="character" w:customStyle="1" w:styleId="Nadpis3Char">
    <w:name w:val="Nadpis 3 Char"/>
    <w:link w:val="Nadpis3"/>
    <w:rsid w:val="00E20EC8"/>
    <w:rPr>
      <w:rFonts w:ascii="Arial" w:hAnsi="Arial"/>
      <w:sz w:val="18"/>
      <w:szCs w:val="26"/>
      <w:lang w:eastAsia="en-US"/>
    </w:rPr>
  </w:style>
  <w:style w:type="character" w:customStyle="1" w:styleId="Nadpis4Char">
    <w:name w:val="Nadpis 4 Char"/>
    <w:link w:val="Nadpis4"/>
    <w:rsid w:val="00265ED9"/>
    <w:rPr>
      <w:rFonts w:ascii="Arial" w:hAnsi="Arial"/>
      <w:b/>
      <w:color w:val="B2BC00"/>
      <w:sz w:val="24"/>
      <w:szCs w:val="24"/>
      <w:lang w:eastAsia="en-US"/>
    </w:rPr>
  </w:style>
  <w:style w:type="character" w:customStyle="1" w:styleId="Nadpis5Char">
    <w:name w:val="Nadpis 5 Char"/>
    <w:link w:val="Nadpis5"/>
    <w:rsid w:val="00265ED9"/>
    <w:rPr>
      <w:rFonts w:ascii="Arial" w:hAnsi="Arial"/>
      <w:b/>
      <w:iCs/>
      <w:color w:val="B2BC00"/>
      <w:sz w:val="22"/>
      <w:szCs w:val="22"/>
      <w:lang w:eastAsia="en-US"/>
    </w:rPr>
  </w:style>
  <w:style w:type="character" w:customStyle="1" w:styleId="Nadpis6Char">
    <w:name w:val="Nadpis 6 Char"/>
    <w:link w:val="Nadpis6"/>
    <w:rsid w:val="00DF3BAD"/>
    <w:rPr>
      <w:rFonts w:ascii="Arial" w:hAnsi="Arial"/>
      <w:color w:val="B2BC00"/>
      <w:sz w:val="22"/>
      <w:szCs w:val="21"/>
      <w:lang w:eastAsia="en-US"/>
    </w:rPr>
  </w:style>
  <w:style w:type="character" w:customStyle="1" w:styleId="Nadpis7Char">
    <w:name w:val="Nadpis 7 Char"/>
    <w:link w:val="Nadpis7"/>
    <w:rsid w:val="00D52CAF"/>
    <w:rPr>
      <w:rFonts w:ascii="Arial" w:hAnsi="Arial"/>
      <w:i/>
      <w:iCs/>
      <w:color w:val="F3FF2D"/>
      <w:sz w:val="22"/>
      <w:szCs w:val="21"/>
      <w:lang w:eastAsia="en-US"/>
    </w:rPr>
  </w:style>
  <w:style w:type="character" w:customStyle="1" w:styleId="Nadpis8Char">
    <w:name w:val="Nadpis 8 Char"/>
    <w:link w:val="Nadpis8"/>
    <w:rsid w:val="00D52CAF"/>
    <w:rPr>
      <w:rFonts w:ascii="Arial" w:hAnsi="Arial"/>
      <w:smallCaps/>
      <w:color w:val="F3FF2D"/>
      <w:sz w:val="22"/>
      <w:szCs w:val="21"/>
      <w:lang w:eastAsia="en-US"/>
    </w:rPr>
  </w:style>
  <w:style w:type="character" w:customStyle="1" w:styleId="Nadpis9Char">
    <w:name w:val="Nadpis 9 Char"/>
    <w:link w:val="Nadpis9"/>
    <w:rsid w:val="00D52CAF"/>
    <w:rPr>
      <w:rFonts w:ascii="Arial" w:hAnsi="Arial"/>
      <w:i/>
      <w:iCs/>
      <w:smallCaps/>
      <w:color w:val="F3FF2D"/>
      <w:sz w:val="22"/>
      <w:szCs w:val="21"/>
      <w:lang w:eastAsia="en-US"/>
    </w:rPr>
  </w:style>
  <w:style w:type="paragraph" w:styleId="Titulek">
    <w:name w:val="caption"/>
    <w:basedOn w:val="Normln"/>
    <w:next w:val="Normln"/>
    <w:uiPriority w:val="35"/>
    <w:unhideWhenUsed/>
    <w:qFormat/>
    <w:rsid w:val="009D0844"/>
    <w:pPr>
      <w:keepNext/>
      <w:spacing w:after="120"/>
    </w:pPr>
    <w:rPr>
      <w:b/>
      <w:bCs/>
      <w:szCs w:val="20"/>
    </w:rPr>
  </w:style>
  <w:style w:type="paragraph" w:styleId="Nzev">
    <w:name w:val="Title"/>
    <w:aliases w:val="Křížový odkaz"/>
    <w:basedOn w:val="FormtovanvHTML"/>
    <w:next w:val="Normln"/>
    <w:link w:val="NzevChar"/>
    <w:uiPriority w:val="10"/>
    <w:qFormat/>
    <w:rsid w:val="0003057D"/>
    <w:pPr>
      <w:spacing w:after="80"/>
      <w:contextualSpacing/>
    </w:pPr>
    <w:rPr>
      <w:rFonts w:ascii="Gill Sans MT" w:hAnsi="Gill Sans MT"/>
      <w:color w:val="0070C0"/>
      <w:spacing w:val="-7"/>
      <w:sz w:val="22"/>
      <w:szCs w:val="80"/>
      <w:u w:val="single"/>
    </w:rPr>
  </w:style>
  <w:style w:type="character" w:customStyle="1" w:styleId="NzevChar">
    <w:name w:val="Název Char"/>
    <w:aliases w:val="Křížový odkaz Char"/>
    <w:link w:val="Nzev"/>
    <w:uiPriority w:val="10"/>
    <w:rsid w:val="0003057D"/>
    <w:rPr>
      <w:rFonts w:ascii="Gill Sans MT" w:eastAsia="Times New Roman" w:hAnsi="Gill Sans MT" w:cs="Times New Roman"/>
      <w:color w:val="0070C0"/>
      <w:spacing w:val="-7"/>
      <w:sz w:val="22"/>
      <w:szCs w:val="80"/>
      <w:u w:val="single"/>
    </w:rPr>
  </w:style>
  <w:style w:type="paragraph" w:styleId="Podnadpis">
    <w:name w:val="Subtitle"/>
    <w:basedOn w:val="Normln"/>
    <w:next w:val="Normln"/>
    <w:link w:val="PodnadpisChar"/>
    <w:uiPriority w:val="11"/>
    <w:rsid w:val="00D52CAF"/>
    <w:pPr>
      <w:numPr>
        <w:ilvl w:val="1"/>
      </w:numPr>
      <w:spacing w:after="240"/>
    </w:pPr>
    <w:rPr>
      <w:color w:val="F1FF0D"/>
      <w:sz w:val="30"/>
      <w:szCs w:val="30"/>
    </w:rPr>
  </w:style>
  <w:style w:type="character" w:customStyle="1" w:styleId="PodnadpisChar">
    <w:name w:val="Podnadpis Char"/>
    <w:link w:val="Podnadpis"/>
    <w:uiPriority w:val="11"/>
    <w:rsid w:val="00D52CAF"/>
    <w:rPr>
      <w:rFonts w:ascii="Gill Sans MT" w:eastAsia="Times New Roman" w:hAnsi="Gill Sans MT" w:cs="Times New Roman"/>
      <w:color w:val="F1FF0D"/>
      <w:sz w:val="30"/>
      <w:szCs w:val="30"/>
    </w:rPr>
  </w:style>
  <w:style w:type="character" w:styleId="Siln">
    <w:name w:val="Strong"/>
    <w:uiPriority w:val="22"/>
    <w:qFormat/>
    <w:rsid w:val="00D52CAF"/>
    <w:rPr>
      <w:b/>
      <w:bCs/>
    </w:rPr>
  </w:style>
  <w:style w:type="character" w:customStyle="1" w:styleId="Zvraznn">
    <w:name w:val="Zvýraznění"/>
    <w:uiPriority w:val="20"/>
    <w:rsid w:val="00D52CAF"/>
    <w:rPr>
      <w:i/>
      <w:iCs/>
    </w:rPr>
  </w:style>
  <w:style w:type="paragraph" w:styleId="Bezmezer">
    <w:name w:val="No Spacing"/>
    <w:link w:val="BezmezerChar"/>
    <w:qFormat/>
    <w:rsid w:val="009D0844"/>
    <w:rPr>
      <w:sz w:val="21"/>
      <w:szCs w:val="21"/>
      <w:lang w:eastAsia="en-US"/>
    </w:rPr>
  </w:style>
  <w:style w:type="paragraph" w:styleId="Citt">
    <w:name w:val="Quote"/>
    <w:basedOn w:val="Normln"/>
    <w:next w:val="Normln"/>
    <w:link w:val="CittChar"/>
    <w:uiPriority w:val="29"/>
    <w:qFormat/>
    <w:rsid w:val="00D52CAF"/>
    <w:pPr>
      <w:spacing w:before="240" w:after="240" w:line="252" w:lineRule="auto"/>
      <w:ind w:left="864" w:right="864"/>
      <w:jc w:val="center"/>
    </w:pPr>
    <w:rPr>
      <w:i/>
      <w:iCs/>
    </w:rPr>
  </w:style>
  <w:style w:type="character" w:customStyle="1" w:styleId="CittChar">
    <w:name w:val="Citát Char"/>
    <w:link w:val="Citt"/>
    <w:uiPriority w:val="29"/>
    <w:rsid w:val="00D52CAF"/>
    <w:rPr>
      <w:i/>
      <w:iCs/>
    </w:rPr>
  </w:style>
  <w:style w:type="paragraph" w:styleId="Vrazncitt">
    <w:name w:val="Intense Quote"/>
    <w:basedOn w:val="Normln"/>
    <w:next w:val="Normln"/>
    <w:link w:val="VrazncittChar"/>
    <w:uiPriority w:val="30"/>
    <w:rsid w:val="00D52CAF"/>
    <w:pPr>
      <w:spacing w:before="100" w:beforeAutospacing="1" w:after="240"/>
      <w:ind w:left="864" w:right="864"/>
      <w:jc w:val="center"/>
    </w:pPr>
    <w:rPr>
      <w:color w:val="B2BC00"/>
      <w:sz w:val="28"/>
      <w:szCs w:val="28"/>
    </w:rPr>
  </w:style>
  <w:style w:type="character" w:customStyle="1" w:styleId="VrazncittChar">
    <w:name w:val="Výrazný citát Char"/>
    <w:link w:val="Vrazncitt"/>
    <w:uiPriority w:val="30"/>
    <w:rsid w:val="00D52CAF"/>
    <w:rPr>
      <w:rFonts w:ascii="Gill Sans MT" w:eastAsia="Times New Roman" w:hAnsi="Gill Sans MT" w:cs="Times New Roman"/>
      <w:color w:val="B2BC00"/>
      <w:sz w:val="28"/>
      <w:szCs w:val="28"/>
    </w:rPr>
  </w:style>
  <w:style w:type="character" w:styleId="Zdraznnjemn">
    <w:name w:val="Subtle Emphasis"/>
    <w:uiPriority w:val="19"/>
    <w:rsid w:val="00D52CAF"/>
    <w:rPr>
      <w:i/>
      <w:iCs/>
      <w:color w:val="F3FF2D"/>
    </w:rPr>
  </w:style>
  <w:style w:type="character" w:styleId="Zdraznnintenzivn">
    <w:name w:val="Intense Emphasis"/>
    <w:uiPriority w:val="21"/>
    <w:rsid w:val="00D52CAF"/>
    <w:rPr>
      <w:b/>
      <w:bCs/>
      <w:i/>
      <w:iCs/>
    </w:rPr>
  </w:style>
  <w:style w:type="character" w:styleId="Odkazjemn">
    <w:name w:val="Subtle Reference"/>
    <w:uiPriority w:val="31"/>
    <w:rsid w:val="00D52CAF"/>
    <w:rPr>
      <w:smallCaps/>
      <w:color w:val="F1FF0D"/>
    </w:rPr>
  </w:style>
  <w:style w:type="character" w:styleId="Odkazintenzivn">
    <w:name w:val="Intense Reference"/>
    <w:uiPriority w:val="32"/>
    <w:rsid w:val="00D52CAF"/>
    <w:rPr>
      <w:b/>
      <w:bCs/>
      <w:smallCaps/>
      <w:u w:val="single"/>
    </w:rPr>
  </w:style>
  <w:style w:type="character" w:styleId="Nzevknihy">
    <w:name w:val="Book Title"/>
    <w:uiPriority w:val="33"/>
    <w:rsid w:val="00D52CAF"/>
    <w:rPr>
      <w:b/>
      <w:bCs/>
      <w:smallCaps/>
    </w:rPr>
  </w:style>
  <w:style w:type="paragraph" w:styleId="Nadpisobsahu">
    <w:name w:val="TOC Heading"/>
    <w:basedOn w:val="Nadpis1"/>
    <w:next w:val="Normln"/>
    <w:uiPriority w:val="39"/>
    <w:unhideWhenUsed/>
    <w:rsid w:val="00D52CAF"/>
    <w:pPr>
      <w:outlineLvl w:val="9"/>
    </w:pPr>
  </w:style>
  <w:style w:type="table" w:customStyle="1" w:styleId="Svtltabulkasmkou1zvraznn11">
    <w:name w:val="Světlá tabulka s mřížkou 1 – zvýraznění 11"/>
    <w:basedOn w:val="Normlntabulka"/>
    <w:uiPriority w:val="46"/>
    <w:rsid w:val="002E39F8"/>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tcPr>
    </w:tblStylePr>
    <w:tblStylePr w:type="lastRow">
      <w:rPr>
        <w:b/>
        <w:bCs/>
      </w:rPr>
      <w:tblPr/>
      <w:tcPr>
        <w:tcBorders>
          <w:top w:val="double" w:sz="2" w:space="0" w:color="F4FF3D"/>
        </w:tcBorders>
      </w:tcPr>
    </w:tblStylePr>
    <w:tblStylePr w:type="firstCol">
      <w:rPr>
        <w:b/>
        <w:bCs/>
      </w:rPr>
    </w:tblStylePr>
    <w:tblStylePr w:type="lastCol">
      <w:rPr>
        <w:b/>
        <w:bCs/>
      </w:rPr>
    </w:tblStylePr>
  </w:style>
  <w:style w:type="table" w:styleId="Mkatabulky">
    <w:name w:val="Table Grid"/>
    <w:basedOn w:val="Normlntabulka"/>
    <w:uiPriority w:val="59"/>
    <w:rsid w:val="00E52C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rsid w:val="007D5891"/>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tcPr>
    </w:tblStylePr>
    <w:tblStylePr w:type="lastRow">
      <w:rPr>
        <w:b/>
        <w:bCs/>
      </w:rPr>
      <w:tblPr/>
      <w:tcPr>
        <w:tcBorders>
          <w:top w:val="double" w:sz="2" w:space="0" w:color="F4FF3D"/>
        </w:tcBorders>
      </w:tcPr>
    </w:tblStylePr>
    <w:tblStylePr w:type="firstCol">
      <w:rPr>
        <w:b/>
        <w:bCs/>
      </w:rPr>
    </w:tblStylePr>
    <w:tblStylePr w:type="lastCol">
      <w:rPr>
        <w:b/>
        <w:bCs/>
      </w:rPr>
    </w:tblStylePr>
  </w:style>
  <w:style w:type="paragraph" w:styleId="Odstavecseseznamem">
    <w:name w:val="List Paragraph"/>
    <w:aliases w:val="Nad"/>
    <w:basedOn w:val="Normln"/>
    <w:link w:val="OdstavecseseznamemChar"/>
    <w:uiPriority w:val="34"/>
    <w:qFormat/>
    <w:rsid w:val="0057042D"/>
    <w:pPr>
      <w:ind w:left="720"/>
      <w:contextualSpacing/>
    </w:pPr>
  </w:style>
  <w:style w:type="paragraph" w:styleId="Obsah1">
    <w:name w:val="toc 1"/>
    <w:basedOn w:val="Normln"/>
    <w:next w:val="Normln"/>
    <w:autoRedefine/>
    <w:uiPriority w:val="39"/>
    <w:unhideWhenUsed/>
    <w:rsid w:val="002300B6"/>
    <w:pPr>
      <w:spacing w:after="0"/>
      <w:contextualSpacing/>
    </w:pPr>
  </w:style>
  <w:style w:type="paragraph" w:styleId="Obsah2">
    <w:name w:val="toc 2"/>
    <w:basedOn w:val="Normln"/>
    <w:next w:val="Normln"/>
    <w:autoRedefine/>
    <w:uiPriority w:val="39"/>
    <w:unhideWhenUsed/>
    <w:rsid w:val="002300B6"/>
    <w:pPr>
      <w:spacing w:after="0"/>
      <w:ind w:left="210"/>
      <w:contextualSpacing/>
    </w:pPr>
  </w:style>
  <w:style w:type="paragraph" w:styleId="Obsah3">
    <w:name w:val="toc 3"/>
    <w:basedOn w:val="Normln"/>
    <w:next w:val="Normln"/>
    <w:autoRedefine/>
    <w:uiPriority w:val="39"/>
    <w:unhideWhenUsed/>
    <w:rsid w:val="002300B6"/>
    <w:pPr>
      <w:spacing w:after="0"/>
      <w:ind w:left="420"/>
      <w:contextualSpacing/>
    </w:pPr>
  </w:style>
  <w:style w:type="paragraph" w:styleId="Zhlav">
    <w:name w:val="header"/>
    <w:basedOn w:val="Normln"/>
    <w:link w:val="ZhlavChar"/>
    <w:uiPriority w:val="99"/>
    <w:unhideWhenUsed/>
    <w:rsid w:val="00F736A9"/>
    <w:pPr>
      <w:tabs>
        <w:tab w:val="center" w:pos="4536"/>
        <w:tab w:val="right" w:pos="9072"/>
      </w:tabs>
      <w:spacing w:after="0"/>
    </w:pPr>
  </w:style>
  <w:style w:type="character" w:customStyle="1" w:styleId="ZhlavChar">
    <w:name w:val="Záhlaví Char"/>
    <w:basedOn w:val="Standardnpsmoodstavce"/>
    <w:link w:val="Zhlav"/>
    <w:uiPriority w:val="99"/>
    <w:rsid w:val="00F736A9"/>
  </w:style>
  <w:style w:type="paragraph" w:styleId="Zpat">
    <w:name w:val="footer"/>
    <w:basedOn w:val="Normln"/>
    <w:link w:val="ZpatChar"/>
    <w:uiPriority w:val="99"/>
    <w:unhideWhenUsed/>
    <w:rsid w:val="00F736A9"/>
    <w:pPr>
      <w:tabs>
        <w:tab w:val="center" w:pos="4536"/>
        <w:tab w:val="right" w:pos="9072"/>
      </w:tabs>
      <w:spacing w:after="0"/>
    </w:pPr>
  </w:style>
  <w:style w:type="character" w:customStyle="1" w:styleId="ZpatChar">
    <w:name w:val="Zápatí Char"/>
    <w:basedOn w:val="Standardnpsmoodstavce"/>
    <w:link w:val="Zpat"/>
    <w:uiPriority w:val="99"/>
    <w:rsid w:val="00F736A9"/>
  </w:style>
  <w:style w:type="character" w:styleId="Hypertextovodkaz">
    <w:name w:val="Hyperlink"/>
    <w:uiPriority w:val="99"/>
    <w:unhideWhenUsed/>
    <w:rsid w:val="00EC5C4C"/>
    <w:rPr>
      <w:color w:val="0000FF"/>
      <w:u w:val="single"/>
    </w:rPr>
  </w:style>
  <w:style w:type="paragraph" w:styleId="Obsah4">
    <w:name w:val="toc 4"/>
    <w:basedOn w:val="Normln"/>
    <w:next w:val="Normln"/>
    <w:autoRedefine/>
    <w:uiPriority w:val="39"/>
    <w:unhideWhenUsed/>
    <w:rsid w:val="002300B6"/>
    <w:pPr>
      <w:spacing w:after="0" w:line="259" w:lineRule="auto"/>
      <w:ind w:left="658"/>
      <w:contextualSpacing/>
    </w:pPr>
    <w:rPr>
      <w:szCs w:val="22"/>
      <w:lang w:eastAsia="cs-CZ"/>
    </w:rPr>
  </w:style>
  <w:style w:type="paragraph" w:styleId="Obsah5">
    <w:name w:val="toc 5"/>
    <w:basedOn w:val="Normln"/>
    <w:next w:val="Normln"/>
    <w:autoRedefine/>
    <w:uiPriority w:val="39"/>
    <w:unhideWhenUsed/>
    <w:rsid w:val="002300B6"/>
    <w:pPr>
      <w:spacing w:after="0" w:line="259" w:lineRule="auto"/>
      <w:ind w:left="879"/>
      <w:contextualSpacing/>
    </w:pPr>
    <w:rPr>
      <w:szCs w:val="22"/>
      <w:lang w:eastAsia="cs-CZ"/>
    </w:rPr>
  </w:style>
  <w:style w:type="paragraph" w:styleId="Obsah6">
    <w:name w:val="toc 6"/>
    <w:basedOn w:val="Normln"/>
    <w:next w:val="Normln"/>
    <w:autoRedefine/>
    <w:uiPriority w:val="39"/>
    <w:unhideWhenUsed/>
    <w:rsid w:val="00A95263"/>
    <w:pPr>
      <w:spacing w:after="100" w:line="259" w:lineRule="auto"/>
      <w:ind w:left="1100"/>
    </w:pPr>
    <w:rPr>
      <w:szCs w:val="22"/>
      <w:lang w:eastAsia="cs-CZ"/>
    </w:rPr>
  </w:style>
  <w:style w:type="paragraph" w:styleId="Obsah7">
    <w:name w:val="toc 7"/>
    <w:basedOn w:val="Normln"/>
    <w:next w:val="Normln"/>
    <w:autoRedefine/>
    <w:uiPriority w:val="39"/>
    <w:unhideWhenUsed/>
    <w:rsid w:val="00A95263"/>
    <w:pPr>
      <w:spacing w:after="100" w:line="259" w:lineRule="auto"/>
      <w:ind w:left="1320"/>
    </w:pPr>
    <w:rPr>
      <w:szCs w:val="22"/>
      <w:lang w:eastAsia="cs-CZ"/>
    </w:rPr>
  </w:style>
  <w:style w:type="paragraph" w:styleId="Obsah8">
    <w:name w:val="toc 8"/>
    <w:basedOn w:val="Normln"/>
    <w:next w:val="Normln"/>
    <w:autoRedefine/>
    <w:uiPriority w:val="39"/>
    <w:unhideWhenUsed/>
    <w:rsid w:val="00A95263"/>
    <w:pPr>
      <w:spacing w:after="100" w:line="259" w:lineRule="auto"/>
      <w:ind w:left="1540"/>
    </w:pPr>
    <w:rPr>
      <w:szCs w:val="22"/>
      <w:lang w:eastAsia="cs-CZ"/>
    </w:rPr>
  </w:style>
  <w:style w:type="paragraph" w:styleId="Obsah9">
    <w:name w:val="toc 9"/>
    <w:basedOn w:val="Normln"/>
    <w:next w:val="Normln"/>
    <w:autoRedefine/>
    <w:uiPriority w:val="39"/>
    <w:unhideWhenUsed/>
    <w:rsid w:val="00A95263"/>
    <w:pPr>
      <w:spacing w:after="100" w:line="259" w:lineRule="auto"/>
      <w:ind w:left="1760"/>
    </w:pPr>
    <w:rPr>
      <w:szCs w:val="22"/>
      <w:lang w:eastAsia="cs-CZ"/>
    </w:rPr>
  </w:style>
  <w:style w:type="paragraph" w:styleId="Textbubliny">
    <w:name w:val="Balloon Text"/>
    <w:basedOn w:val="Normln"/>
    <w:link w:val="TextbublinyChar"/>
    <w:uiPriority w:val="99"/>
    <w:semiHidden/>
    <w:unhideWhenUsed/>
    <w:rsid w:val="00D55D50"/>
    <w:pPr>
      <w:spacing w:after="0"/>
    </w:pPr>
    <w:rPr>
      <w:rFonts w:ascii="Segoe UI" w:hAnsi="Segoe UI" w:cs="Segoe UI"/>
      <w:sz w:val="18"/>
      <w:szCs w:val="18"/>
    </w:rPr>
  </w:style>
  <w:style w:type="character" w:customStyle="1" w:styleId="TextbublinyChar">
    <w:name w:val="Text bubliny Char"/>
    <w:link w:val="Textbubliny"/>
    <w:uiPriority w:val="99"/>
    <w:semiHidden/>
    <w:rsid w:val="00D55D50"/>
    <w:rPr>
      <w:rFonts w:ascii="Segoe UI" w:hAnsi="Segoe UI" w:cs="Segoe UI"/>
      <w:sz w:val="18"/>
      <w:szCs w:val="18"/>
    </w:rPr>
  </w:style>
  <w:style w:type="paragraph" w:styleId="Normlnweb">
    <w:name w:val="Normal (Web)"/>
    <w:basedOn w:val="Normln"/>
    <w:uiPriority w:val="99"/>
    <w:semiHidden/>
    <w:unhideWhenUsed/>
    <w:rsid w:val="008D3B56"/>
    <w:pPr>
      <w:spacing w:before="100" w:beforeAutospacing="1" w:after="100" w:afterAutospacing="1"/>
    </w:pPr>
    <w:rPr>
      <w:rFonts w:ascii="Times New Roman" w:hAnsi="Times New Roman"/>
      <w:sz w:val="24"/>
      <w:szCs w:val="24"/>
      <w:lang w:eastAsia="cs-CZ"/>
    </w:rPr>
  </w:style>
  <w:style w:type="table" w:customStyle="1" w:styleId="Styl1">
    <w:name w:val="Styl1"/>
    <w:basedOn w:val="Normlntabulka"/>
    <w:uiPriority w:val="99"/>
    <w:rsid w:val="00AC35C3"/>
    <w:tblPr/>
  </w:style>
  <w:style w:type="character" w:styleId="Sledovanodkaz">
    <w:name w:val="FollowedHyperlink"/>
    <w:uiPriority w:val="99"/>
    <w:semiHidden/>
    <w:unhideWhenUsed/>
    <w:rsid w:val="00A03C34"/>
    <w:rPr>
      <w:color w:val="800080"/>
      <w:u w:val="single"/>
    </w:rPr>
  </w:style>
  <w:style w:type="character" w:styleId="PsacstrojHTML">
    <w:name w:val="HTML Typewriter"/>
    <w:uiPriority w:val="99"/>
    <w:semiHidden/>
    <w:unhideWhenUsed/>
    <w:rsid w:val="00052206"/>
    <w:rPr>
      <w:rFonts w:ascii="Courier New" w:eastAsia="Times New Roman" w:hAnsi="Courier New" w:cs="Courier New" w:hint="default"/>
      <w:color w:val="135908"/>
      <w:sz w:val="24"/>
      <w:szCs w:val="24"/>
    </w:rPr>
  </w:style>
  <w:style w:type="paragraph" w:styleId="FormtovanvHTML">
    <w:name w:val="HTML Preformatted"/>
    <w:basedOn w:val="Normln"/>
    <w:link w:val="FormtovanvHTMLChar"/>
    <w:uiPriority w:val="99"/>
    <w:unhideWhenUsed/>
    <w:rsid w:val="0098071D"/>
    <w:pPr>
      <w:spacing w:after="0"/>
    </w:pPr>
    <w:rPr>
      <w:rFonts w:ascii="Consolas" w:hAnsi="Consolas"/>
      <w:sz w:val="20"/>
      <w:szCs w:val="20"/>
    </w:rPr>
  </w:style>
  <w:style w:type="character" w:customStyle="1" w:styleId="FormtovanvHTMLChar">
    <w:name w:val="Formátovaný v HTML Char"/>
    <w:link w:val="FormtovanvHTML"/>
    <w:uiPriority w:val="99"/>
    <w:rsid w:val="0098071D"/>
    <w:rPr>
      <w:rFonts w:ascii="Consolas" w:hAnsi="Consolas"/>
      <w:sz w:val="20"/>
      <w:szCs w:val="20"/>
    </w:rPr>
  </w:style>
  <w:style w:type="character" w:customStyle="1" w:styleId="jush1">
    <w:name w:val="jush1"/>
    <w:rsid w:val="00052206"/>
    <w:rPr>
      <w:color w:val="135908"/>
    </w:rPr>
  </w:style>
  <w:style w:type="character" w:customStyle="1" w:styleId="jush-tag">
    <w:name w:val="jush-tag"/>
    <w:basedOn w:val="Standardnpsmoodstavce"/>
    <w:rsid w:val="00052206"/>
  </w:style>
  <w:style w:type="character" w:customStyle="1" w:styleId="jush-op">
    <w:name w:val="jush-op"/>
    <w:basedOn w:val="Standardnpsmoodstavce"/>
    <w:rsid w:val="00052206"/>
  </w:style>
  <w:style w:type="character" w:customStyle="1" w:styleId="jush-attcss1">
    <w:name w:val="jush-att_css1"/>
    <w:rsid w:val="00052206"/>
    <w:rPr>
      <w:color w:val="000099"/>
    </w:rPr>
  </w:style>
  <w:style w:type="character" w:customStyle="1" w:styleId="jush-cssval">
    <w:name w:val="jush-css_val"/>
    <w:basedOn w:val="Standardnpsmoodstavce"/>
    <w:rsid w:val="00052206"/>
  </w:style>
  <w:style w:type="character" w:customStyle="1" w:styleId="jush-att1">
    <w:name w:val="jush-att1"/>
    <w:rsid w:val="00052206"/>
    <w:rPr>
      <w:color w:val="000099"/>
    </w:rPr>
  </w:style>
  <w:style w:type="character" w:customStyle="1" w:styleId="jush-attquo4">
    <w:name w:val="jush-att_quo4"/>
    <w:rsid w:val="00052206"/>
    <w:rPr>
      <w:color w:val="800080"/>
    </w:rPr>
  </w:style>
  <w:style w:type="character" w:customStyle="1" w:styleId="jush-ent1">
    <w:name w:val="jush-ent1"/>
    <w:rsid w:val="00052206"/>
    <w:rPr>
      <w:color w:val="800080"/>
    </w:rPr>
  </w:style>
  <w:style w:type="paragraph" w:styleId="Seznamobrzk">
    <w:name w:val="table of figures"/>
    <w:basedOn w:val="Normln"/>
    <w:next w:val="Normln"/>
    <w:uiPriority w:val="99"/>
    <w:unhideWhenUsed/>
    <w:rsid w:val="000871C4"/>
    <w:pPr>
      <w:spacing w:after="0"/>
    </w:pPr>
  </w:style>
  <w:style w:type="paragraph" w:customStyle="1" w:styleId="Titulkytabulekobrzk">
    <w:name w:val="Titulky tabulek/obrázků"/>
    <w:basedOn w:val="Normln"/>
    <w:next w:val="Normln"/>
    <w:link w:val="TitulkytabulekobrzkChar"/>
    <w:rsid w:val="00886126"/>
    <w:pPr>
      <w:spacing w:after="0"/>
    </w:pPr>
    <w:rPr>
      <w:sz w:val="18"/>
    </w:rPr>
  </w:style>
  <w:style w:type="table" w:customStyle="1" w:styleId="MZestyl">
    <w:name w:val="MZe styl"/>
    <w:basedOn w:val="Normlntabulka"/>
    <w:uiPriority w:val="99"/>
    <w:rsid w:val="009B2889"/>
    <w:pPr>
      <w:spacing w:before="120"/>
    </w:pPr>
    <w:rPr>
      <w:sz w:val="22"/>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rPr>
      <w:cantSplit/>
    </w:trPr>
    <w:tblStylePr w:type="firstRow">
      <w:rPr>
        <w:b/>
        <w:color w:val="auto"/>
      </w:rPr>
      <w:tblPr/>
      <w:trPr>
        <w:cantSplit w:val="0"/>
        <w:tblHeader/>
      </w:trPr>
    </w:tblStylePr>
    <w:tblStylePr w:type="lastCol">
      <w:rPr>
        <w:b w:val="0"/>
      </w:rPr>
    </w:tblStylePr>
  </w:style>
  <w:style w:type="character" w:customStyle="1" w:styleId="TitulkytabulekobrzkChar">
    <w:name w:val="Titulky tabulek/obrázků Char"/>
    <w:link w:val="Titulkytabulekobrzk"/>
    <w:rsid w:val="00886126"/>
    <w:rPr>
      <w:rFonts w:ascii="Gill Sans MT" w:hAnsi="Gill Sans MT"/>
      <w:sz w:val="18"/>
    </w:rPr>
  </w:style>
  <w:style w:type="character" w:styleId="Zstupntext">
    <w:name w:val="Placeholder Text"/>
    <w:uiPriority w:val="99"/>
    <w:semiHidden/>
    <w:rsid w:val="00CC0D20"/>
    <w:rPr>
      <w:color w:val="808080"/>
    </w:rPr>
  </w:style>
  <w:style w:type="paragraph" w:customStyle="1" w:styleId="NormlntextChar">
    <w:name w:val="Normální text Char"/>
    <w:basedOn w:val="Normln"/>
    <w:rsid w:val="00711EE0"/>
    <w:pPr>
      <w:tabs>
        <w:tab w:val="left" w:pos="851"/>
      </w:tabs>
      <w:spacing w:before="60" w:after="20"/>
      <w:ind w:left="851"/>
      <w:jc w:val="both"/>
    </w:pPr>
    <w:rPr>
      <w:rFonts w:ascii="Times New Roman" w:hAnsi="Times New Roman"/>
      <w:szCs w:val="22"/>
      <w:lang w:eastAsia="cs-CZ"/>
    </w:rPr>
  </w:style>
  <w:style w:type="paragraph" w:customStyle="1" w:styleId="PlohaA">
    <w:name w:val="Příloha A"/>
    <w:basedOn w:val="Zkladntext"/>
    <w:next w:val="Zkladntext"/>
    <w:rsid w:val="00110ED2"/>
    <w:pPr>
      <w:keepNext/>
      <w:keepLines/>
      <w:pageBreakBefore/>
      <w:numPr>
        <w:numId w:val="1"/>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link w:val="ZkladntextChar"/>
    <w:uiPriority w:val="99"/>
    <w:semiHidden/>
    <w:unhideWhenUsed/>
    <w:rsid w:val="00711EE0"/>
  </w:style>
  <w:style w:type="character" w:customStyle="1" w:styleId="ZkladntextChar">
    <w:name w:val="Základní text Char"/>
    <w:link w:val="Zkladntext"/>
    <w:uiPriority w:val="99"/>
    <w:semiHidden/>
    <w:rsid w:val="00711EE0"/>
    <w:rPr>
      <w:sz w:val="22"/>
      <w:szCs w:val="21"/>
      <w:lang w:eastAsia="en-US"/>
    </w:rPr>
  </w:style>
  <w:style w:type="paragraph" w:styleId="Textpoznpodarou">
    <w:name w:val="footnote text"/>
    <w:basedOn w:val="Normln"/>
    <w:link w:val="TextpoznpodarouChar"/>
    <w:uiPriority w:val="99"/>
    <w:semiHidden/>
    <w:unhideWhenUsed/>
    <w:rsid w:val="007B598C"/>
    <w:pPr>
      <w:spacing w:after="0"/>
    </w:pPr>
    <w:rPr>
      <w:sz w:val="20"/>
      <w:szCs w:val="20"/>
    </w:rPr>
  </w:style>
  <w:style w:type="character" w:customStyle="1" w:styleId="TextpoznpodarouChar">
    <w:name w:val="Text pozn. pod čarou Char"/>
    <w:link w:val="Textpoznpodarou"/>
    <w:uiPriority w:val="99"/>
    <w:semiHidden/>
    <w:rsid w:val="007B598C"/>
    <w:rPr>
      <w:rFonts w:ascii="Calibri" w:hAnsi="Calibri"/>
      <w:lang w:eastAsia="en-US"/>
    </w:rPr>
  </w:style>
  <w:style w:type="character" w:styleId="Znakapoznpodarou">
    <w:name w:val="footnote reference"/>
    <w:uiPriority w:val="99"/>
    <w:semiHidden/>
    <w:unhideWhenUsed/>
    <w:rsid w:val="007B598C"/>
    <w:rPr>
      <w:vertAlign w:val="superscript"/>
    </w:rPr>
  </w:style>
  <w:style w:type="paragraph" w:customStyle="1" w:styleId="A">
    <w:name w:val="A"/>
    <w:basedOn w:val="Normln"/>
    <w:link w:val="AChar"/>
    <w:rsid w:val="00CD3695"/>
    <w:pPr>
      <w:spacing w:after="0"/>
      <w:jc w:val="center"/>
    </w:pPr>
    <w:rPr>
      <w:b/>
      <w:sz w:val="28"/>
      <w:szCs w:val="28"/>
      <w:lang w:eastAsia="cs-CZ"/>
    </w:rPr>
  </w:style>
  <w:style w:type="character" w:customStyle="1" w:styleId="AChar">
    <w:name w:val="A Char"/>
    <w:link w:val="A"/>
    <w:rsid w:val="00CD3695"/>
    <w:rPr>
      <w:rFonts w:ascii="Calibri" w:hAnsi="Calibri"/>
      <w:b/>
      <w:sz w:val="28"/>
      <w:szCs w:val="28"/>
    </w:rPr>
  </w:style>
  <w:style w:type="character" w:styleId="Odkaznakoment">
    <w:name w:val="annotation reference"/>
    <w:uiPriority w:val="99"/>
    <w:semiHidden/>
    <w:unhideWhenUsed/>
    <w:rsid w:val="00CD3695"/>
    <w:rPr>
      <w:sz w:val="16"/>
      <w:szCs w:val="16"/>
    </w:rPr>
  </w:style>
  <w:style w:type="paragraph" w:styleId="Textkomente">
    <w:name w:val="annotation text"/>
    <w:basedOn w:val="Normln"/>
    <w:link w:val="TextkomenteChar"/>
    <w:uiPriority w:val="99"/>
    <w:unhideWhenUsed/>
    <w:rsid w:val="00110ED2"/>
    <w:rPr>
      <w:sz w:val="20"/>
      <w:szCs w:val="20"/>
    </w:rPr>
  </w:style>
  <w:style w:type="character" w:customStyle="1" w:styleId="TextkomenteChar">
    <w:name w:val="Text komentáře Char"/>
    <w:link w:val="Textkomente"/>
    <w:uiPriority w:val="99"/>
    <w:rsid w:val="00CD3695"/>
    <w:rPr>
      <w:rFonts w:ascii="Arial" w:hAnsi="Arial"/>
      <w:lang w:eastAsia="en-US"/>
    </w:rPr>
  </w:style>
  <w:style w:type="paragraph" w:styleId="Pedmtkomente">
    <w:name w:val="annotation subject"/>
    <w:basedOn w:val="Textkomente"/>
    <w:next w:val="Textkomente"/>
    <w:link w:val="PedmtkomenteChar"/>
    <w:uiPriority w:val="99"/>
    <w:semiHidden/>
    <w:unhideWhenUsed/>
    <w:rsid w:val="00CD3695"/>
    <w:rPr>
      <w:b/>
      <w:bCs/>
    </w:rPr>
  </w:style>
  <w:style w:type="character" w:customStyle="1" w:styleId="PedmtkomenteChar">
    <w:name w:val="Předmět komentáře Char"/>
    <w:link w:val="Pedmtkomente"/>
    <w:uiPriority w:val="99"/>
    <w:semiHidden/>
    <w:rsid w:val="00CD3695"/>
    <w:rPr>
      <w:rFonts w:ascii="Calibri" w:hAnsi="Calibri"/>
      <w:b/>
      <w:bCs/>
      <w:lang w:eastAsia="en-US"/>
    </w:rPr>
  </w:style>
  <w:style w:type="paragraph" w:styleId="Revize">
    <w:name w:val="Revision"/>
    <w:hidden/>
    <w:uiPriority w:val="99"/>
    <w:semiHidden/>
    <w:rsid w:val="00CD3695"/>
    <w:rPr>
      <w:rFonts w:ascii="Calibri" w:hAnsi="Calibri"/>
      <w:sz w:val="22"/>
      <w:szCs w:val="21"/>
      <w:lang w:eastAsia="en-US"/>
    </w:rPr>
  </w:style>
  <w:style w:type="paragraph" w:styleId="Textvysvtlivek">
    <w:name w:val="endnote text"/>
    <w:basedOn w:val="Normln"/>
    <w:link w:val="TextvysvtlivekChar"/>
    <w:uiPriority w:val="99"/>
    <w:unhideWhenUsed/>
    <w:rsid w:val="00AC6ACD"/>
    <w:pPr>
      <w:spacing w:after="0"/>
    </w:pPr>
    <w:rPr>
      <w:sz w:val="20"/>
      <w:szCs w:val="20"/>
    </w:rPr>
  </w:style>
  <w:style w:type="character" w:customStyle="1" w:styleId="TextvysvtlivekChar">
    <w:name w:val="Text vysvětlivek Char"/>
    <w:link w:val="Textvysvtlivek"/>
    <w:uiPriority w:val="99"/>
    <w:rsid w:val="00AC6ACD"/>
    <w:rPr>
      <w:rFonts w:ascii="Calibri" w:hAnsi="Calibri"/>
      <w:lang w:eastAsia="en-US"/>
    </w:rPr>
  </w:style>
  <w:style w:type="character" w:styleId="Odkaznavysvtlivky">
    <w:name w:val="endnote reference"/>
    <w:uiPriority w:val="99"/>
    <w:semiHidden/>
    <w:unhideWhenUsed/>
    <w:rsid w:val="00AC6ACD"/>
    <w:rPr>
      <w:vertAlign w:val="superscript"/>
    </w:rPr>
  </w:style>
  <w:style w:type="paragraph" w:customStyle="1" w:styleId="RLTextlnkuslovan">
    <w:name w:val="RL Text článku číslovaný"/>
    <w:basedOn w:val="Normln"/>
    <w:link w:val="RLTextlnkuslovanChar"/>
    <w:qFormat/>
    <w:rsid w:val="00230B57"/>
    <w:pPr>
      <w:numPr>
        <w:ilvl w:val="1"/>
        <w:numId w:val="3"/>
      </w:numPr>
      <w:spacing w:after="120" w:line="280" w:lineRule="exact"/>
      <w:jc w:val="both"/>
    </w:pPr>
    <w:rPr>
      <w:szCs w:val="24"/>
      <w:lang w:val="x-none" w:eastAsia="x-none"/>
    </w:rPr>
  </w:style>
  <w:style w:type="paragraph" w:customStyle="1" w:styleId="RLlneksmlouvy">
    <w:name w:val="RL Článek smlouvy"/>
    <w:basedOn w:val="Normln"/>
    <w:next w:val="RLTextlnkuslovan"/>
    <w:rsid w:val="00110ED2"/>
    <w:pPr>
      <w:keepNext/>
      <w:numPr>
        <w:numId w:val="3"/>
      </w:numPr>
      <w:suppressAutoHyphens/>
      <w:spacing w:before="360" w:after="120" w:line="280" w:lineRule="exact"/>
      <w:jc w:val="both"/>
      <w:outlineLvl w:val="0"/>
    </w:pPr>
    <w:rPr>
      <w:b/>
      <w:szCs w:val="24"/>
      <w:lang w:val="x-none"/>
    </w:rPr>
  </w:style>
  <w:style w:type="character" w:customStyle="1" w:styleId="RLTextlnkuslovanChar">
    <w:name w:val="RL Text článku číslovaný Char"/>
    <w:link w:val="RLTextlnkuslovan"/>
    <w:rsid w:val="00230B57"/>
    <w:rPr>
      <w:rFonts w:ascii="Arial" w:hAnsi="Arial"/>
      <w:sz w:val="22"/>
      <w:szCs w:val="24"/>
      <w:lang w:val="x-none" w:eastAsia="x-none"/>
    </w:rPr>
  </w:style>
  <w:style w:type="paragraph" w:customStyle="1" w:styleId="Tabulka">
    <w:name w:val="Tabulka"/>
    <w:basedOn w:val="Normln"/>
    <w:link w:val="TabulkaChar"/>
    <w:qFormat/>
    <w:rsid w:val="002A4EAB"/>
    <w:pPr>
      <w:spacing w:before="80" w:after="40"/>
    </w:pPr>
    <w:rPr>
      <w:rFonts w:eastAsia="Calibri" w:cs="Arial"/>
      <w:bCs/>
      <w:szCs w:val="26"/>
    </w:rPr>
  </w:style>
  <w:style w:type="character" w:customStyle="1" w:styleId="TabulkaChar">
    <w:name w:val="Tabulka Char"/>
    <w:link w:val="Tabulka"/>
    <w:rsid w:val="002A4EAB"/>
    <w:rPr>
      <w:rFonts w:ascii="Arial" w:eastAsia="Calibri" w:hAnsi="Arial" w:cs="Arial"/>
      <w:bCs/>
      <w:sz w:val="22"/>
      <w:szCs w:val="26"/>
      <w:lang w:eastAsia="en-US"/>
    </w:rPr>
  </w:style>
  <w:style w:type="character" w:customStyle="1" w:styleId="OdstavecseseznamemChar">
    <w:name w:val="Odstavec se seznamem Char"/>
    <w:aliases w:val="Nad Char"/>
    <w:link w:val="Odstavecseseznamem"/>
    <w:uiPriority w:val="34"/>
    <w:rsid w:val="00B73A7D"/>
    <w:rPr>
      <w:rFonts w:ascii="Arial" w:hAnsi="Arial"/>
      <w:sz w:val="22"/>
      <w:szCs w:val="21"/>
      <w:lang w:eastAsia="en-US"/>
    </w:rPr>
  </w:style>
  <w:style w:type="paragraph" w:customStyle="1" w:styleId="Default">
    <w:name w:val="Default"/>
    <w:rsid w:val="00B73A7D"/>
    <w:pPr>
      <w:autoSpaceDE w:val="0"/>
      <w:autoSpaceDN w:val="0"/>
      <w:adjustRightInd w:val="0"/>
    </w:pPr>
    <w:rPr>
      <w:rFonts w:ascii="Arial" w:hAnsi="Arial" w:cs="Arial"/>
      <w:color w:val="000000"/>
      <w:sz w:val="24"/>
      <w:szCs w:val="24"/>
    </w:rPr>
  </w:style>
  <w:style w:type="paragraph" w:styleId="Prosttext">
    <w:name w:val="Plain Text"/>
    <w:basedOn w:val="Normln"/>
    <w:link w:val="ProsttextChar"/>
    <w:uiPriority w:val="99"/>
    <w:unhideWhenUsed/>
    <w:rsid w:val="00EB235D"/>
    <w:pPr>
      <w:spacing w:after="0"/>
    </w:pPr>
    <w:rPr>
      <w:rFonts w:ascii="Calibri" w:eastAsia="Gill Sans MT" w:hAnsi="Calibri"/>
    </w:rPr>
  </w:style>
  <w:style w:type="character" w:customStyle="1" w:styleId="ProsttextChar">
    <w:name w:val="Prostý text Char"/>
    <w:link w:val="Prosttext"/>
    <w:uiPriority w:val="99"/>
    <w:rsid w:val="00EB235D"/>
    <w:rPr>
      <w:rFonts w:ascii="Calibri" w:eastAsia="Gill Sans MT" w:hAnsi="Calibri" w:cs="Times New Roman"/>
      <w:sz w:val="22"/>
      <w:szCs w:val="21"/>
      <w:lang w:eastAsia="en-US"/>
    </w:rPr>
  </w:style>
  <w:style w:type="paragraph" w:customStyle="1" w:styleId="Nadpis11">
    <w:name w:val="Nadpis 11"/>
    <w:basedOn w:val="Normln"/>
    <w:next w:val="Normln"/>
    <w:autoRedefine/>
    <w:uiPriority w:val="9"/>
    <w:rsid w:val="00110ED2"/>
    <w:pPr>
      <w:keepNext/>
      <w:keepLines/>
      <w:numPr>
        <w:numId w:val="7"/>
      </w:numPr>
      <w:spacing w:before="480" w:after="240" w:line="276" w:lineRule="auto"/>
      <w:jc w:val="both"/>
      <w:outlineLvl w:val="0"/>
    </w:pPr>
    <w:rPr>
      <w:rFonts w:ascii="Calibri Light" w:hAnsi="Calibri Light"/>
      <w:b/>
      <w:bCs/>
      <w:sz w:val="28"/>
      <w:szCs w:val="28"/>
      <w:lang w:eastAsia="cs-CZ"/>
    </w:rPr>
  </w:style>
  <w:style w:type="paragraph" w:customStyle="1" w:styleId="Nadpis21">
    <w:name w:val="Nadpis 21"/>
    <w:basedOn w:val="Normln"/>
    <w:next w:val="Normln"/>
    <w:uiPriority w:val="9"/>
    <w:unhideWhenUsed/>
    <w:qFormat/>
    <w:rsid w:val="002455B2"/>
    <w:pPr>
      <w:keepNext/>
      <w:keepLines/>
      <w:numPr>
        <w:ilvl w:val="1"/>
        <w:numId w:val="7"/>
      </w:numPr>
      <w:spacing w:before="120" w:after="120" w:line="276" w:lineRule="auto"/>
      <w:jc w:val="both"/>
      <w:outlineLvl w:val="1"/>
    </w:pPr>
    <w:rPr>
      <w:rFonts w:ascii="Calibri Light" w:hAnsi="Calibri Light"/>
      <w:b/>
      <w:bCs/>
      <w:sz w:val="26"/>
      <w:szCs w:val="26"/>
      <w:lang w:eastAsia="cs-CZ"/>
    </w:rPr>
  </w:style>
  <w:style w:type="paragraph" w:customStyle="1" w:styleId="Nadpis31">
    <w:name w:val="Nadpis 31"/>
    <w:basedOn w:val="Normln"/>
    <w:next w:val="Normln"/>
    <w:uiPriority w:val="9"/>
    <w:unhideWhenUsed/>
    <w:qFormat/>
    <w:rsid w:val="002455B2"/>
    <w:pPr>
      <w:keepNext/>
      <w:keepLines/>
      <w:numPr>
        <w:ilvl w:val="2"/>
        <w:numId w:val="7"/>
      </w:numPr>
      <w:spacing w:before="200" w:after="0" w:line="276" w:lineRule="auto"/>
      <w:jc w:val="both"/>
      <w:outlineLvl w:val="2"/>
    </w:pPr>
    <w:rPr>
      <w:rFonts w:ascii="Calibri Light" w:hAnsi="Calibri Light"/>
      <w:b/>
      <w:bCs/>
      <w:sz w:val="24"/>
      <w:szCs w:val="22"/>
      <w:lang w:eastAsia="cs-CZ"/>
    </w:rPr>
  </w:style>
  <w:style w:type="paragraph" w:customStyle="1" w:styleId="Nadpis41">
    <w:name w:val="Nadpis 41"/>
    <w:basedOn w:val="Normln"/>
    <w:next w:val="Normln"/>
    <w:uiPriority w:val="9"/>
    <w:unhideWhenUsed/>
    <w:qFormat/>
    <w:rsid w:val="002455B2"/>
    <w:pPr>
      <w:keepNext/>
      <w:keepLines/>
      <w:numPr>
        <w:ilvl w:val="3"/>
        <w:numId w:val="7"/>
      </w:numPr>
      <w:spacing w:before="200" w:after="0" w:line="276" w:lineRule="auto"/>
      <w:jc w:val="both"/>
      <w:outlineLvl w:val="3"/>
    </w:pPr>
    <w:rPr>
      <w:rFonts w:ascii="Calibri Light" w:hAnsi="Calibri Light"/>
      <w:b/>
      <w:bCs/>
      <w:i/>
      <w:iCs/>
      <w:sz w:val="18"/>
      <w:szCs w:val="22"/>
      <w:lang w:eastAsia="cs-CZ"/>
    </w:rPr>
  </w:style>
  <w:style w:type="paragraph" w:customStyle="1" w:styleId="Nadpis51">
    <w:name w:val="Nadpis 51"/>
    <w:basedOn w:val="Normln"/>
    <w:next w:val="Normln"/>
    <w:uiPriority w:val="9"/>
    <w:unhideWhenUsed/>
    <w:qFormat/>
    <w:rsid w:val="002455B2"/>
    <w:pPr>
      <w:keepNext/>
      <w:keepLines/>
      <w:numPr>
        <w:ilvl w:val="4"/>
        <w:numId w:val="7"/>
      </w:numPr>
      <w:spacing w:before="40" w:after="0" w:line="276" w:lineRule="auto"/>
      <w:jc w:val="both"/>
      <w:outlineLvl w:val="4"/>
    </w:pPr>
    <w:rPr>
      <w:rFonts w:ascii="Calibri Light" w:hAnsi="Calibri Light"/>
      <w:sz w:val="18"/>
      <w:szCs w:val="22"/>
      <w:lang w:eastAsia="cs-CZ"/>
    </w:rPr>
  </w:style>
  <w:style w:type="paragraph" w:customStyle="1" w:styleId="Nadpis61">
    <w:name w:val="Nadpis 61"/>
    <w:basedOn w:val="Normln"/>
    <w:next w:val="Normln"/>
    <w:uiPriority w:val="9"/>
    <w:unhideWhenUsed/>
    <w:qFormat/>
    <w:rsid w:val="002455B2"/>
    <w:pPr>
      <w:keepNext/>
      <w:keepLines/>
      <w:numPr>
        <w:ilvl w:val="5"/>
        <w:numId w:val="7"/>
      </w:numPr>
      <w:spacing w:before="40" w:after="0" w:line="276" w:lineRule="auto"/>
      <w:jc w:val="both"/>
      <w:outlineLvl w:val="5"/>
    </w:pPr>
    <w:rPr>
      <w:rFonts w:ascii="Calibri Light" w:hAnsi="Calibri Light"/>
      <w:color w:val="1F4D78"/>
      <w:sz w:val="18"/>
      <w:szCs w:val="22"/>
      <w:lang w:eastAsia="cs-CZ"/>
    </w:rPr>
  </w:style>
  <w:style w:type="paragraph" w:customStyle="1" w:styleId="Nadpis71">
    <w:name w:val="Nadpis 71"/>
    <w:basedOn w:val="Normln"/>
    <w:next w:val="Normln"/>
    <w:uiPriority w:val="9"/>
    <w:unhideWhenUsed/>
    <w:qFormat/>
    <w:rsid w:val="002455B2"/>
    <w:pPr>
      <w:keepNext/>
      <w:keepLines/>
      <w:numPr>
        <w:ilvl w:val="6"/>
        <w:numId w:val="7"/>
      </w:numPr>
      <w:spacing w:before="40" w:after="0" w:line="276" w:lineRule="auto"/>
      <w:jc w:val="both"/>
      <w:outlineLvl w:val="6"/>
    </w:pPr>
    <w:rPr>
      <w:rFonts w:ascii="Calibri Light" w:hAnsi="Calibri Light"/>
      <w:i/>
      <w:iCs/>
      <w:color w:val="1F4D78"/>
      <w:sz w:val="18"/>
      <w:szCs w:val="22"/>
      <w:lang w:eastAsia="cs-CZ"/>
    </w:rPr>
  </w:style>
  <w:style w:type="paragraph" w:customStyle="1" w:styleId="Nadpis81">
    <w:name w:val="Nadpis 81"/>
    <w:basedOn w:val="Normln"/>
    <w:next w:val="Normln"/>
    <w:uiPriority w:val="9"/>
    <w:semiHidden/>
    <w:unhideWhenUsed/>
    <w:qFormat/>
    <w:rsid w:val="002455B2"/>
    <w:pPr>
      <w:keepNext/>
      <w:keepLines/>
      <w:numPr>
        <w:ilvl w:val="7"/>
        <w:numId w:val="7"/>
      </w:numPr>
      <w:spacing w:before="40" w:after="0" w:line="276" w:lineRule="auto"/>
      <w:jc w:val="both"/>
      <w:outlineLvl w:val="7"/>
    </w:pPr>
    <w:rPr>
      <w:rFonts w:ascii="Calibri Light" w:hAnsi="Calibri Light"/>
      <w:color w:val="272727"/>
      <w:sz w:val="21"/>
      <w:lang w:eastAsia="cs-CZ"/>
    </w:rPr>
  </w:style>
  <w:style w:type="paragraph" w:customStyle="1" w:styleId="Nadpis91">
    <w:name w:val="Nadpis 91"/>
    <w:basedOn w:val="Normln"/>
    <w:next w:val="Normln"/>
    <w:uiPriority w:val="9"/>
    <w:semiHidden/>
    <w:unhideWhenUsed/>
    <w:qFormat/>
    <w:rsid w:val="002455B2"/>
    <w:pPr>
      <w:keepNext/>
      <w:keepLines/>
      <w:numPr>
        <w:ilvl w:val="8"/>
        <w:numId w:val="7"/>
      </w:numPr>
      <w:spacing w:before="40" w:after="0" w:line="276" w:lineRule="auto"/>
      <w:jc w:val="both"/>
      <w:outlineLvl w:val="8"/>
    </w:pPr>
    <w:rPr>
      <w:rFonts w:ascii="Calibri Light" w:hAnsi="Calibri Light"/>
      <w:i/>
      <w:iCs/>
      <w:color w:val="272727"/>
      <w:sz w:val="21"/>
      <w:lang w:eastAsia="cs-CZ"/>
    </w:rPr>
  </w:style>
  <w:style w:type="paragraph" w:customStyle="1" w:styleId="Styl2">
    <w:name w:val="Styl2"/>
    <w:basedOn w:val="Nadpis2"/>
    <w:link w:val="Styl2Char"/>
    <w:qFormat/>
    <w:rsid w:val="000B2007"/>
    <w:pPr>
      <w:numPr>
        <w:ilvl w:val="0"/>
        <w:numId w:val="0"/>
      </w:numPr>
      <w:ind w:left="720" w:hanging="720"/>
    </w:pPr>
    <w:rPr>
      <w:rFonts w:ascii="Calibri" w:hAnsi="Calibri" w:cs="Times New Roman"/>
      <w:sz w:val="24"/>
      <w:szCs w:val="24"/>
    </w:rPr>
  </w:style>
  <w:style w:type="character" w:customStyle="1" w:styleId="Styl2Char">
    <w:name w:val="Styl2 Char"/>
    <w:link w:val="Styl2"/>
    <w:rsid w:val="00875155"/>
    <w:rPr>
      <w:rFonts w:ascii="Calibri" w:hAnsi="Calibri" w:cs="Arial"/>
      <w:b/>
      <w:sz w:val="24"/>
      <w:szCs w:val="24"/>
      <w:lang w:eastAsia="en-US"/>
    </w:rPr>
  </w:style>
  <w:style w:type="paragraph" w:customStyle="1" w:styleId="l5">
    <w:name w:val="l5"/>
    <w:basedOn w:val="Normln"/>
    <w:rsid w:val="00F469F5"/>
    <w:pPr>
      <w:spacing w:before="100" w:beforeAutospacing="1" w:after="100" w:afterAutospacing="1"/>
    </w:pPr>
    <w:rPr>
      <w:rFonts w:ascii="Times New Roman" w:hAnsi="Times New Roman"/>
      <w:sz w:val="24"/>
      <w:szCs w:val="24"/>
      <w:lang w:eastAsia="cs-CZ"/>
    </w:rPr>
  </w:style>
  <w:style w:type="character" w:styleId="PromnnHTML">
    <w:name w:val="HTML Variable"/>
    <w:uiPriority w:val="99"/>
    <w:semiHidden/>
    <w:unhideWhenUsed/>
    <w:rsid w:val="00F469F5"/>
    <w:rPr>
      <w:i/>
      <w:iCs/>
    </w:rPr>
  </w:style>
  <w:style w:type="paragraph" w:styleId="Zkladntextodsazen">
    <w:name w:val="Body Text Indent"/>
    <w:basedOn w:val="Normln"/>
    <w:link w:val="ZkladntextodsazenChar"/>
    <w:uiPriority w:val="99"/>
    <w:unhideWhenUsed/>
    <w:rsid w:val="001D7762"/>
    <w:pPr>
      <w:spacing w:after="120"/>
      <w:ind w:left="283"/>
    </w:pPr>
    <w:rPr>
      <w:rFonts w:ascii="Calibri" w:hAnsi="Calibri"/>
    </w:rPr>
  </w:style>
  <w:style w:type="character" w:customStyle="1" w:styleId="ZkladntextodsazenChar">
    <w:name w:val="Základní text odsazený Char"/>
    <w:link w:val="Zkladntextodsazen"/>
    <w:uiPriority w:val="99"/>
    <w:rsid w:val="001D7762"/>
    <w:rPr>
      <w:rFonts w:ascii="Calibri" w:hAnsi="Calibri"/>
      <w:sz w:val="22"/>
      <w:szCs w:val="21"/>
      <w:lang w:eastAsia="en-US"/>
    </w:rPr>
  </w:style>
  <w:style w:type="character" w:customStyle="1" w:styleId="TextpsmeneChar">
    <w:name w:val="Text písmene Char"/>
    <w:link w:val="Textpsmene"/>
    <w:locked/>
    <w:rsid w:val="005B0069"/>
    <w:rPr>
      <w:rFonts w:ascii="Times New Roman" w:hAnsi="Times New Roman"/>
      <w:sz w:val="24"/>
    </w:rPr>
  </w:style>
  <w:style w:type="paragraph" w:customStyle="1" w:styleId="Textpsmene">
    <w:name w:val="Text písmene"/>
    <w:basedOn w:val="Normln"/>
    <w:link w:val="TextpsmeneChar"/>
    <w:rsid w:val="005B0069"/>
    <w:pPr>
      <w:spacing w:after="0"/>
      <w:jc w:val="both"/>
      <w:outlineLvl w:val="7"/>
    </w:pPr>
    <w:rPr>
      <w:rFonts w:ascii="Times New Roman" w:hAnsi="Times New Roman"/>
      <w:sz w:val="24"/>
      <w:szCs w:val="20"/>
      <w:lang w:eastAsia="cs-CZ"/>
    </w:rPr>
  </w:style>
  <w:style w:type="character" w:customStyle="1" w:styleId="TextodstavceChar">
    <w:name w:val="Text odstavce Char"/>
    <w:link w:val="Textodstavce"/>
    <w:locked/>
    <w:rsid w:val="005B0069"/>
    <w:rPr>
      <w:rFonts w:ascii="Times New Roman" w:hAnsi="Times New Roman"/>
      <w:sz w:val="24"/>
    </w:rPr>
  </w:style>
  <w:style w:type="paragraph" w:customStyle="1" w:styleId="Textodstavce">
    <w:name w:val="Text odstavce"/>
    <w:basedOn w:val="Normln"/>
    <w:link w:val="TextodstavceChar"/>
    <w:rsid w:val="005B0069"/>
    <w:pPr>
      <w:tabs>
        <w:tab w:val="left" w:pos="851"/>
      </w:tabs>
      <w:spacing w:before="120" w:after="120"/>
      <w:jc w:val="both"/>
      <w:outlineLvl w:val="6"/>
    </w:pPr>
    <w:rPr>
      <w:rFonts w:ascii="Times New Roman" w:hAnsi="Times New Roman"/>
      <w:sz w:val="24"/>
      <w:szCs w:val="20"/>
      <w:lang w:eastAsia="cs-CZ"/>
    </w:rPr>
  </w:style>
  <w:style w:type="paragraph" w:customStyle="1" w:styleId="l4">
    <w:name w:val="l4"/>
    <w:basedOn w:val="Normln"/>
    <w:rsid w:val="00B03CD3"/>
    <w:pPr>
      <w:spacing w:before="100" w:beforeAutospacing="1" w:after="100" w:afterAutospacing="1"/>
    </w:pPr>
    <w:rPr>
      <w:rFonts w:ascii="Times New Roman" w:hAnsi="Times New Roman"/>
      <w:sz w:val="24"/>
      <w:szCs w:val="24"/>
      <w:lang w:eastAsia="cs-CZ"/>
    </w:rPr>
  </w:style>
  <w:style w:type="paragraph" w:customStyle="1" w:styleId="nadpiszkona">
    <w:name w:val="nadpis zákona"/>
    <w:basedOn w:val="Normln"/>
    <w:next w:val="Normln"/>
    <w:rsid w:val="00574FE9"/>
    <w:pPr>
      <w:keepNext/>
      <w:keepLines/>
      <w:spacing w:before="120" w:after="0"/>
      <w:jc w:val="center"/>
      <w:outlineLvl w:val="0"/>
    </w:pPr>
    <w:rPr>
      <w:rFonts w:ascii="Times New Roman" w:hAnsi="Times New Roman"/>
      <w:b/>
      <w:sz w:val="24"/>
      <w:szCs w:val="20"/>
      <w:lang w:eastAsia="cs-CZ"/>
    </w:rPr>
  </w:style>
  <w:style w:type="character" w:customStyle="1" w:styleId="BezmezerChar">
    <w:name w:val="Bez mezer Char"/>
    <w:link w:val="Bezmezer"/>
    <w:rsid w:val="00CB03C6"/>
    <w:rPr>
      <w:sz w:val="21"/>
      <w:szCs w:val="21"/>
      <w:lang w:eastAsia="en-US"/>
    </w:rPr>
  </w:style>
  <w:style w:type="character" w:customStyle="1" w:styleId="Nevyeenzmnka1">
    <w:name w:val="Nevyřešená zmínka1"/>
    <w:uiPriority w:val="99"/>
    <w:semiHidden/>
    <w:unhideWhenUsed/>
    <w:rsid w:val="0022332D"/>
    <w:rPr>
      <w:color w:val="605E5C"/>
      <w:shd w:val="clear" w:color="auto" w:fill="E1DFDD"/>
    </w:rPr>
  </w:style>
  <w:style w:type="table" w:customStyle="1" w:styleId="Mkatabulky1">
    <w:name w:val="Mřížka tabulky1"/>
    <w:basedOn w:val="Normlntabulka"/>
    <w:next w:val="Mkatabulky"/>
    <w:uiPriority w:val="59"/>
    <w:rsid w:val="00DE2076"/>
    <w:rPr>
      <w:rFonts w:ascii="Calibri" w:eastAsia="Calibri" w:hAnsi="Calibri"/>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br">
    <w:name w:val="nobr"/>
    <w:basedOn w:val="Standardnpsmoodstavce"/>
    <w:rsid w:val="009121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00892">
      <w:bodyDiv w:val="1"/>
      <w:marLeft w:val="0"/>
      <w:marRight w:val="0"/>
      <w:marTop w:val="0"/>
      <w:marBottom w:val="0"/>
      <w:divBdr>
        <w:top w:val="none" w:sz="0" w:space="0" w:color="auto"/>
        <w:left w:val="none" w:sz="0" w:space="0" w:color="auto"/>
        <w:bottom w:val="none" w:sz="0" w:space="0" w:color="auto"/>
        <w:right w:val="none" w:sz="0" w:space="0" w:color="auto"/>
      </w:divBdr>
    </w:div>
    <w:div w:id="101340577">
      <w:bodyDiv w:val="1"/>
      <w:marLeft w:val="0"/>
      <w:marRight w:val="0"/>
      <w:marTop w:val="0"/>
      <w:marBottom w:val="0"/>
      <w:divBdr>
        <w:top w:val="none" w:sz="0" w:space="0" w:color="auto"/>
        <w:left w:val="none" w:sz="0" w:space="0" w:color="auto"/>
        <w:bottom w:val="none" w:sz="0" w:space="0" w:color="auto"/>
        <w:right w:val="none" w:sz="0" w:space="0" w:color="auto"/>
      </w:divBdr>
    </w:div>
    <w:div w:id="169872693">
      <w:bodyDiv w:val="1"/>
      <w:marLeft w:val="0"/>
      <w:marRight w:val="0"/>
      <w:marTop w:val="0"/>
      <w:marBottom w:val="0"/>
      <w:divBdr>
        <w:top w:val="none" w:sz="0" w:space="0" w:color="auto"/>
        <w:left w:val="none" w:sz="0" w:space="0" w:color="auto"/>
        <w:bottom w:val="none" w:sz="0" w:space="0" w:color="auto"/>
        <w:right w:val="none" w:sz="0" w:space="0" w:color="auto"/>
      </w:divBdr>
    </w:div>
    <w:div w:id="182478827">
      <w:bodyDiv w:val="1"/>
      <w:marLeft w:val="0"/>
      <w:marRight w:val="0"/>
      <w:marTop w:val="0"/>
      <w:marBottom w:val="0"/>
      <w:divBdr>
        <w:top w:val="none" w:sz="0" w:space="0" w:color="auto"/>
        <w:left w:val="none" w:sz="0" w:space="0" w:color="auto"/>
        <w:bottom w:val="none" w:sz="0" w:space="0" w:color="auto"/>
        <w:right w:val="none" w:sz="0" w:space="0" w:color="auto"/>
      </w:divBdr>
    </w:div>
    <w:div w:id="259336222">
      <w:bodyDiv w:val="1"/>
      <w:marLeft w:val="0"/>
      <w:marRight w:val="0"/>
      <w:marTop w:val="0"/>
      <w:marBottom w:val="0"/>
      <w:divBdr>
        <w:top w:val="none" w:sz="0" w:space="0" w:color="auto"/>
        <w:left w:val="none" w:sz="0" w:space="0" w:color="auto"/>
        <w:bottom w:val="none" w:sz="0" w:space="0" w:color="auto"/>
        <w:right w:val="none" w:sz="0" w:space="0" w:color="auto"/>
      </w:divBdr>
    </w:div>
    <w:div w:id="532693514">
      <w:bodyDiv w:val="1"/>
      <w:marLeft w:val="0"/>
      <w:marRight w:val="0"/>
      <w:marTop w:val="0"/>
      <w:marBottom w:val="0"/>
      <w:divBdr>
        <w:top w:val="none" w:sz="0" w:space="0" w:color="auto"/>
        <w:left w:val="none" w:sz="0" w:space="0" w:color="auto"/>
        <w:bottom w:val="none" w:sz="0" w:space="0" w:color="auto"/>
        <w:right w:val="none" w:sz="0" w:space="0" w:color="auto"/>
      </w:divBdr>
      <w:divsChild>
        <w:div w:id="553732861">
          <w:marLeft w:val="0"/>
          <w:marRight w:val="0"/>
          <w:marTop w:val="0"/>
          <w:marBottom w:val="0"/>
          <w:divBdr>
            <w:top w:val="none" w:sz="0" w:space="0" w:color="auto"/>
            <w:left w:val="none" w:sz="0" w:space="0" w:color="auto"/>
            <w:bottom w:val="none" w:sz="0" w:space="0" w:color="auto"/>
            <w:right w:val="none" w:sz="0" w:space="0" w:color="auto"/>
          </w:divBdr>
          <w:divsChild>
            <w:div w:id="1651396718">
              <w:marLeft w:val="0"/>
              <w:marRight w:val="0"/>
              <w:marTop w:val="0"/>
              <w:marBottom w:val="0"/>
              <w:divBdr>
                <w:top w:val="none" w:sz="0" w:space="0" w:color="auto"/>
                <w:left w:val="none" w:sz="0" w:space="0" w:color="auto"/>
                <w:bottom w:val="none" w:sz="0" w:space="0" w:color="auto"/>
                <w:right w:val="none" w:sz="0" w:space="0" w:color="auto"/>
              </w:divBdr>
            </w:div>
          </w:divsChild>
        </w:div>
        <w:div w:id="1398169814">
          <w:marLeft w:val="0"/>
          <w:marRight w:val="0"/>
          <w:marTop w:val="0"/>
          <w:marBottom w:val="0"/>
          <w:divBdr>
            <w:top w:val="none" w:sz="0" w:space="0" w:color="auto"/>
            <w:left w:val="none" w:sz="0" w:space="0" w:color="auto"/>
            <w:bottom w:val="none" w:sz="0" w:space="0" w:color="auto"/>
            <w:right w:val="none" w:sz="0" w:space="0" w:color="auto"/>
          </w:divBdr>
          <w:divsChild>
            <w:div w:id="499082820">
              <w:marLeft w:val="0"/>
              <w:marRight w:val="0"/>
              <w:marTop w:val="0"/>
              <w:marBottom w:val="0"/>
              <w:divBdr>
                <w:top w:val="none" w:sz="0" w:space="0" w:color="auto"/>
                <w:left w:val="none" w:sz="0" w:space="0" w:color="auto"/>
                <w:bottom w:val="none" w:sz="0" w:space="0" w:color="auto"/>
                <w:right w:val="none" w:sz="0" w:space="0" w:color="auto"/>
              </w:divBdr>
              <w:divsChild>
                <w:div w:id="1615868916">
                  <w:marLeft w:val="0"/>
                  <w:marRight w:val="0"/>
                  <w:marTop w:val="0"/>
                  <w:marBottom w:val="0"/>
                  <w:divBdr>
                    <w:top w:val="none" w:sz="0" w:space="0" w:color="auto"/>
                    <w:left w:val="none" w:sz="0" w:space="0" w:color="auto"/>
                    <w:bottom w:val="none" w:sz="0" w:space="0" w:color="auto"/>
                    <w:right w:val="none" w:sz="0" w:space="0" w:color="auto"/>
                  </w:divBdr>
                </w:div>
                <w:div w:id="165244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646407">
          <w:marLeft w:val="0"/>
          <w:marRight w:val="0"/>
          <w:marTop w:val="0"/>
          <w:marBottom w:val="0"/>
          <w:divBdr>
            <w:top w:val="none" w:sz="0" w:space="0" w:color="auto"/>
            <w:left w:val="none" w:sz="0" w:space="0" w:color="auto"/>
            <w:bottom w:val="none" w:sz="0" w:space="0" w:color="auto"/>
            <w:right w:val="none" w:sz="0" w:space="0" w:color="auto"/>
          </w:divBdr>
          <w:divsChild>
            <w:div w:id="1917979011">
              <w:marLeft w:val="0"/>
              <w:marRight w:val="0"/>
              <w:marTop w:val="0"/>
              <w:marBottom w:val="0"/>
              <w:divBdr>
                <w:top w:val="none" w:sz="0" w:space="0" w:color="auto"/>
                <w:left w:val="none" w:sz="0" w:space="0" w:color="auto"/>
                <w:bottom w:val="none" w:sz="0" w:space="0" w:color="auto"/>
                <w:right w:val="none" w:sz="0" w:space="0" w:color="auto"/>
              </w:divBdr>
              <w:divsChild>
                <w:div w:id="43219519">
                  <w:marLeft w:val="0"/>
                  <w:marRight w:val="0"/>
                  <w:marTop w:val="0"/>
                  <w:marBottom w:val="0"/>
                  <w:divBdr>
                    <w:top w:val="none" w:sz="0" w:space="0" w:color="auto"/>
                    <w:left w:val="none" w:sz="0" w:space="0" w:color="auto"/>
                    <w:bottom w:val="none" w:sz="0" w:space="0" w:color="auto"/>
                    <w:right w:val="none" w:sz="0" w:space="0" w:color="auto"/>
                  </w:divBdr>
                  <w:divsChild>
                    <w:div w:id="295070537">
                      <w:marLeft w:val="0"/>
                      <w:marRight w:val="0"/>
                      <w:marTop w:val="0"/>
                      <w:marBottom w:val="0"/>
                      <w:divBdr>
                        <w:top w:val="none" w:sz="0" w:space="0" w:color="auto"/>
                        <w:left w:val="none" w:sz="0" w:space="0" w:color="auto"/>
                        <w:bottom w:val="none" w:sz="0" w:space="0" w:color="auto"/>
                        <w:right w:val="none" w:sz="0" w:space="0" w:color="auto"/>
                      </w:divBdr>
                    </w:div>
                  </w:divsChild>
                </w:div>
                <w:div w:id="1221018586">
                  <w:marLeft w:val="0"/>
                  <w:marRight w:val="0"/>
                  <w:marTop w:val="0"/>
                  <w:marBottom w:val="0"/>
                  <w:divBdr>
                    <w:top w:val="none" w:sz="0" w:space="0" w:color="auto"/>
                    <w:left w:val="none" w:sz="0" w:space="0" w:color="auto"/>
                    <w:bottom w:val="none" w:sz="0" w:space="0" w:color="auto"/>
                    <w:right w:val="none" w:sz="0" w:space="0" w:color="auto"/>
                  </w:divBdr>
                  <w:divsChild>
                    <w:div w:id="420297598">
                      <w:marLeft w:val="0"/>
                      <w:marRight w:val="0"/>
                      <w:marTop w:val="0"/>
                      <w:marBottom w:val="0"/>
                      <w:divBdr>
                        <w:top w:val="none" w:sz="0" w:space="0" w:color="auto"/>
                        <w:left w:val="none" w:sz="0" w:space="0" w:color="auto"/>
                        <w:bottom w:val="none" w:sz="0" w:space="0" w:color="auto"/>
                        <w:right w:val="none" w:sz="0" w:space="0" w:color="auto"/>
                      </w:divBdr>
                    </w:div>
                    <w:div w:id="1978217517">
                      <w:marLeft w:val="0"/>
                      <w:marRight w:val="0"/>
                      <w:marTop w:val="0"/>
                      <w:marBottom w:val="0"/>
                      <w:divBdr>
                        <w:top w:val="none" w:sz="0" w:space="0" w:color="auto"/>
                        <w:left w:val="none" w:sz="0" w:space="0" w:color="auto"/>
                        <w:bottom w:val="none" w:sz="0" w:space="0" w:color="auto"/>
                        <w:right w:val="none" w:sz="0" w:space="0" w:color="auto"/>
                      </w:divBdr>
                    </w:div>
                  </w:divsChild>
                </w:div>
                <w:div w:id="190482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981840">
          <w:marLeft w:val="0"/>
          <w:marRight w:val="0"/>
          <w:marTop w:val="0"/>
          <w:marBottom w:val="0"/>
          <w:divBdr>
            <w:top w:val="none" w:sz="0" w:space="0" w:color="auto"/>
            <w:left w:val="none" w:sz="0" w:space="0" w:color="auto"/>
            <w:bottom w:val="none" w:sz="0" w:space="0" w:color="auto"/>
            <w:right w:val="none" w:sz="0" w:space="0" w:color="auto"/>
          </w:divBdr>
          <w:divsChild>
            <w:div w:id="11421047">
              <w:marLeft w:val="0"/>
              <w:marRight w:val="0"/>
              <w:marTop w:val="0"/>
              <w:marBottom w:val="0"/>
              <w:divBdr>
                <w:top w:val="none" w:sz="0" w:space="0" w:color="auto"/>
                <w:left w:val="none" w:sz="0" w:space="0" w:color="auto"/>
                <w:bottom w:val="none" w:sz="0" w:space="0" w:color="auto"/>
                <w:right w:val="none" w:sz="0" w:space="0" w:color="auto"/>
              </w:divBdr>
              <w:divsChild>
                <w:div w:id="1574923345">
                  <w:marLeft w:val="0"/>
                  <w:marRight w:val="0"/>
                  <w:marTop w:val="0"/>
                  <w:marBottom w:val="0"/>
                  <w:divBdr>
                    <w:top w:val="none" w:sz="0" w:space="0" w:color="auto"/>
                    <w:left w:val="none" w:sz="0" w:space="0" w:color="auto"/>
                    <w:bottom w:val="none" w:sz="0" w:space="0" w:color="auto"/>
                    <w:right w:val="none" w:sz="0" w:space="0" w:color="auto"/>
                  </w:divBdr>
                  <w:divsChild>
                    <w:div w:id="22827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137937">
              <w:marLeft w:val="0"/>
              <w:marRight w:val="0"/>
              <w:marTop w:val="0"/>
              <w:marBottom w:val="0"/>
              <w:divBdr>
                <w:top w:val="none" w:sz="0" w:space="0" w:color="auto"/>
                <w:left w:val="none" w:sz="0" w:space="0" w:color="auto"/>
                <w:bottom w:val="none" w:sz="0" w:space="0" w:color="auto"/>
                <w:right w:val="none" w:sz="0" w:space="0" w:color="auto"/>
              </w:divBdr>
              <w:divsChild>
                <w:div w:id="577207863">
                  <w:marLeft w:val="0"/>
                  <w:marRight w:val="0"/>
                  <w:marTop w:val="0"/>
                  <w:marBottom w:val="0"/>
                  <w:divBdr>
                    <w:top w:val="none" w:sz="0" w:space="0" w:color="auto"/>
                    <w:left w:val="none" w:sz="0" w:space="0" w:color="auto"/>
                    <w:bottom w:val="none" w:sz="0" w:space="0" w:color="auto"/>
                    <w:right w:val="none" w:sz="0" w:space="0" w:color="auto"/>
                  </w:divBdr>
                  <w:divsChild>
                    <w:div w:id="71584658">
                      <w:marLeft w:val="0"/>
                      <w:marRight w:val="0"/>
                      <w:marTop w:val="0"/>
                      <w:marBottom w:val="0"/>
                      <w:divBdr>
                        <w:top w:val="none" w:sz="0" w:space="0" w:color="auto"/>
                        <w:left w:val="none" w:sz="0" w:space="0" w:color="auto"/>
                        <w:bottom w:val="none" w:sz="0" w:space="0" w:color="auto"/>
                        <w:right w:val="none" w:sz="0" w:space="0" w:color="auto"/>
                      </w:divBdr>
                    </w:div>
                    <w:div w:id="765543133">
                      <w:marLeft w:val="0"/>
                      <w:marRight w:val="0"/>
                      <w:marTop w:val="0"/>
                      <w:marBottom w:val="0"/>
                      <w:divBdr>
                        <w:top w:val="none" w:sz="0" w:space="0" w:color="auto"/>
                        <w:left w:val="none" w:sz="0" w:space="0" w:color="auto"/>
                        <w:bottom w:val="none" w:sz="0" w:space="0" w:color="auto"/>
                        <w:right w:val="none" w:sz="0" w:space="0" w:color="auto"/>
                      </w:divBdr>
                    </w:div>
                    <w:div w:id="204655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0137766">
      <w:bodyDiv w:val="1"/>
      <w:marLeft w:val="0"/>
      <w:marRight w:val="0"/>
      <w:marTop w:val="0"/>
      <w:marBottom w:val="0"/>
      <w:divBdr>
        <w:top w:val="none" w:sz="0" w:space="0" w:color="auto"/>
        <w:left w:val="none" w:sz="0" w:space="0" w:color="auto"/>
        <w:bottom w:val="none" w:sz="0" w:space="0" w:color="auto"/>
        <w:right w:val="none" w:sz="0" w:space="0" w:color="auto"/>
      </w:divBdr>
    </w:div>
    <w:div w:id="615137076">
      <w:bodyDiv w:val="1"/>
      <w:marLeft w:val="0"/>
      <w:marRight w:val="0"/>
      <w:marTop w:val="0"/>
      <w:marBottom w:val="0"/>
      <w:divBdr>
        <w:top w:val="none" w:sz="0" w:space="0" w:color="auto"/>
        <w:left w:val="none" w:sz="0" w:space="0" w:color="auto"/>
        <w:bottom w:val="none" w:sz="0" w:space="0" w:color="auto"/>
        <w:right w:val="none" w:sz="0" w:space="0" w:color="auto"/>
      </w:divBdr>
    </w:div>
    <w:div w:id="638344086">
      <w:bodyDiv w:val="1"/>
      <w:marLeft w:val="0"/>
      <w:marRight w:val="0"/>
      <w:marTop w:val="0"/>
      <w:marBottom w:val="0"/>
      <w:divBdr>
        <w:top w:val="none" w:sz="0" w:space="0" w:color="auto"/>
        <w:left w:val="none" w:sz="0" w:space="0" w:color="auto"/>
        <w:bottom w:val="none" w:sz="0" w:space="0" w:color="auto"/>
        <w:right w:val="none" w:sz="0" w:space="0" w:color="auto"/>
      </w:divBdr>
    </w:div>
    <w:div w:id="696663480">
      <w:bodyDiv w:val="1"/>
      <w:marLeft w:val="0"/>
      <w:marRight w:val="0"/>
      <w:marTop w:val="0"/>
      <w:marBottom w:val="0"/>
      <w:divBdr>
        <w:top w:val="none" w:sz="0" w:space="0" w:color="auto"/>
        <w:left w:val="none" w:sz="0" w:space="0" w:color="auto"/>
        <w:bottom w:val="none" w:sz="0" w:space="0" w:color="auto"/>
        <w:right w:val="none" w:sz="0" w:space="0" w:color="auto"/>
      </w:divBdr>
    </w:div>
    <w:div w:id="757095593">
      <w:bodyDiv w:val="1"/>
      <w:marLeft w:val="0"/>
      <w:marRight w:val="0"/>
      <w:marTop w:val="0"/>
      <w:marBottom w:val="0"/>
      <w:divBdr>
        <w:top w:val="none" w:sz="0" w:space="0" w:color="auto"/>
        <w:left w:val="none" w:sz="0" w:space="0" w:color="auto"/>
        <w:bottom w:val="none" w:sz="0" w:space="0" w:color="auto"/>
        <w:right w:val="none" w:sz="0" w:space="0" w:color="auto"/>
      </w:divBdr>
    </w:div>
    <w:div w:id="776406529">
      <w:bodyDiv w:val="1"/>
      <w:marLeft w:val="0"/>
      <w:marRight w:val="0"/>
      <w:marTop w:val="0"/>
      <w:marBottom w:val="0"/>
      <w:divBdr>
        <w:top w:val="none" w:sz="0" w:space="0" w:color="auto"/>
        <w:left w:val="none" w:sz="0" w:space="0" w:color="auto"/>
        <w:bottom w:val="none" w:sz="0" w:space="0" w:color="auto"/>
        <w:right w:val="none" w:sz="0" w:space="0" w:color="auto"/>
      </w:divBdr>
    </w:div>
    <w:div w:id="815343949">
      <w:bodyDiv w:val="1"/>
      <w:marLeft w:val="0"/>
      <w:marRight w:val="0"/>
      <w:marTop w:val="0"/>
      <w:marBottom w:val="0"/>
      <w:divBdr>
        <w:top w:val="none" w:sz="0" w:space="0" w:color="auto"/>
        <w:left w:val="none" w:sz="0" w:space="0" w:color="auto"/>
        <w:bottom w:val="none" w:sz="0" w:space="0" w:color="auto"/>
        <w:right w:val="none" w:sz="0" w:space="0" w:color="auto"/>
      </w:divBdr>
    </w:div>
    <w:div w:id="900333820">
      <w:bodyDiv w:val="1"/>
      <w:marLeft w:val="0"/>
      <w:marRight w:val="0"/>
      <w:marTop w:val="0"/>
      <w:marBottom w:val="0"/>
      <w:divBdr>
        <w:top w:val="none" w:sz="0" w:space="0" w:color="auto"/>
        <w:left w:val="none" w:sz="0" w:space="0" w:color="auto"/>
        <w:bottom w:val="none" w:sz="0" w:space="0" w:color="auto"/>
        <w:right w:val="none" w:sz="0" w:space="0" w:color="auto"/>
      </w:divBdr>
    </w:div>
    <w:div w:id="1086194974">
      <w:bodyDiv w:val="1"/>
      <w:marLeft w:val="0"/>
      <w:marRight w:val="0"/>
      <w:marTop w:val="0"/>
      <w:marBottom w:val="0"/>
      <w:divBdr>
        <w:top w:val="none" w:sz="0" w:space="0" w:color="auto"/>
        <w:left w:val="none" w:sz="0" w:space="0" w:color="auto"/>
        <w:bottom w:val="none" w:sz="0" w:space="0" w:color="auto"/>
        <w:right w:val="none" w:sz="0" w:space="0" w:color="auto"/>
      </w:divBdr>
    </w:div>
    <w:div w:id="1103309451">
      <w:bodyDiv w:val="1"/>
      <w:marLeft w:val="0"/>
      <w:marRight w:val="0"/>
      <w:marTop w:val="0"/>
      <w:marBottom w:val="0"/>
      <w:divBdr>
        <w:top w:val="none" w:sz="0" w:space="0" w:color="auto"/>
        <w:left w:val="none" w:sz="0" w:space="0" w:color="auto"/>
        <w:bottom w:val="none" w:sz="0" w:space="0" w:color="auto"/>
        <w:right w:val="none" w:sz="0" w:space="0" w:color="auto"/>
      </w:divBdr>
    </w:div>
    <w:div w:id="1179655951">
      <w:bodyDiv w:val="1"/>
      <w:marLeft w:val="0"/>
      <w:marRight w:val="0"/>
      <w:marTop w:val="0"/>
      <w:marBottom w:val="0"/>
      <w:divBdr>
        <w:top w:val="none" w:sz="0" w:space="0" w:color="auto"/>
        <w:left w:val="none" w:sz="0" w:space="0" w:color="auto"/>
        <w:bottom w:val="none" w:sz="0" w:space="0" w:color="auto"/>
        <w:right w:val="none" w:sz="0" w:space="0" w:color="auto"/>
      </w:divBdr>
      <w:divsChild>
        <w:div w:id="272518888">
          <w:marLeft w:val="0"/>
          <w:marRight w:val="0"/>
          <w:marTop w:val="0"/>
          <w:marBottom w:val="0"/>
          <w:divBdr>
            <w:top w:val="none" w:sz="0" w:space="0" w:color="auto"/>
            <w:left w:val="none" w:sz="0" w:space="0" w:color="auto"/>
            <w:bottom w:val="none" w:sz="0" w:space="0" w:color="auto"/>
            <w:right w:val="none" w:sz="0" w:space="0" w:color="auto"/>
          </w:divBdr>
          <w:divsChild>
            <w:div w:id="1594587005">
              <w:marLeft w:val="0"/>
              <w:marRight w:val="0"/>
              <w:marTop w:val="0"/>
              <w:marBottom w:val="0"/>
              <w:divBdr>
                <w:top w:val="none" w:sz="0" w:space="0" w:color="auto"/>
                <w:left w:val="none" w:sz="0" w:space="0" w:color="auto"/>
                <w:bottom w:val="none" w:sz="0" w:space="0" w:color="auto"/>
                <w:right w:val="none" w:sz="0" w:space="0" w:color="auto"/>
              </w:divBdr>
              <w:divsChild>
                <w:div w:id="43722843">
                  <w:marLeft w:val="0"/>
                  <w:marRight w:val="0"/>
                  <w:marTop w:val="0"/>
                  <w:marBottom w:val="0"/>
                  <w:divBdr>
                    <w:top w:val="none" w:sz="0" w:space="0" w:color="auto"/>
                    <w:left w:val="none" w:sz="0" w:space="0" w:color="auto"/>
                    <w:bottom w:val="none" w:sz="0" w:space="0" w:color="auto"/>
                    <w:right w:val="none" w:sz="0" w:space="0" w:color="auto"/>
                  </w:divBdr>
                </w:div>
                <w:div w:id="197207168">
                  <w:marLeft w:val="0"/>
                  <w:marRight w:val="0"/>
                  <w:marTop w:val="0"/>
                  <w:marBottom w:val="0"/>
                  <w:divBdr>
                    <w:top w:val="none" w:sz="0" w:space="0" w:color="auto"/>
                    <w:left w:val="none" w:sz="0" w:space="0" w:color="auto"/>
                    <w:bottom w:val="none" w:sz="0" w:space="0" w:color="auto"/>
                    <w:right w:val="none" w:sz="0" w:space="0" w:color="auto"/>
                  </w:divBdr>
                  <w:divsChild>
                    <w:div w:id="455877161">
                      <w:marLeft w:val="0"/>
                      <w:marRight w:val="0"/>
                      <w:marTop w:val="0"/>
                      <w:marBottom w:val="0"/>
                      <w:divBdr>
                        <w:top w:val="none" w:sz="0" w:space="0" w:color="auto"/>
                        <w:left w:val="none" w:sz="0" w:space="0" w:color="auto"/>
                        <w:bottom w:val="none" w:sz="0" w:space="0" w:color="auto"/>
                        <w:right w:val="none" w:sz="0" w:space="0" w:color="auto"/>
                      </w:divBdr>
                    </w:div>
                  </w:divsChild>
                </w:div>
                <w:div w:id="2004890992">
                  <w:marLeft w:val="0"/>
                  <w:marRight w:val="0"/>
                  <w:marTop w:val="0"/>
                  <w:marBottom w:val="0"/>
                  <w:divBdr>
                    <w:top w:val="none" w:sz="0" w:space="0" w:color="auto"/>
                    <w:left w:val="none" w:sz="0" w:space="0" w:color="auto"/>
                    <w:bottom w:val="none" w:sz="0" w:space="0" w:color="auto"/>
                    <w:right w:val="none" w:sz="0" w:space="0" w:color="auto"/>
                  </w:divBdr>
                  <w:divsChild>
                    <w:div w:id="967472656">
                      <w:marLeft w:val="0"/>
                      <w:marRight w:val="0"/>
                      <w:marTop w:val="0"/>
                      <w:marBottom w:val="0"/>
                      <w:divBdr>
                        <w:top w:val="none" w:sz="0" w:space="0" w:color="auto"/>
                        <w:left w:val="none" w:sz="0" w:space="0" w:color="auto"/>
                        <w:bottom w:val="none" w:sz="0" w:space="0" w:color="auto"/>
                        <w:right w:val="none" w:sz="0" w:space="0" w:color="auto"/>
                      </w:divBdr>
                    </w:div>
                    <w:div w:id="190220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035093">
          <w:marLeft w:val="0"/>
          <w:marRight w:val="0"/>
          <w:marTop w:val="0"/>
          <w:marBottom w:val="0"/>
          <w:divBdr>
            <w:top w:val="none" w:sz="0" w:space="0" w:color="auto"/>
            <w:left w:val="none" w:sz="0" w:space="0" w:color="auto"/>
            <w:bottom w:val="none" w:sz="0" w:space="0" w:color="auto"/>
            <w:right w:val="none" w:sz="0" w:space="0" w:color="auto"/>
          </w:divBdr>
          <w:divsChild>
            <w:div w:id="2133743850">
              <w:marLeft w:val="0"/>
              <w:marRight w:val="0"/>
              <w:marTop w:val="0"/>
              <w:marBottom w:val="0"/>
              <w:divBdr>
                <w:top w:val="none" w:sz="0" w:space="0" w:color="auto"/>
                <w:left w:val="none" w:sz="0" w:space="0" w:color="auto"/>
                <w:bottom w:val="none" w:sz="0" w:space="0" w:color="auto"/>
                <w:right w:val="none" w:sz="0" w:space="0" w:color="auto"/>
              </w:divBdr>
              <w:divsChild>
                <w:div w:id="1026830246">
                  <w:marLeft w:val="0"/>
                  <w:marRight w:val="0"/>
                  <w:marTop w:val="0"/>
                  <w:marBottom w:val="0"/>
                  <w:divBdr>
                    <w:top w:val="none" w:sz="0" w:space="0" w:color="auto"/>
                    <w:left w:val="none" w:sz="0" w:space="0" w:color="auto"/>
                    <w:bottom w:val="none" w:sz="0" w:space="0" w:color="auto"/>
                    <w:right w:val="none" w:sz="0" w:space="0" w:color="auto"/>
                  </w:divBdr>
                </w:div>
                <w:div w:id="135399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748730">
          <w:marLeft w:val="0"/>
          <w:marRight w:val="0"/>
          <w:marTop w:val="0"/>
          <w:marBottom w:val="0"/>
          <w:divBdr>
            <w:top w:val="none" w:sz="0" w:space="0" w:color="auto"/>
            <w:left w:val="none" w:sz="0" w:space="0" w:color="auto"/>
            <w:bottom w:val="none" w:sz="0" w:space="0" w:color="auto"/>
            <w:right w:val="none" w:sz="0" w:space="0" w:color="auto"/>
          </w:divBdr>
          <w:divsChild>
            <w:div w:id="728773459">
              <w:marLeft w:val="0"/>
              <w:marRight w:val="0"/>
              <w:marTop w:val="0"/>
              <w:marBottom w:val="0"/>
              <w:divBdr>
                <w:top w:val="none" w:sz="0" w:space="0" w:color="auto"/>
                <w:left w:val="none" w:sz="0" w:space="0" w:color="auto"/>
                <w:bottom w:val="none" w:sz="0" w:space="0" w:color="auto"/>
                <w:right w:val="none" w:sz="0" w:space="0" w:color="auto"/>
              </w:divBdr>
            </w:div>
          </w:divsChild>
        </w:div>
        <w:div w:id="2093164375">
          <w:marLeft w:val="0"/>
          <w:marRight w:val="0"/>
          <w:marTop w:val="0"/>
          <w:marBottom w:val="0"/>
          <w:divBdr>
            <w:top w:val="none" w:sz="0" w:space="0" w:color="auto"/>
            <w:left w:val="none" w:sz="0" w:space="0" w:color="auto"/>
            <w:bottom w:val="none" w:sz="0" w:space="0" w:color="auto"/>
            <w:right w:val="none" w:sz="0" w:space="0" w:color="auto"/>
          </w:divBdr>
          <w:divsChild>
            <w:div w:id="1064186335">
              <w:marLeft w:val="0"/>
              <w:marRight w:val="0"/>
              <w:marTop w:val="0"/>
              <w:marBottom w:val="0"/>
              <w:divBdr>
                <w:top w:val="none" w:sz="0" w:space="0" w:color="auto"/>
                <w:left w:val="none" w:sz="0" w:space="0" w:color="auto"/>
                <w:bottom w:val="none" w:sz="0" w:space="0" w:color="auto"/>
                <w:right w:val="none" w:sz="0" w:space="0" w:color="auto"/>
              </w:divBdr>
              <w:divsChild>
                <w:div w:id="618688902">
                  <w:marLeft w:val="0"/>
                  <w:marRight w:val="0"/>
                  <w:marTop w:val="0"/>
                  <w:marBottom w:val="0"/>
                  <w:divBdr>
                    <w:top w:val="none" w:sz="0" w:space="0" w:color="auto"/>
                    <w:left w:val="none" w:sz="0" w:space="0" w:color="auto"/>
                    <w:bottom w:val="none" w:sz="0" w:space="0" w:color="auto"/>
                    <w:right w:val="none" w:sz="0" w:space="0" w:color="auto"/>
                  </w:divBdr>
                  <w:divsChild>
                    <w:div w:id="1030497422">
                      <w:marLeft w:val="0"/>
                      <w:marRight w:val="0"/>
                      <w:marTop w:val="0"/>
                      <w:marBottom w:val="0"/>
                      <w:divBdr>
                        <w:top w:val="none" w:sz="0" w:space="0" w:color="auto"/>
                        <w:left w:val="none" w:sz="0" w:space="0" w:color="auto"/>
                        <w:bottom w:val="none" w:sz="0" w:space="0" w:color="auto"/>
                        <w:right w:val="none" w:sz="0" w:space="0" w:color="auto"/>
                      </w:divBdr>
                    </w:div>
                    <w:div w:id="1782802493">
                      <w:marLeft w:val="0"/>
                      <w:marRight w:val="0"/>
                      <w:marTop w:val="0"/>
                      <w:marBottom w:val="0"/>
                      <w:divBdr>
                        <w:top w:val="none" w:sz="0" w:space="0" w:color="auto"/>
                        <w:left w:val="none" w:sz="0" w:space="0" w:color="auto"/>
                        <w:bottom w:val="none" w:sz="0" w:space="0" w:color="auto"/>
                        <w:right w:val="none" w:sz="0" w:space="0" w:color="auto"/>
                      </w:divBdr>
                    </w:div>
                    <w:div w:id="184709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597161">
              <w:marLeft w:val="0"/>
              <w:marRight w:val="0"/>
              <w:marTop w:val="0"/>
              <w:marBottom w:val="0"/>
              <w:divBdr>
                <w:top w:val="none" w:sz="0" w:space="0" w:color="auto"/>
                <w:left w:val="none" w:sz="0" w:space="0" w:color="auto"/>
                <w:bottom w:val="none" w:sz="0" w:space="0" w:color="auto"/>
                <w:right w:val="none" w:sz="0" w:space="0" w:color="auto"/>
              </w:divBdr>
              <w:divsChild>
                <w:div w:id="1015421646">
                  <w:marLeft w:val="0"/>
                  <w:marRight w:val="0"/>
                  <w:marTop w:val="0"/>
                  <w:marBottom w:val="0"/>
                  <w:divBdr>
                    <w:top w:val="none" w:sz="0" w:space="0" w:color="auto"/>
                    <w:left w:val="none" w:sz="0" w:space="0" w:color="auto"/>
                    <w:bottom w:val="none" w:sz="0" w:space="0" w:color="auto"/>
                    <w:right w:val="none" w:sz="0" w:space="0" w:color="auto"/>
                  </w:divBdr>
                  <w:divsChild>
                    <w:div w:id="159890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5752260">
      <w:bodyDiv w:val="1"/>
      <w:marLeft w:val="0"/>
      <w:marRight w:val="0"/>
      <w:marTop w:val="0"/>
      <w:marBottom w:val="0"/>
      <w:divBdr>
        <w:top w:val="none" w:sz="0" w:space="0" w:color="auto"/>
        <w:left w:val="none" w:sz="0" w:space="0" w:color="auto"/>
        <w:bottom w:val="none" w:sz="0" w:space="0" w:color="auto"/>
        <w:right w:val="none" w:sz="0" w:space="0" w:color="auto"/>
      </w:divBdr>
    </w:div>
    <w:div w:id="1229682025">
      <w:bodyDiv w:val="1"/>
      <w:marLeft w:val="0"/>
      <w:marRight w:val="0"/>
      <w:marTop w:val="0"/>
      <w:marBottom w:val="0"/>
      <w:divBdr>
        <w:top w:val="none" w:sz="0" w:space="0" w:color="auto"/>
        <w:left w:val="none" w:sz="0" w:space="0" w:color="auto"/>
        <w:bottom w:val="none" w:sz="0" w:space="0" w:color="auto"/>
        <w:right w:val="none" w:sz="0" w:space="0" w:color="auto"/>
      </w:divBdr>
    </w:div>
    <w:div w:id="1268002076">
      <w:bodyDiv w:val="1"/>
      <w:marLeft w:val="0"/>
      <w:marRight w:val="0"/>
      <w:marTop w:val="0"/>
      <w:marBottom w:val="0"/>
      <w:divBdr>
        <w:top w:val="none" w:sz="0" w:space="0" w:color="auto"/>
        <w:left w:val="none" w:sz="0" w:space="0" w:color="auto"/>
        <w:bottom w:val="none" w:sz="0" w:space="0" w:color="auto"/>
        <w:right w:val="none" w:sz="0" w:space="0" w:color="auto"/>
      </w:divBdr>
    </w:div>
    <w:div w:id="1325889969">
      <w:bodyDiv w:val="1"/>
      <w:marLeft w:val="0"/>
      <w:marRight w:val="0"/>
      <w:marTop w:val="0"/>
      <w:marBottom w:val="0"/>
      <w:divBdr>
        <w:top w:val="none" w:sz="0" w:space="0" w:color="auto"/>
        <w:left w:val="none" w:sz="0" w:space="0" w:color="auto"/>
        <w:bottom w:val="none" w:sz="0" w:space="0" w:color="auto"/>
        <w:right w:val="none" w:sz="0" w:space="0" w:color="auto"/>
      </w:divBdr>
      <w:divsChild>
        <w:div w:id="914631581">
          <w:marLeft w:val="0"/>
          <w:marRight w:val="0"/>
          <w:marTop w:val="384"/>
          <w:marBottom w:val="240"/>
          <w:divBdr>
            <w:top w:val="single" w:sz="2" w:space="0" w:color="CCCCCC"/>
            <w:left w:val="single" w:sz="2" w:space="0" w:color="CCCCCC"/>
            <w:bottom w:val="single" w:sz="2" w:space="0" w:color="CCCCCC"/>
            <w:right w:val="single" w:sz="2" w:space="0" w:color="CCCCCC"/>
          </w:divBdr>
        </w:div>
        <w:div w:id="1004745183">
          <w:marLeft w:val="0"/>
          <w:marRight w:val="0"/>
          <w:marTop w:val="480"/>
          <w:marBottom w:val="0"/>
          <w:divBdr>
            <w:top w:val="single" w:sz="2" w:space="0" w:color="CCCCCC"/>
            <w:left w:val="single" w:sz="2" w:space="0" w:color="CCCCCC"/>
            <w:bottom w:val="single" w:sz="2" w:space="0" w:color="CCCCCC"/>
            <w:right w:val="single" w:sz="2" w:space="0" w:color="CCCCCC"/>
          </w:divBdr>
        </w:div>
        <w:div w:id="1271468050">
          <w:marLeft w:val="0"/>
          <w:marRight w:val="0"/>
          <w:marTop w:val="0"/>
          <w:marBottom w:val="240"/>
          <w:divBdr>
            <w:top w:val="single" w:sz="2" w:space="0" w:color="CCCCCC"/>
            <w:left w:val="single" w:sz="2" w:space="0" w:color="CCCCCC"/>
            <w:bottom w:val="single" w:sz="2" w:space="0" w:color="CCCCCC"/>
            <w:right w:val="single" w:sz="2" w:space="0" w:color="CCCCCC"/>
          </w:divBdr>
        </w:div>
        <w:div w:id="1327854111">
          <w:marLeft w:val="0"/>
          <w:marRight w:val="0"/>
          <w:marTop w:val="480"/>
          <w:marBottom w:val="0"/>
          <w:divBdr>
            <w:top w:val="single" w:sz="2" w:space="0" w:color="CCCCCC"/>
            <w:left w:val="single" w:sz="2" w:space="0" w:color="CCCCCC"/>
            <w:bottom w:val="single" w:sz="2" w:space="0" w:color="CCCCCC"/>
            <w:right w:val="single" w:sz="2" w:space="0" w:color="CCCCCC"/>
          </w:divBdr>
        </w:div>
        <w:div w:id="1836216780">
          <w:marLeft w:val="0"/>
          <w:marRight w:val="0"/>
          <w:marTop w:val="0"/>
          <w:marBottom w:val="0"/>
          <w:divBdr>
            <w:top w:val="single" w:sz="2" w:space="0" w:color="CCCCCC"/>
            <w:left w:val="single" w:sz="2" w:space="0" w:color="CCCCCC"/>
            <w:bottom w:val="single" w:sz="2" w:space="0" w:color="CCCCCC"/>
            <w:right w:val="single" w:sz="2" w:space="0" w:color="CCCCCC"/>
          </w:divBdr>
          <w:divsChild>
            <w:div w:id="1210461063">
              <w:marLeft w:val="0"/>
              <w:marRight w:val="0"/>
              <w:marTop w:val="480"/>
              <w:marBottom w:val="0"/>
              <w:divBdr>
                <w:top w:val="single" w:sz="2" w:space="0" w:color="CCCCCC"/>
                <w:left w:val="single" w:sz="2" w:space="0" w:color="CCCCCC"/>
                <w:bottom w:val="single" w:sz="2" w:space="0" w:color="CCCCCC"/>
                <w:right w:val="single" w:sz="2" w:space="0" w:color="CCCCCC"/>
              </w:divBdr>
              <w:divsChild>
                <w:div w:id="385031002">
                  <w:marLeft w:val="0"/>
                  <w:marRight w:val="0"/>
                  <w:marTop w:val="0"/>
                  <w:marBottom w:val="0"/>
                  <w:divBdr>
                    <w:top w:val="single" w:sz="2" w:space="0" w:color="CCCCCC"/>
                    <w:left w:val="single" w:sz="2" w:space="0" w:color="CCCCCC"/>
                    <w:bottom w:val="single" w:sz="2" w:space="0" w:color="CCCCCC"/>
                    <w:right w:val="single" w:sz="2" w:space="0" w:color="CCCCCC"/>
                  </w:divBdr>
                </w:div>
                <w:div w:id="1224412797">
                  <w:marLeft w:val="720"/>
                  <w:marRight w:val="0"/>
                  <w:marTop w:val="48"/>
                  <w:marBottom w:val="0"/>
                  <w:divBdr>
                    <w:top w:val="single" w:sz="2" w:space="0" w:color="CCCCCC"/>
                    <w:left w:val="single" w:sz="2" w:space="0" w:color="CCCCCC"/>
                    <w:bottom w:val="single" w:sz="2" w:space="0" w:color="CCCCCC"/>
                    <w:right w:val="single" w:sz="2" w:space="0" w:color="CCCCCC"/>
                  </w:divBdr>
                </w:div>
                <w:div w:id="1733502094">
                  <w:marLeft w:val="720"/>
                  <w:marRight w:val="0"/>
                  <w:marTop w:val="48"/>
                  <w:marBottom w:val="0"/>
                  <w:divBdr>
                    <w:top w:val="single" w:sz="2" w:space="0" w:color="CCCCCC"/>
                    <w:left w:val="single" w:sz="2" w:space="0" w:color="CCCCCC"/>
                    <w:bottom w:val="single" w:sz="2" w:space="0" w:color="CCCCCC"/>
                    <w:right w:val="single" w:sz="2" w:space="0" w:color="CCCCCC"/>
                  </w:divBdr>
                </w:div>
                <w:div w:id="2126340668">
                  <w:marLeft w:val="720"/>
                  <w:marRight w:val="0"/>
                  <w:marTop w:val="48"/>
                  <w:marBottom w:val="0"/>
                  <w:divBdr>
                    <w:top w:val="single" w:sz="2" w:space="0" w:color="CCCCCC"/>
                    <w:left w:val="single" w:sz="2" w:space="0" w:color="CCCCCC"/>
                    <w:bottom w:val="single" w:sz="2" w:space="0" w:color="CCCCCC"/>
                    <w:right w:val="single" w:sz="2" w:space="0" w:color="CCCCCC"/>
                  </w:divBdr>
                </w:div>
              </w:divsChild>
            </w:div>
          </w:divsChild>
        </w:div>
      </w:divsChild>
    </w:div>
    <w:div w:id="1543784990">
      <w:bodyDiv w:val="1"/>
      <w:marLeft w:val="0"/>
      <w:marRight w:val="0"/>
      <w:marTop w:val="0"/>
      <w:marBottom w:val="0"/>
      <w:divBdr>
        <w:top w:val="none" w:sz="0" w:space="0" w:color="auto"/>
        <w:left w:val="none" w:sz="0" w:space="0" w:color="auto"/>
        <w:bottom w:val="none" w:sz="0" w:space="0" w:color="auto"/>
        <w:right w:val="none" w:sz="0" w:space="0" w:color="auto"/>
      </w:divBdr>
    </w:div>
    <w:div w:id="1611820047">
      <w:bodyDiv w:val="1"/>
      <w:marLeft w:val="0"/>
      <w:marRight w:val="0"/>
      <w:marTop w:val="0"/>
      <w:marBottom w:val="0"/>
      <w:divBdr>
        <w:top w:val="none" w:sz="0" w:space="0" w:color="auto"/>
        <w:left w:val="none" w:sz="0" w:space="0" w:color="auto"/>
        <w:bottom w:val="none" w:sz="0" w:space="0" w:color="auto"/>
        <w:right w:val="none" w:sz="0" w:space="0" w:color="auto"/>
      </w:divBdr>
    </w:div>
    <w:div w:id="1637755607">
      <w:bodyDiv w:val="1"/>
      <w:marLeft w:val="0"/>
      <w:marRight w:val="0"/>
      <w:marTop w:val="0"/>
      <w:marBottom w:val="0"/>
      <w:divBdr>
        <w:top w:val="none" w:sz="0" w:space="0" w:color="auto"/>
        <w:left w:val="none" w:sz="0" w:space="0" w:color="auto"/>
        <w:bottom w:val="none" w:sz="0" w:space="0" w:color="auto"/>
        <w:right w:val="none" w:sz="0" w:space="0" w:color="auto"/>
      </w:divBdr>
    </w:div>
    <w:div w:id="1779443034">
      <w:bodyDiv w:val="1"/>
      <w:marLeft w:val="0"/>
      <w:marRight w:val="0"/>
      <w:marTop w:val="0"/>
      <w:marBottom w:val="0"/>
      <w:divBdr>
        <w:top w:val="none" w:sz="0" w:space="0" w:color="auto"/>
        <w:left w:val="none" w:sz="0" w:space="0" w:color="auto"/>
        <w:bottom w:val="none" w:sz="0" w:space="0" w:color="auto"/>
        <w:right w:val="none" w:sz="0" w:space="0" w:color="auto"/>
      </w:divBdr>
    </w:div>
    <w:div w:id="1822113594">
      <w:bodyDiv w:val="1"/>
      <w:marLeft w:val="0"/>
      <w:marRight w:val="0"/>
      <w:marTop w:val="0"/>
      <w:marBottom w:val="0"/>
      <w:divBdr>
        <w:top w:val="none" w:sz="0" w:space="0" w:color="auto"/>
        <w:left w:val="none" w:sz="0" w:space="0" w:color="auto"/>
        <w:bottom w:val="none" w:sz="0" w:space="0" w:color="auto"/>
        <w:right w:val="none" w:sz="0" w:space="0" w:color="auto"/>
      </w:divBdr>
    </w:div>
    <w:div w:id="1932273485">
      <w:bodyDiv w:val="1"/>
      <w:marLeft w:val="0"/>
      <w:marRight w:val="0"/>
      <w:marTop w:val="0"/>
      <w:marBottom w:val="0"/>
      <w:divBdr>
        <w:top w:val="none" w:sz="0" w:space="0" w:color="auto"/>
        <w:left w:val="none" w:sz="0" w:space="0" w:color="auto"/>
        <w:bottom w:val="none" w:sz="0" w:space="0" w:color="auto"/>
        <w:right w:val="none" w:sz="0" w:space="0" w:color="auto"/>
      </w:divBdr>
    </w:div>
    <w:div w:id="2007903928">
      <w:bodyDiv w:val="1"/>
      <w:marLeft w:val="0"/>
      <w:marRight w:val="0"/>
      <w:marTop w:val="0"/>
      <w:marBottom w:val="0"/>
      <w:divBdr>
        <w:top w:val="none" w:sz="0" w:space="0" w:color="auto"/>
        <w:left w:val="none" w:sz="0" w:space="0" w:color="auto"/>
        <w:bottom w:val="none" w:sz="0" w:space="0" w:color="auto"/>
        <w:right w:val="none" w:sz="0" w:space="0" w:color="auto"/>
      </w:divBdr>
    </w:div>
    <w:div w:id="2041010786">
      <w:bodyDiv w:val="1"/>
      <w:marLeft w:val="0"/>
      <w:marRight w:val="0"/>
      <w:marTop w:val="0"/>
      <w:marBottom w:val="0"/>
      <w:divBdr>
        <w:top w:val="none" w:sz="0" w:space="0" w:color="auto"/>
        <w:left w:val="none" w:sz="0" w:space="0" w:color="auto"/>
        <w:bottom w:val="none" w:sz="0" w:space="0" w:color="auto"/>
        <w:right w:val="none" w:sz="0" w:space="0" w:color="auto"/>
      </w:divBdr>
    </w:div>
    <w:div w:id="2053187781">
      <w:bodyDiv w:val="1"/>
      <w:marLeft w:val="0"/>
      <w:marRight w:val="0"/>
      <w:marTop w:val="0"/>
      <w:marBottom w:val="0"/>
      <w:divBdr>
        <w:top w:val="none" w:sz="0" w:space="0" w:color="auto"/>
        <w:left w:val="none" w:sz="0" w:space="0" w:color="auto"/>
        <w:bottom w:val="none" w:sz="0" w:space="0" w:color="auto"/>
        <w:right w:val="none" w:sz="0" w:space="0" w:color="auto"/>
      </w:divBdr>
    </w:div>
    <w:div w:id="2096592513">
      <w:bodyDiv w:val="1"/>
      <w:marLeft w:val="0"/>
      <w:marRight w:val="0"/>
      <w:marTop w:val="0"/>
      <w:marBottom w:val="0"/>
      <w:divBdr>
        <w:top w:val="none" w:sz="0" w:space="0" w:color="auto"/>
        <w:left w:val="none" w:sz="0" w:space="0" w:color="auto"/>
        <w:bottom w:val="none" w:sz="0" w:space="0" w:color="auto"/>
        <w:right w:val="none" w:sz="0" w:space="0" w:color="auto"/>
      </w:divBdr>
    </w:div>
    <w:div w:id="2119592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secure\attachment\100482\100482_prepocet.png"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004150\Documents\Templates\Sablona_Dokumentace_v2.0.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1BB347-01C1-47C2-A3D6-13F19F8A7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Sablona_Dokumentace_v2.0</Template>
  <TotalTime>0</TotalTime>
  <Pages>13</Pages>
  <Words>3265</Words>
  <Characters>19268</Characters>
  <Application>Microsoft Office Word</Application>
  <DocSecurity>0</DocSecurity>
  <Lines>160</Lines>
  <Paragraphs>44</Paragraphs>
  <ScaleCrop>false</ScaleCrop>
  <HeadingPairs>
    <vt:vector size="2" baseType="variant">
      <vt:variant>
        <vt:lpstr>Název</vt:lpstr>
      </vt:variant>
      <vt:variant>
        <vt:i4>1</vt:i4>
      </vt:variant>
    </vt:vector>
  </HeadingPairs>
  <TitlesOfParts>
    <vt:vector size="1" baseType="lpstr">
      <vt:lpstr>Šablona dokumentace Word</vt:lpstr>
    </vt:vector>
  </TitlesOfParts>
  <Manager>Jan.Ladin@mze.cz</Manager>
  <Company>Mze</Company>
  <LinksUpToDate>false</LinksUpToDate>
  <CharactersWithSpaces>22489</CharactersWithSpaces>
  <SharedDoc>false</SharedDoc>
  <HLinks>
    <vt:vector size="6" baseType="variant">
      <vt:variant>
        <vt:i4>2490436</vt:i4>
      </vt:variant>
      <vt:variant>
        <vt:i4>0</vt:i4>
      </vt:variant>
      <vt:variant>
        <vt:i4>0</vt:i4>
      </vt:variant>
      <vt:variant>
        <vt:i4>5</vt:i4>
      </vt:variant>
      <vt:variant>
        <vt:lpwstr>mailto:Katerina.Belinova@mze.cz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dokumentace Word</dc:title>
  <dc:subject>Šablona Dokumentace pro Word</dc:subject>
  <dc:creator>Podveský Martin</dc:creator>
  <cp:keywords/>
  <cp:lastModifiedBy>Barborová Milena</cp:lastModifiedBy>
  <cp:revision>2</cp:revision>
  <cp:lastPrinted>2020-11-25T11:00:00Z</cp:lastPrinted>
  <dcterms:created xsi:type="dcterms:W3CDTF">2020-12-01T21:29:00Z</dcterms:created>
  <dcterms:modified xsi:type="dcterms:W3CDTF">2020-12-01T21:29:00Z</dcterms:modified>
  <cp:category>Šablona Dokumentace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ze">
    <vt:lpwstr>0.5</vt:lpwstr>
  </property>
  <property fmtid="{D5CDD505-2E9C-101B-9397-08002B2CF9AE}" pid="3" name="duvěrnost">
    <vt:lpwstr>veřejné</vt:lpwstr>
  </property>
</Properties>
</file>