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70435" w14:textId="77777777" w:rsidR="00E75163" w:rsidRPr="00862989" w:rsidRDefault="00D76D22" w:rsidP="00A94431">
      <w:pPr>
        <w:jc w:val="center"/>
        <w:rPr>
          <w:rFonts w:ascii="Arial" w:hAnsi="Arial" w:cs="Arial"/>
          <w:b/>
          <w:u w:val="single"/>
        </w:rPr>
      </w:pPr>
      <w:r w:rsidRPr="00862989">
        <w:rPr>
          <w:rFonts w:ascii="Arial" w:hAnsi="Arial" w:cs="Arial"/>
          <w:b/>
          <w:u w:val="single"/>
        </w:rPr>
        <w:t>Dodatek č. 1</w:t>
      </w:r>
      <w:r w:rsidR="00A94431" w:rsidRPr="00862989">
        <w:rPr>
          <w:rFonts w:ascii="Arial" w:hAnsi="Arial" w:cs="Arial"/>
          <w:b/>
          <w:u w:val="single"/>
        </w:rPr>
        <w:t xml:space="preserve"> k Závěrkovému listu č. </w:t>
      </w:r>
      <w:r w:rsidR="00B57439">
        <w:rPr>
          <w:rFonts w:ascii="Arial" w:hAnsi="Arial" w:cs="Arial"/>
          <w:b/>
          <w:u w:val="single"/>
        </w:rPr>
        <w:t xml:space="preserve"> </w:t>
      </w:r>
      <w:r w:rsidR="00DD78FD">
        <w:rPr>
          <w:rFonts w:ascii="Arial" w:hAnsi="Arial" w:cs="Arial"/>
          <w:b/>
          <w:u w:val="single"/>
        </w:rPr>
        <w:t>PL-20200703-1601-3</w:t>
      </w:r>
    </w:p>
    <w:p w14:paraId="22E942C4" w14:textId="77777777" w:rsidR="00A94431" w:rsidRPr="00334B3E" w:rsidRDefault="002C46B8" w:rsidP="002C46B8">
      <w:pPr>
        <w:jc w:val="center"/>
        <w:rPr>
          <w:rFonts w:ascii="Arial" w:hAnsi="Arial" w:cs="Arial"/>
          <w:b/>
          <w:sz w:val="20"/>
          <w:szCs w:val="20"/>
        </w:rPr>
      </w:pPr>
      <w:r w:rsidRPr="00334B3E">
        <w:rPr>
          <w:rFonts w:ascii="Arial" w:hAnsi="Arial" w:cs="Arial"/>
          <w:b/>
          <w:sz w:val="20"/>
          <w:szCs w:val="20"/>
        </w:rPr>
        <w:t>I. Smluvní strany</w:t>
      </w:r>
    </w:p>
    <w:p w14:paraId="18EE135D" w14:textId="2EEB8AB4" w:rsidR="00B57439" w:rsidRPr="00F77B40" w:rsidRDefault="00A94431" w:rsidP="00F77B40">
      <w:pPr>
        <w:tabs>
          <w:tab w:val="left" w:pos="2552"/>
          <w:tab w:val="right" w:pos="9072"/>
        </w:tabs>
        <w:spacing w:after="0"/>
        <w:rPr>
          <w:rFonts w:ascii="Arial" w:hAnsi="Arial" w:cs="Arial"/>
          <w:b/>
          <w:sz w:val="20"/>
          <w:szCs w:val="20"/>
        </w:rPr>
      </w:pPr>
      <w:r w:rsidRPr="00862989">
        <w:rPr>
          <w:rFonts w:ascii="Arial" w:hAnsi="Arial" w:cs="Arial"/>
          <w:b/>
          <w:sz w:val="20"/>
          <w:szCs w:val="20"/>
        </w:rPr>
        <w:t>Dodavatel (prodávající):</w:t>
      </w:r>
      <w:r w:rsidR="00A80D6D">
        <w:rPr>
          <w:rFonts w:ascii="Arial" w:hAnsi="Arial" w:cs="Arial"/>
          <w:b/>
          <w:sz w:val="20"/>
          <w:szCs w:val="20"/>
        </w:rPr>
        <w:t xml:space="preserve">  </w:t>
      </w:r>
      <w:r w:rsidR="00F77B40">
        <w:rPr>
          <w:rFonts w:ascii="Arial" w:hAnsi="Arial" w:cs="Arial"/>
          <w:b/>
          <w:sz w:val="20"/>
          <w:szCs w:val="20"/>
        </w:rPr>
        <w:tab/>
      </w:r>
      <w:r w:rsidR="00A80D6D">
        <w:rPr>
          <w:rFonts w:ascii="Arial" w:hAnsi="Arial" w:cs="Arial"/>
          <w:b/>
          <w:sz w:val="20"/>
          <w:szCs w:val="20"/>
        </w:rPr>
        <w:t xml:space="preserve">Pražská plynárenská, a.s.  </w:t>
      </w:r>
      <w:r w:rsidR="00FC6B39" w:rsidRPr="00862989">
        <w:rPr>
          <w:rFonts w:ascii="Arial" w:hAnsi="Arial" w:cs="Arial"/>
          <w:b/>
          <w:sz w:val="20"/>
          <w:szCs w:val="20"/>
        </w:rPr>
        <w:tab/>
      </w:r>
    </w:p>
    <w:p w14:paraId="00699102" w14:textId="48A6AAC7" w:rsidR="00B57439" w:rsidRDefault="00A94431" w:rsidP="00A94431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862989">
        <w:rPr>
          <w:rFonts w:ascii="Arial" w:hAnsi="Arial" w:cs="Arial"/>
          <w:sz w:val="20"/>
          <w:szCs w:val="20"/>
        </w:rPr>
        <w:t>Zaps</w:t>
      </w:r>
      <w:proofErr w:type="spellEnd"/>
      <w:r w:rsidRPr="00862989">
        <w:rPr>
          <w:rFonts w:ascii="Arial" w:hAnsi="Arial" w:cs="Arial"/>
          <w:sz w:val="20"/>
          <w:szCs w:val="20"/>
        </w:rPr>
        <w:t>. v:</w:t>
      </w:r>
      <w:r w:rsidR="00F77B40">
        <w:rPr>
          <w:rFonts w:ascii="Arial" w:hAnsi="Arial" w:cs="Arial"/>
          <w:sz w:val="20"/>
          <w:szCs w:val="20"/>
        </w:rPr>
        <w:tab/>
        <w:t xml:space="preserve">OR </w:t>
      </w:r>
      <w:proofErr w:type="gramStart"/>
      <w:r w:rsidR="00F77B40">
        <w:rPr>
          <w:rFonts w:ascii="Arial" w:hAnsi="Arial" w:cs="Arial"/>
          <w:sz w:val="20"/>
          <w:szCs w:val="20"/>
        </w:rPr>
        <w:t>vedeném</w:t>
      </w:r>
      <w:proofErr w:type="gramEnd"/>
      <w:r w:rsidR="00F77B40">
        <w:rPr>
          <w:rFonts w:ascii="Arial" w:hAnsi="Arial" w:cs="Arial"/>
          <w:sz w:val="20"/>
          <w:szCs w:val="20"/>
        </w:rPr>
        <w:t xml:space="preserve"> Městským soudem v Praze, oddíl B, vložka 2337</w:t>
      </w:r>
    </w:p>
    <w:p w14:paraId="6CECB25F" w14:textId="02636F65" w:rsidR="00B57439" w:rsidRDefault="00A94431" w:rsidP="00A94431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>Sídlo:</w:t>
      </w:r>
      <w:r w:rsidR="00F77B40">
        <w:rPr>
          <w:rFonts w:ascii="Arial" w:hAnsi="Arial" w:cs="Arial"/>
          <w:sz w:val="20"/>
          <w:szCs w:val="20"/>
        </w:rPr>
        <w:tab/>
        <w:t>Národní 37, 110 00 Praha 1 – Nové Město</w:t>
      </w:r>
      <w:r w:rsidRPr="00862989">
        <w:rPr>
          <w:rFonts w:ascii="Arial" w:hAnsi="Arial" w:cs="Arial"/>
          <w:sz w:val="20"/>
          <w:szCs w:val="20"/>
        </w:rPr>
        <w:tab/>
      </w:r>
    </w:p>
    <w:p w14:paraId="4F83CCA4" w14:textId="64B5A0E5" w:rsidR="00A94431" w:rsidRPr="00862989" w:rsidRDefault="00A94431" w:rsidP="00A94431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>IČ</w:t>
      </w:r>
      <w:r w:rsidR="00A80D6D">
        <w:rPr>
          <w:rFonts w:ascii="Arial" w:hAnsi="Arial" w:cs="Arial"/>
          <w:sz w:val="20"/>
          <w:szCs w:val="20"/>
        </w:rPr>
        <w:t>O</w:t>
      </w:r>
      <w:r w:rsidRPr="00862989">
        <w:rPr>
          <w:rFonts w:ascii="Arial" w:hAnsi="Arial" w:cs="Arial"/>
          <w:sz w:val="20"/>
          <w:szCs w:val="20"/>
        </w:rPr>
        <w:t>:</w:t>
      </w:r>
      <w:r w:rsidR="00F77B40">
        <w:rPr>
          <w:rFonts w:ascii="Arial" w:hAnsi="Arial" w:cs="Arial"/>
          <w:sz w:val="20"/>
          <w:szCs w:val="20"/>
        </w:rPr>
        <w:t>60193492</w:t>
      </w:r>
      <w:r w:rsidRPr="00862989">
        <w:rPr>
          <w:rFonts w:ascii="Arial" w:hAnsi="Arial" w:cs="Arial"/>
          <w:sz w:val="20"/>
          <w:szCs w:val="20"/>
        </w:rPr>
        <w:t xml:space="preserve"> </w:t>
      </w:r>
      <w:r w:rsidR="00A80D6D">
        <w:rPr>
          <w:rFonts w:ascii="Arial" w:hAnsi="Arial" w:cs="Arial"/>
          <w:sz w:val="20"/>
          <w:szCs w:val="20"/>
        </w:rPr>
        <w:tab/>
        <w:t>DIČ:</w:t>
      </w:r>
      <w:r w:rsidR="00F77B40">
        <w:rPr>
          <w:rFonts w:ascii="Arial" w:hAnsi="Arial" w:cs="Arial"/>
          <w:sz w:val="20"/>
          <w:szCs w:val="20"/>
        </w:rPr>
        <w:t xml:space="preserve"> CZ60193492</w:t>
      </w:r>
      <w:r w:rsidRPr="00862989">
        <w:rPr>
          <w:rFonts w:ascii="Arial" w:hAnsi="Arial" w:cs="Arial"/>
          <w:sz w:val="20"/>
          <w:szCs w:val="20"/>
        </w:rPr>
        <w:tab/>
      </w:r>
    </w:p>
    <w:p w14:paraId="0E4E879F" w14:textId="1B13597B" w:rsidR="00A94431" w:rsidRDefault="00A94431" w:rsidP="00335F1F">
      <w:pPr>
        <w:tabs>
          <w:tab w:val="left" w:pos="2552"/>
        </w:tabs>
        <w:spacing w:after="0"/>
        <w:ind w:left="2550" w:hanging="2550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>Bankovní spojení:</w:t>
      </w:r>
      <w:r w:rsidRPr="00862989">
        <w:rPr>
          <w:rFonts w:ascii="Arial" w:hAnsi="Arial" w:cs="Arial"/>
          <w:sz w:val="20"/>
          <w:szCs w:val="20"/>
        </w:rPr>
        <w:tab/>
      </w:r>
      <w:r w:rsidR="00E75AD4" w:rsidRPr="00E75AD4">
        <w:rPr>
          <w:rFonts w:ascii="Arial" w:hAnsi="Arial" w:cs="Arial"/>
          <w:sz w:val="20"/>
          <w:szCs w:val="20"/>
          <w:highlight w:val="yellow"/>
        </w:rPr>
        <w:t>XXX</w:t>
      </w:r>
    </w:p>
    <w:p w14:paraId="67408B01" w14:textId="602A70A5" w:rsidR="00F77B40" w:rsidRPr="00862989" w:rsidRDefault="00F77B40" w:rsidP="00F77B40">
      <w:pPr>
        <w:tabs>
          <w:tab w:val="left" w:pos="2552"/>
        </w:tabs>
        <w:spacing w:after="0"/>
        <w:ind w:left="2550" w:hanging="2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75AD4" w:rsidRPr="00E75AD4">
        <w:rPr>
          <w:rFonts w:ascii="Arial" w:hAnsi="Arial" w:cs="Arial"/>
          <w:sz w:val="20"/>
          <w:szCs w:val="20"/>
          <w:highlight w:val="yellow"/>
        </w:rPr>
        <w:t>XXX</w:t>
      </w:r>
    </w:p>
    <w:p w14:paraId="75B5A2A5" w14:textId="132BCD9C" w:rsidR="00B57439" w:rsidRDefault="00A94431" w:rsidP="00A94431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>Zastoupen:</w:t>
      </w:r>
      <w:r w:rsidR="00F77B40">
        <w:rPr>
          <w:rFonts w:ascii="Arial" w:hAnsi="Arial" w:cs="Arial"/>
          <w:sz w:val="20"/>
          <w:szCs w:val="20"/>
        </w:rPr>
        <w:tab/>
      </w:r>
      <w:r w:rsidR="00E75AD4" w:rsidRPr="00E75AD4">
        <w:rPr>
          <w:rFonts w:ascii="Arial" w:hAnsi="Arial" w:cs="Arial"/>
          <w:sz w:val="20"/>
          <w:szCs w:val="20"/>
          <w:highlight w:val="yellow"/>
        </w:rPr>
        <w:t>XXX</w:t>
      </w:r>
      <w:r w:rsidR="00E75AD4">
        <w:rPr>
          <w:rFonts w:ascii="Arial" w:hAnsi="Arial" w:cs="Arial"/>
          <w:sz w:val="20"/>
          <w:szCs w:val="20"/>
        </w:rPr>
        <w:t xml:space="preserve"> </w:t>
      </w:r>
      <w:r w:rsidR="00F77B40">
        <w:rPr>
          <w:rFonts w:ascii="Arial" w:hAnsi="Arial" w:cs="Arial"/>
          <w:sz w:val="20"/>
          <w:szCs w:val="20"/>
        </w:rPr>
        <w:t xml:space="preserve">– </w:t>
      </w:r>
      <w:r w:rsidR="00E75AD4">
        <w:rPr>
          <w:rFonts w:ascii="Arial" w:hAnsi="Arial" w:cs="Arial"/>
          <w:sz w:val="20"/>
          <w:szCs w:val="20"/>
        </w:rPr>
        <w:t>vedoucí oddělení</w:t>
      </w:r>
      <w:r w:rsidR="00F77B40">
        <w:rPr>
          <w:rFonts w:ascii="Arial" w:hAnsi="Arial" w:cs="Arial"/>
          <w:sz w:val="20"/>
          <w:szCs w:val="20"/>
        </w:rPr>
        <w:t xml:space="preserve"> podpory prodeje</w:t>
      </w:r>
    </w:p>
    <w:p w14:paraId="542D8382" w14:textId="77777777" w:rsidR="00B57439" w:rsidRDefault="00B57439" w:rsidP="00A94431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</w:p>
    <w:p w14:paraId="711AFDE5" w14:textId="77777777" w:rsidR="00A94431" w:rsidRPr="00862989" w:rsidRDefault="002C46B8" w:rsidP="00A94431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ab/>
      </w:r>
    </w:p>
    <w:p w14:paraId="7F65E532" w14:textId="1FA8EF28" w:rsidR="00EC4731" w:rsidRPr="00862989" w:rsidRDefault="00A94431" w:rsidP="00A80D6D">
      <w:pPr>
        <w:tabs>
          <w:tab w:val="left" w:pos="2552"/>
        </w:tabs>
        <w:spacing w:after="0"/>
        <w:rPr>
          <w:rFonts w:ascii="Arial" w:hAnsi="Arial" w:cs="Arial"/>
          <w:b/>
          <w:sz w:val="20"/>
          <w:szCs w:val="20"/>
        </w:rPr>
      </w:pPr>
      <w:r w:rsidRPr="00862989">
        <w:rPr>
          <w:rFonts w:ascii="Arial" w:hAnsi="Arial" w:cs="Arial"/>
          <w:b/>
          <w:sz w:val="20"/>
          <w:szCs w:val="20"/>
        </w:rPr>
        <w:t>Odběratel (kupující):</w:t>
      </w:r>
      <w:r w:rsidR="00F77B40">
        <w:rPr>
          <w:rFonts w:ascii="Arial" w:hAnsi="Arial" w:cs="Arial"/>
          <w:b/>
          <w:sz w:val="20"/>
          <w:szCs w:val="20"/>
        </w:rPr>
        <w:t xml:space="preserve"> </w:t>
      </w:r>
      <w:r w:rsidR="00F77B40">
        <w:rPr>
          <w:rFonts w:ascii="Arial" w:hAnsi="Arial" w:cs="Arial"/>
          <w:b/>
          <w:sz w:val="20"/>
          <w:szCs w:val="20"/>
        </w:rPr>
        <w:tab/>
        <w:t>S</w:t>
      </w:r>
      <w:r w:rsidR="00B115F1">
        <w:rPr>
          <w:rFonts w:ascii="Arial" w:hAnsi="Arial" w:cs="Arial"/>
          <w:b/>
          <w:sz w:val="20"/>
          <w:szCs w:val="20"/>
        </w:rPr>
        <w:t xml:space="preserve">tátní fond životního prostředí </w:t>
      </w:r>
      <w:r w:rsidR="00B57439">
        <w:rPr>
          <w:rFonts w:ascii="Arial" w:hAnsi="Arial" w:cs="Arial"/>
          <w:b/>
          <w:sz w:val="20"/>
          <w:szCs w:val="20"/>
        </w:rPr>
        <w:t>České republiky</w:t>
      </w:r>
    </w:p>
    <w:p w14:paraId="0316B032" w14:textId="77777777" w:rsidR="00A94431" w:rsidRPr="00862989" w:rsidRDefault="00A94431" w:rsidP="00A94431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862989">
        <w:rPr>
          <w:rFonts w:ascii="Arial" w:hAnsi="Arial" w:cs="Arial"/>
          <w:sz w:val="20"/>
          <w:szCs w:val="20"/>
        </w:rPr>
        <w:t>Zaps</w:t>
      </w:r>
      <w:proofErr w:type="spellEnd"/>
      <w:r w:rsidRPr="00862989">
        <w:rPr>
          <w:rFonts w:ascii="Arial" w:hAnsi="Arial" w:cs="Arial"/>
          <w:sz w:val="20"/>
          <w:szCs w:val="20"/>
        </w:rPr>
        <w:t>. v:</w:t>
      </w:r>
      <w:r w:rsidRPr="00862989">
        <w:rPr>
          <w:rFonts w:ascii="Arial" w:hAnsi="Arial" w:cs="Arial"/>
          <w:sz w:val="20"/>
          <w:szCs w:val="20"/>
        </w:rPr>
        <w:tab/>
      </w:r>
      <w:r w:rsidR="00A06605">
        <w:rPr>
          <w:rFonts w:ascii="Arial" w:hAnsi="Arial" w:cs="Arial"/>
          <w:sz w:val="20"/>
          <w:szCs w:val="20"/>
        </w:rPr>
        <w:t>Registru ekonomických subjektů, ČSÚ</w:t>
      </w:r>
    </w:p>
    <w:p w14:paraId="1872198D" w14:textId="1D34E592" w:rsidR="00231C2D" w:rsidRPr="00862989" w:rsidRDefault="00231C2D" w:rsidP="00A94431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>Sídlo:</w:t>
      </w:r>
      <w:r w:rsidRPr="00862989">
        <w:rPr>
          <w:rFonts w:ascii="Arial" w:hAnsi="Arial" w:cs="Arial"/>
          <w:sz w:val="20"/>
          <w:szCs w:val="20"/>
        </w:rPr>
        <w:tab/>
      </w:r>
      <w:r w:rsidR="00B115F1">
        <w:rPr>
          <w:rFonts w:ascii="Arial" w:hAnsi="Arial" w:cs="Arial"/>
          <w:sz w:val="20"/>
          <w:szCs w:val="20"/>
        </w:rPr>
        <w:t>Kaplanova 1931/1, 148</w:t>
      </w:r>
      <w:r w:rsidR="00F77B40">
        <w:rPr>
          <w:rFonts w:ascii="Arial" w:hAnsi="Arial" w:cs="Arial"/>
          <w:sz w:val="20"/>
          <w:szCs w:val="20"/>
        </w:rPr>
        <w:t xml:space="preserve"> </w:t>
      </w:r>
      <w:r w:rsidR="00B115F1">
        <w:rPr>
          <w:rFonts w:ascii="Arial" w:hAnsi="Arial" w:cs="Arial"/>
          <w:sz w:val="20"/>
          <w:szCs w:val="20"/>
        </w:rPr>
        <w:t>00 Praha 4</w:t>
      </w:r>
    </w:p>
    <w:p w14:paraId="6C4AF038" w14:textId="77777777" w:rsidR="00A94431" w:rsidRPr="00862989" w:rsidRDefault="00A94431" w:rsidP="00A94431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>IČ</w:t>
      </w:r>
      <w:r w:rsidR="00A80D6D">
        <w:rPr>
          <w:rFonts w:ascii="Arial" w:hAnsi="Arial" w:cs="Arial"/>
          <w:sz w:val="20"/>
          <w:szCs w:val="20"/>
        </w:rPr>
        <w:t>O</w:t>
      </w:r>
      <w:r w:rsidRPr="00862989">
        <w:rPr>
          <w:rFonts w:ascii="Arial" w:hAnsi="Arial" w:cs="Arial"/>
          <w:sz w:val="20"/>
          <w:szCs w:val="20"/>
        </w:rPr>
        <w:t xml:space="preserve">: </w:t>
      </w:r>
      <w:r w:rsidR="00B115F1">
        <w:rPr>
          <w:rFonts w:ascii="Arial" w:hAnsi="Arial" w:cs="Arial"/>
          <w:sz w:val="20"/>
          <w:szCs w:val="20"/>
        </w:rPr>
        <w:t>00020729</w:t>
      </w:r>
      <w:r w:rsidRPr="00862989">
        <w:rPr>
          <w:rFonts w:ascii="Arial" w:hAnsi="Arial" w:cs="Arial"/>
          <w:sz w:val="20"/>
          <w:szCs w:val="20"/>
        </w:rPr>
        <w:tab/>
        <w:t xml:space="preserve">DIČ: </w:t>
      </w:r>
      <w:r w:rsidR="00B115F1">
        <w:rPr>
          <w:rFonts w:ascii="Arial" w:hAnsi="Arial" w:cs="Arial"/>
          <w:sz w:val="20"/>
          <w:szCs w:val="20"/>
        </w:rPr>
        <w:t>00020729</w:t>
      </w:r>
    </w:p>
    <w:p w14:paraId="11EE7574" w14:textId="75A7624D" w:rsidR="00A94431" w:rsidRPr="00862989" w:rsidRDefault="00A94431" w:rsidP="00A94431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>Bankovní spojení:</w:t>
      </w:r>
      <w:r w:rsidRPr="00862989">
        <w:rPr>
          <w:rFonts w:ascii="Arial" w:hAnsi="Arial" w:cs="Arial"/>
          <w:sz w:val="20"/>
          <w:szCs w:val="20"/>
        </w:rPr>
        <w:tab/>
      </w:r>
      <w:r w:rsidR="00E75AD4" w:rsidRPr="00E75AD4">
        <w:rPr>
          <w:rFonts w:ascii="Arial" w:hAnsi="Arial" w:cs="Arial"/>
          <w:sz w:val="20"/>
          <w:szCs w:val="20"/>
          <w:highlight w:val="yellow"/>
        </w:rPr>
        <w:t>XXX</w:t>
      </w:r>
    </w:p>
    <w:p w14:paraId="041CA635" w14:textId="31731C3C" w:rsidR="00A94431" w:rsidRPr="00862989" w:rsidRDefault="00A94431" w:rsidP="00A94431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>Zastoupen:</w:t>
      </w:r>
      <w:r w:rsidRPr="00862989">
        <w:rPr>
          <w:rFonts w:ascii="Arial" w:hAnsi="Arial" w:cs="Arial"/>
          <w:sz w:val="20"/>
          <w:szCs w:val="20"/>
        </w:rPr>
        <w:tab/>
      </w:r>
      <w:r w:rsidR="00B115F1">
        <w:rPr>
          <w:rFonts w:ascii="Arial" w:hAnsi="Arial" w:cs="Arial"/>
          <w:sz w:val="20"/>
          <w:szCs w:val="20"/>
        </w:rPr>
        <w:t>Ing. Petr Valdman</w:t>
      </w:r>
      <w:r w:rsidR="00B57439">
        <w:rPr>
          <w:rFonts w:ascii="Arial" w:hAnsi="Arial" w:cs="Arial"/>
          <w:sz w:val="20"/>
          <w:szCs w:val="20"/>
        </w:rPr>
        <w:t xml:space="preserve"> </w:t>
      </w:r>
      <w:r w:rsidR="00A142E2" w:rsidRPr="00862989">
        <w:rPr>
          <w:rFonts w:ascii="Arial" w:hAnsi="Arial" w:cs="Arial"/>
          <w:sz w:val="20"/>
          <w:szCs w:val="20"/>
        </w:rPr>
        <w:t>–</w:t>
      </w:r>
      <w:r w:rsidR="00EC4731" w:rsidRPr="00862989">
        <w:rPr>
          <w:rFonts w:ascii="Arial" w:hAnsi="Arial" w:cs="Arial"/>
          <w:sz w:val="20"/>
          <w:szCs w:val="20"/>
        </w:rPr>
        <w:t xml:space="preserve"> </w:t>
      </w:r>
      <w:r w:rsidR="00E76396">
        <w:rPr>
          <w:rFonts w:ascii="Arial" w:hAnsi="Arial" w:cs="Arial"/>
          <w:sz w:val="20"/>
          <w:szCs w:val="20"/>
        </w:rPr>
        <w:t>ředitel</w:t>
      </w:r>
      <w:r w:rsidR="00E75AD4">
        <w:rPr>
          <w:rFonts w:ascii="Arial" w:hAnsi="Arial" w:cs="Arial"/>
          <w:sz w:val="20"/>
          <w:szCs w:val="20"/>
        </w:rPr>
        <w:t xml:space="preserve"> </w:t>
      </w:r>
    </w:p>
    <w:p w14:paraId="5A20E22B" w14:textId="77777777" w:rsidR="00A142E2" w:rsidRPr="00862989" w:rsidRDefault="00A142E2" w:rsidP="00A94431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</w:p>
    <w:p w14:paraId="3A917E30" w14:textId="77777777" w:rsidR="002C46B8" w:rsidRPr="00862989" w:rsidRDefault="00862989" w:rsidP="00862989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2C46B8" w:rsidRPr="00862989">
        <w:rPr>
          <w:rFonts w:ascii="Arial" w:hAnsi="Arial" w:cs="Arial"/>
          <w:b/>
          <w:sz w:val="20"/>
          <w:szCs w:val="20"/>
        </w:rPr>
        <w:t>II. Předmět dodatku</w:t>
      </w:r>
    </w:p>
    <w:p w14:paraId="7AA2C6DC" w14:textId="77777777" w:rsidR="002C46B8" w:rsidRPr="00862989" w:rsidRDefault="002C46B8" w:rsidP="00A94431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</w:p>
    <w:p w14:paraId="51B3D471" w14:textId="77777777" w:rsidR="00B115F1" w:rsidRDefault="00DA3BFE" w:rsidP="008E7E74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 xml:space="preserve">Předmětem tohoto dodatku č. </w:t>
      </w:r>
      <w:r w:rsidR="00A142E2" w:rsidRPr="00862989">
        <w:rPr>
          <w:rFonts w:ascii="Arial" w:hAnsi="Arial" w:cs="Arial"/>
          <w:sz w:val="20"/>
          <w:szCs w:val="20"/>
        </w:rPr>
        <w:t>1</w:t>
      </w:r>
      <w:r w:rsidR="002C46B8" w:rsidRPr="00862989">
        <w:rPr>
          <w:rFonts w:ascii="Arial" w:hAnsi="Arial" w:cs="Arial"/>
          <w:sz w:val="20"/>
          <w:szCs w:val="20"/>
        </w:rPr>
        <w:t xml:space="preserve"> k Závěrkovému listu č.</w:t>
      </w:r>
      <w:r w:rsidR="00B57439">
        <w:rPr>
          <w:rFonts w:ascii="Arial" w:hAnsi="Arial" w:cs="Arial"/>
          <w:sz w:val="20"/>
          <w:szCs w:val="20"/>
        </w:rPr>
        <w:t xml:space="preserve"> </w:t>
      </w:r>
      <w:r w:rsidR="00DD78FD" w:rsidRPr="00DD78FD">
        <w:rPr>
          <w:rFonts w:ascii="Arial" w:hAnsi="Arial" w:cs="Arial"/>
          <w:sz w:val="20"/>
          <w:szCs w:val="20"/>
        </w:rPr>
        <w:t>PL-20200703-1601-3</w:t>
      </w:r>
      <w:r w:rsidR="00A142E2" w:rsidRPr="00862989">
        <w:rPr>
          <w:rFonts w:ascii="Arial" w:hAnsi="Arial" w:cs="Arial"/>
          <w:sz w:val="20"/>
          <w:szCs w:val="20"/>
        </w:rPr>
        <w:t>,</w:t>
      </w:r>
      <w:r w:rsidR="00EC4731" w:rsidRPr="00862989">
        <w:rPr>
          <w:rFonts w:ascii="Arial" w:hAnsi="Arial" w:cs="Arial"/>
          <w:sz w:val="20"/>
          <w:szCs w:val="20"/>
        </w:rPr>
        <w:t xml:space="preserve"> </w:t>
      </w:r>
      <w:r w:rsidR="002C46B8" w:rsidRPr="00862989">
        <w:rPr>
          <w:rFonts w:ascii="Arial" w:hAnsi="Arial" w:cs="Arial"/>
          <w:sz w:val="20"/>
          <w:szCs w:val="20"/>
        </w:rPr>
        <w:t>je</w:t>
      </w:r>
      <w:r w:rsidR="00B115F1">
        <w:rPr>
          <w:rFonts w:ascii="Arial" w:hAnsi="Arial" w:cs="Arial"/>
          <w:sz w:val="20"/>
          <w:szCs w:val="20"/>
        </w:rPr>
        <w:t>:</w:t>
      </w:r>
    </w:p>
    <w:p w14:paraId="7AE9C9E4" w14:textId="77777777" w:rsidR="00B115F1" w:rsidRDefault="00B115F1" w:rsidP="008E7E74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</w:p>
    <w:p w14:paraId="75F31DAC" w14:textId="7A1FA35F" w:rsidR="00CC1068" w:rsidRDefault="00F77B40" w:rsidP="00B115F1">
      <w:pPr>
        <w:pStyle w:val="Odstavecseseznamem"/>
        <w:numPr>
          <w:ilvl w:val="0"/>
          <w:numId w:val="8"/>
        </w:num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115F1" w:rsidRPr="00B115F1">
        <w:rPr>
          <w:rFonts w:ascii="Arial" w:hAnsi="Arial" w:cs="Arial"/>
          <w:sz w:val="20"/>
          <w:szCs w:val="20"/>
        </w:rPr>
        <w:t>prava názvu odběratele</w:t>
      </w:r>
    </w:p>
    <w:p w14:paraId="0AC6346B" w14:textId="591A9120" w:rsidR="00B115F1" w:rsidRDefault="00F77B40" w:rsidP="00B115F1">
      <w:pPr>
        <w:pStyle w:val="Odstavecseseznamem"/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115F1">
        <w:rPr>
          <w:rFonts w:ascii="Arial" w:hAnsi="Arial" w:cs="Arial"/>
          <w:sz w:val="20"/>
          <w:szCs w:val="20"/>
        </w:rPr>
        <w:t xml:space="preserve">hybný název: </w:t>
      </w:r>
      <w:r w:rsidR="00B115F1" w:rsidRPr="00B115F1">
        <w:rPr>
          <w:rFonts w:ascii="Arial" w:hAnsi="Arial" w:cs="Arial"/>
          <w:bCs/>
          <w:sz w:val="20"/>
          <w:szCs w:val="20"/>
        </w:rPr>
        <w:t>Státní fond životního prostředí</w:t>
      </w:r>
    </w:p>
    <w:p w14:paraId="70D593C2" w14:textId="513C0D69" w:rsidR="00B115F1" w:rsidRDefault="00F77B40" w:rsidP="00B115F1">
      <w:pPr>
        <w:pStyle w:val="Odstavecseseznamem"/>
        <w:tabs>
          <w:tab w:val="left" w:pos="2552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115F1">
        <w:rPr>
          <w:rFonts w:ascii="Arial" w:hAnsi="Arial" w:cs="Arial"/>
          <w:sz w:val="20"/>
          <w:szCs w:val="20"/>
        </w:rPr>
        <w:t>právný název:</w:t>
      </w:r>
      <w:r w:rsidR="00B115F1" w:rsidRPr="00B115F1">
        <w:rPr>
          <w:rFonts w:ascii="Arial" w:hAnsi="Arial" w:cs="Arial"/>
          <w:b/>
          <w:sz w:val="20"/>
          <w:szCs w:val="20"/>
        </w:rPr>
        <w:t xml:space="preserve"> </w:t>
      </w:r>
      <w:r w:rsidR="00B115F1" w:rsidRPr="00B115F1">
        <w:rPr>
          <w:rFonts w:ascii="Arial" w:hAnsi="Arial" w:cs="Arial"/>
          <w:bCs/>
          <w:sz w:val="20"/>
          <w:szCs w:val="20"/>
        </w:rPr>
        <w:t>Státní fond životního prostředí České republiky</w:t>
      </w:r>
    </w:p>
    <w:p w14:paraId="4C925DBB" w14:textId="77777777" w:rsidR="00B115F1" w:rsidRDefault="00B115F1" w:rsidP="00B115F1">
      <w:pPr>
        <w:pStyle w:val="Odstavecseseznamem"/>
        <w:tabs>
          <w:tab w:val="left" w:pos="2552"/>
        </w:tabs>
        <w:spacing w:after="0"/>
        <w:rPr>
          <w:rFonts w:ascii="Arial" w:hAnsi="Arial" w:cs="Arial"/>
          <w:bCs/>
          <w:sz w:val="20"/>
          <w:szCs w:val="20"/>
        </w:rPr>
      </w:pPr>
    </w:p>
    <w:p w14:paraId="2622AA46" w14:textId="77777777" w:rsidR="00B115F1" w:rsidRDefault="00B115F1" w:rsidP="00B115F1">
      <w:pPr>
        <w:pStyle w:val="Odstavecseseznamem"/>
        <w:numPr>
          <w:ilvl w:val="0"/>
          <w:numId w:val="8"/>
        </w:numPr>
        <w:tabs>
          <w:tab w:val="left" w:pos="2552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Oprava bankovního spojení</w:t>
      </w:r>
      <w:r w:rsidR="00F65C67">
        <w:rPr>
          <w:rFonts w:ascii="Arial" w:hAnsi="Arial" w:cs="Arial"/>
          <w:bCs/>
          <w:sz w:val="20"/>
          <w:szCs w:val="20"/>
        </w:rPr>
        <w:t xml:space="preserve"> odběratele</w:t>
      </w:r>
    </w:p>
    <w:p w14:paraId="1AEB0305" w14:textId="605F34AA" w:rsidR="00B115F1" w:rsidRDefault="00B115F1" w:rsidP="00B115F1">
      <w:pPr>
        <w:pStyle w:val="Odstavecseseznamem"/>
        <w:tabs>
          <w:tab w:val="left" w:pos="2552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Chybný údaj: </w:t>
      </w:r>
      <w:r w:rsidR="00E75AD4" w:rsidRPr="00E75AD4">
        <w:rPr>
          <w:rFonts w:ascii="Arial" w:hAnsi="Arial" w:cs="Arial"/>
          <w:sz w:val="20"/>
          <w:szCs w:val="20"/>
          <w:highlight w:val="yellow"/>
        </w:rPr>
        <w:t>XXX</w:t>
      </w:r>
    </w:p>
    <w:p w14:paraId="44DF8426" w14:textId="6BB61586" w:rsidR="002F3AF3" w:rsidRDefault="00B115F1" w:rsidP="00B115F1">
      <w:pPr>
        <w:pStyle w:val="Odstavecseseznamem"/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Správný údaj: </w:t>
      </w:r>
      <w:r w:rsidR="00E75AD4" w:rsidRPr="00E75AD4">
        <w:rPr>
          <w:rFonts w:ascii="Arial" w:hAnsi="Arial" w:cs="Arial"/>
          <w:sz w:val="20"/>
          <w:szCs w:val="20"/>
          <w:highlight w:val="yellow"/>
        </w:rPr>
        <w:t>XXX</w:t>
      </w:r>
    </w:p>
    <w:p w14:paraId="3F6DEF34" w14:textId="777E6418" w:rsidR="00B50E7A" w:rsidRDefault="00B50E7A" w:rsidP="00B115F1">
      <w:pPr>
        <w:pStyle w:val="Odstavecseseznamem"/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</w:p>
    <w:p w14:paraId="46D2F47D" w14:textId="1C769C47" w:rsidR="00B50E7A" w:rsidRPr="00B50E7A" w:rsidRDefault="00B50E7A" w:rsidP="00B50E7A">
      <w:pPr>
        <w:pStyle w:val="Odstavecseseznamem"/>
        <w:numPr>
          <w:ilvl w:val="0"/>
          <w:numId w:val="8"/>
        </w:numPr>
        <w:tabs>
          <w:tab w:val="left" w:pos="2552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Doplňující údaj na faktury</w:t>
      </w:r>
    </w:p>
    <w:p w14:paraId="45B25B3C" w14:textId="4F9B9130" w:rsidR="00B50E7A" w:rsidRPr="00B50E7A" w:rsidRDefault="00B50E7A" w:rsidP="00B50E7A">
      <w:pPr>
        <w:pStyle w:val="Odstavecseseznamem"/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B50E7A">
        <w:rPr>
          <w:rFonts w:ascii="Arial" w:hAnsi="Arial" w:cs="Arial"/>
          <w:sz w:val="20"/>
          <w:szCs w:val="20"/>
        </w:rPr>
        <w:t xml:space="preserve">Provoz centrály SFŽP, ORG 6301, </w:t>
      </w:r>
      <w:proofErr w:type="spellStart"/>
      <w:r w:rsidRPr="00B50E7A">
        <w:rPr>
          <w:rFonts w:ascii="Arial" w:hAnsi="Arial" w:cs="Arial"/>
          <w:sz w:val="20"/>
          <w:szCs w:val="20"/>
        </w:rPr>
        <w:t>reg</w:t>
      </w:r>
      <w:proofErr w:type="spellEnd"/>
      <w:r w:rsidRPr="00B50E7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50E7A">
        <w:rPr>
          <w:rFonts w:ascii="Arial" w:hAnsi="Arial" w:cs="Arial"/>
          <w:sz w:val="20"/>
          <w:szCs w:val="20"/>
        </w:rPr>
        <w:t>č.</w:t>
      </w:r>
      <w:proofErr w:type="gramEnd"/>
      <w:r w:rsidRPr="00B50E7A">
        <w:rPr>
          <w:rFonts w:ascii="Arial" w:hAnsi="Arial" w:cs="Arial"/>
          <w:sz w:val="20"/>
          <w:szCs w:val="20"/>
        </w:rPr>
        <w:t>: CZ.05.6.125/0.0/0.0/15_025/0002865</w:t>
      </w:r>
    </w:p>
    <w:p w14:paraId="4DDD7B86" w14:textId="77777777" w:rsidR="00CC1068" w:rsidRPr="00862989" w:rsidRDefault="00CC1068" w:rsidP="002C46B8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</w:p>
    <w:p w14:paraId="44D895BA" w14:textId="77777777" w:rsidR="002C46B8" w:rsidRPr="00B115F1" w:rsidRDefault="00CC1068" w:rsidP="00B115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29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                          </w:t>
      </w:r>
      <w:r w:rsidR="00B115F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       </w:t>
      </w:r>
      <w:r w:rsidRPr="008629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</w:t>
      </w:r>
      <w:r w:rsidR="002C46B8" w:rsidRPr="00862989">
        <w:rPr>
          <w:rFonts w:ascii="Arial" w:hAnsi="Arial" w:cs="Arial"/>
          <w:b/>
          <w:sz w:val="20"/>
          <w:szCs w:val="20"/>
        </w:rPr>
        <w:t xml:space="preserve">III. </w:t>
      </w:r>
      <w:r w:rsidR="00334B3E" w:rsidRPr="00862989">
        <w:rPr>
          <w:rFonts w:ascii="Arial" w:hAnsi="Arial" w:cs="Arial"/>
          <w:b/>
          <w:sz w:val="20"/>
          <w:szCs w:val="20"/>
        </w:rPr>
        <w:t>Závěrečná ustanovení</w:t>
      </w:r>
    </w:p>
    <w:p w14:paraId="43F4D670" w14:textId="77777777" w:rsidR="00334B3E" w:rsidRPr="00862989" w:rsidRDefault="00334B3E" w:rsidP="00334B3E">
      <w:pPr>
        <w:tabs>
          <w:tab w:val="left" w:pos="2552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22D366AC" w14:textId="77777777" w:rsidR="00334B3E" w:rsidRPr="00862989" w:rsidRDefault="00334B3E" w:rsidP="00DD78FD">
      <w:pPr>
        <w:pStyle w:val="Odstavecseseznamem"/>
        <w:numPr>
          <w:ilvl w:val="0"/>
          <w:numId w:val="3"/>
        </w:numPr>
        <w:tabs>
          <w:tab w:val="left" w:pos="2552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 xml:space="preserve">Ostatní </w:t>
      </w:r>
      <w:r w:rsidR="00A74AC5" w:rsidRPr="00862989">
        <w:rPr>
          <w:rFonts w:ascii="Arial" w:hAnsi="Arial" w:cs="Arial"/>
          <w:sz w:val="20"/>
          <w:szCs w:val="20"/>
        </w:rPr>
        <w:t xml:space="preserve">ustanovení Závěrkového listu č. </w:t>
      </w:r>
      <w:r w:rsidR="00DD78FD" w:rsidRPr="00DD78FD">
        <w:rPr>
          <w:rFonts w:ascii="Arial" w:hAnsi="Arial" w:cs="Arial"/>
          <w:sz w:val="20"/>
          <w:szCs w:val="20"/>
        </w:rPr>
        <w:t>PL-20200703-1601-3</w:t>
      </w:r>
      <w:r w:rsidR="00B57439">
        <w:rPr>
          <w:rFonts w:ascii="Arial" w:hAnsi="Arial" w:cs="Arial"/>
          <w:sz w:val="20"/>
          <w:szCs w:val="20"/>
        </w:rPr>
        <w:t xml:space="preserve"> </w:t>
      </w:r>
      <w:r w:rsidRPr="00862989">
        <w:rPr>
          <w:rFonts w:ascii="Arial" w:hAnsi="Arial" w:cs="Arial"/>
          <w:sz w:val="20"/>
          <w:szCs w:val="20"/>
        </w:rPr>
        <w:t>tímto dodatkem nedotčená, zůstávají v platnosti.</w:t>
      </w:r>
    </w:p>
    <w:p w14:paraId="2316A21D" w14:textId="77777777" w:rsidR="00334B3E" w:rsidRPr="00862989" w:rsidRDefault="00CF2E09" w:rsidP="00334B3E">
      <w:pPr>
        <w:pStyle w:val="Odstavecseseznamem"/>
        <w:numPr>
          <w:ilvl w:val="0"/>
          <w:numId w:val="3"/>
        </w:numPr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 xml:space="preserve">Dodatek č. </w:t>
      </w:r>
      <w:r w:rsidR="00A142E2" w:rsidRPr="00862989">
        <w:rPr>
          <w:rFonts w:ascii="Arial" w:hAnsi="Arial" w:cs="Arial"/>
          <w:sz w:val="20"/>
          <w:szCs w:val="20"/>
        </w:rPr>
        <w:t>1</w:t>
      </w:r>
      <w:r w:rsidR="00334B3E" w:rsidRPr="00862989">
        <w:rPr>
          <w:rFonts w:ascii="Arial" w:hAnsi="Arial" w:cs="Arial"/>
          <w:sz w:val="20"/>
          <w:szCs w:val="20"/>
        </w:rPr>
        <w:t xml:space="preserve"> se vyhotovuje ve dvou stejnopisech s platností originálu, z nichž každá smluvní strana obdrží po jednom vyhotovení.</w:t>
      </w:r>
    </w:p>
    <w:p w14:paraId="3655ECE8" w14:textId="77777777" w:rsidR="00334B3E" w:rsidRPr="00862989" w:rsidRDefault="00CF2E09" w:rsidP="00334B3E">
      <w:pPr>
        <w:pStyle w:val="Odstavecseseznamem"/>
        <w:numPr>
          <w:ilvl w:val="0"/>
          <w:numId w:val="3"/>
        </w:numPr>
        <w:tabs>
          <w:tab w:val="left" w:pos="2552"/>
        </w:tabs>
        <w:spacing w:after="0"/>
        <w:ind w:left="426" w:hanging="437"/>
        <w:jc w:val="both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 xml:space="preserve">Dodatek č. </w:t>
      </w:r>
      <w:r w:rsidR="00A142E2" w:rsidRPr="00862989">
        <w:rPr>
          <w:rFonts w:ascii="Arial" w:hAnsi="Arial" w:cs="Arial"/>
          <w:sz w:val="20"/>
          <w:szCs w:val="20"/>
        </w:rPr>
        <w:t>1</w:t>
      </w:r>
      <w:r w:rsidR="00334B3E" w:rsidRPr="00862989">
        <w:rPr>
          <w:rFonts w:ascii="Arial" w:hAnsi="Arial" w:cs="Arial"/>
          <w:sz w:val="20"/>
          <w:szCs w:val="20"/>
        </w:rPr>
        <w:t xml:space="preserve"> nabývá účinnosti dnem </w:t>
      </w:r>
      <w:r w:rsidR="002A70B3">
        <w:rPr>
          <w:rFonts w:ascii="Arial" w:hAnsi="Arial" w:cs="Arial"/>
          <w:sz w:val="20"/>
          <w:szCs w:val="20"/>
        </w:rPr>
        <w:t>zveřejnění v registru smluv v souladu se zákonem č. 340/2015 Sb.</w:t>
      </w:r>
    </w:p>
    <w:p w14:paraId="196E46DE" w14:textId="77777777" w:rsidR="00CC1068" w:rsidRPr="00862989" w:rsidRDefault="00CC1068" w:rsidP="00CC1068">
      <w:pPr>
        <w:tabs>
          <w:tab w:val="left" w:pos="255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6A16A2C" w14:textId="77777777" w:rsidR="00CC1068" w:rsidRPr="00862989" w:rsidRDefault="00CC1068" w:rsidP="00334B3E">
      <w:pPr>
        <w:tabs>
          <w:tab w:val="left" w:pos="2552"/>
        </w:tabs>
        <w:spacing w:after="0"/>
        <w:ind w:left="-11"/>
        <w:jc w:val="both"/>
        <w:rPr>
          <w:rFonts w:ascii="Arial" w:hAnsi="Arial" w:cs="Arial"/>
          <w:sz w:val="20"/>
          <w:szCs w:val="20"/>
        </w:rPr>
      </w:pPr>
    </w:p>
    <w:p w14:paraId="6972E450" w14:textId="77777777" w:rsidR="00334B3E" w:rsidRPr="00862989" w:rsidRDefault="00334B3E" w:rsidP="00391F66">
      <w:pPr>
        <w:tabs>
          <w:tab w:val="left" w:pos="567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>V</w:t>
      </w:r>
      <w:r w:rsidR="00B57439">
        <w:rPr>
          <w:rFonts w:ascii="Arial" w:hAnsi="Arial" w:cs="Arial"/>
          <w:sz w:val="20"/>
          <w:szCs w:val="20"/>
        </w:rPr>
        <w:t> Praze dne</w:t>
      </w:r>
      <w:r w:rsidRPr="00862989">
        <w:rPr>
          <w:rFonts w:ascii="Arial" w:hAnsi="Arial" w:cs="Arial"/>
          <w:sz w:val="20"/>
          <w:szCs w:val="20"/>
        </w:rPr>
        <w:tab/>
        <w:t>V</w:t>
      </w:r>
      <w:r w:rsidR="00B57439">
        <w:rPr>
          <w:rFonts w:ascii="Arial" w:hAnsi="Arial" w:cs="Arial"/>
          <w:sz w:val="20"/>
          <w:szCs w:val="20"/>
        </w:rPr>
        <w:t> </w:t>
      </w:r>
      <w:r w:rsidR="00B115F1">
        <w:rPr>
          <w:rFonts w:ascii="Arial" w:hAnsi="Arial" w:cs="Arial"/>
          <w:sz w:val="20"/>
          <w:szCs w:val="20"/>
        </w:rPr>
        <w:t>Praze</w:t>
      </w:r>
      <w:r w:rsidR="00B57439">
        <w:rPr>
          <w:rFonts w:ascii="Arial" w:hAnsi="Arial" w:cs="Arial"/>
          <w:sz w:val="20"/>
          <w:szCs w:val="20"/>
        </w:rPr>
        <w:t xml:space="preserve"> </w:t>
      </w:r>
      <w:r w:rsidR="00A74AC5" w:rsidRPr="00862989">
        <w:rPr>
          <w:rFonts w:ascii="Arial" w:hAnsi="Arial" w:cs="Arial"/>
          <w:sz w:val="20"/>
          <w:szCs w:val="20"/>
        </w:rPr>
        <w:t>dne</w:t>
      </w:r>
      <w:r w:rsidR="00D35E7B" w:rsidRPr="00862989">
        <w:rPr>
          <w:rFonts w:ascii="Arial" w:hAnsi="Arial" w:cs="Arial"/>
          <w:sz w:val="20"/>
          <w:szCs w:val="20"/>
        </w:rPr>
        <w:t xml:space="preserve"> </w:t>
      </w:r>
    </w:p>
    <w:p w14:paraId="77ADB217" w14:textId="4CB973E3" w:rsidR="00334B3E" w:rsidRPr="00862989" w:rsidRDefault="00454B9C" w:rsidP="00CC1068">
      <w:pPr>
        <w:tabs>
          <w:tab w:val="left" w:pos="567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62989">
        <w:rPr>
          <w:rFonts w:ascii="Arial" w:hAnsi="Arial" w:cs="Arial"/>
          <w:sz w:val="20"/>
          <w:szCs w:val="20"/>
        </w:rPr>
        <w:t>za dodavatele</w:t>
      </w:r>
      <w:r w:rsidR="00E75AD4">
        <w:rPr>
          <w:rFonts w:ascii="Arial" w:hAnsi="Arial" w:cs="Arial"/>
          <w:sz w:val="20"/>
          <w:szCs w:val="20"/>
        </w:rPr>
        <w:t xml:space="preserve"> 27. 11. 2020</w:t>
      </w:r>
      <w:r w:rsidRPr="00862989">
        <w:rPr>
          <w:rFonts w:ascii="Arial" w:hAnsi="Arial" w:cs="Arial"/>
          <w:sz w:val="20"/>
          <w:szCs w:val="20"/>
        </w:rPr>
        <w:tab/>
        <w:t>za odběratele</w:t>
      </w:r>
      <w:r w:rsidR="00E75AD4">
        <w:rPr>
          <w:rFonts w:ascii="Arial" w:hAnsi="Arial" w:cs="Arial"/>
          <w:sz w:val="20"/>
          <w:szCs w:val="20"/>
        </w:rPr>
        <w:t xml:space="preserve"> 1. 12. 2020</w:t>
      </w:r>
      <w:bookmarkStart w:id="0" w:name="_GoBack"/>
      <w:bookmarkEnd w:id="0"/>
    </w:p>
    <w:p w14:paraId="5D96252C" w14:textId="77777777" w:rsidR="00862989" w:rsidRDefault="00862989" w:rsidP="00862989">
      <w:pPr>
        <w:tabs>
          <w:tab w:val="left" w:pos="567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41CFCE6" w14:textId="77777777" w:rsidR="00A80D6D" w:rsidRDefault="00A80D6D" w:rsidP="00862989">
      <w:pPr>
        <w:tabs>
          <w:tab w:val="left" w:pos="567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71EDD52" w14:textId="77777777" w:rsidR="00862989" w:rsidRDefault="00862989" w:rsidP="00862989">
      <w:pPr>
        <w:tabs>
          <w:tab w:val="left" w:pos="567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61D5D7F" w14:textId="77777777" w:rsidR="00334B3E" w:rsidRDefault="00334B3E" w:rsidP="00862989">
      <w:pPr>
        <w:tabs>
          <w:tab w:val="left" w:pos="567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14:paraId="2F988849" w14:textId="22A60E47" w:rsidR="00D35E7B" w:rsidRPr="00454B9C" w:rsidRDefault="00F77B40" w:rsidP="00D35E7B">
      <w:pPr>
        <w:tabs>
          <w:tab w:val="center" w:pos="1134"/>
          <w:tab w:val="center" w:pos="7230"/>
        </w:tabs>
        <w:spacing w:after="0"/>
        <w:ind w:left="-1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E75AD4" w:rsidRPr="00E75AD4">
        <w:rPr>
          <w:rFonts w:ascii="Arial" w:hAnsi="Arial" w:cs="Arial"/>
          <w:sz w:val="20"/>
          <w:szCs w:val="20"/>
          <w:highlight w:val="yellow"/>
        </w:rPr>
        <w:t>XXX</w:t>
      </w:r>
      <w:r w:rsidR="00E75AD4">
        <w:rPr>
          <w:rFonts w:ascii="Arial" w:hAnsi="Arial" w:cs="Arial"/>
          <w:sz w:val="20"/>
          <w:szCs w:val="20"/>
        </w:rPr>
        <w:tab/>
      </w:r>
      <w:r w:rsidR="00B57439">
        <w:rPr>
          <w:rFonts w:ascii="Arial" w:hAnsi="Arial" w:cs="Arial"/>
          <w:b/>
          <w:sz w:val="20"/>
          <w:szCs w:val="20"/>
        </w:rPr>
        <w:tab/>
      </w:r>
      <w:r w:rsidR="00B115F1">
        <w:rPr>
          <w:rFonts w:ascii="Arial" w:hAnsi="Arial" w:cs="Arial"/>
          <w:b/>
          <w:bCs/>
          <w:sz w:val="20"/>
          <w:szCs w:val="20"/>
        </w:rPr>
        <w:t>Ing. Petr Valdman</w:t>
      </w:r>
    </w:p>
    <w:p w14:paraId="09B12660" w14:textId="1C59C2CE" w:rsidR="00334B3E" w:rsidRPr="00334B3E" w:rsidRDefault="00B57439" w:rsidP="00862989">
      <w:pPr>
        <w:tabs>
          <w:tab w:val="center" w:pos="1134"/>
          <w:tab w:val="center" w:pos="723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77B40">
        <w:rPr>
          <w:rFonts w:ascii="Arial" w:hAnsi="Arial" w:cs="Arial"/>
          <w:sz w:val="20"/>
          <w:szCs w:val="20"/>
        </w:rPr>
        <w:t>specialista podpory prodeje</w:t>
      </w:r>
      <w:r w:rsidR="00D35E7B">
        <w:rPr>
          <w:rFonts w:ascii="Arial" w:hAnsi="Arial" w:cs="Arial"/>
          <w:sz w:val="20"/>
          <w:szCs w:val="20"/>
        </w:rPr>
        <w:tab/>
      </w:r>
      <w:r w:rsidR="00B115F1">
        <w:rPr>
          <w:rFonts w:ascii="Arial" w:hAnsi="Arial" w:cs="Arial"/>
          <w:sz w:val="20"/>
          <w:szCs w:val="20"/>
        </w:rPr>
        <w:t>ředitel</w:t>
      </w:r>
    </w:p>
    <w:sectPr w:rsidR="00334B3E" w:rsidRPr="00334B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D6E0F" w14:textId="77777777" w:rsidR="0011614E" w:rsidRDefault="0011614E" w:rsidP="00D35E7B">
      <w:pPr>
        <w:spacing w:after="0" w:line="240" w:lineRule="auto"/>
      </w:pPr>
      <w:r>
        <w:separator/>
      </w:r>
    </w:p>
  </w:endnote>
  <w:endnote w:type="continuationSeparator" w:id="0">
    <w:p w14:paraId="2C9BA206" w14:textId="77777777" w:rsidR="0011614E" w:rsidRDefault="0011614E" w:rsidP="00D3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37C84" w14:textId="77777777" w:rsidR="0011614E" w:rsidRDefault="0011614E" w:rsidP="00D35E7B">
      <w:pPr>
        <w:spacing w:after="0" w:line="240" w:lineRule="auto"/>
      </w:pPr>
      <w:r>
        <w:separator/>
      </w:r>
    </w:p>
  </w:footnote>
  <w:footnote w:type="continuationSeparator" w:id="0">
    <w:p w14:paraId="1C34C8B6" w14:textId="77777777" w:rsidR="0011614E" w:rsidRDefault="0011614E" w:rsidP="00D3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37FB0" w14:textId="77777777" w:rsidR="00D35E7B" w:rsidRDefault="00D35E7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5C9"/>
    <w:multiLevelType w:val="hybridMultilevel"/>
    <w:tmpl w:val="C5362F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17A7"/>
    <w:multiLevelType w:val="hybridMultilevel"/>
    <w:tmpl w:val="45089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10E86"/>
    <w:multiLevelType w:val="hybridMultilevel"/>
    <w:tmpl w:val="F4B8E16C"/>
    <w:lvl w:ilvl="0" w:tplc="5E22D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F1BFB"/>
    <w:multiLevelType w:val="hybridMultilevel"/>
    <w:tmpl w:val="98660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610E1"/>
    <w:multiLevelType w:val="hybridMultilevel"/>
    <w:tmpl w:val="CB66B642"/>
    <w:lvl w:ilvl="0" w:tplc="B1826C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D6306"/>
    <w:multiLevelType w:val="hybridMultilevel"/>
    <w:tmpl w:val="1794F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2705C"/>
    <w:multiLevelType w:val="hybridMultilevel"/>
    <w:tmpl w:val="8FEA988E"/>
    <w:lvl w:ilvl="0" w:tplc="5E22D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8512C"/>
    <w:multiLevelType w:val="hybridMultilevel"/>
    <w:tmpl w:val="FAD69DE8"/>
    <w:lvl w:ilvl="0" w:tplc="DDCEA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31"/>
    <w:rsid w:val="000E77EF"/>
    <w:rsid w:val="00107BED"/>
    <w:rsid w:val="0011614E"/>
    <w:rsid w:val="001712FD"/>
    <w:rsid w:val="00177C0D"/>
    <w:rsid w:val="001A3224"/>
    <w:rsid w:val="001B288B"/>
    <w:rsid w:val="001B706C"/>
    <w:rsid w:val="00231C2D"/>
    <w:rsid w:val="00235B5E"/>
    <w:rsid w:val="00267162"/>
    <w:rsid w:val="00285183"/>
    <w:rsid w:val="002A70B3"/>
    <w:rsid w:val="002C46B8"/>
    <w:rsid w:val="002F3AF3"/>
    <w:rsid w:val="00334B3E"/>
    <w:rsid w:val="00335F1F"/>
    <w:rsid w:val="00374CDE"/>
    <w:rsid w:val="00391F66"/>
    <w:rsid w:val="003C38A6"/>
    <w:rsid w:val="00454B9C"/>
    <w:rsid w:val="00532C33"/>
    <w:rsid w:val="0061468B"/>
    <w:rsid w:val="00620BE5"/>
    <w:rsid w:val="0062673D"/>
    <w:rsid w:val="00676B7B"/>
    <w:rsid w:val="006909CB"/>
    <w:rsid w:val="00786103"/>
    <w:rsid w:val="007C19A1"/>
    <w:rsid w:val="00862989"/>
    <w:rsid w:val="008E7E74"/>
    <w:rsid w:val="009002E5"/>
    <w:rsid w:val="009357FC"/>
    <w:rsid w:val="0094446D"/>
    <w:rsid w:val="0097435D"/>
    <w:rsid w:val="00975C8F"/>
    <w:rsid w:val="00A06605"/>
    <w:rsid w:val="00A142E2"/>
    <w:rsid w:val="00A45BA2"/>
    <w:rsid w:val="00A74AC5"/>
    <w:rsid w:val="00A76733"/>
    <w:rsid w:val="00A80D6D"/>
    <w:rsid w:val="00A8114E"/>
    <w:rsid w:val="00A93CBD"/>
    <w:rsid w:val="00A94431"/>
    <w:rsid w:val="00AA0E22"/>
    <w:rsid w:val="00B115F1"/>
    <w:rsid w:val="00B50E7A"/>
    <w:rsid w:val="00B57439"/>
    <w:rsid w:val="00B61C14"/>
    <w:rsid w:val="00B76DE2"/>
    <w:rsid w:val="00BA4501"/>
    <w:rsid w:val="00BE1C97"/>
    <w:rsid w:val="00BF12CE"/>
    <w:rsid w:val="00C9035E"/>
    <w:rsid w:val="00CC1068"/>
    <w:rsid w:val="00CF2E09"/>
    <w:rsid w:val="00D1683F"/>
    <w:rsid w:val="00D35E7B"/>
    <w:rsid w:val="00D76D22"/>
    <w:rsid w:val="00D8155D"/>
    <w:rsid w:val="00DA3BFE"/>
    <w:rsid w:val="00DD78FD"/>
    <w:rsid w:val="00DE75DC"/>
    <w:rsid w:val="00E67DE5"/>
    <w:rsid w:val="00E75163"/>
    <w:rsid w:val="00E75AD4"/>
    <w:rsid w:val="00E76396"/>
    <w:rsid w:val="00EA4F9B"/>
    <w:rsid w:val="00EC4731"/>
    <w:rsid w:val="00EC7D99"/>
    <w:rsid w:val="00F65C67"/>
    <w:rsid w:val="00F77B40"/>
    <w:rsid w:val="00F97FCB"/>
    <w:rsid w:val="00FC6B39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97794"/>
  <w15:docId w15:val="{FB1AC3C5-211B-47FD-9F2A-5A29A5D0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46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5E7B"/>
  </w:style>
  <w:style w:type="paragraph" w:styleId="Zpat">
    <w:name w:val="footer"/>
    <w:basedOn w:val="Normln"/>
    <w:link w:val="ZpatChar"/>
    <w:uiPriority w:val="99"/>
    <w:unhideWhenUsed/>
    <w:rsid w:val="00D3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5E7B"/>
  </w:style>
  <w:style w:type="paragraph" w:styleId="Textbubliny">
    <w:name w:val="Balloon Text"/>
    <w:basedOn w:val="Normln"/>
    <w:link w:val="TextbublinyChar"/>
    <w:uiPriority w:val="99"/>
    <w:semiHidden/>
    <w:unhideWhenUsed/>
    <w:rsid w:val="00FC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5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9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18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20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96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361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20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0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36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4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Fritzová Nikola</cp:lastModifiedBy>
  <cp:revision>5</cp:revision>
  <cp:lastPrinted>2020-11-10T09:26:00Z</cp:lastPrinted>
  <dcterms:created xsi:type="dcterms:W3CDTF">2020-11-25T08:27:00Z</dcterms:created>
  <dcterms:modified xsi:type="dcterms:W3CDTF">2020-12-01T16:03:00Z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696cb-b06f-4214-b638-7b05ae4e5e38_Enabled">
    <vt:lpwstr>true</vt:lpwstr>
  </property>
  <property fmtid="{D5CDD505-2E9C-101B-9397-08002B2CF9AE}" pid="3" name="MSIP_Label_bdb696cb-b06f-4214-b638-7b05ae4e5e38_SetDate">
    <vt:lpwstr>2020-10-26T08:11:28Z</vt:lpwstr>
  </property>
  <property fmtid="{D5CDD505-2E9C-101B-9397-08002B2CF9AE}" pid="4" name="MSIP_Label_bdb696cb-b06f-4214-b638-7b05ae4e5e38_Method">
    <vt:lpwstr>Standard</vt:lpwstr>
  </property>
  <property fmtid="{D5CDD505-2E9C-101B-9397-08002B2CF9AE}" pid="5" name="MSIP_Label_bdb696cb-b06f-4214-b638-7b05ae4e5e38_Name">
    <vt:lpwstr>Interní data</vt:lpwstr>
  </property>
  <property fmtid="{D5CDD505-2E9C-101B-9397-08002B2CF9AE}" pid="6" name="MSIP_Label_bdb696cb-b06f-4214-b638-7b05ae4e5e38_SiteId">
    <vt:lpwstr>53b8d820-e2f7-4682-858f-9e2aeec6ffd9</vt:lpwstr>
  </property>
  <property fmtid="{D5CDD505-2E9C-101B-9397-08002B2CF9AE}" pid="7" name="MSIP_Label_bdb696cb-b06f-4214-b638-7b05ae4e5e38_ActionId">
    <vt:lpwstr>f2acb5cb-9394-4d51-b3b3-0000811bfa93</vt:lpwstr>
  </property>
  <property fmtid="{D5CDD505-2E9C-101B-9397-08002B2CF9AE}" pid="8" name="MSIP_Label_bdb696cb-b06f-4214-b638-7b05ae4e5e38_ContentBits">
    <vt:lpwstr>0</vt:lpwstr>
  </property>
</Properties>
</file>