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4531"/>
        <w:gridCol w:w="4531"/>
      </w:tblGrid>
      <w:tr w:rsidR="00E708D2" w:rsidTr="002902F1">
        <w:tc>
          <w:tcPr>
            <w:tcW w:w="0" w:type="auto"/>
          </w:tcPr>
          <w:p w:rsidR="006D1839" w:rsidRDefault="00E708D2" w:rsidP="006D1839">
            <w:pPr>
              <w:rPr>
                <w:rFonts w:ascii="Effra" w:hAnsi="Effra"/>
                <w:b/>
                <w:color w:val="2F5496" w:themeColor="accent1" w:themeShade="BF"/>
                <w:sz w:val="24"/>
                <w:szCs w:val="24"/>
              </w:rPr>
            </w:pPr>
            <w:r w:rsidRPr="00222ADD">
              <w:rPr>
                <w:rFonts w:ascii="Effra" w:hAnsi="Effra"/>
                <w:b/>
                <w:color w:val="2F5496" w:themeColor="accent1" w:themeShade="BF"/>
                <w:sz w:val="24"/>
                <w:szCs w:val="24"/>
              </w:rPr>
              <w:t xml:space="preserve">COVID-19 </w:t>
            </w:r>
            <w:r>
              <w:rPr>
                <w:rFonts w:ascii="Effra" w:hAnsi="Effra"/>
                <w:b/>
                <w:color w:val="2F5496" w:themeColor="accent1" w:themeShade="BF"/>
                <w:sz w:val="24"/>
                <w:szCs w:val="24"/>
              </w:rPr>
              <w:t>CRISIS</w:t>
            </w:r>
            <w:r w:rsidRPr="00222ADD">
              <w:rPr>
                <w:rFonts w:ascii="Effra" w:hAnsi="Effra"/>
                <w:b/>
                <w:color w:val="2F5496" w:themeColor="accent1" w:themeShade="BF"/>
                <w:sz w:val="24"/>
                <w:szCs w:val="24"/>
              </w:rPr>
              <w:t xml:space="preserve"> EXCEPTION</w:t>
            </w:r>
            <w:r>
              <w:rPr>
                <w:rFonts w:ascii="Effra" w:hAnsi="Effra"/>
                <w:b/>
                <w:color w:val="2F5496" w:themeColor="accent1" w:themeShade="BF"/>
                <w:sz w:val="24"/>
                <w:szCs w:val="24"/>
              </w:rPr>
              <w:t>:</w:t>
            </w:r>
            <w:r w:rsidRPr="00222ADD">
              <w:rPr>
                <w:rFonts w:ascii="Effra" w:hAnsi="Effra"/>
                <w:b/>
                <w:color w:val="2F5496" w:themeColor="accent1" w:themeShade="BF"/>
                <w:sz w:val="24"/>
                <w:szCs w:val="24"/>
              </w:rPr>
              <w:t xml:space="preserve"> </w:t>
            </w:r>
          </w:p>
          <w:p w:rsidR="006D1839" w:rsidRDefault="006D1839" w:rsidP="00DA1643">
            <w:pPr>
              <w:jc w:val="center"/>
              <w:rPr>
                <w:rFonts w:ascii="Effra" w:hAnsi="Effra"/>
                <w:b/>
                <w:color w:val="2F5496" w:themeColor="accent1" w:themeShade="BF"/>
                <w:sz w:val="24"/>
                <w:szCs w:val="24"/>
              </w:rPr>
            </w:pPr>
          </w:p>
          <w:p w:rsidR="006D1839" w:rsidRDefault="006D1839" w:rsidP="00DA1643">
            <w:pPr>
              <w:jc w:val="center"/>
              <w:rPr>
                <w:rFonts w:ascii="Effra" w:hAnsi="Effra"/>
                <w:b/>
                <w:color w:val="2F5496" w:themeColor="accent1" w:themeShade="BF"/>
                <w:sz w:val="24"/>
                <w:szCs w:val="24"/>
              </w:rPr>
            </w:pPr>
          </w:p>
          <w:p w:rsidR="00E708D2" w:rsidRPr="00222ADD" w:rsidRDefault="00E708D2" w:rsidP="00DA1643">
            <w:pPr>
              <w:jc w:val="center"/>
              <w:rPr>
                <w:rFonts w:ascii="Effra" w:hAnsi="Effra"/>
                <w:b/>
                <w:color w:val="2F5496" w:themeColor="accent1" w:themeShade="BF"/>
                <w:sz w:val="24"/>
                <w:szCs w:val="24"/>
              </w:rPr>
            </w:pPr>
            <w:r w:rsidRPr="00222ADD">
              <w:rPr>
                <w:rFonts w:ascii="Effra" w:hAnsi="Effra"/>
                <w:b/>
                <w:color w:val="2F5496" w:themeColor="accent1" w:themeShade="BF"/>
                <w:sz w:val="24"/>
                <w:szCs w:val="24"/>
              </w:rPr>
              <w:t>HUMANITARIAN DONATION AGREEMENT</w:t>
            </w:r>
          </w:p>
          <w:tbl>
            <w:tblPr>
              <w:tblpPr w:leftFromText="180" w:rightFromText="180" w:vertAnchor="text" w:horzAnchor="margin" w:tblpX="-707" w:tblpY="183"/>
              <w:tblW w:w="10846" w:type="dxa"/>
              <w:tblLook w:val="01E0" w:firstRow="1" w:lastRow="1" w:firstColumn="1" w:lastColumn="1" w:noHBand="0" w:noVBand="0"/>
            </w:tblPr>
            <w:tblGrid>
              <w:gridCol w:w="4315"/>
            </w:tblGrid>
            <w:tr w:rsidR="00E708D2" w:rsidRPr="00A57390" w:rsidTr="002902F1">
              <w:tc>
                <w:tcPr>
                  <w:tcW w:w="10846" w:type="dxa"/>
                  <w:shd w:val="clear" w:color="auto" w:fill="auto"/>
                  <w:vAlign w:val="center"/>
                </w:tcPr>
                <w:p w:rsidR="00E708D2" w:rsidRPr="00A57390" w:rsidRDefault="00E708D2" w:rsidP="00DA1643">
                  <w:pPr>
                    <w:spacing w:line="240" w:lineRule="auto"/>
                    <w:jc w:val="both"/>
                    <w:rPr>
                      <w:rFonts w:ascii="Effra" w:hAnsi="Effra" w:cs="Arial"/>
                    </w:rPr>
                  </w:pPr>
                  <w:r w:rsidRPr="00A57390">
                    <w:rPr>
                      <w:rFonts w:ascii="Effra" w:hAnsi="Effra"/>
                      <w:spacing w:val="-3"/>
                    </w:rPr>
                    <w:t>This Agreement is entered into between Medtronic</w:t>
                  </w:r>
                  <w:r w:rsidR="00020750">
                    <w:rPr>
                      <w:rFonts w:ascii="Effra" w:hAnsi="Effra"/>
                      <w:spacing w:val="-3"/>
                    </w:rPr>
                    <w:t xml:space="preserve"> Czechia s.r.o., VAT:</w:t>
                  </w:r>
                  <w:r w:rsidRPr="00A57390">
                    <w:rPr>
                      <w:rFonts w:ascii="Effra" w:hAnsi="Effra"/>
                      <w:spacing w:val="-3"/>
                    </w:rPr>
                    <w:t xml:space="preserve"> </w:t>
                  </w:r>
                  <w:r w:rsidR="00020750" w:rsidRPr="00020750">
                    <w:rPr>
                      <w:rFonts w:ascii="Effra" w:hAnsi="Effra"/>
                      <w:spacing w:val="-3"/>
                    </w:rPr>
                    <w:t xml:space="preserve">CZ699005618 </w:t>
                  </w:r>
                  <w:r w:rsidR="00020750" w:rsidRPr="00020750">
                    <w:rPr>
                      <w:rFonts w:ascii="Effra" w:hAnsi="Effra"/>
                      <w:spacing w:val="-3"/>
                      <w:lang w:val="en-US"/>
                    </w:rPr>
                    <w:t>(</w:t>
                  </w:r>
                  <w:r w:rsidR="00020750">
                    <w:rPr>
                      <w:rFonts w:ascii="Effra" w:hAnsi="Effra"/>
                      <w:spacing w:val="-3"/>
                      <w:lang w:val="en-US"/>
                    </w:rPr>
                    <w:t>“</w:t>
                  </w:r>
                  <w:r w:rsidR="00020750" w:rsidRPr="006D1839">
                    <w:rPr>
                      <w:rFonts w:ascii="Effra" w:hAnsi="Effra"/>
                      <w:b/>
                      <w:spacing w:val="-3"/>
                    </w:rPr>
                    <w:t>Medtronic</w:t>
                  </w:r>
                  <w:r w:rsidR="00020750">
                    <w:rPr>
                      <w:rFonts w:ascii="Effra" w:hAnsi="Effra"/>
                      <w:spacing w:val="-3"/>
                    </w:rPr>
                    <w:t xml:space="preserve">“) </w:t>
                  </w:r>
                  <w:r w:rsidRPr="00A57390">
                    <w:rPr>
                      <w:rFonts w:ascii="Effra" w:hAnsi="Effra"/>
                      <w:spacing w:val="-3"/>
                    </w:rPr>
                    <w:t>and</w:t>
                  </w:r>
                  <w:r w:rsidRPr="00A57390">
                    <w:rPr>
                      <w:rFonts w:ascii="Effra" w:hAnsi="Effra"/>
                      <w:color w:val="000000"/>
                      <w:spacing w:val="-3"/>
                    </w:rPr>
                    <w:t xml:space="preserve"> the </w:t>
                  </w:r>
                  <w:r w:rsidR="00020750">
                    <w:rPr>
                      <w:rFonts w:ascii="Effra" w:hAnsi="Effra"/>
                      <w:color w:val="000000"/>
                      <w:spacing w:val="-3"/>
                    </w:rPr>
                    <w:t xml:space="preserve">Nemocnice Na Homolce, VAT: CZ00023884 </w:t>
                  </w:r>
                  <w:r w:rsidR="00020750" w:rsidRPr="00020750">
                    <w:rPr>
                      <w:rFonts w:ascii="Effra" w:hAnsi="Effra"/>
                      <w:color w:val="000000"/>
                      <w:spacing w:val="-3"/>
                      <w:lang w:val="en-US"/>
                    </w:rPr>
                    <w:t>(</w:t>
                  </w:r>
                  <w:r w:rsidR="00020750">
                    <w:rPr>
                      <w:rFonts w:ascii="Effra" w:hAnsi="Effra"/>
                      <w:color w:val="000000"/>
                      <w:spacing w:val="-3"/>
                      <w:lang w:val="en-US"/>
                    </w:rPr>
                    <w:t>“</w:t>
                  </w:r>
                  <w:r w:rsidRPr="006D1839">
                    <w:rPr>
                      <w:rFonts w:ascii="Effra" w:hAnsi="Effra"/>
                      <w:b/>
                      <w:color w:val="000000"/>
                      <w:spacing w:val="-3"/>
                      <w:lang w:val="en-US"/>
                    </w:rPr>
                    <w:t>Institution</w:t>
                  </w:r>
                  <w:r w:rsidR="00020750" w:rsidRPr="00020750">
                    <w:rPr>
                      <w:rFonts w:ascii="Effra" w:hAnsi="Effra"/>
                      <w:color w:val="000000"/>
                      <w:spacing w:val="-3"/>
                      <w:lang w:val="en-US"/>
                    </w:rPr>
                    <w:t>“)</w:t>
                  </w:r>
                  <w:r w:rsidRPr="00A57390">
                    <w:rPr>
                      <w:rFonts w:ascii="Effra" w:hAnsi="Effra"/>
                      <w:bCs/>
                      <w:spacing w:val="-3"/>
                    </w:rPr>
                    <w:t xml:space="preserve"> </w:t>
                  </w:r>
                  <w:r w:rsidRPr="00A57390">
                    <w:rPr>
                      <w:rFonts w:ascii="Effra" w:hAnsi="Effra"/>
                      <w:spacing w:val="-3"/>
                    </w:rPr>
                    <w:t>on the Agreement Date</w:t>
                  </w:r>
                </w:p>
                <w:tbl>
                  <w:tblPr>
                    <w:tblW w:w="10774" w:type="dxa"/>
                    <w:tblLook w:val="01E0" w:firstRow="1" w:lastRow="1" w:firstColumn="1" w:lastColumn="1" w:noHBand="0" w:noVBand="0"/>
                  </w:tblPr>
                  <w:tblGrid>
                    <w:gridCol w:w="10774"/>
                  </w:tblGrid>
                  <w:tr w:rsidR="00E708D2" w:rsidRPr="00A57390" w:rsidTr="006D1839">
                    <w:trPr>
                      <w:trHeight w:val="279"/>
                    </w:trPr>
                    <w:tc>
                      <w:tcPr>
                        <w:tcW w:w="10774" w:type="dxa"/>
                        <w:shd w:val="clear" w:color="auto" w:fill="auto"/>
                        <w:vAlign w:val="center"/>
                      </w:tcPr>
                      <w:p w:rsidR="00E708D2" w:rsidRPr="00A57390" w:rsidRDefault="00E708D2" w:rsidP="00DA1643">
                        <w:pPr>
                          <w:pStyle w:val="Odstavecseseznamem"/>
                          <w:numPr>
                            <w:ilvl w:val="0"/>
                            <w:numId w:val="1"/>
                          </w:numPr>
                          <w:ind w:left="318" w:right="6671" w:hanging="284"/>
                          <w:jc w:val="both"/>
                          <w:rPr>
                            <w:rFonts w:ascii="Effra" w:hAnsi="Effra"/>
                            <w:b/>
                            <w:color w:val="0085CA"/>
                            <w:sz w:val="22"/>
                            <w:szCs w:val="22"/>
                          </w:rPr>
                        </w:pPr>
                        <w:r w:rsidRPr="00A57390">
                          <w:rPr>
                            <w:rFonts w:ascii="Effra" w:hAnsi="Effra"/>
                            <w:b/>
                            <w:color w:val="0085CA"/>
                            <w:sz w:val="22"/>
                            <w:szCs w:val="22"/>
                          </w:rPr>
                          <w:t>BACKGROUND</w:t>
                        </w:r>
                      </w:p>
                      <w:p w:rsidR="00E708D2" w:rsidRDefault="00E708D2" w:rsidP="00DA1643">
                        <w:pPr>
                          <w:spacing w:after="0" w:line="240" w:lineRule="auto"/>
                          <w:ind w:right="6671"/>
                          <w:jc w:val="both"/>
                          <w:rPr>
                            <w:rFonts w:ascii="Effra" w:hAnsi="Effra"/>
                          </w:rPr>
                        </w:pPr>
                        <w:r w:rsidRPr="00A57390">
                          <w:rPr>
                            <w:rFonts w:ascii="Effra" w:hAnsi="Effra" w:cs="Arial"/>
                          </w:rPr>
                          <w:t xml:space="preserve">Medtronic’s Mission to alleviate pain, restore health, and extend life is promoted by supporting many stakeholders in healthcare through support for general </w:t>
                        </w:r>
                        <w:r>
                          <w:rPr>
                            <w:rFonts w:ascii="Effra" w:hAnsi="Effra" w:cs="Arial"/>
                          </w:rPr>
                          <w:t>humanitarian</w:t>
                        </w:r>
                        <w:r w:rsidRPr="00A57390">
                          <w:rPr>
                            <w:rFonts w:ascii="Effra" w:hAnsi="Effra" w:cs="Arial"/>
                          </w:rPr>
                          <w:t xml:space="preserve"> purposes. As part of its role Medtronic agrees to provide, and the Institution wishes to accept, the Donation for the purpose stated below, subject to the Agreement Details and Terms and Conditions set out in this Agreement</w:t>
                        </w:r>
                        <w:r w:rsidRPr="00222ADD">
                          <w:rPr>
                            <w:rFonts w:ascii="Effra" w:hAnsi="Effra" w:cs="Arial"/>
                          </w:rPr>
                          <w:t>.</w:t>
                        </w:r>
                        <w:r w:rsidRPr="00222ADD">
                          <w:rPr>
                            <w:rFonts w:ascii="Effra" w:hAnsi="Effra" w:cstheme="minorHAnsi"/>
                          </w:rPr>
                          <w:t xml:space="preserve">  </w:t>
                        </w:r>
                        <w:r w:rsidRPr="00222ADD">
                          <w:rPr>
                            <w:rFonts w:ascii="Effra" w:hAnsi="Effra"/>
                          </w:rPr>
                          <w:t xml:space="preserve"> Medtronic </w:t>
                        </w:r>
                        <w:r>
                          <w:rPr>
                            <w:rFonts w:ascii="Effra" w:hAnsi="Effra"/>
                          </w:rPr>
                          <w:t>agrees with other industry members that</w:t>
                        </w:r>
                        <w:r w:rsidRPr="00222ADD">
                          <w:rPr>
                            <w:rFonts w:ascii="Effra" w:hAnsi="Effra"/>
                          </w:rPr>
                          <w:t xml:space="preserve"> this donation is appropriate on humanitarian grounds to support hospitals and HCO’s </w:t>
                        </w:r>
                        <w:r>
                          <w:rPr>
                            <w:rFonts w:ascii="Effra" w:hAnsi="Effra"/>
                          </w:rPr>
                          <w:t>during</w:t>
                        </w:r>
                        <w:r w:rsidRPr="00222ADD">
                          <w:rPr>
                            <w:rFonts w:ascii="Effra" w:hAnsi="Effra"/>
                          </w:rPr>
                          <w:t xml:space="preserve"> the COVID-19 </w:t>
                        </w:r>
                        <w:r>
                          <w:rPr>
                            <w:rFonts w:ascii="Effra" w:hAnsi="Effra"/>
                          </w:rPr>
                          <w:t>Crisis</w:t>
                        </w:r>
                        <w:r w:rsidRPr="00222ADD">
                          <w:rPr>
                            <w:rFonts w:ascii="Effra" w:hAnsi="Effra"/>
                          </w:rPr>
                          <w:t xml:space="preserve"> as an exception to the usual rules for Donations under the MedTech Code. </w:t>
                        </w:r>
                      </w:p>
                      <w:p w:rsidR="00E708D2" w:rsidRDefault="00E708D2" w:rsidP="00DA1643">
                        <w:pPr>
                          <w:spacing w:after="0" w:line="240" w:lineRule="auto"/>
                          <w:ind w:right="6671"/>
                          <w:jc w:val="both"/>
                          <w:rPr>
                            <w:rFonts w:ascii="Effra" w:hAnsi="Effra"/>
                          </w:rPr>
                        </w:pPr>
                      </w:p>
                      <w:p w:rsidR="00DA1643" w:rsidRDefault="00DA1643" w:rsidP="004627F7">
                        <w:pPr>
                          <w:spacing w:after="0" w:line="240" w:lineRule="auto"/>
                          <w:ind w:right="6671"/>
                          <w:jc w:val="both"/>
                          <w:rPr>
                            <w:rFonts w:ascii="Effra" w:hAnsi="Effra"/>
                          </w:rPr>
                        </w:pPr>
                      </w:p>
                      <w:p w:rsidR="00DA1643" w:rsidRDefault="00DA1643" w:rsidP="00793D4D">
                        <w:pPr>
                          <w:spacing w:after="0" w:line="240" w:lineRule="auto"/>
                          <w:ind w:right="6671"/>
                          <w:jc w:val="both"/>
                          <w:rPr>
                            <w:rFonts w:ascii="Effra" w:hAnsi="Effra"/>
                          </w:rPr>
                        </w:pPr>
                      </w:p>
                      <w:p w:rsidR="00793D4D" w:rsidRDefault="00793D4D" w:rsidP="00793D4D">
                        <w:pPr>
                          <w:spacing w:after="0" w:line="240" w:lineRule="auto"/>
                          <w:ind w:right="6671"/>
                          <w:jc w:val="both"/>
                          <w:rPr>
                            <w:rFonts w:ascii="Effra" w:hAnsi="Effra" w:cs="Calibri"/>
                            <w:lang w:eastAsia="en-GB"/>
                          </w:rPr>
                        </w:pPr>
                      </w:p>
                      <w:p w:rsidR="00DA1643" w:rsidRDefault="00E708D2" w:rsidP="00DA1643">
                        <w:pPr>
                          <w:spacing w:after="0" w:line="240" w:lineRule="auto"/>
                          <w:ind w:right="6671"/>
                          <w:jc w:val="both"/>
                          <w:rPr>
                            <w:rFonts w:ascii="Effra" w:hAnsi="Effra"/>
                          </w:rPr>
                        </w:pPr>
                        <w:r w:rsidRPr="00A31EE8">
                          <w:rPr>
                            <w:rFonts w:ascii="Effra" w:hAnsi="Effra" w:cs="Calibri"/>
                            <w:lang w:eastAsia="en-GB"/>
                          </w:rPr>
                          <w:t xml:space="preserve">COVID-19 Crisis means </w:t>
                        </w:r>
                        <w:r w:rsidRPr="00A31EE8">
                          <w:rPr>
                            <w:rFonts w:ascii="Effra" w:hAnsi="Effra" w:cs="Arial"/>
                          </w:rPr>
                          <w:t xml:space="preserve">the public health crisis in </w:t>
                        </w:r>
                        <w:r w:rsidRPr="00A31EE8">
                          <w:rPr>
                            <w:rFonts w:ascii="Effra" w:hAnsi="Effra"/>
                            <w:spacing w:val="-2"/>
                          </w:rPr>
                          <w:t>a country</w:t>
                        </w:r>
                        <w:r w:rsidRPr="00A31EE8">
                          <w:rPr>
                            <w:rFonts w:ascii="Effra" w:hAnsi="Effra" w:cs="Arial"/>
                          </w:rPr>
                          <w:t xml:space="preserve"> arising out of the novel coronavirus (named SARS-CoV-2) which causes the disease named COVID-19</w:t>
                        </w:r>
                        <w:r>
                          <w:rPr>
                            <w:rFonts w:ascii="Effra" w:hAnsi="Effra" w:cs="Arial"/>
                          </w:rPr>
                          <w:t>.</w:t>
                        </w:r>
                        <w:r w:rsidR="006115CD">
                          <w:t xml:space="preserve"> </w:t>
                        </w:r>
                        <w:r w:rsidR="006115CD">
                          <w:rPr>
                            <w:rFonts w:ascii="Effra" w:hAnsi="Effra" w:cs="Arial"/>
                          </w:rPr>
                          <w:t>Under this A</w:t>
                        </w:r>
                        <w:r w:rsidR="006115CD" w:rsidRPr="006115CD">
                          <w:rPr>
                            <w:rFonts w:ascii="Effra" w:hAnsi="Effra" w:cs="Arial"/>
                          </w:rPr>
                          <w:t xml:space="preserve">greement, </w:t>
                        </w:r>
                        <w:r w:rsidR="006115CD" w:rsidRPr="00F061C9">
                          <w:rPr>
                            <w:rFonts w:ascii="Effra" w:hAnsi="Effra" w:cs="Arial"/>
                            <w:b/>
                          </w:rPr>
                          <w:t xml:space="preserve">Medtronic will provide Neurosurgery department of the Institution with Financial Donation in the amount set forth in </w:t>
                        </w:r>
                        <w:r w:rsidR="00D2677E" w:rsidRPr="00F061C9">
                          <w:rPr>
                            <w:rFonts w:ascii="Effra" w:hAnsi="Effra" w:cs="Arial"/>
                            <w:b/>
                          </w:rPr>
                          <w:t>Section</w:t>
                        </w:r>
                        <w:r w:rsidR="006115CD" w:rsidRPr="00F061C9">
                          <w:rPr>
                            <w:rFonts w:ascii="Effra" w:hAnsi="Effra" w:cs="Arial"/>
                            <w:b/>
                          </w:rPr>
                          <w:t xml:space="preserve"> 2 below, in order to</w:t>
                        </w:r>
                        <w:r w:rsidRPr="00F061C9">
                          <w:rPr>
                            <w:rFonts w:ascii="Effra" w:hAnsi="Effra" w:cs="Arial"/>
                            <w:b/>
                          </w:rPr>
                          <w:t xml:space="preserve"> support </w:t>
                        </w:r>
                        <w:r w:rsidR="006115CD" w:rsidRPr="00F061C9">
                          <w:rPr>
                            <w:rFonts w:ascii="Effra" w:hAnsi="Effra" w:cs="Arial"/>
                            <w:b/>
                          </w:rPr>
                          <w:t xml:space="preserve">this department so the department is </w:t>
                        </w:r>
                        <w:r w:rsidRPr="00F061C9">
                          <w:rPr>
                            <w:rFonts w:ascii="Effra" w:hAnsi="Effra" w:cs="Arial"/>
                            <w:b/>
                          </w:rPr>
                          <w:t>able to effectively respond to such public health crisis or the abnormal high demand in response to such public health crisis</w:t>
                        </w:r>
                        <w:r w:rsidRPr="00A31EE8">
                          <w:rPr>
                            <w:rFonts w:ascii="Effra" w:hAnsi="Effra" w:cs="Arial"/>
                          </w:rPr>
                          <w:t xml:space="preserve"> (as determined by Medtronic, acting reasonably). </w:t>
                        </w:r>
                      </w:p>
                      <w:p w:rsidR="00DA1643" w:rsidRDefault="00DA1643" w:rsidP="00DA1643">
                        <w:pPr>
                          <w:spacing w:after="0" w:line="240" w:lineRule="auto"/>
                          <w:ind w:right="6671"/>
                          <w:jc w:val="both"/>
                          <w:rPr>
                            <w:rFonts w:ascii="Effra" w:hAnsi="Effra"/>
                            <w:b/>
                            <w:color w:val="0085CA"/>
                          </w:rPr>
                        </w:pPr>
                      </w:p>
                      <w:p w:rsidR="00DA1643" w:rsidRDefault="00DA1643" w:rsidP="00DA1643">
                        <w:pPr>
                          <w:spacing w:after="0" w:line="240" w:lineRule="auto"/>
                          <w:ind w:right="6671"/>
                          <w:jc w:val="both"/>
                          <w:rPr>
                            <w:rFonts w:ascii="Effra" w:hAnsi="Effra"/>
                            <w:b/>
                            <w:color w:val="0085CA"/>
                          </w:rPr>
                        </w:pPr>
                      </w:p>
                      <w:p w:rsidR="006D1839" w:rsidRDefault="006D1839" w:rsidP="00DA1643">
                        <w:pPr>
                          <w:spacing w:after="0" w:line="240" w:lineRule="auto"/>
                          <w:ind w:right="6671"/>
                          <w:jc w:val="both"/>
                          <w:rPr>
                            <w:rFonts w:ascii="Effra" w:hAnsi="Effra"/>
                            <w:b/>
                            <w:color w:val="0085CA"/>
                          </w:rPr>
                        </w:pPr>
                      </w:p>
                      <w:p w:rsidR="006D1839" w:rsidRDefault="006D1839" w:rsidP="00DA1643">
                        <w:pPr>
                          <w:spacing w:after="0" w:line="240" w:lineRule="auto"/>
                          <w:ind w:right="6671"/>
                          <w:jc w:val="both"/>
                          <w:rPr>
                            <w:rFonts w:ascii="Effra" w:hAnsi="Effra"/>
                            <w:b/>
                            <w:color w:val="0085CA"/>
                          </w:rPr>
                        </w:pPr>
                      </w:p>
                      <w:p w:rsidR="006D1839" w:rsidRDefault="006D1839" w:rsidP="00DA1643">
                        <w:pPr>
                          <w:spacing w:after="0" w:line="240" w:lineRule="auto"/>
                          <w:ind w:right="6671"/>
                          <w:jc w:val="both"/>
                          <w:rPr>
                            <w:rFonts w:ascii="Effra" w:hAnsi="Effra"/>
                            <w:b/>
                            <w:color w:val="0085CA"/>
                          </w:rPr>
                        </w:pPr>
                      </w:p>
                      <w:p w:rsidR="006D1839" w:rsidRDefault="006D1839" w:rsidP="00DA1643">
                        <w:pPr>
                          <w:spacing w:after="0" w:line="240" w:lineRule="auto"/>
                          <w:ind w:right="6671"/>
                          <w:jc w:val="both"/>
                          <w:rPr>
                            <w:rFonts w:ascii="Effra" w:hAnsi="Effra"/>
                            <w:b/>
                            <w:color w:val="0085CA"/>
                          </w:rPr>
                        </w:pPr>
                      </w:p>
                      <w:p w:rsidR="00E708D2" w:rsidRPr="00DA1643" w:rsidRDefault="00E708D2" w:rsidP="00DA1643">
                        <w:pPr>
                          <w:spacing w:after="0" w:line="240" w:lineRule="auto"/>
                          <w:ind w:right="6671"/>
                          <w:jc w:val="both"/>
                          <w:rPr>
                            <w:rFonts w:ascii="Effra" w:hAnsi="Effra"/>
                          </w:rPr>
                        </w:pPr>
                        <w:r w:rsidRPr="00222ADD">
                          <w:rPr>
                            <w:rFonts w:ascii="Effra" w:hAnsi="Effra"/>
                            <w:b/>
                            <w:color w:val="0085CA"/>
                          </w:rPr>
                          <w:t>2.  AGREEMENT DETAILS</w:t>
                        </w:r>
                      </w:p>
                    </w:tc>
                  </w:tr>
                </w:tbl>
                <w:p w:rsidR="00E708D2" w:rsidRPr="00A57390" w:rsidRDefault="00E708D2" w:rsidP="00DA1643">
                  <w:pPr>
                    <w:spacing w:after="120" w:line="240" w:lineRule="auto"/>
                    <w:ind w:left="-108"/>
                    <w:jc w:val="both"/>
                    <w:rPr>
                      <w:rFonts w:ascii="Effra" w:hAnsi="Effra"/>
                      <w:b/>
                    </w:rPr>
                  </w:pPr>
                </w:p>
              </w:tc>
            </w:tr>
          </w:tbl>
          <w:tbl>
            <w:tblPr>
              <w:tblStyle w:val="Mkatabulky"/>
              <w:tblW w:w="5000" w:type="pct"/>
              <w:tblLook w:val="04A0" w:firstRow="1" w:lastRow="0" w:firstColumn="1" w:lastColumn="0" w:noHBand="0" w:noVBand="1"/>
            </w:tblPr>
            <w:tblGrid>
              <w:gridCol w:w="975"/>
              <w:gridCol w:w="420"/>
              <w:gridCol w:w="1046"/>
              <w:gridCol w:w="956"/>
              <w:gridCol w:w="908"/>
            </w:tblGrid>
            <w:tr w:rsidR="00E708D2" w:rsidRPr="00A57390" w:rsidTr="006D1839">
              <w:tc>
                <w:tcPr>
                  <w:tcW w:w="1337" w:type="pct"/>
                  <w:gridSpan w:val="2"/>
                  <w:shd w:val="clear" w:color="auto" w:fill="auto"/>
                </w:tcPr>
                <w:p w:rsidR="00E708D2" w:rsidRPr="00A57390" w:rsidRDefault="00E708D2" w:rsidP="00E708D2">
                  <w:pPr>
                    <w:rPr>
                      <w:rFonts w:ascii="Effra" w:hAnsi="Effra"/>
                      <w:sz w:val="20"/>
                      <w:szCs w:val="20"/>
                    </w:rPr>
                  </w:pPr>
                  <w:r w:rsidRPr="00A57390">
                    <w:rPr>
                      <w:rFonts w:ascii="Effra" w:hAnsi="Effra" w:cstheme="minorHAnsi"/>
                      <w:b/>
                      <w:sz w:val="20"/>
                      <w:szCs w:val="20"/>
                    </w:rPr>
                    <w:t>Agreement Date</w:t>
                  </w:r>
                </w:p>
              </w:tc>
              <w:tc>
                <w:tcPr>
                  <w:tcW w:w="3663" w:type="pct"/>
                  <w:gridSpan w:val="3"/>
                  <w:shd w:val="clear" w:color="auto" w:fill="auto"/>
                </w:tcPr>
                <w:p w:rsidR="00EA4559" w:rsidRPr="00D82B34" w:rsidRDefault="00942AE6" w:rsidP="009A649E">
                  <w:pPr>
                    <w:jc w:val="both"/>
                    <w:rPr>
                      <w:rFonts w:ascii="Effra" w:hAnsi="Effra"/>
                      <w:sz w:val="20"/>
                      <w:szCs w:val="20"/>
                    </w:rPr>
                  </w:pPr>
                  <w:r w:rsidRPr="00942AE6">
                    <w:rPr>
                      <w:rFonts w:ascii="Effra" w:hAnsi="Effra"/>
                      <w:sz w:val="20"/>
                      <w:szCs w:val="20"/>
                    </w:rPr>
                    <w:t xml:space="preserve">This </w:t>
                  </w:r>
                  <w:r>
                    <w:rPr>
                      <w:rFonts w:ascii="Effra" w:hAnsi="Effra"/>
                      <w:sz w:val="20"/>
                      <w:szCs w:val="20"/>
                    </w:rPr>
                    <w:t>Agreement</w:t>
                  </w:r>
                  <w:r w:rsidRPr="00942AE6">
                    <w:rPr>
                      <w:rFonts w:ascii="Effra" w:hAnsi="Effra"/>
                      <w:sz w:val="20"/>
                      <w:szCs w:val="20"/>
                    </w:rPr>
                    <w:t xml:space="preserve"> shall enter into force upon its execution by all Parties and into effect by the date of its publication in the Agreements Register in accordance with Act No. 340/2015 Coll., on the Special Conditions for the Effectiveness of Certain Contracts, the Publishing of such Contracts</w:t>
                  </w:r>
                  <w:r>
                    <w:rPr>
                      <w:rFonts w:ascii="Effra" w:hAnsi="Effra"/>
                      <w:sz w:val="20"/>
                      <w:szCs w:val="20"/>
                    </w:rPr>
                    <w:t xml:space="preserve"> and the Register of Contracts. </w:t>
                  </w:r>
                  <w:r w:rsidR="006C23B5">
                    <w:rPr>
                      <w:rFonts w:ascii="Effra" w:hAnsi="Effra"/>
                      <w:sz w:val="20"/>
                      <w:szCs w:val="20"/>
                    </w:rPr>
                    <w:t xml:space="preserve">Agreement will be published in the Agreements Register by the Institution. </w:t>
                  </w:r>
                  <w:r w:rsidR="009A649E" w:rsidRPr="009A649E">
                    <w:rPr>
                      <w:rFonts w:ascii="Effra" w:hAnsi="Effra"/>
                      <w:sz w:val="20"/>
                      <w:szCs w:val="20"/>
                    </w:rPr>
                    <w:t>Medtronic declares that it agrees to the disclosure of all details of the contractual relationship established by this Agreement.</w:t>
                  </w:r>
                </w:p>
              </w:tc>
            </w:tr>
            <w:tr w:rsidR="00E708D2" w:rsidRPr="00A57390" w:rsidTr="006D1839">
              <w:tc>
                <w:tcPr>
                  <w:tcW w:w="1337" w:type="pct"/>
                  <w:gridSpan w:val="2"/>
                  <w:shd w:val="clear" w:color="auto" w:fill="auto"/>
                </w:tcPr>
                <w:p w:rsidR="00E708D2" w:rsidRPr="00A57390" w:rsidRDefault="00E708D2" w:rsidP="00E708D2">
                  <w:pPr>
                    <w:tabs>
                      <w:tab w:val="right" w:pos="2336"/>
                    </w:tabs>
                    <w:rPr>
                      <w:rFonts w:ascii="Effra" w:hAnsi="Effra" w:cstheme="minorHAnsi"/>
                      <w:b/>
                      <w:sz w:val="20"/>
                      <w:szCs w:val="20"/>
                    </w:rPr>
                  </w:pPr>
                  <w:r w:rsidRPr="00A57390">
                    <w:rPr>
                      <w:rFonts w:ascii="Effra" w:hAnsi="Effra" w:cstheme="minorHAnsi"/>
                      <w:b/>
                      <w:sz w:val="20"/>
                      <w:szCs w:val="20"/>
                    </w:rPr>
                    <w:t>Medtronic entity</w:t>
                  </w:r>
                </w:p>
                <w:p w:rsidR="00E708D2" w:rsidRPr="00A57390" w:rsidRDefault="00EA4559" w:rsidP="00E708D2">
                  <w:pPr>
                    <w:tabs>
                      <w:tab w:val="left" w:pos="467"/>
                      <w:tab w:val="right" w:pos="2336"/>
                    </w:tabs>
                    <w:rPr>
                      <w:rFonts w:ascii="Effra" w:hAnsi="Effra" w:cstheme="minorHAnsi"/>
                      <w:b/>
                      <w:sz w:val="20"/>
                      <w:szCs w:val="20"/>
                    </w:rPr>
                  </w:pPr>
                  <w:r>
                    <w:rPr>
                      <w:rFonts w:ascii="Effra" w:hAnsi="Effra" w:cstheme="minorHAnsi"/>
                      <w:b/>
                      <w:sz w:val="20"/>
                      <w:szCs w:val="20"/>
                    </w:rPr>
                    <w:t>(Providing the</w:t>
                  </w:r>
                  <w:r w:rsidR="00E708D2">
                    <w:rPr>
                      <w:rFonts w:ascii="Effra" w:hAnsi="Effra" w:cstheme="minorHAnsi"/>
                      <w:b/>
                      <w:sz w:val="20"/>
                      <w:szCs w:val="20"/>
                    </w:rPr>
                    <w:t>Humanitarian</w:t>
                  </w:r>
                  <w:r w:rsidR="00E708D2" w:rsidRPr="00A57390">
                    <w:rPr>
                      <w:rFonts w:ascii="Effra" w:hAnsi="Effra" w:cstheme="minorHAnsi"/>
                      <w:b/>
                      <w:sz w:val="20"/>
                      <w:szCs w:val="20"/>
                    </w:rPr>
                    <w:t xml:space="preserve"> Donation)</w:t>
                  </w:r>
                  <w:r w:rsidR="00E708D2" w:rsidRPr="00A57390">
                    <w:rPr>
                      <w:rFonts w:ascii="Effra" w:hAnsi="Effra" w:cstheme="minorHAnsi"/>
                      <w:b/>
                      <w:sz w:val="20"/>
                      <w:szCs w:val="20"/>
                    </w:rPr>
                    <w:tab/>
                  </w:r>
                </w:p>
                <w:p w:rsidR="00E708D2" w:rsidRPr="00A57390" w:rsidRDefault="00E708D2" w:rsidP="00E708D2">
                  <w:pPr>
                    <w:rPr>
                      <w:rFonts w:ascii="Effra" w:hAnsi="Effra"/>
                      <w:sz w:val="20"/>
                      <w:szCs w:val="20"/>
                    </w:rPr>
                  </w:pPr>
                  <w:r w:rsidRPr="00A57390">
                    <w:rPr>
                      <w:rFonts w:ascii="Effra" w:hAnsi="Effra" w:cstheme="minorHAnsi"/>
                      <w:sz w:val="20"/>
                      <w:szCs w:val="20"/>
                    </w:rPr>
                    <w:t>Name:</w:t>
                  </w:r>
                </w:p>
              </w:tc>
              <w:tc>
                <w:tcPr>
                  <w:tcW w:w="3663" w:type="pct"/>
                  <w:gridSpan w:val="3"/>
                  <w:shd w:val="clear" w:color="auto" w:fill="auto"/>
                </w:tcPr>
                <w:p w:rsidR="00E708D2" w:rsidRPr="00A57390" w:rsidRDefault="00E708D2" w:rsidP="00E708D2">
                  <w:pPr>
                    <w:rPr>
                      <w:rFonts w:ascii="Effra" w:eastAsia="SimSun" w:hAnsi="Effra" w:cstheme="minorHAnsi"/>
                      <w:sz w:val="20"/>
                      <w:szCs w:val="20"/>
                      <w:highlight w:val="yellow"/>
                    </w:rPr>
                  </w:pPr>
                </w:p>
                <w:p w:rsidR="00E708D2" w:rsidRPr="00A57390" w:rsidRDefault="006C39F2" w:rsidP="00E708D2">
                  <w:pPr>
                    <w:rPr>
                      <w:rFonts w:ascii="Effra" w:hAnsi="Effra" w:cstheme="minorHAnsi"/>
                      <w:sz w:val="20"/>
                      <w:szCs w:val="20"/>
                      <w:highlight w:val="yellow"/>
                    </w:rPr>
                  </w:pPr>
                  <w:r w:rsidRPr="00DA1643">
                    <w:rPr>
                      <w:rFonts w:ascii="Effra" w:eastAsia="SimSun" w:hAnsi="Effra" w:cstheme="minorHAnsi"/>
                      <w:sz w:val="20"/>
                      <w:szCs w:val="20"/>
                    </w:rPr>
                    <w:t>Medtronic Czechia, s.r.o.</w:t>
                  </w:r>
                  <w:r w:rsidR="00E708D2" w:rsidRPr="00DA1643">
                    <w:rPr>
                      <w:rFonts w:ascii="Effra" w:eastAsia="SimSun" w:hAnsi="Effra" w:cstheme="minorHAnsi"/>
                      <w:sz w:val="20"/>
                      <w:szCs w:val="20"/>
                    </w:rPr>
                    <w:t xml:space="preserve"> </w:t>
                  </w:r>
                </w:p>
              </w:tc>
            </w:tr>
            <w:tr w:rsidR="00E708D2" w:rsidRPr="00A57390" w:rsidTr="006D1839">
              <w:tc>
                <w:tcPr>
                  <w:tcW w:w="1337" w:type="pct"/>
                  <w:gridSpan w:val="2"/>
                  <w:shd w:val="clear" w:color="auto" w:fill="auto"/>
                </w:tcPr>
                <w:p w:rsidR="00E708D2" w:rsidRPr="00A57390" w:rsidRDefault="00E708D2" w:rsidP="00E708D2">
                  <w:pPr>
                    <w:rPr>
                      <w:rFonts w:ascii="Effra" w:hAnsi="Effra"/>
                      <w:sz w:val="20"/>
                      <w:szCs w:val="20"/>
                    </w:rPr>
                  </w:pPr>
                  <w:r w:rsidRPr="00A57390">
                    <w:rPr>
                      <w:rFonts w:ascii="Effra" w:hAnsi="Effra" w:cstheme="minorHAnsi"/>
                      <w:sz w:val="20"/>
                      <w:szCs w:val="20"/>
                    </w:rPr>
                    <w:t>Company Number:</w:t>
                  </w:r>
                </w:p>
              </w:tc>
              <w:tc>
                <w:tcPr>
                  <w:tcW w:w="3663" w:type="pct"/>
                  <w:gridSpan w:val="3"/>
                  <w:shd w:val="clear" w:color="auto" w:fill="auto"/>
                </w:tcPr>
                <w:p w:rsidR="00E708D2" w:rsidRPr="00AA0D62" w:rsidRDefault="006C39F2" w:rsidP="00E708D2">
                  <w:pPr>
                    <w:rPr>
                      <w:rFonts w:ascii="fira sans" w:hAnsi="fira sans"/>
                      <w:color w:val="1A1A18"/>
                    </w:rPr>
                  </w:pPr>
                  <w:r>
                    <w:rPr>
                      <w:rFonts w:ascii="fira sans" w:hAnsi="fira sans"/>
                      <w:color w:val="1A1A18"/>
                    </w:rPr>
                    <w:br/>
                  </w:r>
                  <w:r w:rsidRPr="00DA1643">
                    <w:rPr>
                      <w:rFonts w:ascii="Effra" w:eastAsia="SimSun" w:hAnsi="Effra" w:cstheme="minorHAnsi"/>
                      <w:sz w:val="20"/>
                      <w:szCs w:val="20"/>
                    </w:rPr>
                    <w:t>64583562</w:t>
                  </w:r>
                </w:p>
              </w:tc>
            </w:tr>
            <w:tr w:rsidR="00E708D2" w:rsidRPr="00A57390" w:rsidTr="006D1839">
              <w:tc>
                <w:tcPr>
                  <w:tcW w:w="1337" w:type="pct"/>
                  <w:gridSpan w:val="2"/>
                  <w:shd w:val="clear" w:color="auto" w:fill="auto"/>
                </w:tcPr>
                <w:p w:rsidR="00E708D2" w:rsidRPr="00A57390" w:rsidRDefault="00E708D2" w:rsidP="00E708D2">
                  <w:pPr>
                    <w:rPr>
                      <w:rFonts w:ascii="Effra" w:hAnsi="Effra"/>
                      <w:sz w:val="20"/>
                      <w:szCs w:val="20"/>
                    </w:rPr>
                  </w:pPr>
                  <w:r w:rsidRPr="00A57390">
                    <w:rPr>
                      <w:rFonts w:ascii="Effra" w:hAnsi="Effra"/>
                      <w:sz w:val="20"/>
                      <w:szCs w:val="20"/>
                    </w:rPr>
                    <w:t>Address:</w:t>
                  </w:r>
                </w:p>
              </w:tc>
              <w:tc>
                <w:tcPr>
                  <w:tcW w:w="3663" w:type="pct"/>
                  <w:gridSpan w:val="3"/>
                  <w:shd w:val="clear" w:color="auto" w:fill="auto"/>
                </w:tcPr>
                <w:p w:rsidR="00E708D2" w:rsidRPr="00A57390" w:rsidRDefault="006C39F2" w:rsidP="00E708D2">
                  <w:pPr>
                    <w:rPr>
                      <w:rFonts w:ascii="Effra" w:hAnsi="Effra"/>
                      <w:sz w:val="20"/>
                      <w:szCs w:val="20"/>
                    </w:rPr>
                  </w:pPr>
                  <w:r w:rsidRPr="00386AAB">
                    <w:rPr>
                      <w:rFonts w:ascii="Effra" w:hAnsi="Effra"/>
                      <w:sz w:val="20"/>
                      <w:szCs w:val="20"/>
                    </w:rPr>
                    <w:t xml:space="preserve">Prosek Point B, </w:t>
                  </w:r>
                  <w:r>
                    <w:rPr>
                      <w:rFonts w:ascii="Effra" w:hAnsi="Effra"/>
                      <w:sz w:val="20"/>
                      <w:szCs w:val="20"/>
                    </w:rPr>
                    <w:t>Prosecká 852/66, 190 00 Praha 9</w:t>
                  </w:r>
                </w:p>
              </w:tc>
            </w:tr>
            <w:tr w:rsidR="00E708D2" w:rsidRPr="00A57390" w:rsidTr="006D1839">
              <w:tc>
                <w:tcPr>
                  <w:tcW w:w="1337" w:type="pct"/>
                  <w:gridSpan w:val="2"/>
                  <w:shd w:val="clear" w:color="auto" w:fill="auto"/>
                </w:tcPr>
                <w:p w:rsidR="00E708D2" w:rsidRPr="00A57390" w:rsidRDefault="00E708D2" w:rsidP="00E708D2">
                  <w:pPr>
                    <w:rPr>
                      <w:rFonts w:ascii="Effra" w:hAnsi="Effra"/>
                      <w:sz w:val="20"/>
                      <w:szCs w:val="20"/>
                    </w:rPr>
                  </w:pPr>
                  <w:r w:rsidRPr="00A57390">
                    <w:rPr>
                      <w:rFonts w:ascii="Effra" w:hAnsi="Effra"/>
                      <w:sz w:val="20"/>
                      <w:szCs w:val="20"/>
                    </w:rPr>
                    <w:t>Contact person:</w:t>
                  </w:r>
                </w:p>
              </w:tc>
              <w:tc>
                <w:tcPr>
                  <w:tcW w:w="3663" w:type="pct"/>
                  <w:gridSpan w:val="3"/>
                  <w:shd w:val="clear" w:color="auto" w:fill="auto"/>
                </w:tcPr>
                <w:p w:rsidR="00E708D2" w:rsidRPr="00A57390" w:rsidRDefault="003F24C3" w:rsidP="00E708D2">
                  <w:pPr>
                    <w:rPr>
                      <w:rFonts w:ascii="Effra" w:hAnsi="Effra"/>
                      <w:sz w:val="20"/>
                      <w:szCs w:val="20"/>
                    </w:rPr>
                  </w:pPr>
                  <w:r w:rsidRPr="003F24C3">
                    <w:rPr>
                      <w:rFonts w:ascii="Effra" w:eastAsia="SimSun" w:hAnsi="Effra" w:cstheme="minorHAnsi"/>
                      <w:sz w:val="20"/>
                      <w:szCs w:val="20"/>
                      <w:highlight w:val="black"/>
                    </w:rPr>
                    <w:t>XXXXXXXXXXXX</w:t>
                  </w:r>
                </w:p>
              </w:tc>
            </w:tr>
            <w:tr w:rsidR="00E708D2" w:rsidRPr="00A57390" w:rsidTr="006D1839">
              <w:tc>
                <w:tcPr>
                  <w:tcW w:w="1337" w:type="pct"/>
                  <w:gridSpan w:val="2"/>
                  <w:vMerge w:val="restart"/>
                  <w:shd w:val="clear" w:color="auto" w:fill="auto"/>
                </w:tcPr>
                <w:p w:rsidR="00E708D2" w:rsidRPr="00A57390" w:rsidRDefault="00E708D2" w:rsidP="00E708D2">
                  <w:pPr>
                    <w:rPr>
                      <w:rFonts w:ascii="Effra" w:hAnsi="Effra" w:cstheme="minorHAnsi"/>
                      <w:b/>
                      <w:sz w:val="20"/>
                      <w:szCs w:val="20"/>
                    </w:rPr>
                  </w:pPr>
                  <w:r w:rsidRPr="00A57390">
                    <w:rPr>
                      <w:rFonts w:ascii="Effra" w:hAnsi="Effra" w:cstheme="minorHAnsi"/>
                      <w:b/>
                      <w:sz w:val="20"/>
                      <w:szCs w:val="20"/>
                    </w:rPr>
                    <w:t xml:space="preserve">Institution </w:t>
                  </w:r>
                </w:p>
                <w:p w:rsidR="00E708D2" w:rsidRPr="00A57390" w:rsidRDefault="00E708D2" w:rsidP="00E708D2">
                  <w:pPr>
                    <w:rPr>
                      <w:rFonts w:ascii="Effra" w:hAnsi="Effra"/>
                      <w:sz w:val="20"/>
                      <w:szCs w:val="20"/>
                    </w:rPr>
                  </w:pPr>
                  <w:r w:rsidRPr="00A57390">
                    <w:rPr>
                      <w:rFonts w:ascii="Effra" w:hAnsi="Effra" w:cstheme="minorHAnsi"/>
                      <w:b/>
                      <w:sz w:val="20"/>
                      <w:szCs w:val="20"/>
                    </w:rPr>
                    <w:t xml:space="preserve">(Receiving the </w:t>
                  </w:r>
                  <w:r>
                    <w:rPr>
                      <w:rFonts w:ascii="Effra" w:hAnsi="Effra" w:cstheme="minorHAnsi"/>
                      <w:b/>
                      <w:sz w:val="20"/>
                      <w:szCs w:val="20"/>
                    </w:rPr>
                    <w:t>Humanitarian</w:t>
                  </w:r>
                  <w:r w:rsidRPr="00A57390">
                    <w:rPr>
                      <w:rFonts w:ascii="Effra" w:hAnsi="Effra" w:cstheme="minorHAnsi"/>
                      <w:b/>
                      <w:sz w:val="20"/>
                      <w:szCs w:val="20"/>
                    </w:rPr>
                    <w:t xml:space="preserve"> Donation)</w:t>
                  </w:r>
                </w:p>
              </w:tc>
              <w:tc>
                <w:tcPr>
                  <w:tcW w:w="3663" w:type="pct"/>
                  <w:gridSpan w:val="3"/>
                  <w:shd w:val="clear" w:color="auto" w:fill="auto"/>
                </w:tcPr>
                <w:p w:rsidR="00E708D2" w:rsidRPr="00A57390" w:rsidRDefault="00E708D2" w:rsidP="00AA0D62">
                  <w:pPr>
                    <w:rPr>
                      <w:rFonts w:ascii="Effra" w:hAnsi="Effra" w:cstheme="minorHAnsi"/>
                      <w:b/>
                      <w:color w:val="000000" w:themeColor="text1"/>
                      <w:sz w:val="20"/>
                      <w:szCs w:val="20"/>
                    </w:rPr>
                  </w:pPr>
                  <w:r w:rsidRPr="00A57390">
                    <w:rPr>
                      <w:rFonts w:ascii="Effra" w:hAnsi="Effra" w:cstheme="minorHAnsi"/>
                      <w:b/>
                      <w:color w:val="000000" w:themeColor="text1"/>
                      <w:sz w:val="20"/>
                      <w:szCs w:val="20"/>
                    </w:rPr>
                    <w:t xml:space="preserve">Type of Institution receiving the </w:t>
                  </w:r>
                  <w:r>
                    <w:rPr>
                      <w:rFonts w:ascii="Effra" w:hAnsi="Effra" w:cstheme="minorHAnsi"/>
                      <w:b/>
                      <w:color w:val="000000" w:themeColor="text1"/>
                      <w:sz w:val="20"/>
                      <w:szCs w:val="20"/>
                    </w:rPr>
                    <w:t>Humanitarian</w:t>
                  </w:r>
                  <w:r w:rsidRPr="00A57390">
                    <w:rPr>
                      <w:rFonts w:ascii="Effra" w:hAnsi="Effra" w:cstheme="minorHAnsi"/>
                      <w:b/>
                      <w:color w:val="000000" w:themeColor="text1"/>
                      <w:sz w:val="20"/>
                      <w:szCs w:val="20"/>
                    </w:rPr>
                    <w:t xml:space="preserve"> Donation:</w:t>
                  </w:r>
                </w:p>
                <w:p w:rsidR="00E708D2" w:rsidRPr="00A57390" w:rsidRDefault="00E708D2" w:rsidP="00E708D2">
                  <w:pPr>
                    <w:rPr>
                      <w:rFonts w:ascii="Effra" w:hAnsi="Effra"/>
                      <w:sz w:val="20"/>
                      <w:szCs w:val="20"/>
                    </w:rPr>
                  </w:pPr>
                </w:p>
              </w:tc>
            </w:tr>
            <w:tr w:rsidR="00E708D2" w:rsidRPr="00A57390" w:rsidTr="00AA0D62">
              <w:trPr>
                <w:trHeight w:val="1636"/>
              </w:trPr>
              <w:tc>
                <w:tcPr>
                  <w:tcW w:w="1337" w:type="pct"/>
                  <w:gridSpan w:val="2"/>
                  <w:vMerge/>
                  <w:shd w:val="clear" w:color="auto" w:fill="auto"/>
                </w:tcPr>
                <w:p w:rsidR="00E708D2" w:rsidRPr="00A57390" w:rsidRDefault="00E708D2" w:rsidP="00E708D2">
                  <w:pPr>
                    <w:rPr>
                      <w:rFonts w:ascii="Effra" w:hAnsi="Effra"/>
                      <w:sz w:val="20"/>
                      <w:szCs w:val="20"/>
                    </w:rPr>
                  </w:pPr>
                </w:p>
              </w:tc>
              <w:tc>
                <w:tcPr>
                  <w:tcW w:w="1554" w:type="pct"/>
                  <w:shd w:val="clear" w:color="auto" w:fill="auto"/>
                </w:tcPr>
                <w:p w:rsidR="00EA4559" w:rsidRDefault="00B10118" w:rsidP="00E708D2">
                  <w:pPr>
                    <w:rPr>
                      <w:rFonts w:ascii="Effra" w:hAnsi="Effra" w:cstheme="minorHAnsi"/>
                      <w:color w:val="000000" w:themeColor="text1"/>
                      <w:sz w:val="20"/>
                      <w:szCs w:val="20"/>
                    </w:rPr>
                  </w:pPr>
                  <w:sdt>
                    <w:sdtPr>
                      <w:rPr>
                        <w:rFonts w:ascii="Effra" w:hAnsi="Effra" w:cstheme="minorHAnsi"/>
                        <w:color w:val="000000" w:themeColor="text1"/>
                        <w:sz w:val="20"/>
                        <w:szCs w:val="20"/>
                      </w:rPr>
                      <w:id w:val="567926339"/>
                      <w14:checkbox>
                        <w14:checked w14:val="1"/>
                        <w14:checkedState w14:val="2612" w14:font="MS Gothic"/>
                        <w14:uncheckedState w14:val="2610" w14:font="MS Gothic"/>
                      </w14:checkbox>
                    </w:sdtPr>
                    <w:sdtEndPr/>
                    <w:sdtContent>
                      <w:r w:rsidR="006C39F2">
                        <w:rPr>
                          <w:rFonts w:ascii="MS Gothic" w:eastAsia="MS Gothic" w:hAnsi="MS Gothic" w:cs="Segoe UI Symbol" w:hint="eastAsia"/>
                          <w:color w:val="000000" w:themeColor="text1"/>
                          <w:sz w:val="20"/>
                          <w:szCs w:val="20"/>
                        </w:rPr>
                        <w:t>☒</w:t>
                      </w:r>
                    </w:sdtContent>
                  </w:sdt>
                  <w:r w:rsidR="00E708D2" w:rsidRPr="00A57390">
                    <w:rPr>
                      <w:rFonts w:ascii="Effra" w:hAnsi="Effra" w:cstheme="minorHAnsi"/>
                      <w:color w:val="000000" w:themeColor="text1"/>
                      <w:sz w:val="20"/>
                      <w:szCs w:val="20"/>
                    </w:rPr>
                    <w:t xml:space="preserve"> Health Care Organisation (HCO)</w:t>
                  </w:r>
                </w:p>
                <w:p w:rsidR="00AA0D62" w:rsidRDefault="00AA0D62" w:rsidP="00E708D2">
                  <w:pPr>
                    <w:rPr>
                      <w:rFonts w:ascii="Effra" w:hAnsi="Effra" w:cstheme="minorHAnsi"/>
                      <w:color w:val="000000" w:themeColor="text1"/>
                      <w:sz w:val="20"/>
                      <w:szCs w:val="20"/>
                    </w:rPr>
                  </w:pPr>
                </w:p>
                <w:p w:rsidR="00AA0D62" w:rsidRPr="00AA0D62" w:rsidRDefault="00AA0D62" w:rsidP="00E708D2">
                  <w:pPr>
                    <w:rPr>
                      <w:rFonts w:ascii="Effra" w:hAnsi="Effra" w:cstheme="minorHAnsi"/>
                      <w:color w:val="000000" w:themeColor="text1"/>
                      <w:sz w:val="20"/>
                      <w:szCs w:val="20"/>
                    </w:rPr>
                  </w:pPr>
                </w:p>
              </w:tc>
              <w:tc>
                <w:tcPr>
                  <w:tcW w:w="1081" w:type="pct"/>
                  <w:shd w:val="clear" w:color="auto" w:fill="auto"/>
                </w:tcPr>
                <w:p w:rsidR="00E708D2" w:rsidRPr="00A57390" w:rsidRDefault="00B10118" w:rsidP="00E708D2">
                  <w:pPr>
                    <w:rPr>
                      <w:rFonts w:ascii="Effra" w:hAnsi="Effra" w:cstheme="minorHAnsi"/>
                      <w:color w:val="000000" w:themeColor="text1"/>
                      <w:sz w:val="20"/>
                      <w:szCs w:val="20"/>
                    </w:rPr>
                  </w:pPr>
                  <w:sdt>
                    <w:sdtPr>
                      <w:rPr>
                        <w:rFonts w:ascii="Effra" w:hAnsi="Effra" w:cstheme="minorHAnsi"/>
                        <w:color w:val="000000" w:themeColor="text1"/>
                        <w:sz w:val="20"/>
                        <w:szCs w:val="20"/>
                      </w:rPr>
                      <w:id w:val="172237224"/>
                      <w14:checkbox>
                        <w14:checked w14:val="0"/>
                        <w14:checkedState w14:val="2612" w14:font="MS Gothic"/>
                        <w14:uncheckedState w14:val="2610" w14:font="MS Gothic"/>
                      </w14:checkbox>
                    </w:sdtPr>
                    <w:sdtEndPr/>
                    <w:sdtContent>
                      <w:r w:rsidR="00E708D2" w:rsidRPr="006E6AE0">
                        <w:rPr>
                          <w:rFonts w:ascii="Segoe UI Symbol" w:eastAsia="MS Gothic" w:hAnsi="Segoe UI Symbol" w:cs="Segoe UI Symbol"/>
                          <w:color w:val="000000" w:themeColor="text1"/>
                          <w:sz w:val="20"/>
                          <w:szCs w:val="20"/>
                        </w:rPr>
                        <w:t>☐</w:t>
                      </w:r>
                    </w:sdtContent>
                  </w:sdt>
                  <w:r w:rsidR="00E708D2" w:rsidRPr="00A57390">
                    <w:rPr>
                      <w:rFonts w:ascii="Effra" w:hAnsi="Effra" w:cstheme="minorHAnsi"/>
                      <w:color w:val="000000" w:themeColor="text1"/>
                      <w:sz w:val="20"/>
                      <w:szCs w:val="20"/>
                    </w:rPr>
                    <w:t xml:space="preserve"> Association / Society</w:t>
                  </w:r>
                </w:p>
              </w:tc>
              <w:tc>
                <w:tcPr>
                  <w:tcW w:w="1028" w:type="pct"/>
                  <w:shd w:val="clear" w:color="auto" w:fill="auto"/>
                </w:tcPr>
                <w:p w:rsidR="00E708D2" w:rsidRPr="00A57390" w:rsidRDefault="00B10118" w:rsidP="00E708D2">
                  <w:pPr>
                    <w:rPr>
                      <w:rFonts w:ascii="Effra" w:hAnsi="Effra"/>
                      <w:sz w:val="20"/>
                      <w:szCs w:val="20"/>
                    </w:rPr>
                  </w:pPr>
                  <w:sdt>
                    <w:sdtPr>
                      <w:rPr>
                        <w:rFonts w:ascii="Effra" w:hAnsi="Effra" w:cstheme="minorHAnsi"/>
                        <w:color w:val="000000" w:themeColor="text1"/>
                        <w:sz w:val="20"/>
                        <w:szCs w:val="20"/>
                      </w:rPr>
                      <w:id w:val="2098439112"/>
                      <w14:checkbox>
                        <w14:checked w14:val="0"/>
                        <w14:checkedState w14:val="2612" w14:font="MS Gothic"/>
                        <w14:uncheckedState w14:val="2610" w14:font="MS Gothic"/>
                      </w14:checkbox>
                    </w:sdtPr>
                    <w:sdtEndPr/>
                    <w:sdtContent>
                      <w:r w:rsidR="00E708D2" w:rsidRPr="006E6AE0">
                        <w:rPr>
                          <w:rFonts w:ascii="Segoe UI Symbol" w:eastAsia="MS Gothic" w:hAnsi="Segoe UI Symbol" w:cs="Segoe UI Symbol"/>
                          <w:color w:val="000000" w:themeColor="text1"/>
                          <w:sz w:val="20"/>
                          <w:szCs w:val="20"/>
                        </w:rPr>
                        <w:t>☐</w:t>
                      </w:r>
                    </w:sdtContent>
                  </w:sdt>
                  <w:r w:rsidR="00E708D2" w:rsidRPr="00A57390">
                    <w:rPr>
                      <w:rFonts w:ascii="Effra" w:hAnsi="Effra" w:cstheme="minorHAnsi"/>
                      <w:color w:val="000000" w:themeColor="text1"/>
                      <w:sz w:val="20"/>
                      <w:szCs w:val="20"/>
                    </w:rPr>
                    <w:t xml:space="preserve"> Registered Charity</w:t>
                  </w:r>
                </w:p>
              </w:tc>
            </w:tr>
            <w:tr w:rsidR="00E708D2" w:rsidRPr="00A57390" w:rsidTr="006D1839">
              <w:tc>
                <w:tcPr>
                  <w:tcW w:w="1337" w:type="pct"/>
                  <w:gridSpan w:val="2"/>
                  <w:shd w:val="clear" w:color="auto" w:fill="auto"/>
                </w:tcPr>
                <w:p w:rsidR="00E708D2" w:rsidRPr="00020750" w:rsidRDefault="00E708D2" w:rsidP="00E708D2">
                  <w:pPr>
                    <w:rPr>
                      <w:rFonts w:ascii="Effra" w:hAnsi="Effra"/>
                      <w:b/>
                      <w:sz w:val="20"/>
                      <w:szCs w:val="20"/>
                    </w:rPr>
                  </w:pPr>
                  <w:r w:rsidRPr="00020750">
                    <w:rPr>
                      <w:rFonts w:ascii="Effra" w:hAnsi="Effra" w:cstheme="minorHAnsi"/>
                      <w:b/>
                      <w:sz w:val="20"/>
                      <w:szCs w:val="20"/>
                    </w:rPr>
                    <w:t>Name:</w:t>
                  </w:r>
                </w:p>
              </w:tc>
              <w:tc>
                <w:tcPr>
                  <w:tcW w:w="3663" w:type="pct"/>
                  <w:gridSpan w:val="3"/>
                  <w:shd w:val="clear" w:color="auto" w:fill="auto"/>
                </w:tcPr>
                <w:p w:rsidR="00E708D2" w:rsidRPr="00020750" w:rsidRDefault="00AA0D62" w:rsidP="00E708D2">
                  <w:pPr>
                    <w:rPr>
                      <w:rFonts w:ascii="Effra" w:hAnsi="Effra"/>
                      <w:b/>
                      <w:sz w:val="20"/>
                      <w:szCs w:val="20"/>
                    </w:rPr>
                  </w:pPr>
                  <w:r>
                    <w:rPr>
                      <w:rFonts w:ascii="Effra" w:eastAsia="SimSun" w:hAnsi="Effra" w:cstheme="minorHAnsi"/>
                      <w:b/>
                      <w:sz w:val="20"/>
                      <w:szCs w:val="20"/>
                    </w:rPr>
                    <w:t>Nemocnice N</w:t>
                  </w:r>
                  <w:r w:rsidR="00221FE6" w:rsidRPr="00020750">
                    <w:rPr>
                      <w:rFonts w:ascii="Effra" w:eastAsia="SimSun" w:hAnsi="Effra" w:cstheme="minorHAnsi"/>
                      <w:b/>
                      <w:sz w:val="20"/>
                      <w:szCs w:val="20"/>
                    </w:rPr>
                    <w:t>a Homolce</w:t>
                  </w:r>
                </w:p>
              </w:tc>
            </w:tr>
            <w:tr w:rsidR="00E708D2" w:rsidRPr="00A57390" w:rsidTr="006D1839">
              <w:tc>
                <w:tcPr>
                  <w:tcW w:w="1337" w:type="pct"/>
                  <w:gridSpan w:val="2"/>
                  <w:shd w:val="clear" w:color="auto" w:fill="auto"/>
                </w:tcPr>
                <w:p w:rsidR="00E708D2" w:rsidRPr="00A57390" w:rsidRDefault="00E708D2" w:rsidP="00E708D2">
                  <w:pPr>
                    <w:rPr>
                      <w:rFonts w:ascii="Effra" w:hAnsi="Effra"/>
                      <w:sz w:val="20"/>
                      <w:szCs w:val="20"/>
                    </w:rPr>
                  </w:pPr>
                  <w:r w:rsidRPr="00A57390">
                    <w:rPr>
                      <w:rFonts w:ascii="Effra" w:hAnsi="Effra"/>
                      <w:sz w:val="20"/>
                      <w:szCs w:val="20"/>
                    </w:rPr>
                    <w:t>Company Number:</w:t>
                  </w:r>
                </w:p>
              </w:tc>
              <w:tc>
                <w:tcPr>
                  <w:tcW w:w="3663" w:type="pct"/>
                  <w:gridSpan w:val="3"/>
                  <w:shd w:val="clear" w:color="auto" w:fill="auto"/>
                </w:tcPr>
                <w:p w:rsidR="00E708D2" w:rsidRPr="00A57390" w:rsidRDefault="00221FE6" w:rsidP="00E708D2">
                  <w:pPr>
                    <w:rPr>
                      <w:rFonts w:ascii="Effra" w:hAnsi="Effra"/>
                      <w:sz w:val="20"/>
                      <w:szCs w:val="20"/>
                    </w:rPr>
                  </w:pPr>
                  <w:r w:rsidRPr="00221FE6">
                    <w:rPr>
                      <w:rFonts w:ascii="Effra" w:eastAsia="SimSun" w:hAnsi="Effra" w:cstheme="minorHAnsi"/>
                      <w:color w:val="000000" w:themeColor="text1"/>
                      <w:sz w:val="20"/>
                      <w:szCs w:val="20"/>
                    </w:rPr>
                    <w:t>00023884</w:t>
                  </w:r>
                </w:p>
              </w:tc>
            </w:tr>
            <w:tr w:rsidR="00221FE6" w:rsidRPr="00A57390" w:rsidTr="006D1839">
              <w:tc>
                <w:tcPr>
                  <w:tcW w:w="1337" w:type="pct"/>
                  <w:gridSpan w:val="2"/>
                  <w:shd w:val="clear" w:color="auto" w:fill="auto"/>
                </w:tcPr>
                <w:p w:rsidR="00221FE6" w:rsidRPr="00A57390" w:rsidRDefault="00221FE6" w:rsidP="00221FE6">
                  <w:pPr>
                    <w:rPr>
                      <w:rFonts w:ascii="Effra" w:hAnsi="Effra"/>
                      <w:sz w:val="20"/>
                      <w:szCs w:val="20"/>
                    </w:rPr>
                  </w:pPr>
                  <w:r w:rsidRPr="00A57390">
                    <w:rPr>
                      <w:rFonts w:ascii="Effra" w:hAnsi="Effra"/>
                      <w:sz w:val="20"/>
                      <w:szCs w:val="20"/>
                    </w:rPr>
                    <w:t>Address:</w:t>
                  </w:r>
                </w:p>
              </w:tc>
              <w:tc>
                <w:tcPr>
                  <w:tcW w:w="3663" w:type="pct"/>
                  <w:gridSpan w:val="3"/>
                  <w:shd w:val="clear" w:color="auto" w:fill="auto"/>
                </w:tcPr>
                <w:p w:rsidR="00F061C9" w:rsidRDefault="00221FE6" w:rsidP="00221FE6">
                  <w:pPr>
                    <w:rPr>
                      <w:rFonts w:ascii="Effra" w:eastAsia="SimSun" w:hAnsi="Effra" w:cstheme="minorHAnsi"/>
                      <w:color w:val="000000" w:themeColor="text1"/>
                      <w:sz w:val="20"/>
                      <w:szCs w:val="20"/>
                    </w:rPr>
                  </w:pPr>
                  <w:r>
                    <w:rPr>
                      <w:rFonts w:ascii="Effra" w:eastAsia="SimSun" w:hAnsi="Effra" w:cstheme="minorHAnsi"/>
                      <w:color w:val="000000" w:themeColor="text1"/>
                      <w:sz w:val="20"/>
                      <w:szCs w:val="20"/>
                    </w:rPr>
                    <w:t xml:space="preserve">Roentgenova </w:t>
                  </w:r>
                  <w:r w:rsidR="00EA4559">
                    <w:rPr>
                      <w:rFonts w:ascii="Effra" w:eastAsia="SimSun" w:hAnsi="Effra" w:cstheme="minorHAnsi"/>
                      <w:color w:val="000000" w:themeColor="text1"/>
                      <w:sz w:val="20"/>
                      <w:szCs w:val="20"/>
                    </w:rPr>
                    <w:t>37/</w:t>
                  </w:r>
                  <w:r>
                    <w:rPr>
                      <w:rFonts w:ascii="Effra" w:eastAsia="SimSun" w:hAnsi="Effra" w:cstheme="minorHAnsi"/>
                      <w:color w:val="000000" w:themeColor="text1"/>
                      <w:sz w:val="20"/>
                      <w:szCs w:val="20"/>
                    </w:rPr>
                    <w:t xml:space="preserve">2, 150 30 </w:t>
                  </w:r>
                </w:p>
                <w:p w:rsidR="00221FE6" w:rsidRPr="006C39F2" w:rsidRDefault="00221FE6" w:rsidP="00221FE6">
                  <w:pPr>
                    <w:rPr>
                      <w:rFonts w:ascii="Effra" w:hAnsi="Effra"/>
                      <w:sz w:val="20"/>
                      <w:szCs w:val="20"/>
                    </w:rPr>
                  </w:pPr>
                  <w:r>
                    <w:rPr>
                      <w:rFonts w:ascii="Effra" w:eastAsia="SimSun" w:hAnsi="Effra" w:cstheme="minorHAnsi"/>
                      <w:color w:val="000000" w:themeColor="text1"/>
                      <w:sz w:val="20"/>
                      <w:szCs w:val="20"/>
                    </w:rPr>
                    <w:t xml:space="preserve">Praha 5 </w:t>
                  </w:r>
                </w:p>
              </w:tc>
            </w:tr>
            <w:tr w:rsidR="00221FE6" w:rsidRPr="00A57390" w:rsidTr="006D1839">
              <w:tc>
                <w:tcPr>
                  <w:tcW w:w="1337" w:type="pct"/>
                  <w:gridSpan w:val="2"/>
                  <w:shd w:val="clear" w:color="auto" w:fill="auto"/>
                </w:tcPr>
                <w:p w:rsidR="00221FE6" w:rsidRPr="00A57390" w:rsidRDefault="00221FE6" w:rsidP="00221FE6">
                  <w:pPr>
                    <w:rPr>
                      <w:rFonts w:ascii="Effra" w:hAnsi="Effra"/>
                      <w:sz w:val="20"/>
                      <w:szCs w:val="20"/>
                    </w:rPr>
                  </w:pPr>
                  <w:r w:rsidRPr="00A57390">
                    <w:rPr>
                      <w:rFonts w:ascii="Effra" w:hAnsi="Effra"/>
                      <w:sz w:val="20"/>
                      <w:szCs w:val="20"/>
                    </w:rPr>
                    <w:t>Contact Person:</w:t>
                  </w:r>
                </w:p>
              </w:tc>
              <w:tc>
                <w:tcPr>
                  <w:tcW w:w="3663" w:type="pct"/>
                  <w:gridSpan w:val="3"/>
                  <w:shd w:val="clear" w:color="auto" w:fill="auto"/>
                </w:tcPr>
                <w:p w:rsidR="00221FE6" w:rsidRPr="00A57390" w:rsidRDefault="003F24C3" w:rsidP="00221FE6">
                  <w:pPr>
                    <w:rPr>
                      <w:rFonts w:ascii="Effra" w:hAnsi="Effra"/>
                      <w:sz w:val="20"/>
                      <w:szCs w:val="20"/>
                    </w:rPr>
                  </w:pPr>
                  <w:r w:rsidRPr="003F24C3">
                    <w:rPr>
                      <w:rFonts w:ascii="Effra" w:eastAsia="SimSun" w:hAnsi="Effra" w:cstheme="minorHAnsi"/>
                      <w:sz w:val="20"/>
                      <w:szCs w:val="20"/>
                      <w:highlight w:val="black"/>
                    </w:rPr>
                    <w:t>XXXXXXXXXXXX</w:t>
                  </w:r>
                  <w:r>
                    <w:rPr>
                      <w:rFonts w:ascii="Effra" w:hAnsi="Effra"/>
                      <w:sz w:val="20"/>
                      <w:szCs w:val="20"/>
                    </w:rPr>
                    <w:t xml:space="preserve"> </w:t>
                  </w:r>
                  <w:r w:rsidR="006115CD">
                    <w:rPr>
                      <w:rFonts w:ascii="Effra" w:hAnsi="Effra"/>
                      <w:sz w:val="20"/>
                      <w:szCs w:val="20"/>
                    </w:rPr>
                    <w:t>Neurosurgery dpp.</w:t>
                  </w:r>
                </w:p>
              </w:tc>
            </w:tr>
            <w:tr w:rsidR="00221FE6" w:rsidRPr="00A57390" w:rsidTr="00AA0D62">
              <w:trPr>
                <w:trHeight w:val="1925"/>
              </w:trPr>
              <w:tc>
                <w:tcPr>
                  <w:tcW w:w="1337" w:type="pct"/>
                  <w:gridSpan w:val="2"/>
                  <w:shd w:val="clear" w:color="auto" w:fill="auto"/>
                </w:tcPr>
                <w:p w:rsidR="00221FE6" w:rsidRPr="00A57390" w:rsidRDefault="00221FE6" w:rsidP="00221FE6">
                  <w:pPr>
                    <w:rPr>
                      <w:rFonts w:ascii="Effra" w:hAnsi="Effra"/>
                      <w:sz w:val="20"/>
                      <w:szCs w:val="20"/>
                    </w:rPr>
                  </w:pPr>
                  <w:r>
                    <w:rPr>
                      <w:rFonts w:ascii="Effra" w:hAnsi="Effra" w:cstheme="minorHAnsi"/>
                      <w:b/>
                      <w:sz w:val="20"/>
                      <w:szCs w:val="20"/>
                    </w:rPr>
                    <w:t>Humanitarian</w:t>
                  </w:r>
                  <w:r w:rsidRPr="00A57390">
                    <w:rPr>
                      <w:rFonts w:ascii="Effra" w:hAnsi="Effra" w:cstheme="minorHAnsi"/>
                      <w:b/>
                      <w:sz w:val="20"/>
                      <w:szCs w:val="20"/>
                    </w:rPr>
                    <w:t xml:space="preserve"> Donation</w:t>
                  </w:r>
                  <w:r>
                    <w:rPr>
                      <w:rFonts w:ascii="Effra" w:hAnsi="Effra" w:cstheme="minorHAnsi"/>
                      <w:b/>
                      <w:sz w:val="20"/>
                      <w:szCs w:val="20"/>
                    </w:rPr>
                    <w:t xml:space="preserve"> Purpose</w:t>
                  </w:r>
                  <w:r w:rsidRPr="00A57390">
                    <w:rPr>
                      <w:rFonts w:ascii="Effra" w:hAnsi="Effra" w:cstheme="minorHAnsi"/>
                      <w:b/>
                      <w:sz w:val="20"/>
                      <w:szCs w:val="20"/>
                    </w:rPr>
                    <w:t xml:space="preserve"> </w:t>
                  </w:r>
                </w:p>
              </w:tc>
              <w:tc>
                <w:tcPr>
                  <w:tcW w:w="3663" w:type="pct"/>
                  <w:gridSpan w:val="3"/>
                  <w:shd w:val="clear" w:color="auto" w:fill="auto"/>
                </w:tcPr>
                <w:p w:rsidR="00221FE6" w:rsidRPr="00887270" w:rsidRDefault="00887270" w:rsidP="00887270">
                  <w:pPr>
                    <w:jc w:val="both"/>
                    <w:rPr>
                      <w:rFonts w:ascii="Effra" w:hAnsi="Effra" w:cstheme="minorHAnsi"/>
                      <w:sz w:val="20"/>
                      <w:szCs w:val="20"/>
                    </w:rPr>
                  </w:pPr>
                  <w:r>
                    <w:rPr>
                      <w:rFonts w:ascii="Effra" w:hAnsi="Effra" w:cstheme="minorHAnsi"/>
                      <w:bCs/>
                      <w:sz w:val="20"/>
                      <w:szCs w:val="20"/>
                    </w:rPr>
                    <w:t>Universal</w:t>
                  </w:r>
                  <w:r w:rsidRPr="006069F5">
                    <w:rPr>
                      <w:rFonts w:ascii="Effra" w:hAnsi="Effra" w:cstheme="minorHAnsi"/>
                      <w:bCs/>
                      <w:sz w:val="20"/>
                      <w:szCs w:val="20"/>
                    </w:rPr>
                    <w:t xml:space="preserve"> </w:t>
                  </w:r>
                  <w:r w:rsidR="00221FE6" w:rsidRPr="006069F5">
                    <w:rPr>
                      <w:rFonts w:ascii="Effra" w:hAnsi="Effra" w:cstheme="minorHAnsi"/>
                      <w:bCs/>
                      <w:sz w:val="20"/>
                      <w:szCs w:val="20"/>
                    </w:rPr>
                    <w:t xml:space="preserve">support </w:t>
                  </w:r>
                  <w:r w:rsidR="00221FE6">
                    <w:rPr>
                      <w:rFonts w:ascii="Effra" w:hAnsi="Effra" w:cstheme="minorHAnsi"/>
                      <w:bCs/>
                      <w:sz w:val="20"/>
                      <w:szCs w:val="20"/>
                    </w:rPr>
                    <w:t>proportionate to</w:t>
                  </w:r>
                  <w:r w:rsidR="00221FE6" w:rsidRPr="006069F5">
                    <w:rPr>
                      <w:rFonts w:ascii="Effra" w:hAnsi="Effra" w:cstheme="minorHAnsi"/>
                      <w:bCs/>
                      <w:sz w:val="20"/>
                      <w:szCs w:val="20"/>
                    </w:rPr>
                    <w:t xml:space="preserve"> the duration of the COVID</w:t>
                  </w:r>
                  <w:r w:rsidR="00221FE6">
                    <w:rPr>
                      <w:rFonts w:ascii="Effra" w:hAnsi="Effra" w:cstheme="minorHAnsi"/>
                      <w:bCs/>
                      <w:sz w:val="20"/>
                      <w:szCs w:val="20"/>
                    </w:rPr>
                    <w:t xml:space="preserve">-19 Crisis </w:t>
                  </w:r>
                  <w:r>
                    <w:rPr>
                      <w:rFonts w:ascii="Effra" w:hAnsi="Effra" w:cstheme="minorHAnsi"/>
                      <w:bCs/>
                      <w:sz w:val="20"/>
                      <w:szCs w:val="20"/>
                    </w:rPr>
                    <w:t>relating to</w:t>
                  </w:r>
                  <w:r w:rsidR="00221FE6" w:rsidRPr="006069F5">
                    <w:rPr>
                      <w:rFonts w:ascii="Effra" w:hAnsi="Effra" w:cstheme="minorHAnsi"/>
                      <w:bCs/>
                      <w:sz w:val="20"/>
                      <w:szCs w:val="20"/>
                    </w:rPr>
                    <w:t xml:space="preserve"> </w:t>
                  </w:r>
                  <w:r w:rsidR="00221FE6" w:rsidRPr="00887270">
                    <w:rPr>
                      <w:rFonts w:ascii="Effra" w:hAnsi="Effra" w:cstheme="minorHAnsi"/>
                      <w:bCs/>
                      <w:sz w:val="20"/>
                      <w:szCs w:val="20"/>
                    </w:rPr>
                    <w:t xml:space="preserve">the </w:t>
                  </w:r>
                  <w:r>
                    <w:rPr>
                      <w:rFonts w:ascii="Effra" w:hAnsi="Effra" w:cstheme="minorHAnsi"/>
                      <w:bCs/>
                      <w:sz w:val="20"/>
                      <w:szCs w:val="20"/>
                    </w:rPr>
                    <w:t>essential</w:t>
                  </w:r>
                  <w:r w:rsidRPr="00887270">
                    <w:rPr>
                      <w:rFonts w:ascii="Effra" w:hAnsi="Effra" w:cstheme="minorHAnsi"/>
                      <w:bCs/>
                      <w:sz w:val="20"/>
                      <w:szCs w:val="20"/>
                    </w:rPr>
                    <w:t xml:space="preserve"> </w:t>
                  </w:r>
                  <w:r w:rsidR="00221FE6" w:rsidRPr="00887270">
                    <w:rPr>
                      <w:rFonts w:ascii="Effra" w:hAnsi="Effra" w:cstheme="minorHAnsi"/>
                      <w:bCs/>
                      <w:sz w:val="20"/>
                      <w:szCs w:val="20"/>
                    </w:rPr>
                    <w:t>and abnormal need seen in Czech republic.</w:t>
                  </w:r>
                </w:p>
              </w:tc>
            </w:tr>
            <w:tr w:rsidR="00221FE6" w:rsidRPr="00A57390" w:rsidTr="006D1839">
              <w:tc>
                <w:tcPr>
                  <w:tcW w:w="1337" w:type="pct"/>
                  <w:gridSpan w:val="2"/>
                  <w:vMerge w:val="restart"/>
                  <w:shd w:val="clear" w:color="auto" w:fill="auto"/>
                </w:tcPr>
                <w:p w:rsidR="00221FE6" w:rsidRPr="00A57390" w:rsidRDefault="00221FE6" w:rsidP="00221FE6">
                  <w:pPr>
                    <w:rPr>
                      <w:rFonts w:ascii="Effra" w:hAnsi="Effra"/>
                      <w:b/>
                      <w:sz w:val="20"/>
                      <w:szCs w:val="20"/>
                    </w:rPr>
                  </w:pPr>
                  <w:r>
                    <w:rPr>
                      <w:rFonts w:ascii="Effra" w:hAnsi="Effra"/>
                      <w:b/>
                      <w:sz w:val="20"/>
                      <w:szCs w:val="20"/>
                    </w:rPr>
                    <w:t>Humanitarian</w:t>
                  </w:r>
                  <w:r w:rsidRPr="00A57390">
                    <w:rPr>
                      <w:rFonts w:ascii="Effra" w:hAnsi="Effra"/>
                      <w:b/>
                      <w:sz w:val="20"/>
                      <w:szCs w:val="20"/>
                    </w:rPr>
                    <w:t xml:space="preserve"> Donation</w:t>
                  </w:r>
                  <w:r w:rsidRPr="00A57390">
                    <w:rPr>
                      <w:rFonts w:ascii="Effra" w:hAnsi="Effra" w:cstheme="minorHAnsi"/>
                      <w:i/>
                      <w:color w:val="FF0000"/>
                      <w:sz w:val="20"/>
                      <w:szCs w:val="20"/>
                    </w:rPr>
                    <w:t xml:space="preserve"> </w:t>
                  </w:r>
                </w:p>
                <w:p w:rsidR="00221FE6" w:rsidRPr="00A57390" w:rsidRDefault="00221FE6" w:rsidP="00221FE6">
                  <w:pPr>
                    <w:rPr>
                      <w:rFonts w:ascii="Effra" w:hAnsi="Effra"/>
                      <w:sz w:val="20"/>
                      <w:szCs w:val="20"/>
                    </w:rPr>
                  </w:pPr>
                  <w:r w:rsidRPr="00A57390">
                    <w:rPr>
                      <w:rFonts w:ascii="Effra" w:hAnsi="Effra"/>
                      <w:b/>
                      <w:sz w:val="20"/>
                      <w:szCs w:val="20"/>
                    </w:rPr>
                    <w:t>Details</w:t>
                  </w:r>
                </w:p>
              </w:tc>
              <w:tc>
                <w:tcPr>
                  <w:tcW w:w="1554" w:type="pct"/>
                  <w:shd w:val="clear" w:color="auto" w:fill="auto"/>
                </w:tcPr>
                <w:p w:rsidR="00221FE6" w:rsidRPr="00A57390" w:rsidRDefault="00221FE6" w:rsidP="00221FE6">
                  <w:pPr>
                    <w:rPr>
                      <w:rFonts w:ascii="Effra" w:hAnsi="Effra"/>
                      <w:b/>
                      <w:sz w:val="20"/>
                      <w:szCs w:val="20"/>
                    </w:rPr>
                  </w:pPr>
                  <w:r w:rsidRPr="00A57390">
                    <w:rPr>
                      <w:rFonts w:ascii="Effra" w:hAnsi="Effra"/>
                      <w:b/>
                      <w:sz w:val="20"/>
                      <w:szCs w:val="20"/>
                    </w:rPr>
                    <w:t xml:space="preserve">Type of Donation </w:t>
                  </w:r>
                </w:p>
              </w:tc>
              <w:tc>
                <w:tcPr>
                  <w:tcW w:w="1081" w:type="pct"/>
                  <w:shd w:val="clear" w:color="auto" w:fill="auto"/>
                </w:tcPr>
                <w:p w:rsidR="00221FE6" w:rsidRPr="00A57390" w:rsidRDefault="00221FE6" w:rsidP="00221FE6">
                  <w:pPr>
                    <w:rPr>
                      <w:rFonts w:ascii="Effra" w:hAnsi="Effra"/>
                      <w:b/>
                      <w:sz w:val="20"/>
                      <w:szCs w:val="20"/>
                    </w:rPr>
                  </w:pPr>
                  <w:r w:rsidRPr="00A57390">
                    <w:rPr>
                      <w:rFonts w:ascii="Effra" w:hAnsi="Effra"/>
                      <w:b/>
                      <w:sz w:val="20"/>
                      <w:szCs w:val="20"/>
                    </w:rPr>
                    <w:t>Currency</w:t>
                  </w:r>
                </w:p>
              </w:tc>
              <w:tc>
                <w:tcPr>
                  <w:tcW w:w="1028" w:type="pct"/>
                  <w:shd w:val="clear" w:color="auto" w:fill="auto"/>
                </w:tcPr>
                <w:p w:rsidR="00221FE6" w:rsidRPr="00A57390" w:rsidRDefault="00221FE6" w:rsidP="00221FE6">
                  <w:pPr>
                    <w:rPr>
                      <w:rFonts w:ascii="Effra" w:hAnsi="Effra"/>
                      <w:b/>
                      <w:sz w:val="20"/>
                      <w:szCs w:val="20"/>
                    </w:rPr>
                  </w:pPr>
                  <w:r w:rsidRPr="00A57390">
                    <w:rPr>
                      <w:rFonts w:ascii="Effra" w:hAnsi="Effra"/>
                      <w:b/>
                      <w:sz w:val="20"/>
                      <w:szCs w:val="20"/>
                    </w:rPr>
                    <w:t>Total Amount</w:t>
                  </w:r>
                </w:p>
              </w:tc>
            </w:tr>
            <w:tr w:rsidR="00221FE6" w:rsidRPr="00A57390" w:rsidTr="00AA0D62">
              <w:trPr>
                <w:trHeight w:val="3168"/>
              </w:trPr>
              <w:tc>
                <w:tcPr>
                  <w:tcW w:w="1337" w:type="pct"/>
                  <w:gridSpan w:val="2"/>
                  <w:vMerge/>
                  <w:shd w:val="clear" w:color="auto" w:fill="auto"/>
                </w:tcPr>
                <w:p w:rsidR="00221FE6" w:rsidRPr="00A57390" w:rsidRDefault="00221FE6" w:rsidP="00221FE6">
                  <w:pPr>
                    <w:rPr>
                      <w:rFonts w:ascii="Effra" w:hAnsi="Effra"/>
                      <w:sz w:val="20"/>
                      <w:szCs w:val="20"/>
                    </w:rPr>
                  </w:pPr>
                </w:p>
              </w:tc>
              <w:tc>
                <w:tcPr>
                  <w:tcW w:w="1554" w:type="pct"/>
                  <w:shd w:val="clear" w:color="auto" w:fill="auto"/>
                </w:tcPr>
                <w:p w:rsidR="00221FE6" w:rsidRPr="00887270" w:rsidRDefault="00B10118" w:rsidP="00221FE6">
                  <w:pPr>
                    <w:pStyle w:val="Style9"/>
                    <w:rPr>
                      <w:rFonts w:ascii="Effra" w:hAnsi="Effra" w:cstheme="minorHAnsi"/>
                      <w:sz w:val="20"/>
                      <w:szCs w:val="20"/>
                    </w:rPr>
                  </w:pPr>
                  <w:sdt>
                    <w:sdtPr>
                      <w:rPr>
                        <w:rFonts w:ascii="Effra" w:hAnsi="Effra" w:cstheme="minorHAnsi"/>
                        <w:color w:val="000000" w:themeColor="text1"/>
                        <w:sz w:val="20"/>
                        <w:szCs w:val="20"/>
                      </w:rPr>
                      <w:id w:val="-1553693396"/>
                      <w14:checkbox>
                        <w14:checked w14:val="1"/>
                        <w14:checkedState w14:val="2612" w14:font="MS Gothic"/>
                        <w14:uncheckedState w14:val="2610" w14:font="MS Gothic"/>
                      </w14:checkbox>
                    </w:sdtPr>
                    <w:sdtEndPr/>
                    <w:sdtContent>
                      <w:r w:rsidR="00221FE6" w:rsidRPr="00887270">
                        <w:rPr>
                          <w:rFonts w:ascii="MS Gothic" w:eastAsia="MS Gothic" w:hAnsi="MS Gothic" w:cs="Segoe UI Symbol"/>
                          <w:color w:val="000000" w:themeColor="text1"/>
                          <w:sz w:val="20"/>
                          <w:szCs w:val="20"/>
                        </w:rPr>
                        <w:t>☒</w:t>
                      </w:r>
                    </w:sdtContent>
                  </w:sdt>
                  <w:r w:rsidR="00221FE6" w:rsidRPr="00887270">
                    <w:rPr>
                      <w:rFonts w:ascii="Effra" w:hAnsi="Effra" w:cstheme="minorHAnsi"/>
                      <w:sz w:val="20"/>
                      <w:szCs w:val="20"/>
                    </w:rPr>
                    <w:t xml:space="preserve"> Monetary </w:t>
                  </w:r>
                </w:p>
                <w:p w:rsidR="00221FE6" w:rsidRPr="00887270" w:rsidRDefault="00B10118" w:rsidP="00221FE6">
                  <w:pPr>
                    <w:pStyle w:val="Style9"/>
                    <w:rPr>
                      <w:rFonts w:ascii="Effra" w:hAnsi="Effra" w:cstheme="minorHAnsi"/>
                      <w:sz w:val="20"/>
                      <w:szCs w:val="20"/>
                    </w:rPr>
                  </w:pPr>
                  <w:sdt>
                    <w:sdtPr>
                      <w:rPr>
                        <w:rFonts w:ascii="Effra" w:hAnsi="Effra" w:cstheme="minorHAnsi"/>
                        <w:color w:val="000000" w:themeColor="text1"/>
                        <w:sz w:val="20"/>
                        <w:szCs w:val="20"/>
                      </w:rPr>
                      <w:id w:val="1148015594"/>
                      <w14:checkbox>
                        <w14:checked w14:val="0"/>
                        <w14:checkedState w14:val="2612" w14:font="MS Gothic"/>
                        <w14:uncheckedState w14:val="2610" w14:font="MS Gothic"/>
                      </w14:checkbox>
                    </w:sdtPr>
                    <w:sdtEndPr/>
                    <w:sdtContent>
                      <w:r w:rsidR="00221FE6" w:rsidRPr="00887270">
                        <w:rPr>
                          <w:rFonts w:ascii="Segoe UI Symbol" w:eastAsia="MS Gothic" w:hAnsi="Segoe UI Symbol" w:cs="Segoe UI Symbol"/>
                          <w:color w:val="000000" w:themeColor="text1"/>
                          <w:sz w:val="20"/>
                          <w:szCs w:val="20"/>
                        </w:rPr>
                        <w:t>☐</w:t>
                      </w:r>
                    </w:sdtContent>
                  </w:sdt>
                  <w:r w:rsidR="00221FE6" w:rsidRPr="00887270">
                    <w:rPr>
                      <w:rFonts w:ascii="Effra" w:hAnsi="Effra" w:cstheme="minorHAnsi"/>
                      <w:sz w:val="20"/>
                      <w:szCs w:val="20"/>
                    </w:rPr>
                    <w:t xml:space="preserve"> Equipment or devices</w:t>
                  </w:r>
                </w:p>
                <w:p w:rsidR="00221FE6" w:rsidRPr="00887270" w:rsidRDefault="00B10118" w:rsidP="00221FE6">
                  <w:pPr>
                    <w:pStyle w:val="Style9"/>
                    <w:rPr>
                      <w:rFonts w:ascii="Effra" w:hAnsi="Effra" w:cstheme="minorHAnsi"/>
                      <w:sz w:val="20"/>
                      <w:szCs w:val="20"/>
                    </w:rPr>
                  </w:pPr>
                  <w:sdt>
                    <w:sdtPr>
                      <w:rPr>
                        <w:rFonts w:ascii="Effra" w:hAnsi="Effra" w:cstheme="minorHAnsi"/>
                        <w:color w:val="000000" w:themeColor="text1"/>
                        <w:sz w:val="20"/>
                        <w:szCs w:val="20"/>
                      </w:rPr>
                      <w:id w:val="-1947610143"/>
                      <w14:checkbox>
                        <w14:checked w14:val="0"/>
                        <w14:checkedState w14:val="2612" w14:font="MS Gothic"/>
                        <w14:uncheckedState w14:val="2610" w14:font="MS Gothic"/>
                      </w14:checkbox>
                    </w:sdtPr>
                    <w:sdtEndPr/>
                    <w:sdtContent>
                      <w:r w:rsidR="00221FE6" w:rsidRPr="00887270">
                        <w:rPr>
                          <w:rFonts w:ascii="Segoe UI Symbol" w:eastAsia="MS Gothic" w:hAnsi="Segoe UI Symbol" w:cs="Segoe UI Symbol"/>
                          <w:color w:val="000000" w:themeColor="text1"/>
                          <w:sz w:val="20"/>
                          <w:szCs w:val="20"/>
                        </w:rPr>
                        <w:t>☐</w:t>
                      </w:r>
                    </w:sdtContent>
                  </w:sdt>
                  <w:r w:rsidR="00221FE6" w:rsidRPr="00887270">
                    <w:rPr>
                      <w:rFonts w:ascii="Effra" w:hAnsi="Effra" w:cstheme="minorHAnsi"/>
                      <w:sz w:val="20"/>
                      <w:szCs w:val="20"/>
                    </w:rPr>
                    <w:t xml:space="preserve"> Other eg services (please describe)</w:t>
                  </w:r>
                </w:p>
                <w:p w:rsidR="00221FE6" w:rsidRPr="00887270" w:rsidRDefault="00221FE6" w:rsidP="00221FE6">
                  <w:pPr>
                    <w:pStyle w:val="Style9"/>
                    <w:rPr>
                      <w:rFonts w:ascii="Effra" w:hAnsi="Effra" w:cstheme="minorHAnsi"/>
                      <w:sz w:val="20"/>
                      <w:szCs w:val="20"/>
                    </w:rPr>
                  </w:pPr>
                </w:p>
              </w:tc>
              <w:tc>
                <w:tcPr>
                  <w:tcW w:w="1081" w:type="pct"/>
                  <w:shd w:val="clear" w:color="auto" w:fill="auto"/>
                </w:tcPr>
                <w:p w:rsidR="00221FE6" w:rsidRPr="006C39F2" w:rsidRDefault="00221FE6" w:rsidP="00221FE6">
                  <w:pPr>
                    <w:rPr>
                      <w:rFonts w:ascii="Effra" w:hAnsi="Effra"/>
                      <w:sz w:val="20"/>
                      <w:szCs w:val="20"/>
                    </w:rPr>
                  </w:pPr>
                  <w:r w:rsidRPr="006C39F2">
                    <w:rPr>
                      <w:rFonts w:ascii="Effra" w:hAnsi="Effra" w:cstheme="minorHAnsi"/>
                      <w:sz w:val="20"/>
                      <w:szCs w:val="20"/>
                    </w:rPr>
                    <w:t>CZK</w:t>
                  </w:r>
                </w:p>
              </w:tc>
              <w:tc>
                <w:tcPr>
                  <w:tcW w:w="1028" w:type="pct"/>
                  <w:shd w:val="clear" w:color="auto" w:fill="auto"/>
                </w:tcPr>
                <w:p w:rsidR="00221FE6" w:rsidRPr="00A57390" w:rsidRDefault="00221FE6" w:rsidP="00221FE6">
                  <w:pPr>
                    <w:rPr>
                      <w:rFonts w:ascii="Effra" w:hAnsi="Effra"/>
                      <w:sz w:val="20"/>
                      <w:szCs w:val="20"/>
                    </w:rPr>
                  </w:pPr>
                  <w:r>
                    <w:rPr>
                      <w:rFonts w:ascii="Effra" w:hAnsi="Effra" w:cstheme="minorHAnsi"/>
                      <w:sz w:val="20"/>
                      <w:szCs w:val="20"/>
                    </w:rPr>
                    <w:t>90.000</w:t>
                  </w:r>
                </w:p>
              </w:tc>
            </w:tr>
            <w:tr w:rsidR="00221FE6" w:rsidRPr="00B021E2" w:rsidTr="00221FE6">
              <w:trPr>
                <w:trHeight w:val="616"/>
              </w:trPr>
              <w:tc>
                <w:tcPr>
                  <w:tcW w:w="5000" w:type="pct"/>
                  <w:gridSpan w:val="5"/>
                  <w:shd w:val="clear" w:color="auto" w:fill="auto"/>
                </w:tcPr>
                <w:p w:rsidR="00221FE6" w:rsidRPr="00887270" w:rsidRDefault="00221FE6" w:rsidP="00221FE6">
                  <w:pPr>
                    <w:rPr>
                      <w:rFonts w:ascii="Effra" w:hAnsi="Effra" w:cstheme="minorHAnsi"/>
                      <w:sz w:val="20"/>
                      <w:szCs w:val="20"/>
                    </w:rPr>
                  </w:pPr>
                  <w:r>
                    <w:rPr>
                      <w:rFonts w:ascii="Effra" w:hAnsi="Effra"/>
                      <w:b/>
                      <w:sz w:val="20"/>
                      <w:szCs w:val="20"/>
                    </w:rPr>
                    <w:t>Tick</w:t>
                  </w:r>
                  <w:r w:rsidRPr="004B087E">
                    <w:rPr>
                      <w:rFonts w:ascii="Effra" w:hAnsi="Effra"/>
                      <w:b/>
                      <w:sz w:val="20"/>
                      <w:szCs w:val="20"/>
                    </w:rPr>
                    <w:t xml:space="preserve"> this</w:t>
                  </w:r>
                  <w:r w:rsidRPr="00647DCF">
                    <w:rPr>
                      <w:rFonts w:ascii="Effra" w:eastAsia="SimSun" w:hAnsi="Effra" w:cstheme="minorHAnsi"/>
                      <w:b/>
                      <w:sz w:val="20"/>
                      <w:szCs w:val="20"/>
                    </w:rPr>
                    <w:t xml:space="preserve"> box to confirm that this </w:t>
                  </w:r>
                  <w:r>
                    <w:rPr>
                      <w:rFonts w:ascii="Effra" w:eastAsia="SimSun" w:hAnsi="Effra" w:cstheme="minorHAnsi"/>
                      <w:b/>
                      <w:sz w:val="20"/>
                      <w:szCs w:val="20"/>
                    </w:rPr>
                    <w:t xml:space="preserve">Donation </w:t>
                  </w:r>
                  <w:r w:rsidRPr="00647DCF">
                    <w:rPr>
                      <w:rFonts w:ascii="Effra" w:eastAsia="SimSun" w:hAnsi="Effra" w:cstheme="minorHAnsi"/>
                      <w:b/>
                      <w:sz w:val="20"/>
                      <w:szCs w:val="20"/>
                    </w:rPr>
                    <w:t>will include Equipment</w:t>
                  </w:r>
                  <w:r w:rsidRPr="00647DCF">
                    <w:rPr>
                      <w:rFonts w:ascii="Effra" w:eastAsia="SimSun" w:hAnsi="Effra" w:cstheme="minorHAnsi"/>
                      <w:sz w:val="20"/>
                      <w:szCs w:val="20"/>
                    </w:rPr>
                    <w:t xml:space="preserve">  </w:t>
                  </w:r>
                  <w:sdt>
                    <w:sdtPr>
                      <w:rPr>
                        <w:rFonts w:ascii="Effra" w:hAnsi="Effra" w:cstheme="minorHAnsi"/>
                        <w:sz w:val="20"/>
                        <w:szCs w:val="20"/>
                      </w:rPr>
                      <w:id w:val="-114665897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887270">
                    <w:rPr>
                      <w:rFonts w:ascii="Effra" w:hAnsi="Effra" w:cstheme="minorHAnsi"/>
                      <w:sz w:val="20"/>
                      <w:szCs w:val="20"/>
                    </w:rPr>
                    <w:t xml:space="preserve"> </w:t>
                  </w:r>
                  <w:r>
                    <w:rPr>
                      <w:rFonts w:ascii="Effra" w:hAnsi="Effra"/>
                      <w:sz w:val="20"/>
                      <w:szCs w:val="20"/>
                    </w:rPr>
                    <w:t xml:space="preserve">N/A </w:t>
                  </w:r>
                </w:p>
              </w:tc>
            </w:tr>
            <w:tr w:rsidR="00221FE6" w:rsidRPr="00D5422C" w:rsidTr="00221FE6">
              <w:trPr>
                <w:trHeight w:val="526"/>
              </w:trPr>
              <w:tc>
                <w:tcPr>
                  <w:tcW w:w="5000" w:type="pct"/>
                  <w:gridSpan w:val="5"/>
                  <w:shd w:val="clear" w:color="auto" w:fill="auto"/>
                </w:tcPr>
                <w:p w:rsidR="00221FE6" w:rsidRDefault="00221FE6" w:rsidP="00221FE6">
                  <w:pPr>
                    <w:jc w:val="both"/>
                    <w:rPr>
                      <w:rFonts w:ascii="Effra" w:hAnsi="Effra" w:cstheme="minorHAnsi"/>
                      <w:sz w:val="20"/>
                      <w:szCs w:val="20"/>
                    </w:rPr>
                  </w:pPr>
                  <w:r w:rsidRPr="00D5422C">
                    <w:rPr>
                      <w:rFonts w:ascii="Effra" w:hAnsi="Effra"/>
                      <w:b/>
                      <w:sz w:val="20"/>
                      <w:szCs w:val="20"/>
                    </w:rPr>
                    <w:t>Tick this box to confirm that this Humanitarian Donation will not be used for activities taking place in a sanctioned country and</w:t>
                  </w:r>
                  <w:r w:rsidRPr="00D5422C">
                    <w:rPr>
                      <w:rFonts w:ascii="Effra" w:eastAsia="SimSun" w:hAnsi="Effra" w:cstheme="minorHAnsi"/>
                      <w:b/>
                      <w:sz w:val="20"/>
                      <w:szCs w:val="20"/>
                    </w:rPr>
                    <w:t xml:space="preserve">/or cover HCOs from a sanctioned country (see section </w:t>
                  </w:r>
                  <w:r w:rsidR="00D82B34">
                    <w:rPr>
                      <w:rFonts w:ascii="Effra" w:eastAsia="SimSun" w:hAnsi="Effra" w:cstheme="minorHAnsi"/>
                      <w:b/>
                      <w:sz w:val="20"/>
                      <w:szCs w:val="20"/>
                    </w:rPr>
                    <w:t>7</w:t>
                  </w:r>
                  <w:r w:rsidRPr="00D5422C">
                    <w:rPr>
                      <w:rFonts w:ascii="Effra" w:eastAsia="SimSun" w:hAnsi="Effra" w:cstheme="minorHAnsi"/>
                      <w:b/>
                      <w:sz w:val="20"/>
                      <w:szCs w:val="20"/>
                    </w:rPr>
                    <w:t xml:space="preserve"> in the Terms and Conditions).</w:t>
                  </w:r>
                  <w:r w:rsidRPr="00D5422C">
                    <w:rPr>
                      <w:rFonts w:ascii="Effra" w:eastAsia="SimSun" w:hAnsi="Effra" w:cstheme="minorHAnsi"/>
                      <w:sz w:val="20"/>
                      <w:szCs w:val="20"/>
                    </w:rPr>
                    <w:t xml:space="preserve">  </w:t>
                  </w:r>
                  <w:sdt>
                    <w:sdtPr>
                      <w:rPr>
                        <w:rFonts w:ascii="Effra" w:hAnsi="Effra" w:cstheme="minorHAnsi"/>
                        <w:sz w:val="20"/>
                        <w:szCs w:val="20"/>
                      </w:rPr>
                      <w:id w:val="463094597"/>
                      <w14:checkbox>
                        <w14:checked w14:val="1"/>
                        <w14:checkedState w14:val="2612" w14:font="MS Gothic"/>
                        <w14:uncheckedState w14:val="2610" w14:font="MS Gothic"/>
                      </w14:checkbox>
                    </w:sdtPr>
                    <w:sdtEndPr/>
                    <w:sdtContent>
                      <w:r w:rsidRPr="00887270">
                        <w:rPr>
                          <w:rFonts w:ascii="MS Gothic" w:eastAsia="MS Gothic" w:hAnsi="MS Gothic" w:cstheme="minorHAnsi"/>
                          <w:sz w:val="20"/>
                          <w:szCs w:val="20"/>
                        </w:rPr>
                        <w:t>☒</w:t>
                      </w:r>
                    </w:sdtContent>
                  </w:sdt>
                </w:p>
                <w:p w:rsidR="00887270" w:rsidRPr="00D5422C" w:rsidRDefault="00887270" w:rsidP="00221FE6">
                  <w:pPr>
                    <w:jc w:val="both"/>
                    <w:rPr>
                      <w:rFonts w:ascii="Effra" w:hAnsi="Effra" w:cstheme="minorHAnsi"/>
                      <w:sz w:val="20"/>
                      <w:szCs w:val="20"/>
                    </w:rPr>
                  </w:pPr>
                </w:p>
              </w:tc>
            </w:tr>
            <w:tr w:rsidR="00221FE6" w:rsidRPr="00A57390" w:rsidTr="00221FE6">
              <w:tc>
                <w:tcPr>
                  <w:tcW w:w="5000" w:type="pct"/>
                  <w:gridSpan w:val="5"/>
                  <w:shd w:val="clear" w:color="auto" w:fill="auto"/>
                </w:tcPr>
                <w:p w:rsidR="00221FE6" w:rsidRDefault="00221FE6" w:rsidP="00221FE6">
                  <w:pPr>
                    <w:rPr>
                      <w:rFonts w:ascii="Effra" w:hAnsi="Effra" w:cstheme="minorHAnsi"/>
                      <w:b/>
                      <w:i/>
                      <w:sz w:val="20"/>
                      <w:szCs w:val="20"/>
                    </w:rPr>
                  </w:pPr>
                </w:p>
                <w:p w:rsidR="00221FE6" w:rsidRPr="00A57390" w:rsidRDefault="00221FE6" w:rsidP="00221FE6">
                  <w:pPr>
                    <w:rPr>
                      <w:rFonts w:ascii="Effra" w:hAnsi="Effra" w:cstheme="minorHAnsi"/>
                      <w:b/>
                      <w:i/>
                      <w:color w:val="FF0000"/>
                      <w:sz w:val="20"/>
                      <w:szCs w:val="20"/>
                    </w:rPr>
                  </w:pPr>
                  <w:r w:rsidRPr="00A57390">
                    <w:rPr>
                      <w:rFonts w:ascii="Effra" w:hAnsi="Effra" w:cstheme="minorHAnsi"/>
                      <w:b/>
                      <w:i/>
                      <w:sz w:val="20"/>
                      <w:szCs w:val="20"/>
                    </w:rPr>
                    <w:t>PAYMENT</w:t>
                  </w:r>
                </w:p>
              </w:tc>
            </w:tr>
            <w:tr w:rsidR="00221FE6" w:rsidRPr="00A57390" w:rsidTr="006D1839">
              <w:tc>
                <w:tcPr>
                  <w:tcW w:w="952" w:type="pct"/>
                  <w:shd w:val="clear" w:color="auto" w:fill="auto"/>
                </w:tcPr>
                <w:p w:rsidR="00221FE6" w:rsidRPr="00A57390" w:rsidRDefault="00221FE6" w:rsidP="00221FE6">
                  <w:pPr>
                    <w:widowControl w:val="0"/>
                    <w:jc w:val="both"/>
                    <w:rPr>
                      <w:rFonts w:ascii="Effra" w:hAnsi="Effra" w:cstheme="minorHAnsi"/>
                      <w:b/>
                      <w:sz w:val="20"/>
                      <w:szCs w:val="20"/>
                    </w:rPr>
                  </w:pPr>
                  <w:r w:rsidRPr="00A57390">
                    <w:rPr>
                      <w:rFonts w:ascii="Effra" w:hAnsi="Effra" w:cstheme="minorHAnsi"/>
                      <w:b/>
                      <w:sz w:val="20"/>
                      <w:szCs w:val="20"/>
                    </w:rPr>
                    <w:t>Payment Terms</w:t>
                  </w:r>
                </w:p>
              </w:tc>
              <w:tc>
                <w:tcPr>
                  <w:tcW w:w="4048" w:type="pct"/>
                  <w:gridSpan w:val="4"/>
                  <w:shd w:val="clear" w:color="auto" w:fill="auto"/>
                </w:tcPr>
                <w:p w:rsidR="00221FE6" w:rsidRPr="00A57390" w:rsidRDefault="00221FE6" w:rsidP="00AA0D62">
                  <w:pPr>
                    <w:jc w:val="both"/>
                    <w:rPr>
                      <w:rFonts w:ascii="Effra" w:hAnsi="Effra" w:cstheme="minorHAnsi"/>
                      <w:sz w:val="20"/>
                      <w:szCs w:val="20"/>
                    </w:rPr>
                  </w:pPr>
                  <w:r w:rsidRPr="00A57390">
                    <w:rPr>
                      <w:rFonts w:ascii="Effra" w:hAnsi="Effra" w:cstheme="minorHAnsi"/>
                      <w:sz w:val="20"/>
                      <w:szCs w:val="20"/>
                    </w:rPr>
                    <w:t xml:space="preserve">Payment will be made within </w:t>
                  </w:r>
                  <w:r>
                    <w:rPr>
                      <w:rFonts w:ascii="Effra" w:hAnsi="Effra" w:cstheme="minorHAnsi"/>
                      <w:sz w:val="20"/>
                      <w:szCs w:val="20"/>
                    </w:rPr>
                    <w:t xml:space="preserve">30 </w:t>
                  </w:r>
                  <w:r w:rsidRPr="00A57390">
                    <w:rPr>
                      <w:rFonts w:ascii="Effra" w:hAnsi="Effra" w:cstheme="minorHAnsi"/>
                      <w:sz w:val="20"/>
                      <w:szCs w:val="20"/>
                    </w:rPr>
                    <w:t>days of the</w:t>
                  </w:r>
                  <w:r w:rsidR="00AE7072">
                    <w:rPr>
                      <w:rFonts w:ascii="Effra" w:hAnsi="Effra" w:cstheme="minorHAnsi"/>
                      <w:sz w:val="20"/>
                      <w:szCs w:val="20"/>
                    </w:rPr>
                    <w:t xml:space="preserve"> effective</w:t>
                  </w:r>
                  <w:r w:rsidRPr="00A57390">
                    <w:rPr>
                      <w:rFonts w:ascii="Effra" w:hAnsi="Effra" w:cstheme="minorHAnsi"/>
                      <w:sz w:val="20"/>
                      <w:szCs w:val="20"/>
                    </w:rPr>
                    <w:t xml:space="preserve"> date of the Agreement. </w:t>
                  </w:r>
                </w:p>
                <w:p w:rsidR="00221FE6" w:rsidRPr="00A57390" w:rsidRDefault="00221FE6" w:rsidP="004627F7">
                  <w:pPr>
                    <w:jc w:val="both"/>
                    <w:rPr>
                      <w:rFonts w:ascii="Effra" w:hAnsi="Effra" w:cstheme="minorHAnsi"/>
                      <w:sz w:val="20"/>
                      <w:szCs w:val="20"/>
                    </w:rPr>
                  </w:pPr>
                  <w:r>
                    <w:rPr>
                      <w:rFonts w:ascii="Effra" w:hAnsi="Effra" w:cstheme="minorHAnsi"/>
                      <w:sz w:val="20"/>
                      <w:szCs w:val="20"/>
                    </w:rPr>
                    <w:t xml:space="preserve">The Parties acknowledge that the Donation is appropriate to support the Institution’s needs for the duration of the COVID-19 Crisis and no more, and that therefore there should not be any residual or excess after the crisis period. </w:t>
                  </w:r>
                </w:p>
                <w:p w:rsidR="00221FE6" w:rsidRPr="00A57390" w:rsidRDefault="00221FE6" w:rsidP="00221FE6">
                  <w:pPr>
                    <w:rPr>
                      <w:rFonts w:ascii="Effra" w:hAnsi="Effra" w:cstheme="minorHAnsi"/>
                      <w:i/>
                      <w:color w:val="FF0000"/>
                      <w:sz w:val="20"/>
                      <w:szCs w:val="20"/>
                    </w:rPr>
                  </w:pPr>
                </w:p>
              </w:tc>
            </w:tr>
            <w:tr w:rsidR="00221FE6" w:rsidRPr="00A57390" w:rsidTr="006D1839">
              <w:tc>
                <w:tcPr>
                  <w:tcW w:w="952" w:type="pct"/>
                  <w:shd w:val="clear" w:color="auto" w:fill="auto"/>
                </w:tcPr>
                <w:p w:rsidR="00221FE6" w:rsidRPr="00A57390" w:rsidRDefault="00221FE6" w:rsidP="00221FE6">
                  <w:pPr>
                    <w:rPr>
                      <w:rFonts w:ascii="Effra" w:hAnsi="Effra"/>
                      <w:b/>
                      <w:sz w:val="20"/>
                      <w:szCs w:val="20"/>
                    </w:rPr>
                  </w:pPr>
                  <w:r w:rsidRPr="00A57390">
                    <w:rPr>
                      <w:rFonts w:ascii="Effra" w:hAnsi="Effra"/>
                      <w:b/>
                      <w:sz w:val="20"/>
                      <w:szCs w:val="20"/>
                    </w:rPr>
                    <w:t>Recipient and Method of Payment</w:t>
                  </w:r>
                </w:p>
              </w:tc>
              <w:tc>
                <w:tcPr>
                  <w:tcW w:w="4048" w:type="pct"/>
                  <w:gridSpan w:val="4"/>
                  <w:shd w:val="clear" w:color="auto" w:fill="auto"/>
                </w:tcPr>
                <w:p w:rsidR="00221FE6" w:rsidRPr="00A57390" w:rsidRDefault="00221FE6" w:rsidP="00AE7072">
                  <w:pPr>
                    <w:jc w:val="both"/>
                    <w:rPr>
                      <w:rFonts w:ascii="Effra" w:hAnsi="Effra" w:cstheme="minorHAnsi"/>
                      <w:sz w:val="20"/>
                      <w:szCs w:val="20"/>
                    </w:rPr>
                  </w:pPr>
                  <w:r w:rsidRPr="00A57390">
                    <w:rPr>
                      <w:rFonts w:ascii="Effra" w:hAnsi="Effra" w:cstheme="minorHAnsi"/>
                      <w:sz w:val="20"/>
                      <w:szCs w:val="20"/>
                    </w:rPr>
                    <w:t xml:space="preserve">Payment under the </w:t>
                  </w:r>
                  <w:r>
                    <w:rPr>
                      <w:rFonts w:ascii="Effra" w:hAnsi="Effra" w:cstheme="minorHAnsi"/>
                      <w:sz w:val="20"/>
                      <w:szCs w:val="20"/>
                    </w:rPr>
                    <w:t>Humanitarian</w:t>
                  </w:r>
                  <w:r w:rsidRPr="00A57390">
                    <w:rPr>
                      <w:rFonts w:ascii="Effra" w:hAnsi="Effra" w:cstheme="minorHAnsi"/>
                      <w:sz w:val="20"/>
                      <w:szCs w:val="20"/>
                    </w:rPr>
                    <w:t xml:space="preserve"> Donation will be paid by electronic funds transfer into the Institution’s designated account as follows:</w:t>
                  </w:r>
                </w:p>
                <w:p w:rsidR="00221FE6" w:rsidRPr="00A57390" w:rsidRDefault="00221FE6" w:rsidP="00221FE6">
                  <w:pPr>
                    <w:rPr>
                      <w:rFonts w:ascii="Effra" w:hAnsi="Effra" w:cstheme="minorHAnsi"/>
                      <w:sz w:val="20"/>
                      <w:szCs w:val="20"/>
                    </w:rPr>
                  </w:pPr>
                  <w:r w:rsidRPr="00A57390">
                    <w:rPr>
                      <w:rFonts w:ascii="Effra" w:hAnsi="Effra" w:cstheme="minorHAnsi"/>
                      <w:b/>
                      <w:sz w:val="20"/>
                      <w:szCs w:val="20"/>
                    </w:rPr>
                    <w:t>Institution’s Bank Account Details</w:t>
                  </w:r>
                </w:p>
                <w:p w:rsidR="00221FE6" w:rsidRDefault="00221FE6" w:rsidP="00221FE6">
                  <w:pPr>
                    <w:rPr>
                      <w:rFonts w:ascii="Effra" w:hAnsi="Effra" w:cstheme="minorHAnsi"/>
                      <w:sz w:val="20"/>
                      <w:szCs w:val="20"/>
                    </w:rPr>
                  </w:pPr>
                </w:p>
                <w:p w:rsidR="00221FE6" w:rsidRDefault="00221FE6" w:rsidP="00221FE6">
                  <w:pPr>
                    <w:rPr>
                      <w:rFonts w:ascii="Effra" w:hAnsi="Effra" w:cstheme="minorHAnsi"/>
                      <w:sz w:val="20"/>
                      <w:szCs w:val="20"/>
                    </w:rPr>
                  </w:pPr>
                  <w:r w:rsidRPr="00793D4D">
                    <w:rPr>
                      <w:rFonts w:ascii="Effra" w:hAnsi="Effra" w:cstheme="minorHAnsi"/>
                      <w:i/>
                      <w:iCs/>
                      <w:sz w:val="20"/>
                      <w:szCs w:val="20"/>
                    </w:rPr>
                    <w:t>Current account information entered in the Czech version - &gt;</w:t>
                  </w:r>
                </w:p>
                <w:p w:rsidR="00221FE6" w:rsidRDefault="00221FE6" w:rsidP="00221FE6">
                  <w:pPr>
                    <w:rPr>
                      <w:rFonts w:ascii="Effra" w:hAnsi="Effra" w:cstheme="minorHAnsi"/>
                      <w:sz w:val="20"/>
                      <w:szCs w:val="20"/>
                    </w:rPr>
                  </w:pPr>
                </w:p>
                <w:p w:rsidR="00221FE6" w:rsidRDefault="00221FE6" w:rsidP="00221FE6">
                  <w:pPr>
                    <w:rPr>
                      <w:rFonts w:ascii="Effra" w:hAnsi="Effra" w:cstheme="minorHAnsi"/>
                      <w:sz w:val="20"/>
                      <w:szCs w:val="20"/>
                    </w:rPr>
                  </w:pPr>
                </w:p>
                <w:p w:rsidR="00221FE6" w:rsidRDefault="00221FE6" w:rsidP="00221FE6">
                  <w:pPr>
                    <w:rPr>
                      <w:rFonts w:ascii="Effra" w:hAnsi="Effra" w:cstheme="minorHAnsi"/>
                      <w:sz w:val="20"/>
                      <w:szCs w:val="20"/>
                    </w:rPr>
                  </w:pPr>
                </w:p>
                <w:p w:rsidR="00221FE6" w:rsidRPr="004F484C" w:rsidRDefault="00221FE6" w:rsidP="00221FE6">
                  <w:pPr>
                    <w:rPr>
                      <w:rFonts w:ascii="Effra" w:hAnsi="Effra" w:cstheme="minorHAnsi"/>
                      <w:b/>
                      <w:sz w:val="20"/>
                      <w:szCs w:val="20"/>
                    </w:rPr>
                  </w:pPr>
                </w:p>
                <w:p w:rsidR="00221FE6" w:rsidRPr="00A57390" w:rsidRDefault="00221FE6" w:rsidP="00221FE6">
                  <w:pPr>
                    <w:rPr>
                      <w:rFonts w:ascii="Effra" w:hAnsi="Effra" w:cstheme="minorHAnsi"/>
                      <w:sz w:val="20"/>
                      <w:szCs w:val="20"/>
                    </w:rPr>
                  </w:pPr>
                </w:p>
              </w:tc>
            </w:tr>
            <w:tr w:rsidR="00221FE6" w:rsidRPr="00A57390" w:rsidTr="006D1839">
              <w:tc>
                <w:tcPr>
                  <w:tcW w:w="952" w:type="pct"/>
                  <w:shd w:val="clear" w:color="auto" w:fill="auto"/>
                </w:tcPr>
                <w:p w:rsidR="00221FE6" w:rsidRPr="00A57390" w:rsidRDefault="00221FE6" w:rsidP="00221FE6">
                  <w:pPr>
                    <w:rPr>
                      <w:rFonts w:ascii="Effra" w:hAnsi="Effra" w:cstheme="minorHAnsi"/>
                      <w:b/>
                      <w:sz w:val="20"/>
                      <w:szCs w:val="20"/>
                    </w:rPr>
                  </w:pPr>
                  <w:r w:rsidRPr="00A57390">
                    <w:rPr>
                      <w:rFonts w:ascii="Effra" w:hAnsi="Effra" w:cstheme="minorHAnsi"/>
                      <w:b/>
                      <w:sz w:val="20"/>
                      <w:szCs w:val="20"/>
                    </w:rPr>
                    <w:t>Territory</w:t>
                  </w:r>
                </w:p>
              </w:tc>
              <w:tc>
                <w:tcPr>
                  <w:tcW w:w="4048" w:type="pct"/>
                  <w:gridSpan w:val="4"/>
                  <w:shd w:val="clear" w:color="auto" w:fill="auto"/>
                </w:tcPr>
                <w:p w:rsidR="00221FE6" w:rsidRPr="00793D4D" w:rsidRDefault="00221FE6" w:rsidP="00793D4D">
                  <w:pPr>
                    <w:keepNext/>
                    <w:widowControl w:val="0"/>
                    <w:jc w:val="both"/>
                    <w:rPr>
                      <w:rFonts w:ascii="Effra" w:hAnsi="Effra" w:cstheme="minorHAnsi"/>
                      <w:sz w:val="20"/>
                      <w:szCs w:val="20"/>
                    </w:rPr>
                  </w:pPr>
                  <w:r w:rsidRPr="00793D4D">
                    <w:rPr>
                      <w:rFonts w:ascii="Effra" w:hAnsi="Effra" w:cstheme="minorHAnsi"/>
                      <w:sz w:val="20"/>
                      <w:szCs w:val="20"/>
                    </w:rPr>
                    <w:t>Czech republic</w:t>
                  </w:r>
                </w:p>
              </w:tc>
            </w:tr>
          </w:tbl>
          <w:p w:rsidR="00E708D2" w:rsidRDefault="00E708D2" w:rsidP="00AA0D62">
            <w:pPr>
              <w:jc w:val="both"/>
              <w:rPr>
                <w:rFonts w:ascii="Effra" w:hAnsi="Effra"/>
                <w:b/>
                <w:color w:val="FF0000"/>
              </w:rPr>
            </w:pPr>
          </w:p>
        </w:tc>
        <w:tc>
          <w:tcPr>
            <w:tcW w:w="0" w:type="auto"/>
          </w:tcPr>
          <w:p w:rsidR="006D1839" w:rsidRDefault="00E708D2" w:rsidP="006D1839">
            <w:pPr>
              <w:rPr>
                <w:rFonts w:ascii="Effra" w:hAnsi="Effra"/>
                <w:b/>
                <w:color w:val="2F5496" w:themeColor="accent1" w:themeShade="BF"/>
                <w:sz w:val="24"/>
                <w:szCs w:val="24"/>
              </w:rPr>
            </w:pPr>
            <w:r>
              <w:br w:type="page"/>
            </w:r>
            <w:r w:rsidR="006D1839">
              <w:rPr>
                <w:rFonts w:ascii="Effra" w:hAnsi="Effra"/>
                <w:b/>
                <w:color w:val="2F5496" w:themeColor="accent1" w:themeShade="BF"/>
                <w:sz w:val="24"/>
                <w:szCs w:val="24"/>
              </w:rPr>
              <w:t xml:space="preserve">VÝJIMKA V KRIZI SOUVISEJÍCÍ S </w:t>
            </w:r>
            <w:r>
              <w:rPr>
                <w:rFonts w:ascii="Effra" w:hAnsi="Effra"/>
                <w:b/>
                <w:color w:val="2F5496" w:themeColor="accent1" w:themeShade="BF"/>
                <w:sz w:val="24"/>
                <w:szCs w:val="24"/>
              </w:rPr>
              <w:t xml:space="preserve">ONEMOCNĚNÍM COVID-19: </w:t>
            </w:r>
          </w:p>
          <w:p w:rsidR="006D1839" w:rsidRDefault="006D1839" w:rsidP="006D1839">
            <w:pPr>
              <w:rPr>
                <w:rFonts w:ascii="Effra" w:hAnsi="Effra"/>
                <w:b/>
                <w:color w:val="2F5496" w:themeColor="accent1" w:themeShade="BF"/>
                <w:sz w:val="24"/>
                <w:szCs w:val="24"/>
              </w:rPr>
            </w:pPr>
          </w:p>
          <w:p w:rsidR="00E708D2" w:rsidRPr="00222ADD" w:rsidRDefault="00E708D2" w:rsidP="006D1839">
            <w:pPr>
              <w:jc w:val="center"/>
              <w:rPr>
                <w:rFonts w:ascii="Effra" w:hAnsi="Effra"/>
                <w:b/>
                <w:color w:val="2F5496" w:themeColor="accent1" w:themeShade="BF"/>
                <w:sz w:val="24"/>
                <w:szCs w:val="24"/>
              </w:rPr>
            </w:pPr>
            <w:r>
              <w:rPr>
                <w:rFonts w:ascii="Effra" w:hAnsi="Effra"/>
                <w:b/>
                <w:color w:val="2F5496" w:themeColor="accent1" w:themeShade="BF"/>
                <w:sz w:val="24"/>
                <w:szCs w:val="24"/>
              </w:rPr>
              <w:t>SMLOUVA O HUMANITÁRNÍM DARU</w:t>
            </w:r>
          </w:p>
          <w:tbl>
            <w:tblPr>
              <w:tblpPr w:leftFromText="180" w:rightFromText="180" w:vertAnchor="text" w:horzAnchor="margin" w:tblpX="-707" w:tblpY="183"/>
              <w:tblW w:w="4395" w:type="dxa"/>
              <w:tblLook w:val="01E0" w:firstRow="1" w:lastRow="1" w:firstColumn="1" w:lastColumn="1" w:noHBand="0" w:noVBand="0"/>
            </w:tblPr>
            <w:tblGrid>
              <w:gridCol w:w="4315"/>
            </w:tblGrid>
            <w:tr w:rsidR="00E708D2" w:rsidRPr="00A57390" w:rsidTr="002902F1">
              <w:tc>
                <w:tcPr>
                  <w:tcW w:w="4395" w:type="dxa"/>
                  <w:shd w:val="clear" w:color="auto" w:fill="auto"/>
                  <w:vAlign w:val="center"/>
                </w:tcPr>
                <w:p w:rsidR="00E708D2" w:rsidRPr="00A57390" w:rsidRDefault="00E708D2" w:rsidP="00DA1643">
                  <w:pPr>
                    <w:spacing w:line="240" w:lineRule="auto"/>
                    <w:jc w:val="both"/>
                    <w:rPr>
                      <w:rFonts w:ascii="Effra" w:hAnsi="Effra" w:cs="Arial"/>
                    </w:rPr>
                  </w:pPr>
                  <w:r>
                    <w:rPr>
                      <w:rFonts w:ascii="Effra" w:hAnsi="Effra"/>
                    </w:rPr>
                    <w:t xml:space="preserve">Tato Smlouva se uzavírá mezi společností Medtronic </w:t>
                  </w:r>
                  <w:r w:rsidR="00020750">
                    <w:rPr>
                      <w:rFonts w:ascii="Effra" w:hAnsi="Effra"/>
                    </w:rPr>
                    <w:t>Czechia s.r.o.,</w:t>
                  </w:r>
                  <w:r w:rsidR="00020750">
                    <w:rPr>
                      <w:rFonts w:ascii="Effra" w:hAnsi="Effra"/>
                      <w:spacing w:val="-3"/>
                    </w:rPr>
                    <w:t xml:space="preserve"> DIČ:</w:t>
                  </w:r>
                  <w:r w:rsidR="00020750" w:rsidRPr="00A57390">
                    <w:rPr>
                      <w:rFonts w:ascii="Effra" w:hAnsi="Effra"/>
                      <w:spacing w:val="-3"/>
                    </w:rPr>
                    <w:t xml:space="preserve"> </w:t>
                  </w:r>
                  <w:r w:rsidR="00020750" w:rsidRPr="00020750">
                    <w:rPr>
                      <w:rFonts w:ascii="Effra" w:hAnsi="Effra"/>
                      <w:spacing w:val="-3"/>
                    </w:rPr>
                    <w:t>CZ699005618</w:t>
                  </w:r>
                  <w:r w:rsidR="00020750">
                    <w:rPr>
                      <w:rFonts w:ascii="Effra" w:hAnsi="Effra"/>
                      <w:spacing w:val="-3"/>
                    </w:rPr>
                    <w:t xml:space="preserve"> („</w:t>
                  </w:r>
                  <w:r w:rsidR="00020750" w:rsidRPr="006D1839">
                    <w:rPr>
                      <w:rFonts w:ascii="Effra" w:hAnsi="Effra"/>
                      <w:b/>
                      <w:spacing w:val="-3"/>
                    </w:rPr>
                    <w:t>Medtronic</w:t>
                  </w:r>
                  <w:r w:rsidR="00020750">
                    <w:rPr>
                      <w:rFonts w:ascii="Effra" w:hAnsi="Effra"/>
                      <w:spacing w:val="-3"/>
                    </w:rPr>
                    <w:t>“)</w:t>
                  </w:r>
                  <w:r w:rsidR="00020750">
                    <w:rPr>
                      <w:rFonts w:ascii="Effra" w:hAnsi="Effra"/>
                    </w:rPr>
                    <w:t xml:space="preserve"> </w:t>
                  </w:r>
                  <w:r>
                    <w:rPr>
                      <w:rFonts w:ascii="Effra" w:hAnsi="Effra"/>
                    </w:rPr>
                    <w:t>a</w:t>
                  </w:r>
                  <w:r>
                    <w:rPr>
                      <w:rFonts w:ascii="Effra" w:hAnsi="Effra"/>
                      <w:color w:val="000000"/>
                    </w:rPr>
                    <w:t xml:space="preserve"> </w:t>
                  </w:r>
                  <w:r w:rsidR="00020750">
                    <w:rPr>
                      <w:rFonts w:ascii="Effra" w:hAnsi="Effra"/>
                      <w:color w:val="000000"/>
                      <w:spacing w:val="-3"/>
                    </w:rPr>
                    <w:t>Nemocnicí Na Homolce, DIČ: CZ00023884 („</w:t>
                  </w:r>
                  <w:r w:rsidRPr="006D1839">
                    <w:rPr>
                      <w:rFonts w:ascii="Effra" w:hAnsi="Effra"/>
                      <w:b/>
                      <w:color w:val="000000"/>
                    </w:rPr>
                    <w:t>Zdravotnick</w:t>
                  </w:r>
                  <w:r w:rsidR="00020750" w:rsidRPr="006D1839">
                    <w:rPr>
                      <w:rFonts w:ascii="Effra" w:hAnsi="Effra"/>
                      <w:b/>
                      <w:color w:val="000000"/>
                    </w:rPr>
                    <w:t>é</w:t>
                  </w:r>
                  <w:r w:rsidRPr="006D1839">
                    <w:rPr>
                      <w:rFonts w:ascii="Effra" w:hAnsi="Effra"/>
                      <w:b/>
                      <w:color w:val="000000"/>
                    </w:rPr>
                    <w:t xml:space="preserve"> zařízení</w:t>
                  </w:r>
                  <w:r w:rsidR="00020750">
                    <w:rPr>
                      <w:rFonts w:ascii="Effra" w:hAnsi="Effra"/>
                      <w:color w:val="000000"/>
                    </w:rPr>
                    <w:t>“)</w:t>
                  </w:r>
                  <w:r>
                    <w:rPr>
                      <w:rFonts w:ascii="Effra" w:hAnsi="Effra"/>
                      <w:bCs/>
                    </w:rPr>
                    <w:t xml:space="preserve"> </w:t>
                  </w:r>
                  <w:r>
                    <w:rPr>
                      <w:rFonts w:ascii="Effra" w:hAnsi="Effra"/>
                    </w:rPr>
                    <w:t>ke Dni uzavření Smlouvy.</w:t>
                  </w:r>
                </w:p>
                <w:tbl>
                  <w:tblPr>
                    <w:tblW w:w="10774" w:type="dxa"/>
                    <w:tblLook w:val="01E0" w:firstRow="1" w:lastRow="1" w:firstColumn="1" w:lastColumn="1" w:noHBand="0" w:noVBand="0"/>
                  </w:tblPr>
                  <w:tblGrid>
                    <w:gridCol w:w="10774"/>
                  </w:tblGrid>
                  <w:tr w:rsidR="00E708D2" w:rsidRPr="00A57390" w:rsidTr="006D1839">
                    <w:trPr>
                      <w:trHeight w:val="137"/>
                    </w:trPr>
                    <w:tc>
                      <w:tcPr>
                        <w:tcW w:w="10774" w:type="dxa"/>
                        <w:shd w:val="clear" w:color="auto" w:fill="auto"/>
                        <w:vAlign w:val="center"/>
                      </w:tcPr>
                      <w:p w:rsidR="00E708D2" w:rsidRPr="00E82F0E" w:rsidRDefault="00E82F0E" w:rsidP="00DA1643">
                        <w:pPr>
                          <w:tabs>
                            <w:tab w:val="left" w:pos="3041"/>
                            <w:tab w:val="left" w:pos="3194"/>
                          </w:tabs>
                          <w:spacing w:after="0" w:line="240" w:lineRule="auto"/>
                          <w:ind w:right="6662"/>
                          <w:jc w:val="both"/>
                          <w:rPr>
                            <w:rFonts w:ascii="Effra" w:hAnsi="Effra"/>
                            <w:b/>
                            <w:color w:val="0085CA"/>
                          </w:rPr>
                        </w:pPr>
                        <w:r w:rsidRPr="00E82F0E">
                          <w:rPr>
                            <w:rFonts w:ascii="Effra" w:eastAsia="Times New Roman" w:hAnsi="Effra" w:cs="Times New Roman"/>
                            <w:b/>
                            <w:color w:val="0085CA"/>
                          </w:rPr>
                          <w:t>1.</w:t>
                        </w:r>
                        <w:r>
                          <w:rPr>
                            <w:rFonts w:ascii="Effra" w:hAnsi="Effra"/>
                            <w:b/>
                            <w:color w:val="0085CA"/>
                          </w:rPr>
                          <w:t xml:space="preserve"> </w:t>
                        </w:r>
                        <w:r w:rsidR="00E708D2" w:rsidRPr="00E82F0E">
                          <w:rPr>
                            <w:rFonts w:ascii="Effra" w:hAnsi="Effra"/>
                            <w:b/>
                            <w:color w:val="0085CA"/>
                          </w:rPr>
                          <w:t>VÝCHOZÍ SITUACE</w:t>
                        </w:r>
                      </w:p>
                      <w:p w:rsidR="00E708D2" w:rsidRDefault="00E708D2" w:rsidP="00DA1643">
                        <w:pPr>
                          <w:tabs>
                            <w:tab w:val="left" w:pos="3041"/>
                            <w:tab w:val="left" w:pos="3194"/>
                          </w:tabs>
                          <w:spacing w:after="0" w:line="240" w:lineRule="auto"/>
                          <w:ind w:right="6662"/>
                          <w:jc w:val="both"/>
                          <w:rPr>
                            <w:rFonts w:ascii="Effra" w:hAnsi="Effra"/>
                          </w:rPr>
                        </w:pPr>
                        <w:r>
                          <w:rPr>
                            <w:rFonts w:ascii="Effra" w:hAnsi="Effra"/>
                          </w:rPr>
                          <w:t>Poslání společnosti Medtronic, tedy ulevovat od bolesti, obnovovat zdraví a prodlužovat život, realizujeme tím, že poskytujeme finanční podporu mnoha subjektům působícím v oblasti zdravotní péče skrze podporu všeobecných humanitárních účelů. Společnost Medtronic si v rámci své role přeje poskytnout v kontextu Podrobných informací o smlouvě a za podmínek stanovených touto Smlouvou - a Zdravotnické zařízení si přeje přijmout</w:t>
                        </w:r>
                        <w:r w:rsidR="00DA1643">
                          <w:rPr>
                            <w:rFonts w:ascii="Effra" w:hAnsi="Effra"/>
                          </w:rPr>
                          <w:t xml:space="preserve"> - Dar pro níže uvedený účel. </w:t>
                        </w:r>
                        <w:r>
                          <w:rPr>
                            <w:rFonts w:ascii="Effra" w:hAnsi="Effra"/>
                          </w:rPr>
                          <w:t xml:space="preserve">Společnost Medtronic souhlasí s ostatními členy odvětví, že tento dar je z humanitárních důvodů vhodný na podporu nemocnic a zdravotnických organizací během krize související s onemocněním COVID-19 jako výjimka z obvyklých pravidel pro poskytování </w:t>
                        </w:r>
                        <w:r w:rsidR="007C360A">
                          <w:rPr>
                            <w:rFonts w:ascii="Effra" w:hAnsi="Effra"/>
                          </w:rPr>
                          <w:t>D</w:t>
                        </w:r>
                        <w:r w:rsidR="00E60464">
                          <w:rPr>
                            <w:rFonts w:ascii="Effra" w:hAnsi="Effra"/>
                          </w:rPr>
                          <w:t xml:space="preserve">arů </w:t>
                        </w:r>
                        <w:r>
                          <w:rPr>
                            <w:rFonts w:ascii="Effra" w:hAnsi="Effra"/>
                          </w:rPr>
                          <w:t xml:space="preserve">podle Kodexu MedTech. </w:t>
                        </w:r>
                      </w:p>
                      <w:p w:rsidR="00E708D2" w:rsidRDefault="00E708D2" w:rsidP="00DA1643">
                        <w:pPr>
                          <w:tabs>
                            <w:tab w:val="left" w:pos="3041"/>
                            <w:tab w:val="left" w:pos="3194"/>
                          </w:tabs>
                          <w:spacing w:after="0" w:line="240" w:lineRule="auto"/>
                          <w:ind w:right="6662"/>
                          <w:jc w:val="both"/>
                          <w:rPr>
                            <w:rFonts w:ascii="Effra" w:hAnsi="Effra"/>
                          </w:rPr>
                        </w:pPr>
                      </w:p>
                      <w:p w:rsidR="00E708D2" w:rsidRDefault="00E708D2" w:rsidP="00DA1643">
                        <w:pPr>
                          <w:tabs>
                            <w:tab w:val="left" w:pos="3041"/>
                            <w:tab w:val="left" w:pos="3194"/>
                          </w:tabs>
                          <w:spacing w:after="0" w:line="240" w:lineRule="auto"/>
                          <w:ind w:right="6662"/>
                          <w:jc w:val="both"/>
                          <w:rPr>
                            <w:rFonts w:ascii="Effra" w:hAnsi="Effra"/>
                          </w:rPr>
                        </w:pPr>
                        <w:r>
                          <w:rPr>
                            <w:rFonts w:ascii="Effra" w:hAnsi="Effra"/>
                          </w:rPr>
                          <w:t xml:space="preserve">Krize související s onemocněním COVID-19 znamená krizovou situaci v oblasti veřejného zdraví v zemi, která vznikla v důsledku nového koronaviru (nazvaného SARS-CoV-2), jenž způsobuje onemocnění pojmenované COVID-19. </w:t>
                        </w:r>
                        <w:r w:rsidR="00E249E6" w:rsidRPr="00F061C9">
                          <w:rPr>
                            <w:rFonts w:ascii="Effra" w:hAnsi="Effra"/>
                            <w:b/>
                          </w:rPr>
                          <w:t>Medtronic na základě této smlouvy poskytne odd. Neurochirurgie Zdravotnického zařízení finanční Dar ve výši stanovené v </w:t>
                        </w:r>
                        <w:r w:rsidR="00D2677E" w:rsidRPr="00F061C9">
                          <w:rPr>
                            <w:rFonts w:ascii="Effra" w:hAnsi="Effra"/>
                            <w:b/>
                          </w:rPr>
                          <w:t>oddíle</w:t>
                        </w:r>
                        <w:r w:rsidR="00E249E6" w:rsidRPr="00F061C9">
                          <w:rPr>
                            <w:rFonts w:ascii="Effra" w:hAnsi="Effra"/>
                            <w:b/>
                          </w:rPr>
                          <w:t xml:space="preserve"> 2 níže, a to</w:t>
                        </w:r>
                        <w:r w:rsidR="00D2677E" w:rsidRPr="00F061C9">
                          <w:rPr>
                            <w:rFonts w:ascii="Effra" w:hAnsi="Effra"/>
                            <w:b/>
                          </w:rPr>
                          <w:t xml:space="preserve"> za účelem</w:t>
                        </w:r>
                        <w:r w:rsidR="00E249E6" w:rsidRPr="00F061C9">
                          <w:rPr>
                            <w:rFonts w:ascii="Effra" w:hAnsi="Effra"/>
                            <w:b/>
                          </w:rPr>
                          <w:t xml:space="preserve"> </w:t>
                        </w:r>
                        <w:r w:rsidRPr="00F061C9">
                          <w:rPr>
                            <w:rFonts w:ascii="Effra" w:hAnsi="Effra"/>
                            <w:b/>
                          </w:rPr>
                          <w:t>podpor</w:t>
                        </w:r>
                        <w:r w:rsidR="00E249E6" w:rsidRPr="00F061C9">
                          <w:rPr>
                            <w:rFonts w:ascii="Effra" w:hAnsi="Effra"/>
                            <w:b/>
                          </w:rPr>
                          <w:t>y d</w:t>
                        </w:r>
                        <w:r w:rsidR="006115CD" w:rsidRPr="00F061C9">
                          <w:rPr>
                            <w:rFonts w:ascii="Effra" w:hAnsi="Effra"/>
                            <w:b/>
                          </w:rPr>
                          <w:t>a</w:t>
                        </w:r>
                        <w:r w:rsidR="00E249E6" w:rsidRPr="00F061C9">
                          <w:rPr>
                            <w:rFonts w:ascii="Effra" w:hAnsi="Effra"/>
                            <w:b/>
                          </w:rPr>
                          <w:t xml:space="preserve">ného oddělení, </w:t>
                        </w:r>
                        <w:r w:rsidRPr="00F061C9">
                          <w:rPr>
                            <w:rFonts w:ascii="Effra" w:hAnsi="Effra"/>
                            <w:b/>
                          </w:rPr>
                          <w:t>aby mohlo účinně reagovat na takovou krizi v oblasti veřejného zdraví nebo na neobvykle vysokou poptávku v důsledku krize v oblasti veřejného zdraví</w:t>
                        </w:r>
                        <w:r>
                          <w:rPr>
                            <w:rFonts w:ascii="Effra" w:hAnsi="Effra"/>
                          </w:rPr>
                          <w:t xml:space="preserve"> (jak rozhodne společnost Medtronic, přičemž bude jednat přiměřeně). </w:t>
                        </w:r>
                      </w:p>
                      <w:p w:rsidR="00E708D2" w:rsidRDefault="00E708D2" w:rsidP="004627F7">
                        <w:pPr>
                          <w:tabs>
                            <w:tab w:val="left" w:pos="3041"/>
                            <w:tab w:val="left" w:pos="3194"/>
                          </w:tabs>
                          <w:spacing w:after="0" w:line="240" w:lineRule="auto"/>
                          <w:ind w:right="6662"/>
                          <w:jc w:val="both"/>
                          <w:rPr>
                            <w:rFonts w:ascii="Effra" w:hAnsi="Effra"/>
                          </w:rPr>
                        </w:pPr>
                      </w:p>
                      <w:p w:rsidR="006D1839" w:rsidRDefault="006D1839" w:rsidP="004627F7">
                        <w:pPr>
                          <w:tabs>
                            <w:tab w:val="left" w:pos="3041"/>
                            <w:tab w:val="left" w:pos="3194"/>
                          </w:tabs>
                          <w:spacing w:after="0" w:line="240" w:lineRule="auto"/>
                          <w:ind w:right="6662"/>
                          <w:jc w:val="both"/>
                          <w:rPr>
                            <w:rFonts w:ascii="Effra" w:hAnsi="Effra"/>
                          </w:rPr>
                        </w:pPr>
                      </w:p>
                      <w:p w:rsidR="006D1839" w:rsidRDefault="006D1839" w:rsidP="004627F7">
                        <w:pPr>
                          <w:tabs>
                            <w:tab w:val="left" w:pos="3041"/>
                            <w:tab w:val="left" w:pos="3194"/>
                          </w:tabs>
                          <w:spacing w:after="0" w:line="240" w:lineRule="auto"/>
                          <w:ind w:right="6662"/>
                          <w:jc w:val="both"/>
                          <w:rPr>
                            <w:rFonts w:ascii="Effra" w:hAnsi="Effra"/>
                          </w:rPr>
                        </w:pPr>
                      </w:p>
                      <w:p w:rsidR="006D1839" w:rsidRPr="00222ADD" w:rsidRDefault="006D1839" w:rsidP="004627F7">
                        <w:pPr>
                          <w:tabs>
                            <w:tab w:val="left" w:pos="3041"/>
                            <w:tab w:val="left" w:pos="3194"/>
                          </w:tabs>
                          <w:spacing w:after="0" w:line="240" w:lineRule="auto"/>
                          <w:ind w:right="6662"/>
                          <w:jc w:val="both"/>
                          <w:rPr>
                            <w:rFonts w:ascii="Effra" w:hAnsi="Effra"/>
                          </w:rPr>
                        </w:pPr>
                      </w:p>
                      <w:p w:rsidR="00E708D2" w:rsidRPr="00A57390" w:rsidRDefault="00E708D2" w:rsidP="00DA1643">
                        <w:pPr>
                          <w:tabs>
                            <w:tab w:val="left" w:pos="3041"/>
                            <w:tab w:val="left" w:pos="3194"/>
                          </w:tabs>
                          <w:spacing w:after="0" w:line="240" w:lineRule="auto"/>
                          <w:ind w:right="6662"/>
                          <w:jc w:val="both"/>
                          <w:rPr>
                            <w:rFonts w:ascii="Effra" w:hAnsi="Effra"/>
                            <w:b/>
                            <w:color w:val="44546A" w:themeColor="text2"/>
                          </w:rPr>
                        </w:pPr>
                        <w:r>
                          <w:rPr>
                            <w:rFonts w:ascii="Effra" w:hAnsi="Effra"/>
                            <w:b/>
                            <w:color w:val="0085CA"/>
                          </w:rPr>
                          <w:t>2.  PODROBNÉ INFORMACE O SMLOUVĚ</w:t>
                        </w:r>
                      </w:p>
                    </w:tc>
                  </w:tr>
                </w:tbl>
                <w:p w:rsidR="00E708D2" w:rsidRPr="00A57390" w:rsidRDefault="00E708D2" w:rsidP="00DA1643">
                  <w:pPr>
                    <w:spacing w:after="120" w:line="240" w:lineRule="auto"/>
                    <w:ind w:left="-108"/>
                    <w:jc w:val="both"/>
                    <w:rPr>
                      <w:rFonts w:ascii="Effra" w:hAnsi="Effra"/>
                      <w:b/>
                    </w:rPr>
                  </w:pPr>
                </w:p>
              </w:tc>
            </w:tr>
          </w:tbl>
          <w:tbl>
            <w:tblPr>
              <w:tblStyle w:val="Mkatabulky"/>
              <w:tblW w:w="5766" w:type="pct"/>
              <w:tblLook w:val="04A0" w:firstRow="1" w:lastRow="0" w:firstColumn="1" w:lastColumn="0" w:noHBand="0" w:noVBand="1"/>
            </w:tblPr>
            <w:tblGrid>
              <w:gridCol w:w="760"/>
              <w:gridCol w:w="446"/>
              <w:gridCol w:w="903"/>
              <w:gridCol w:w="1289"/>
              <w:gridCol w:w="907"/>
            </w:tblGrid>
            <w:tr w:rsidR="00E708D2" w:rsidRPr="00A57390" w:rsidTr="006D1839">
              <w:trPr>
                <w:trHeight w:val="4397"/>
              </w:trPr>
              <w:tc>
                <w:tcPr>
                  <w:tcW w:w="2286" w:type="pct"/>
                  <w:gridSpan w:val="2"/>
                  <w:shd w:val="clear" w:color="auto" w:fill="auto"/>
                </w:tcPr>
                <w:p w:rsidR="00E708D2" w:rsidRPr="00A57390" w:rsidRDefault="00E708D2" w:rsidP="00E46A94">
                  <w:pPr>
                    <w:rPr>
                      <w:rFonts w:ascii="Effra" w:hAnsi="Effra"/>
                      <w:sz w:val="20"/>
                      <w:szCs w:val="20"/>
                    </w:rPr>
                  </w:pPr>
                  <w:r>
                    <w:rPr>
                      <w:rFonts w:ascii="Effra" w:hAnsi="Effra"/>
                      <w:b/>
                      <w:sz w:val="20"/>
                      <w:szCs w:val="20"/>
                    </w:rPr>
                    <w:t>Datum uzavření Smlouvy</w:t>
                  </w:r>
                </w:p>
              </w:tc>
              <w:tc>
                <w:tcPr>
                  <w:tcW w:w="2714" w:type="pct"/>
                  <w:gridSpan w:val="3"/>
                  <w:shd w:val="clear" w:color="auto" w:fill="auto"/>
                </w:tcPr>
                <w:p w:rsidR="00E708D2" w:rsidRPr="00DA1643" w:rsidRDefault="00942AE6" w:rsidP="00942AE6">
                  <w:pPr>
                    <w:jc w:val="both"/>
                    <w:rPr>
                      <w:rFonts w:ascii="Effra" w:eastAsia="SimSun" w:hAnsi="Effra" w:cstheme="minorHAnsi"/>
                      <w:sz w:val="20"/>
                      <w:szCs w:val="20"/>
                    </w:rPr>
                  </w:pPr>
                  <w:r w:rsidRPr="00942AE6">
                    <w:rPr>
                      <w:rFonts w:ascii="Effra" w:eastAsia="SimSun" w:hAnsi="Effra" w:cstheme="minorHAnsi"/>
                      <w:sz w:val="20"/>
                      <w:szCs w:val="20"/>
                    </w:rPr>
                    <w:t xml:space="preserve">Tato smlouva nabude platnosti dnem jejího podpisu poslední ze smluvních stran a účinnosti dnem jejího uveřejnění v registru smluv v souladu se zákonem č. 340/2015 Sb., o zvláštních podmínkách účinnosti některých smluv, uveřejňování těchto smluv a o registru smluv. </w:t>
                  </w:r>
                  <w:r w:rsidR="006C23B5">
                    <w:rPr>
                      <w:rFonts w:ascii="Effra" w:eastAsia="SimSun" w:hAnsi="Effra" w:cstheme="minorHAnsi"/>
                      <w:sz w:val="20"/>
                      <w:szCs w:val="20"/>
                    </w:rPr>
                    <w:t xml:space="preserve">Smlouvu v registru smluv uveřejní Zdravotnické zařízení. </w:t>
                  </w:r>
                  <w:r w:rsidR="009A649E">
                    <w:rPr>
                      <w:rFonts w:ascii="Effra" w:eastAsia="SimSun" w:hAnsi="Effra" w:cstheme="minorHAnsi"/>
                      <w:sz w:val="20"/>
                      <w:szCs w:val="20"/>
                    </w:rPr>
                    <w:t xml:space="preserve">Medtronic </w:t>
                  </w:r>
                  <w:r w:rsidR="009A649E" w:rsidRPr="009A649E">
                    <w:rPr>
                      <w:rFonts w:ascii="Effra" w:eastAsia="SimSun" w:hAnsi="Effra" w:cstheme="minorHAnsi"/>
                      <w:sz w:val="20"/>
                      <w:szCs w:val="20"/>
                    </w:rPr>
                    <w:t>prohlašuje, že souhlasí se zveřejněním všech náležitostí smluvního vztahu založeného touto smlouvou.</w:t>
                  </w:r>
                </w:p>
              </w:tc>
            </w:tr>
            <w:tr w:rsidR="00E708D2" w:rsidRPr="00A57390" w:rsidTr="002902F1">
              <w:tc>
                <w:tcPr>
                  <w:tcW w:w="2286" w:type="pct"/>
                  <w:gridSpan w:val="2"/>
                  <w:shd w:val="clear" w:color="auto" w:fill="auto"/>
                </w:tcPr>
                <w:p w:rsidR="00E708D2" w:rsidRPr="00A57390" w:rsidRDefault="00E708D2" w:rsidP="00E46A94">
                  <w:pPr>
                    <w:tabs>
                      <w:tab w:val="right" w:pos="2336"/>
                    </w:tabs>
                    <w:rPr>
                      <w:rFonts w:ascii="Effra" w:hAnsi="Effra" w:cstheme="minorHAnsi"/>
                      <w:b/>
                      <w:sz w:val="20"/>
                      <w:szCs w:val="20"/>
                    </w:rPr>
                  </w:pPr>
                  <w:r>
                    <w:rPr>
                      <w:rFonts w:ascii="Effra" w:hAnsi="Effra"/>
                      <w:b/>
                      <w:sz w:val="20"/>
                      <w:szCs w:val="20"/>
                    </w:rPr>
                    <w:t>Subjekt Medtronic</w:t>
                  </w:r>
                </w:p>
                <w:p w:rsidR="00E708D2" w:rsidRPr="00A57390" w:rsidRDefault="00EA4559" w:rsidP="00E46A94">
                  <w:pPr>
                    <w:tabs>
                      <w:tab w:val="left" w:pos="467"/>
                      <w:tab w:val="right" w:pos="2336"/>
                    </w:tabs>
                    <w:rPr>
                      <w:rFonts w:ascii="Effra" w:hAnsi="Effra" w:cstheme="minorHAnsi"/>
                      <w:b/>
                      <w:sz w:val="20"/>
                      <w:szCs w:val="20"/>
                    </w:rPr>
                  </w:pPr>
                  <w:r>
                    <w:rPr>
                      <w:rFonts w:ascii="Effra" w:hAnsi="Effra"/>
                      <w:b/>
                      <w:sz w:val="20"/>
                      <w:szCs w:val="20"/>
                    </w:rPr>
                    <w:t>(Poskytující humanitární dar)</w:t>
                  </w:r>
                </w:p>
                <w:p w:rsidR="00E708D2" w:rsidRPr="00A57390" w:rsidRDefault="00E708D2" w:rsidP="00E46A94">
                  <w:pPr>
                    <w:rPr>
                      <w:rFonts w:ascii="Effra" w:hAnsi="Effra"/>
                      <w:sz w:val="20"/>
                      <w:szCs w:val="20"/>
                    </w:rPr>
                  </w:pPr>
                  <w:r>
                    <w:rPr>
                      <w:rFonts w:ascii="Effra" w:hAnsi="Effra"/>
                      <w:sz w:val="20"/>
                      <w:szCs w:val="20"/>
                    </w:rPr>
                    <w:t>Jméno:</w:t>
                  </w:r>
                </w:p>
              </w:tc>
              <w:tc>
                <w:tcPr>
                  <w:tcW w:w="2714" w:type="pct"/>
                  <w:gridSpan w:val="3"/>
                  <w:shd w:val="clear" w:color="auto" w:fill="auto"/>
                </w:tcPr>
                <w:p w:rsidR="00EA4559" w:rsidRDefault="00EA4559" w:rsidP="00E46A94">
                  <w:pPr>
                    <w:rPr>
                      <w:rFonts w:ascii="Effra" w:eastAsia="SimSun" w:hAnsi="Effra" w:cstheme="minorHAnsi"/>
                      <w:sz w:val="20"/>
                      <w:szCs w:val="20"/>
                    </w:rPr>
                  </w:pPr>
                </w:p>
                <w:p w:rsidR="00E708D2" w:rsidRPr="00A57390" w:rsidRDefault="006C39F2" w:rsidP="00E46A94">
                  <w:pPr>
                    <w:rPr>
                      <w:rFonts w:ascii="Effra" w:hAnsi="Effra" w:cstheme="minorHAnsi"/>
                      <w:sz w:val="20"/>
                      <w:szCs w:val="20"/>
                      <w:highlight w:val="yellow"/>
                    </w:rPr>
                  </w:pPr>
                  <w:r w:rsidRPr="00386AAB">
                    <w:rPr>
                      <w:rFonts w:ascii="Effra" w:eastAsia="SimSun" w:hAnsi="Effra" w:cstheme="minorHAnsi"/>
                      <w:sz w:val="20"/>
                      <w:szCs w:val="20"/>
                    </w:rPr>
                    <w:t>Medtronic Czechia, s.r.o.</w:t>
                  </w:r>
                </w:p>
              </w:tc>
            </w:tr>
            <w:tr w:rsidR="00E708D2" w:rsidRPr="00A57390" w:rsidTr="002902F1">
              <w:tc>
                <w:tcPr>
                  <w:tcW w:w="2286" w:type="pct"/>
                  <w:gridSpan w:val="2"/>
                  <w:shd w:val="clear" w:color="auto" w:fill="auto"/>
                </w:tcPr>
                <w:p w:rsidR="00E708D2" w:rsidRPr="00A57390" w:rsidRDefault="00E708D2" w:rsidP="00E46A94">
                  <w:pPr>
                    <w:rPr>
                      <w:rFonts w:ascii="Effra" w:hAnsi="Effra"/>
                      <w:sz w:val="20"/>
                      <w:szCs w:val="20"/>
                    </w:rPr>
                  </w:pPr>
                  <w:r>
                    <w:rPr>
                      <w:rFonts w:ascii="Effra" w:hAnsi="Effra"/>
                      <w:sz w:val="20"/>
                      <w:szCs w:val="20"/>
                    </w:rPr>
                    <w:t>Číslo společnosti:</w:t>
                  </w:r>
                </w:p>
              </w:tc>
              <w:tc>
                <w:tcPr>
                  <w:tcW w:w="2714" w:type="pct"/>
                  <w:gridSpan w:val="3"/>
                  <w:shd w:val="clear" w:color="auto" w:fill="auto"/>
                </w:tcPr>
                <w:p w:rsidR="00EA4559" w:rsidRDefault="00EA4559" w:rsidP="00E46A94">
                  <w:pPr>
                    <w:rPr>
                      <w:rFonts w:ascii="Effra" w:eastAsia="SimSun" w:hAnsi="Effra" w:cstheme="minorHAnsi"/>
                      <w:sz w:val="20"/>
                      <w:szCs w:val="20"/>
                    </w:rPr>
                  </w:pPr>
                </w:p>
                <w:p w:rsidR="00E708D2" w:rsidRPr="00A57390" w:rsidRDefault="006C39F2" w:rsidP="00E46A94">
                  <w:pPr>
                    <w:rPr>
                      <w:rFonts w:ascii="Effra" w:hAnsi="Effra"/>
                      <w:sz w:val="20"/>
                      <w:szCs w:val="20"/>
                    </w:rPr>
                  </w:pPr>
                  <w:r w:rsidRPr="00386AAB">
                    <w:rPr>
                      <w:rFonts w:ascii="Effra" w:eastAsia="SimSun" w:hAnsi="Effra" w:cstheme="minorHAnsi"/>
                      <w:sz w:val="20"/>
                      <w:szCs w:val="20"/>
                    </w:rPr>
                    <w:t>64583562</w:t>
                  </w:r>
                </w:p>
              </w:tc>
            </w:tr>
            <w:tr w:rsidR="00E708D2" w:rsidRPr="00A57390" w:rsidTr="002902F1">
              <w:tc>
                <w:tcPr>
                  <w:tcW w:w="2286" w:type="pct"/>
                  <w:gridSpan w:val="2"/>
                  <w:shd w:val="clear" w:color="auto" w:fill="auto"/>
                </w:tcPr>
                <w:p w:rsidR="00E708D2" w:rsidRPr="00A57390" w:rsidRDefault="00E708D2" w:rsidP="00E46A94">
                  <w:pPr>
                    <w:rPr>
                      <w:rFonts w:ascii="Effra" w:hAnsi="Effra"/>
                      <w:sz w:val="20"/>
                      <w:szCs w:val="20"/>
                    </w:rPr>
                  </w:pPr>
                  <w:r>
                    <w:rPr>
                      <w:rFonts w:ascii="Effra" w:hAnsi="Effra"/>
                      <w:sz w:val="20"/>
                      <w:szCs w:val="20"/>
                    </w:rPr>
                    <w:t>Adresa:</w:t>
                  </w:r>
                </w:p>
              </w:tc>
              <w:tc>
                <w:tcPr>
                  <w:tcW w:w="2714" w:type="pct"/>
                  <w:gridSpan w:val="3"/>
                  <w:shd w:val="clear" w:color="auto" w:fill="auto"/>
                </w:tcPr>
                <w:p w:rsidR="00E708D2" w:rsidRPr="00A57390" w:rsidRDefault="006C39F2" w:rsidP="00E46A94">
                  <w:pPr>
                    <w:rPr>
                      <w:rFonts w:ascii="Effra" w:hAnsi="Effra"/>
                      <w:sz w:val="20"/>
                      <w:szCs w:val="20"/>
                    </w:rPr>
                  </w:pPr>
                  <w:r w:rsidRPr="00DA1643">
                    <w:rPr>
                      <w:rFonts w:ascii="Effra" w:hAnsi="Effra"/>
                      <w:sz w:val="20"/>
                      <w:szCs w:val="20"/>
                    </w:rPr>
                    <w:t xml:space="preserve">Prosek Point B, </w:t>
                  </w:r>
                  <w:r>
                    <w:rPr>
                      <w:rFonts w:ascii="Effra" w:hAnsi="Effra"/>
                      <w:sz w:val="20"/>
                      <w:szCs w:val="20"/>
                    </w:rPr>
                    <w:t>Prosecká 852/66, 190 00 Praha 9</w:t>
                  </w:r>
                </w:p>
              </w:tc>
            </w:tr>
            <w:tr w:rsidR="00E708D2" w:rsidRPr="00A57390" w:rsidTr="002902F1">
              <w:tc>
                <w:tcPr>
                  <w:tcW w:w="2286" w:type="pct"/>
                  <w:gridSpan w:val="2"/>
                  <w:shd w:val="clear" w:color="auto" w:fill="auto"/>
                </w:tcPr>
                <w:p w:rsidR="00E708D2" w:rsidRPr="00A57390" w:rsidRDefault="00E708D2" w:rsidP="00E46A94">
                  <w:pPr>
                    <w:rPr>
                      <w:rFonts w:ascii="Effra" w:hAnsi="Effra"/>
                      <w:sz w:val="20"/>
                      <w:szCs w:val="20"/>
                    </w:rPr>
                  </w:pPr>
                  <w:r>
                    <w:rPr>
                      <w:rFonts w:ascii="Effra" w:hAnsi="Effra"/>
                      <w:sz w:val="20"/>
                      <w:szCs w:val="20"/>
                    </w:rPr>
                    <w:t>Kontaktní osoba:</w:t>
                  </w:r>
                </w:p>
              </w:tc>
              <w:tc>
                <w:tcPr>
                  <w:tcW w:w="2714" w:type="pct"/>
                  <w:gridSpan w:val="3"/>
                  <w:shd w:val="clear" w:color="auto" w:fill="auto"/>
                </w:tcPr>
                <w:p w:rsidR="00E708D2" w:rsidRPr="00A57390" w:rsidRDefault="003F24C3" w:rsidP="00E46A94">
                  <w:pPr>
                    <w:rPr>
                      <w:rFonts w:ascii="Effra" w:hAnsi="Effra"/>
                      <w:sz w:val="20"/>
                      <w:szCs w:val="20"/>
                    </w:rPr>
                  </w:pPr>
                  <w:r w:rsidRPr="003F24C3">
                    <w:rPr>
                      <w:rFonts w:ascii="Effra" w:eastAsia="SimSun" w:hAnsi="Effra" w:cstheme="minorHAnsi"/>
                      <w:sz w:val="20"/>
                      <w:szCs w:val="20"/>
                      <w:highlight w:val="black"/>
                    </w:rPr>
                    <w:t>XXXXXXXXXXXX</w:t>
                  </w:r>
                </w:p>
              </w:tc>
            </w:tr>
            <w:tr w:rsidR="00E708D2" w:rsidRPr="00A57390" w:rsidTr="002902F1">
              <w:tc>
                <w:tcPr>
                  <w:tcW w:w="2286" w:type="pct"/>
                  <w:gridSpan w:val="2"/>
                  <w:vMerge w:val="restart"/>
                  <w:shd w:val="clear" w:color="auto" w:fill="auto"/>
                </w:tcPr>
                <w:p w:rsidR="00E708D2" w:rsidRPr="00A57390" w:rsidRDefault="00E708D2" w:rsidP="00E46A94">
                  <w:pPr>
                    <w:rPr>
                      <w:rFonts w:ascii="Effra" w:hAnsi="Effra" w:cstheme="minorHAnsi"/>
                      <w:b/>
                      <w:sz w:val="20"/>
                      <w:szCs w:val="20"/>
                    </w:rPr>
                  </w:pPr>
                  <w:r>
                    <w:rPr>
                      <w:rFonts w:ascii="Effra" w:hAnsi="Effra"/>
                      <w:b/>
                      <w:sz w:val="20"/>
                      <w:szCs w:val="20"/>
                    </w:rPr>
                    <w:t xml:space="preserve">Zdravotnické zařízení: </w:t>
                  </w:r>
                </w:p>
                <w:p w:rsidR="00E708D2" w:rsidRPr="00A57390" w:rsidRDefault="00E708D2" w:rsidP="00E46A94">
                  <w:pPr>
                    <w:rPr>
                      <w:rFonts w:ascii="Effra" w:hAnsi="Effra"/>
                      <w:sz w:val="20"/>
                      <w:szCs w:val="20"/>
                    </w:rPr>
                  </w:pPr>
                  <w:r>
                    <w:rPr>
                      <w:rFonts w:ascii="Effra" w:hAnsi="Effra"/>
                      <w:b/>
                      <w:sz w:val="20"/>
                      <w:szCs w:val="20"/>
                    </w:rPr>
                    <w:t>(Přijímající humanitární dar)</w:t>
                  </w:r>
                </w:p>
              </w:tc>
              <w:tc>
                <w:tcPr>
                  <w:tcW w:w="2714" w:type="pct"/>
                  <w:gridSpan w:val="3"/>
                  <w:shd w:val="clear" w:color="auto" w:fill="auto"/>
                </w:tcPr>
                <w:p w:rsidR="00E708D2" w:rsidRPr="00A57390" w:rsidRDefault="00E708D2" w:rsidP="00AA0D62">
                  <w:pPr>
                    <w:rPr>
                      <w:rFonts w:ascii="Effra" w:hAnsi="Effra" w:cstheme="minorHAnsi"/>
                      <w:b/>
                      <w:color w:val="000000" w:themeColor="text1"/>
                      <w:sz w:val="20"/>
                      <w:szCs w:val="20"/>
                    </w:rPr>
                  </w:pPr>
                  <w:r>
                    <w:rPr>
                      <w:rFonts w:ascii="Effra" w:hAnsi="Effra"/>
                      <w:b/>
                      <w:color w:val="000000" w:themeColor="text1"/>
                      <w:sz w:val="20"/>
                      <w:szCs w:val="20"/>
                    </w:rPr>
                    <w:t>Typ Zdravotnického zařízení, které humanitární dar přijímá:</w:t>
                  </w:r>
                </w:p>
                <w:p w:rsidR="00E708D2" w:rsidRPr="00A57390" w:rsidRDefault="00E708D2" w:rsidP="00E46A94">
                  <w:pPr>
                    <w:rPr>
                      <w:rFonts w:ascii="Effra" w:hAnsi="Effra"/>
                      <w:sz w:val="20"/>
                      <w:szCs w:val="20"/>
                    </w:rPr>
                  </w:pPr>
                </w:p>
              </w:tc>
            </w:tr>
            <w:tr w:rsidR="00E708D2" w:rsidRPr="00A57390" w:rsidTr="002902F1">
              <w:tc>
                <w:tcPr>
                  <w:tcW w:w="2286" w:type="pct"/>
                  <w:gridSpan w:val="2"/>
                  <w:vMerge/>
                  <w:shd w:val="clear" w:color="auto" w:fill="auto"/>
                </w:tcPr>
                <w:p w:rsidR="00E708D2" w:rsidRPr="00A57390" w:rsidRDefault="00E708D2" w:rsidP="00E46A94">
                  <w:pPr>
                    <w:rPr>
                      <w:rFonts w:ascii="Effra" w:hAnsi="Effra"/>
                      <w:sz w:val="20"/>
                      <w:szCs w:val="20"/>
                    </w:rPr>
                  </w:pPr>
                </w:p>
              </w:tc>
              <w:tc>
                <w:tcPr>
                  <w:tcW w:w="1406" w:type="pct"/>
                  <w:shd w:val="clear" w:color="auto" w:fill="auto"/>
                </w:tcPr>
                <w:p w:rsidR="00E708D2" w:rsidRPr="00A57390" w:rsidRDefault="00B10118" w:rsidP="00E46A94">
                  <w:pPr>
                    <w:rPr>
                      <w:rFonts w:ascii="Effra" w:hAnsi="Effra"/>
                      <w:sz w:val="20"/>
                      <w:szCs w:val="20"/>
                    </w:rPr>
                  </w:pPr>
                  <w:sdt>
                    <w:sdtPr>
                      <w:rPr>
                        <w:rFonts w:ascii="Effra" w:hAnsi="Effra" w:cstheme="minorHAnsi"/>
                        <w:color w:val="000000" w:themeColor="text1"/>
                        <w:sz w:val="20"/>
                        <w:szCs w:val="20"/>
                      </w:rPr>
                      <w:id w:val="-625088582"/>
                      <w14:checkbox>
                        <w14:checked w14:val="1"/>
                        <w14:checkedState w14:val="2612" w14:font="MS Gothic"/>
                        <w14:uncheckedState w14:val="2610" w14:font="MS Gothic"/>
                      </w14:checkbox>
                    </w:sdtPr>
                    <w:sdtEndPr/>
                    <w:sdtContent>
                      <w:r w:rsidR="006C39F2">
                        <w:rPr>
                          <w:rFonts w:ascii="MS Gothic" w:eastAsia="MS Gothic" w:hAnsi="MS Gothic" w:cs="Segoe UI Symbol" w:hint="eastAsia"/>
                          <w:color w:val="000000" w:themeColor="text1"/>
                          <w:sz w:val="20"/>
                          <w:szCs w:val="20"/>
                        </w:rPr>
                        <w:t>☒</w:t>
                      </w:r>
                    </w:sdtContent>
                  </w:sdt>
                  <w:r w:rsidR="00E708D2">
                    <w:rPr>
                      <w:rFonts w:ascii="Effra" w:hAnsi="Effra"/>
                      <w:color w:val="000000" w:themeColor="text1"/>
                      <w:sz w:val="20"/>
                      <w:szCs w:val="20"/>
                    </w:rPr>
                    <w:t xml:space="preserve"> Zdravotnická organizace</w:t>
                  </w:r>
                </w:p>
              </w:tc>
              <w:tc>
                <w:tcPr>
                  <w:tcW w:w="603" w:type="pct"/>
                  <w:shd w:val="clear" w:color="auto" w:fill="auto"/>
                </w:tcPr>
                <w:p w:rsidR="00E708D2" w:rsidRPr="00A57390" w:rsidRDefault="00B10118" w:rsidP="00E46A94">
                  <w:pPr>
                    <w:rPr>
                      <w:rFonts w:ascii="Effra" w:hAnsi="Effra" w:cstheme="minorHAnsi"/>
                      <w:color w:val="000000" w:themeColor="text1"/>
                      <w:sz w:val="20"/>
                      <w:szCs w:val="20"/>
                    </w:rPr>
                  </w:pPr>
                  <w:sdt>
                    <w:sdtPr>
                      <w:rPr>
                        <w:rFonts w:ascii="Effra" w:hAnsi="Effra" w:cstheme="minorHAnsi"/>
                        <w:color w:val="000000" w:themeColor="text1"/>
                        <w:sz w:val="20"/>
                        <w:szCs w:val="20"/>
                      </w:rPr>
                      <w:id w:val="-1676333876"/>
                      <w14:checkbox>
                        <w14:checked w14:val="0"/>
                        <w14:checkedState w14:val="2612" w14:font="MS Gothic"/>
                        <w14:uncheckedState w14:val="2610" w14:font="MS Gothic"/>
                      </w14:checkbox>
                    </w:sdtPr>
                    <w:sdtEndPr/>
                    <w:sdtContent>
                      <w:r w:rsidR="00E708D2" w:rsidRPr="006E6AE0">
                        <w:rPr>
                          <w:rFonts w:ascii="Segoe UI Symbol" w:eastAsia="MS Gothic" w:hAnsi="Segoe UI Symbol" w:cs="Segoe UI Symbol"/>
                          <w:color w:val="000000" w:themeColor="text1"/>
                          <w:sz w:val="20"/>
                          <w:szCs w:val="20"/>
                        </w:rPr>
                        <w:t>☐</w:t>
                      </w:r>
                    </w:sdtContent>
                  </w:sdt>
                  <w:r w:rsidR="00E708D2">
                    <w:rPr>
                      <w:rFonts w:ascii="Effra" w:hAnsi="Effra"/>
                      <w:color w:val="000000" w:themeColor="text1"/>
                      <w:sz w:val="20"/>
                      <w:szCs w:val="20"/>
                    </w:rPr>
                    <w:t xml:space="preserve"> Odborné sdružení/společnost</w:t>
                  </w:r>
                </w:p>
              </w:tc>
              <w:tc>
                <w:tcPr>
                  <w:tcW w:w="705" w:type="pct"/>
                  <w:shd w:val="clear" w:color="auto" w:fill="auto"/>
                </w:tcPr>
                <w:p w:rsidR="00E708D2" w:rsidRPr="00A57390" w:rsidRDefault="00B10118" w:rsidP="00E46A94">
                  <w:pPr>
                    <w:rPr>
                      <w:rFonts w:ascii="Effra" w:hAnsi="Effra"/>
                      <w:sz w:val="20"/>
                      <w:szCs w:val="20"/>
                    </w:rPr>
                  </w:pPr>
                  <w:sdt>
                    <w:sdtPr>
                      <w:rPr>
                        <w:rFonts w:ascii="Effra" w:hAnsi="Effra" w:cstheme="minorHAnsi"/>
                        <w:color w:val="000000" w:themeColor="text1"/>
                        <w:sz w:val="20"/>
                        <w:szCs w:val="20"/>
                      </w:rPr>
                      <w:id w:val="213548733"/>
                      <w14:checkbox>
                        <w14:checked w14:val="0"/>
                        <w14:checkedState w14:val="2612" w14:font="MS Gothic"/>
                        <w14:uncheckedState w14:val="2610" w14:font="MS Gothic"/>
                      </w14:checkbox>
                    </w:sdtPr>
                    <w:sdtEndPr/>
                    <w:sdtContent>
                      <w:r w:rsidR="00E708D2" w:rsidRPr="006E6AE0">
                        <w:rPr>
                          <w:rFonts w:ascii="Segoe UI Symbol" w:eastAsia="MS Gothic" w:hAnsi="Segoe UI Symbol" w:cs="Segoe UI Symbol"/>
                          <w:color w:val="000000" w:themeColor="text1"/>
                          <w:sz w:val="20"/>
                          <w:szCs w:val="20"/>
                        </w:rPr>
                        <w:t>☐</w:t>
                      </w:r>
                    </w:sdtContent>
                  </w:sdt>
                  <w:r w:rsidR="00E708D2">
                    <w:rPr>
                      <w:rFonts w:ascii="Effra" w:hAnsi="Effra"/>
                      <w:color w:val="000000" w:themeColor="text1"/>
                      <w:sz w:val="20"/>
                      <w:szCs w:val="20"/>
                    </w:rPr>
                    <w:t xml:space="preserve"> Registrovaná dobročinná společnost</w:t>
                  </w:r>
                </w:p>
              </w:tc>
            </w:tr>
            <w:tr w:rsidR="00E708D2" w:rsidRPr="00A57390" w:rsidTr="002902F1">
              <w:tc>
                <w:tcPr>
                  <w:tcW w:w="2286" w:type="pct"/>
                  <w:gridSpan w:val="2"/>
                  <w:shd w:val="clear" w:color="auto" w:fill="auto"/>
                </w:tcPr>
                <w:p w:rsidR="00E708D2" w:rsidRPr="00020750" w:rsidRDefault="00E708D2" w:rsidP="00E46A94">
                  <w:pPr>
                    <w:rPr>
                      <w:rFonts w:ascii="Effra" w:hAnsi="Effra"/>
                      <w:b/>
                      <w:sz w:val="20"/>
                      <w:szCs w:val="20"/>
                    </w:rPr>
                  </w:pPr>
                  <w:r w:rsidRPr="00020750">
                    <w:rPr>
                      <w:rFonts w:ascii="Effra" w:hAnsi="Effra"/>
                      <w:b/>
                      <w:sz w:val="20"/>
                      <w:szCs w:val="20"/>
                    </w:rPr>
                    <w:t>Název:</w:t>
                  </w:r>
                </w:p>
              </w:tc>
              <w:tc>
                <w:tcPr>
                  <w:tcW w:w="2714" w:type="pct"/>
                  <w:gridSpan w:val="3"/>
                  <w:shd w:val="clear" w:color="auto" w:fill="auto"/>
                </w:tcPr>
                <w:p w:rsidR="00E708D2" w:rsidRPr="00020750" w:rsidRDefault="00221FE6">
                  <w:pPr>
                    <w:rPr>
                      <w:rFonts w:ascii="Effra" w:hAnsi="Effra" w:cstheme="minorHAnsi"/>
                      <w:b/>
                      <w:sz w:val="20"/>
                      <w:szCs w:val="20"/>
                    </w:rPr>
                  </w:pPr>
                  <w:r w:rsidRPr="00020750">
                    <w:rPr>
                      <w:rFonts w:ascii="Effra" w:eastAsia="SimSun" w:hAnsi="Effra" w:cstheme="minorHAnsi"/>
                      <w:b/>
                      <w:sz w:val="20"/>
                      <w:szCs w:val="20"/>
                    </w:rPr>
                    <w:t xml:space="preserve">Nemocnice </w:t>
                  </w:r>
                  <w:r w:rsidR="00AA0D62">
                    <w:rPr>
                      <w:rFonts w:ascii="Effra" w:eastAsia="SimSun" w:hAnsi="Effra" w:cstheme="minorHAnsi"/>
                      <w:b/>
                      <w:sz w:val="20"/>
                      <w:szCs w:val="20"/>
                    </w:rPr>
                    <w:t>N</w:t>
                  </w:r>
                  <w:r w:rsidRPr="00020750">
                    <w:rPr>
                      <w:rFonts w:ascii="Effra" w:eastAsia="SimSun" w:hAnsi="Effra" w:cstheme="minorHAnsi"/>
                      <w:b/>
                      <w:sz w:val="20"/>
                      <w:szCs w:val="20"/>
                    </w:rPr>
                    <w:t xml:space="preserve">a Homolce </w:t>
                  </w:r>
                </w:p>
              </w:tc>
            </w:tr>
            <w:tr w:rsidR="00E708D2" w:rsidRPr="00A57390" w:rsidTr="002902F1">
              <w:tc>
                <w:tcPr>
                  <w:tcW w:w="2286" w:type="pct"/>
                  <w:gridSpan w:val="2"/>
                  <w:shd w:val="clear" w:color="auto" w:fill="auto"/>
                </w:tcPr>
                <w:p w:rsidR="00E708D2" w:rsidRPr="00A57390" w:rsidRDefault="00EA4559" w:rsidP="00E46A94">
                  <w:pPr>
                    <w:rPr>
                      <w:rFonts w:ascii="Effra" w:hAnsi="Effra"/>
                      <w:sz w:val="20"/>
                      <w:szCs w:val="20"/>
                    </w:rPr>
                  </w:pPr>
                  <w:r>
                    <w:rPr>
                      <w:rFonts w:ascii="Effra" w:hAnsi="Effra"/>
                      <w:sz w:val="20"/>
                      <w:szCs w:val="20"/>
                    </w:rPr>
                    <w:t>Číslo společnosti</w:t>
                  </w:r>
                </w:p>
              </w:tc>
              <w:tc>
                <w:tcPr>
                  <w:tcW w:w="2714" w:type="pct"/>
                  <w:gridSpan w:val="3"/>
                  <w:shd w:val="clear" w:color="auto" w:fill="auto"/>
                </w:tcPr>
                <w:p w:rsidR="00E708D2" w:rsidRPr="00A57390" w:rsidRDefault="00221FE6" w:rsidP="00E46A94">
                  <w:pPr>
                    <w:rPr>
                      <w:rFonts w:ascii="Effra" w:hAnsi="Effra"/>
                      <w:sz w:val="20"/>
                      <w:szCs w:val="20"/>
                    </w:rPr>
                  </w:pPr>
                  <w:r w:rsidRPr="00221FE6">
                    <w:rPr>
                      <w:rFonts w:ascii="Effra" w:eastAsia="SimSun" w:hAnsi="Effra" w:cstheme="minorHAnsi"/>
                      <w:color w:val="000000" w:themeColor="text1"/>
                      <w:sz w:val="20"/>
                      <w:szCs w:val="20"/>
                    </w:rPr>
                    <w:t>00023884</w:t>
                  </w:r>
                </w:p>
              </w:tc>
            </w:tr>
            <w:tr w:rsidR="00E708D2" w:rsidRPr="00A57390" w:rsidTr="002902F1">
              <w:tc>
                <w:tcPr>
                  <w:tcW w:w="2286" w:type="pct"/>
                  <w:gridSpan w:val="2"/>
                  <w:shd w:val="clear" w:color="auto" w:fill="auto"/>
                </w:tcPr>
                <w:p w:rsidR="00E708D2" w:rsidRPr="00A57390" w:rsidRDefault="00E708D2" w:rsidP="00E46A94">
                  <w:pPr>
                    <w:rPr>
                      <w:rFonts w:ascii="Effra" w:hAnsi="Effra"/>
                      <w:sz w:val="20"/>
                      <w:szCs w:val="20"/>
                    </w:rPr>
                  </w:pPr>
                  <w:r>
                    <w:rPr>
                      <w:rFonts w:ascii="Effra" w:hAnsi="Effra"/>
                      <w:sz w:val="20"/>
                      <w:szCs w:val="20"/>
                    </w:rPr>
                    <w:t>Adresa:</w:t>
                  </w:r>
                </w:p>
              </w:tc>
              <w:tc>
                <w:tcPr>
                  <w:tcW w:w="2714" w:type="pct"/>
                  <w:gridSpan w:val="3"/>
                  <w:shd w:val="clear" w:color="auto" w:fill="auto"/>
                </w:tcPr>
                <w:p w:rsidR="00887270" w:rsidRDefault="00221FE6" w:rsidP="00E46A94">
                  <w:pPr>
                    <w:rPr>
                      <w:rFonts w:ascii="Effra" w:eastAsia="SimSun" w:hAnsi="Effra" w:cstheme="minorHAnsi"/>
                      <w:color w:val="000000" w:themeColor="text1"/>
                      <w:sz w:val="20"/>
                      <w:szCs w:val="20"/>
                    </w:rPr>
                  </w:pPr>
                  <w:r>
                    <w:rPr>
                      <w:rFonts w:ascii="Effra" w:eastAsia="SimSun" w:hAnsi="Effra" w:cstheme="minorHAnsi"/>
                      <w:color w:val="000000" w:themeColor="text1"/>
                      <w:sz w:val="20"/>
                      <w:szCs w:val="20"/>
                    </w:rPr>
                    <w:t xml:space="preserve">Roentgenova </w:t>
                  </w:r>
                  <w:r w:rsidR="00EA4559">
                    <w:rPr>
                      <w:rFonts w:ascii="Effra" w:eastAsia="SimSun" w:hAnsi="Effra" w:cstheme="minorHAnsi"/>
                      <w:color w:val="000000" w:themeColor="text1"/>
                      <w:sz w:val="20"/>
                      <w:szCs w:val="20"/>
                    </w:rPr>
                    <w:t>37/</w:t>
                  </w:r>
                  <w:r>
                    <w:rPr>
                      <w:rFonts w:ascii="Effra" w:eastAsia="SimSun" w:hAnsi="Effra" w:cstheme="minorHAnsi"/>
                      <w:color w:val="000000" w:themeColor="text1"/>
                      <w:sz w:val="20"/>
                      <w:szCs w:val="20"/>
                    </w:rPr>
                    <w:t xml:space="preserve">2, 150 30 </w:t>
                  </w:r>
                </w:p>
                <w:p w:rsidR="00E708D2" w:rsidRPr="00A57390" w:rsidRDefault="00221FE6" w:rsidP="00E46A94">
                  <w:pPr>
                    <w:rPr>
                      <w:rFonts w:ascii="Effra" w:hAnsi="Effra"/>
                      <w:sz w:val="20"/>
                      <w:szCs w:val="20"/>
                    </w:rPr>
                  </w:pPr>
                  <w:r>
                    <w:rPr>
                      <w:rFonts w:ascii="Effra" w:eastAsia="SimSun" w:hAnsi="Effra" w:cstheme="minorHAnsi"/>
                      <w:color w:val="000000" w:themeColor="text1"/>
                      <w:sz w:val="20"/>
                      <w:szCs w:val="20"/>
                    </w:rPr>
                    <w:t>Praha 5</w:t>
                  </w:r>
                  <w:r w:rsidR="00931674">
                    <w:rPr>
                      <w:rFonts w:ascii="Effra" w:eastAsia="SimSun" w:hAnsi="Effra" w:cstheme="minorHAnsi"/>
                      <w:color w:val="000000" w:themeColor="text1"/>
                      <w:sz w:val="20"/>
                      <w:szCs w:val="20"/>
                    </w:rPr>
                    <w:t xml:space="preserve"> </w:t>
                  </w:r>
                </w:p>
              </w:tc>
            </w:tr>
            <w:tr w:rsidR="00E708D2" w:rsidRPr="00A57390" w:rsidTr="002902F1">
              <w:tc>
                <w:tcPr>
                  <w:tcW w:w="2286" w:type="pct"/>
                  <w:gridSpan w:val="2"/>
                  <w:shd w:val="clear" w:color="auto" w:fill="auto"/>
                </w:tcPr>
                <w:p w:rsidR="00E708D2" w:rsidRPr="00A57390" w:rsidRDefault="00E708D2" w:rsidP="00E46A94">
                  <w:pPr>
                    <w:rPr>
                      <w:rFonts w:ascii="Effra" w:hAnsi="Effra"/>
                      <w:sz w:val="20"/>
                      <w:szCs w:val="20"/>
                    </w:rPr>
                  </w:pPr>
                  <w:r>
                    <w:rPr>
                      <w:rFonts w:ascii="Effra" w:hAnsi="Effra"/>
                      <w:sz w:val="20"/>
                      <w:szCs w:val="20"/>
                    </w:rPr>
                    <w:t>Kontaktní osoba:</w:t>
                  </w:r>
                </w:p>
              </w:tc>
              <w:tc>
                <w:tcPr>
                  <w:tcW w:w="2714" w:type="pct"/>
                  <w:gridSpan w:val="3"/>
                  <w:shd w:val="clear" w:color="auto" w:fill="auto"/>
                </w:tcPr>
                <w:p w:rsidR="00E708D2" w:rsidRPr="00A57390" w:rsidRDefault="003F24C3" w:rsidP="00E46A94">
                  <w:pPr>
                    <w:rPr>
                      <w:rFonts w:ascii="Effra" w:hAnsi="Effra"/>
                      <w:sz w:val="20"/>
                      <w:szCs w:val="20"/>
                    </w:rPr>
                  </w:pPr>
                  <w:r w:rsidRPr="003F24C3">
                    <w:rPr>
                      <w:rFonts w:ascii="Effra" w:eastAsia="SimSun" w:hAnsi="Effra" w:cstheme="minorHAnsi"/>
                      <w:sz w:val="20"/>
                      <w:szCs w:val="20"/>
                      <w:highlight w:val="black"/>
                    </w:rPr>
                    <w:t>XXXXXXXXXXXX</w:t>
                  </w:r>
                  <w:r>
                    <w:rPr>
                      <w:rFonts w:ascii="Effra" w:hAnsi="Effra"/>
                      <w:sz w:val="20"/>
                      <w:szCs w:val="20"/>
                    </w:rPr>
                    <w:t xml:space="preserve"> </w:t>
                  </w:r>
                  <w:r w:rsidR="006115CD">
                    <w:rPr>
                      <w:rFonts w:ascii="Effra" w:hAnsi="Effra"/>
                      <w:sz w:val="20"/>
                      <w:szCs w:val="20"/>
                    </w:rPr>
                    <w:t>odd. Neurochirurgie</w:t>
                  </w:r>
                </w:p>
              </w:tc>
            </w:tr>
            <w:tr w:rsidR="00E708D2" w:rsidRPr="00A57390" w:rsidTr="00AA0D62">
              <w:trPr>
                <w:trHeight w:val="1855"/>
              </w:trPr>
              <w:tc>
                <w:tcPr>
                  <w:tcW w:w="2286" w:type="pct"/>
                  <w:gridSpan w:val="2"/>
                  <w:shd w:val="clear" w:color="auto" w:fill="auto"/>
                </w:tcPr>
                <w:p w:rsidR="00E708D2" w:rsidRPr="00A57390" w:rsidRDefault="00E708D2" w:rsidP="00E46A94">
                  <w:pPr>
                    <w:rPr>
                      <w:rFonts w:ascii="Effra" w:hAnsi="Effra"/>
                      <w:sz w:val="20"/>
                      <w:szCs w:val="20"/>
                    </w:rPr>
                  </w:pPr>
                  <w:r>
                    <w:rPr>
                      <w:rFonts w:ascii="Effra" w:hAnsi="Effra"/>
                      <w:b/>
                      <w:sz w:val="20"/>
                      <w:szCs w:val="20"/>
                    </w:rPr>
                    <w:t xml:space="preserve">Účel humanitárního daru </w:t>
                  </w:r>
                </w:p>
              </w:tc>
              <w:tc>
                <w:tcPr>
                  <w:tcW w:w="2714" w:type="pct"/>
                  <w:gridSpan w:val="3"/>
                  <w:shd w:val="clear" w:color="auto" w:fill="auto"/>
                </w:tcPr>
                <w:p w:rsidR="00E708D2" w:rsidRPr="00887270" w:rsidRDefault="00E60464" w:rsidP="00887270">
                  <w:pPr>
                    <w:jc w:val="both"/>
                    <w:rPr>
                      <w:rFonts w:ascii="Effra" w:hAnsi="Effra" w:cstheme="minorHAnsi"/>
                      <w:sz w:val="20"/>
                      <w:szCs w:val="20"/>
                    </w:rPr>
                  </w:pPr>
                  <w:r>
                    <w:rPr>
                      <w:rFonts w:ascii="Effra" w:hAnsi="Effra"/>
                      <w:bCs/>
                      <w:sz w:val="20"/>
                      <w:szCs w:val="20"/>
                    </w:rPr>
                    <w:t xml:space="preserve">Obecná </w:t>
                  </w:r>
                  <w:r w:rsidR="00E708D2">
                    <w:rPr>
                      <w:rFonts w:ascii="Effra" w:hAnsi="Effra"/>
                      <w:bCs/>
                      <w:sz w:val="20"/>
                      <w:szCs w:val="20"/>
                    </w:rPr>
                    <w:t>podpora odpovídající době trvání krize související s onemocněním COVID-19 v kontextu</w:t>
                  </w:r>
                  <w:r w:rsidR="00E708D2">
                    <w:rPr>
                      <w:rFonts w:ascii="Effra" w:hAnsi="Effra"/>
                    </w:rPr>
                    <w:t xml:space="preserve"> </w:t>
                  </w:r>
                  <w:r>
                    <w:rPr>
                      <w:rFonts w:ascii="Effra" w:hAnsi="Effra"/>
                      <w:sz w:val="20"/>
                      <w:szCs w:val="20"/>
                    </w:rPr>
                    <w:t>zásadních</w:t>
                  </w:r>
                  <w:r w:rsidRPr="00166D0C">
                    <w:rPr>
                      <w:rFonts w:ascii="Effra" w:hAnsi="Effra"/>
                      <w:sz w:val="20"/>
                      <w:szCs w:val="20"/>
                    </w:rPr>
                    <w:t xml:space="preserve"> </w:t>
                  </w:r>
                  <w:r w:rsidR="00E708D2" w:rsidRPr="00166D0C">
                    <w:rPr>
                      <w:rFonts w:ascii="Effra" w:hAnsi="Effra"/>
                      <w:sz w:val="20"/>
                      <w:szCs w:val="20"/>
                    </w:rPr>
                    <w:t>a neobvyklých potřeb zjištěných v</w:t>
                  </w:r>
                  <w:r w:rsidR="00D5422C">
                    <w:rPr>
                      <w:rFonts w:ascii="Effra" w:hAnsi="Effra"/>
                      <w:sz w:val="20"/>
                      <w:szCs w:val="20"/>
                    </w:rPr>
                    <w:t> České republice</w:t>
                  </w:r>
                  <w:r w:rsidR="00E708D2" w:rsidRPr="00166D0C">
                    <w:rPr>
                      <w:rFonts w:ascii="Effra" w:hAnsi="Effra"/>
                      <w:sz w:val="20"/>
                      <w:szCs w:val="20"/>
                    </w:rPr>
                    <w:t>.</w:t>
                  </w:r>
                </w:p>
              </w:tc>
            </w:tr>
            <w:tr w:rsidR="00E708D2" w:rsidRPr="00A57390" w:rsidTr="002902F1">
              <w:tc>
                <w:tcPr>
                  <w:tcW w:w="2286" w:type="pct"/>
                  <w:gridSpan w:val="2"/>
                  <w:vMerge w:val="restart"/>
                  <w:shd w:val="clear" w:color="auto" w:fill="auto"/>
                </w:tcPr>
                <w:p w:rsidR="00E708D2" w:rsidRPr="00A57390" w:rsidRDefault="00E708D2" w:rsidP="00E46A94">
                  <w:pPr>
                    <w:rPr>
                      <w:rFonts w:ascii="Effra" w:hAnsi="Effra"/>
                      <w:b/>
                      <w:sz w:val="20"/>
                      <w:szCs w:val="20"/>
                    </w:rPr>
                  </w:pPr>
                  <w:r>
                    <w:rPr>
                      <w:rFonts w:ascii="Effra" w:hAnsi="Effra"/>
                      <w:b/>
                      <w:sz w:val="20"/>
                      <w:szCs w:val="20"/>
                    </w:rPr>
                    <w:t>Humanitární dar</w:t>
                  </w:r>
                  <w:r>
                    <w:rPr>
                      <w:rFonts w:ascii="Effra" w:hAnsi="Effra"/>
                      <w:i/>
                      <w:color w:val="FF0000"/>
                      <w:sz w:val="20"/>
                      <w:szCs w:val="20"/>
                    </w:rPr>
                    <w:t xml:space="preserve"> </w:t>
                  </w:r>
                </w:p>
                <w:p w:rsidR="00E708D2" w:rsidRPr="00A57390" w:rsidRDefault="00E708D2" w:rsidP="00E46A94">
                  <w:pPr>
                    <w:rPr>
                      <w:rFonts w:ascii="Effra" w:hAnsi="Effra"/>
                      <w:sz w:val="20"/>
                      <w:szCs w:val="20"/>
                    </w:rPr>
                  </w:pPr>
                  <w:r>
                    <w:rPr>
                      <w:rFonts w:ascii="Effra" w:hAnsi="Effra"/>
                      <w:b/>
                      <w:sz w:val="20"/>
                      <w:szCs w:val="20"/>
                    </w:rPr>
                    <w:t>Podrobné informace</w:t>
                  </w:r>
                </w:p>
              </w:tc>
              <w:tc>
                <w:tcPr>
                  <w:tcW w:w="1406" w:type="pct"/>
                  <w:shd w:val="clear" w:color="auto" w:fill="auto"/>
                </w:tcPr>
                <w:p w:rsidR="00E708D2" w:rsidRPr="00A57390" w:rsidRDefault="00E708D2" w:rsidP="00E46A94">
                  <w:pPr>
                    <w:rPr>
                      <w:rFonts w:ascii="Effra" w:hAnsi="Effra"/>
                      <w:b/>
                      <w:sz w:val="20"/>
                      <w:szCs w:val="20"/>
                    </w:rPr>
                  </w:pPr>
                  <w:r>
                    <w:rPr>
                      <w:rFonts w:ascii="Effra" w:hAnsi="Effra"/>
                      <w:b/>
                      <w:sz w:val="20"/>
                      <w:szCs w:val="20"/>
                    </w:rPr>
                    <w:t xml:space="preserve">Typ Daru </w:t>
                  </w:r>
                </w:p>
              </w:tc>
              <w:tc>
                <w:tcPr>
                  <w:tcW w:w="603" w:type="pct"/>
                  <w:shd w:val="clear" w:color="auto" w:fill="auto"/>
                </w:tcPr>
                <w:p w:rsidR="00E708D2" w:rsidRPr="00A57390" w:rsidRDefault="00E708D2" w:rsidP="00E46A94">
                  <w:pPr>
                    <w:rPr>
                      <w:rFonts w:ascii="Effra" w:hAnsi="Effra"/>
                      <w:b/>
                      <w:sz w:val="20"/>
                      <w:szCs w:val="20"/>
                    </w:rPr>
                  </w:pPr>
                  <w:r>
                    <w:rPr>
                      <w:rFonts w:ascii="Effra" w:hAnsi="Effra"/>
                      <w:b/>
                      <w:sz w:val="20"/>
                      <w:szCs w:val="20"/>
                    </w:rPr>
                    <w:t>Měna</w:t>
                  </w:r>
                </w:p>
              </w:tc>
              <w:tc>
                <w:tcPr>
                  <w:tcW w:w="705" w:type="pct"/>
                  <w:shd w:val="clear" w:color="auto" w:fill="auto"/>
                </w:tcPr>
                <w:p w:rsidR="00E708D2" w:rsidRPr="00A57390" w:rsidRDefault="00E708D2" w:rsidP="00E46A94">
                  <w:pPr>
                    <w:rPr>
                      <w:rFonts w:ascii="Effra" w:hAnsi="Effra"/>
                      <w:b/>
                      <w:sz w:val="20"/>
                      <w:szCs w:val="20"/>
                    </w:rPr>
                  </w:pPr>
                  <w:r>
                    <w:rPr>
                      <w:rFonts w:ascii="Effra" w:hAnsi="Effra"/>
                      <w:b/>
                      <w:sz w:val="20"/>
                      <w:szCs w:val="20"/>
                    </w:rPr>
                    <w:t>Celková výše</w:t>
                  </w:r>
                </w:p>
              </w:tc>
            </w:tr>
            <w:tr w:rsidR="00E708D2" w:rsidRPr="00A57390" w:rsidTr="002902F1">
              <w:tc>
                <w:tcPr>
                  <w:tcW w:w="2286" w:type="pct"/>
                  <w:gridSpan w:val="2"/>
                  <w:vMerge/>
                  <w:shd w:val="clear" w:color="auto" w:fill="auto"/>
                </w:tcPr>
                <w:p w:rsidR="00E708D2" w:rsidRPr="00A57390" w:rsidRDefault="00E708D2" w:rsidP="00E46A94">
                  <w:pPr>
                    <w:rPr>
                      <w:rFonts w:ascii="Effra" w:hAnsi="Effra"/>
                      <w:sz w:val="20"/>
                      <w:szCs w:val="20"/>
                    </w:rPr>
                  </w:pPr>
                </w:p>
              </w:tc>
              <w:tc>
                <w:tcPr>
                  <w:tcW w:w="1406" w:type="pct"/>
                  <w:shd w:val="clear" w:color="auto" w:fill="auto"/>
                </w:tcPr>
                <w:p w:rsidR="00E708D2" w:rsidRPr="00887270" w:rsidRDefault="00B10118" w:rsidP="00E46A94">
                  <w:pPr>
                    <w:pStyle w:val="Style9"/>
                    <w:rPr>
                      <w:rFonts w:ascii="Effra" w:hAnsi="Effra" w:cstheme="minorHAnsi"/>
                      <w:sz w:val="20"/>
                      <w:szCs w:val="20"/>
                      <w:lang w:val="cs-CZ"/>
                    </w:rPr>
                  </w:pPr>
                  <w:sdt>
                    <w:sdtPr>
                      <w:rPr>
                        <w:rFonts w:ascii="Effra" w:hAnsi="Effra" w:cstheme="minorHAnsi"/>
                        <w:color w:val="000000" w:themeColor="text1"/>
                        <w:sz w:val="20"/>
                        <w:szCs w:val="20"/>
                        <w:lang w:val="cs-CZ"/>
                      </w:rPr>
                      <w:id w:val="-1010673647"/>
                      <w14:checkbox>
                        <w14:checked w14:val="1"/>
                        <w14:checkedState w14:val="2612" w14:font="MS Gothic"/>
                        <w14:uncheckedState w14:val="2610" w14:font="MS Gothic"/>
                      </w14:checkbox>
                    </w:sdtPr>
                    <w:sdtEndPr/>
                    <w:sdtContent>
                      <w:r w:rsidR="00112A1D" w:rsidRPr="00887270">
                        <w:rPr>
                          <w:rFonts w:ascii="MS Gothic" w:eastAsia="MS Gothic" w:hAnsi="MS Gothic" w:cs="Segoe UI Symbol"/>
                          <w:color w:val="000000" w:themeColor="text1"/>
                          <w:sz w:val="20"/>
                          <w:szCs w:val="20"/>
                          <w:lang w:val="cs-CZ"/>
                        </w:rPr>
                        <w:t>☒</w:t>
                      </w:r>
                    </w:sdtContent>
                  </w:sdt>
                  <w:r w:rsidR="00E708D2" w:rsidRPr="00887270">
                    <w:rPr>
                      <w:rFonts w:ascii="Effra" w:hAnsi="Effra"/>
                      <w:sz w:val="20"/>
                      <w:szCs w:val="20"/>
                      <w:lang w:val="cs-CZ"/>
                    </w:rPr>
                    <w:t xml:space="preserve"> Peněžní </w:t>
                  </w:r>
                </w:p>
                <w:p w:rsidR="00E708D2" w:rsidRPr="00887270" w:rsidRDefault="00B10118" w:rsidP="00E46A94">
                  <w:pPr>
                    <w:pStyle w:val="Style9"/>
                    <w:rPr>
                      <w:rFonts w:ascii="Effra" w:hAnsi="Effra" w:cstheme="minorHAnsi"/>
                      <w:sz w:val="20"/>
                      <w:szCs w:val="20"/>
                      <w:lang w:val="cs-CZ"/>
                    </w:rPr>
                  </w:pPr>
                  <w:sdt>
                    <w:sdtPr>
                      <w:rPr>
                        <w:rFonts w:ascii="Effra" w:hAnsi="Effra" w:cstheme="minorHAnsi"/>
                        <w:color w:val="000000" w:themeColor="text1"/>
                        <w:sz w:val="20"/>
                        <w:szCs w:val="20"/>
                        <w:lang w:val="cs-CZ"/>
                      </w:rPr>
                      <w:id w:val="2142462503"/>
                      <w14:checkbox>
                        <w14:checked w14:val="0"/>
                        <w14:checkedState w14:val="2612" w14:font="MS Gothic"/>
                        <w14:uncheckedState w14:val="2610" w14:font="MS Gothic"/>
                      </w14:checkbox>
                    </w:sdtPr>
                    <w:sdtEndPr/>
                    <w:sdtContent>
                      <w:r w:rsidR="00E708D2" w:rsidRPr="00887270">
                        <w:rPr>
                          <w:rFonts w:ascii="Segoe UI Symbol" w:eastAsia="MS Gothic" w:hAnsi="Segoe UI Symbol" w:cs="Segoe UI Symbol"/>
                          <w:color w:val="000000" w:themeColor="text1"/>
                          <w:sz w:val="20"/>
                          <w:szCs w:val="20"/>
                          <w:lang w:val="cs-CZ"/>
                        </w:rPr>
                        <w:t>☐</w:t>
                      </w:r>
                    </w:sdtContent>
                  </w:sdt>
                  <w:r w:rsidR="00E708D2" w:rsidRPr="00887270">
                    <w:rPr>
                      <w:rFonts w:ascii="Effra" w:hAnsi="Effra"/>
                      <w:sz w:val="20"/>
                      <w:szCs w:val="20"/>
                      <w:lang w:val="cs-CZ"/>
                    </w:rPr>
                    <w:t xml:space="preserve"> Zařízení nebo přístroje</w:t>
                  </w:r>
                </w:p>
                <w:p w:rsidR="00E708D2" w:rsidRPr="00887270" w:rsidRDefault="00B10118" w:rsidP="00E46A94">
                  <w:pPr>
                    <w:pStyle w:val="Style9"/>
                    <w:rPr>
                      <w:rFonts w:ascii="Effra" w:hAnsi="Effra" w:cstheme="minorHAnsi"/>
                      <w:sz w:val="20"/>
                      <w:szCs w:val="20"/>
                      <w:lang w:val="cs-CZ"/>
                    </w:rPr>
                  </w:pPr>
                  <w:sdt>
                    <w:sdtPr>
                      <w:rPr>
                        <w:rFonts w:ascii="Effra" w:hAnsi="Effra" w:cstheme="minorHAnsi"/>
                        <w:color w:val="000000" w:themeColor="text1"/>
                        <w:sz w:val="20"/>
                        <w:szCs w:val="20"/>
                        <w:lang w:val="cs-CZ"/>
                      </w:rPr>
                      <w:id w:val="1651089114"/>
                      <w14:checkbox>
                        <w14:checked w14:val="0"/>
                        <w14:checkedState w14:val="2612" w14:font="MS Gothic"/>
                        <w14:uncheckedState w14:val="2610" w14:font="MS Gothic"/>
                      </w14:checkbox>
                    </w:sdtPr>
                    <w:sdtEndPr/>
                    <w:sdtContent>
                      <w:r w:rsidR="00E708D2" w:rsidRPr="00887270">
                        <w:rPr>
                          <w:rFonts w:ascii="Segoe UI Symbol" w:eastAsia="MS Gothic" w:hAnsi="Segoe UI Symbol" w:cs="Segoe UI Symbol"/>
                          <w:color w:val="000000" w:themeColor="text1"/>
                          <w:sz w:val="20"/>
                          <w:szCs w:val="20"/>
                          <w:lang w:val="cs-CZ"/>
                        </w:rPr>
                        <w:t>☐</w:t>
                      </w:r>
                    </w:sdtContent>
                  </w:sdt>
                  <w:r w:rsidR="00E708D2" w:rsidRPr="00887270">
                    <w:rPr>
                      <w:rFonts w:ascii="Effra" w:hAnsi="Effra"/>
                      <w:sz w:val="20"/>
                      <w:szCs w:val="20"/>
                      <w:lang w:val="cs-CZ"/>
                    </w:rPr>
                    <w:t xml:space="preserve"> Jiné, např. služby (prosím popište je)</w:t>
                  </w:r>
                </w:p>
              </w:tc>
              <w:tc>
                <w:tcPr>
                  <w:tcW w:w="603" w:type="pct"/>
                  <w:shd w:val="clear" w:color="auto" w:fill="auto"/>
                </w:tcPr>
                <w:p w:rsidR="00E708D2" w:rsidRPr="00A57390" w:rsidRDefault="00112A1D" w:rsidP="00E46A94">
                  <w:pPr>
                    <w:rPr>
                      <w:rFonts w:ascii="Effra" w:hAnsi="Effra"/>
                      <w:sz w:val="20"/>
                      <w:szCs w:val="20"/>
                    </w:rPr>
                  </w:pPr>
                  <w:r>
                    <w:rPr>
                      <w:rFonts w:ascii="Effra" w:hAnsi="Effra"/>
                      <w:sz w:val="20"/>
                      <w:szCs w:val="20"/>
                    </w:rPr>
                    <w:t>CZK</w:t>
                  </w:r>
                </w:p>
              </w:tc>
              <w:tc>
                <w:tcPr>
                  <w:tcW w:w="705" w:type="pct"/>
                  <w:shd w:val="clear" w:color="auto" w:fill="auto"/>
                </w:tcPr>
                <w:p w:rsidR="00E708D2" w:rsidRPr="00A57390" w:rsidRDefault="00221FE6" w:rsidP="00E46A94">
                  <w:pPr>
                    <w:rPr>
                      <w:rFonts w:ascii="Effra" w:hAnsi="Effra"/>
                      <w:sz w:val="20"/>
                      <w:szCs w:val="20"/>
                    </w:rPr>
                  </w:pPr>
                  <w:r>
                    <w:rPr>
                      <w:rFonts w:ascii="Effra" w:hAnsi="Effra"/>
                      <w:sz w:val="20"/>
                      <w:szCs w:val="20"/>
                    </w:rPr>
                    <w:t>90</w:t>
                  </w:r>
                  <w:r w:rsidR="00112A1D">
                    <w:rPr>
                      <w:rFonts w:ascii="Effra" w:hAnsi="Effra"/>
                      <w:sz w:val="20"/>
                      <w:szCs w:val="20"/>
                    </w:rPr>
                    <w:t>.000</w:t>
                  </w:r>
                </w:p>
              </w:tc>
            </w:tr>
            <w:tr w:rsidR="00E708D2" w:rsidRPr="00B021E2" w:rsidTr="002902F1">
              <w:trPr>
                <w:trHeight w:val="616"/>
              </w:trPr>
              <w:tc>
                <w:tcPr>
                  <w:tcW w:w="5000" w:type="pct"/>
                  <w:gridSpan w:val="5"/>
                  <w:shd w:val="clear" w:color="auto" w:fill="auto"/>
                </w:tcPr>
                <w:p w:rsidR="00E708D2" w:rsidRPr="00887270" w:rsidRDefault="00E708D2" w:rsidP="00E46A94">
                  <w:pPr>
                    <w:rPr>
                      <w:rFonts w:ascii="Effra" w:hAnsi="Effra" w:cstheme="minorHAnsi"/>
                      <w:sz w:val="20"/>
                      <w:szCs w:val="20"/>
                    </w:rPr>
                  </w:pPr>
                  <w:r>
                    <w:rPr>
                      <w:rFonts w:ascii="Effra" w:hAnsi="Effra"/>
                      <w:b/>
                      <w:sz w:val="20"/>
                      <w:szCs w:val="20"/>
                    </w:rPr>
                    <w:t>Zaškrtnutím tohoto políčka potvrdíte, že tento Dar bude zahrnovat Zařízení</w:t>
                  </w:r>
                  <w:r>
                    <w:rPr>
                      <w:rFonts w:ascii="Effra" w:hAnsi="Effra"/>
                      <w:sz w:val="20"/>
                      <w:szCs w:val="20"/>
                    </w:rPr>
                    <w:t xml:space="preserve">  </w:t>
                  </w:r>
                  <w:sdt>
                    <w:sdtPr>
                      <w:rPr>
                        <w:rFonts w:ascii="Effra" w:hAnsi="Effra" w:cstheme="minorHAnsi"/>
                        <w:sz w:val="20"/>
                        <w:szCs w:val="20"/>
                      </w:rPr>
                      <w:id w:val="140773174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887270">
                    <w:rPr>
                      <w:rFonts w:ascii="Effra" w:hAnsi="Effra" w:cstheme="minorHAnsi"/>
                      <w:sz w:val="20"/>
                      <w:szCs w:val="20"/>
                    </w:rPr>
                    <w:t xml:space="preserve"> </w:t>
                  </w:r>
                  <w:r w:rsidR="00D5422C">
                    <w:rPr>
                      <w:rFonts w:ascii="Effra" w:hAnsi="Effra"/>
                      <w:sz w:val="20"/>
                      <w:szCs w:val="20"/>
                    </w:rPr>
                    <w:t xml:space="preserve">žádné </w:t>
                  </w:r>
                </w:p>
              </w:tc>
            </w:tr>
            <w:tr w:rsidR="00E708D2" w:rsidRPr="00A57390" w:rsidTr="002902F1">
              <w:trPr>
                <w:trHeight w:val="526"/>
              </w:trPr>
              <w:tc>
                <w:tcPr>
                  <w:tcW w:w="5000" w:type="pct"/>
                  <w:gridSpan w:val="5"/>
                  <w:shd w:val="clear" w:color="auto" w:fill="auto"/>
                </w:tcPr>
                <w:p w:rsidR="00E708D2" w:rsidRPr="00A57390" w:rsidRDefault="00E708D2" w:rsidP="00E46A94">
                  <w:pPr>
                    <w:jc w:val="both"/>
                    <w:rPr>
                      <w:rFonts w:ascii="Effra" w:hAnsi="Effra" w:cstheme="minorHAnsi"/>
                      <w:sz w:val="20"/>
                      <w:szCs w:val="20"/>
                    </w:rPr>
                  </w:pPr>
                  <w:r>
                    <w:rPr>
                      <w:rFonts w:ascii="Effra" w:hAnsi="Effra"/>
                      <w:b/>
                      <w:sz w:val="20"/>
                      <w:szCs w:val="20"/>
                    </w:rPr>
                    <w:t xml:space="preserve">Zaškrtnutím tohoto políčka potvrdíte, že se tento Humanitární dar nebude využívat pro činnosti, které se odehrávají v sankcionované zemi a/nebo že se nebude vztahovat na zdravotnické organizace ze sankcionované země (viz článek </w:t>
                  </w:r>
                  <w:r w:rsidR="00D82B34">
                    <w:rPr>
                      <w:rFonts w:ascii="Effra" w:hAnsi="Effra"/>
                      <w:b/>
                      <w:sz w:val="20"/>
                      <w:szCs w:val="20"/>
                    </w:rPr>
                    <w:t>7</w:t>
                  </w:r>
                  <w:r>
                    <w:rPr>
                      <w:rFonts w:ascii="Effra" w:hAnsi="Effra"/>
                      <w:b/>
                      <w:sz w:val="20"/>
                      <w:szCs w:val="20"/>
                    </w:rPr>
                    <w:t xml:space="preserve"> Podmínek</w:t>
                  </w:r>
                  <w:r w:rsidRPr="00D5422C">
                    <w:rPr>
                      <w:rFonts w:ascii="Effra" w:hAnsi="Effra"/>
                      <w:b/>
                      <w:sz w:val="20"/>
                      <w:szCs w:val="20"/>
                    </w:rPr>
                    <w:t>).</w:t>
                  </w:r>
                  <w:r w:rsidRPr="00D5422C">
                    <w:rPr>
                      <w:rFonts w:ascii="Effra" w:hAnsi="Effra"/>
                      <w:sz w:val="20"/>
                      <w:szCs w:val="20"/>
                    </w:rPr>
                    <w:t xml:space="preserve">  </w:t>
                  </w:r>
                  <w:sdt>
                    <w:sdtPr>
                      <w:rPr>
                        <w:rFonts w:ascii="Effra" w:hAnsi="Effra" w:cstheme="minorHAnsi"/>
                        <w:sz w:val="20"/>
                        <w:szCs w:val="20"/>
                      </w:rPr>
                      <w:id w:val="-1027176675"/>
                      <w14:checkbox>
                        <w14:checked w14:val="1"/>
                        <w14:checkedState w14:val="2612" w14:font="MS Gothic"/>
                        <w14:uncheckedState w14:val="2610" w14:font="MS Gothic"/>
                      </w14:checkbox>
                    </w:sdtPr>
                    <w:sdtEndPr/>
                    <w:sdtContent>
                      <w:r w:rsidR="00D5422C" w:rsidRPr="00887270">
                        <w:rPr>
                          <w:rFonts w:ascii="MS Gothic" w:eastAsia="MS Gothic" w:hAnsi="MS Gothic" w:cstheme="minorHAnsi"/>
                          <w:sz w:val="20"/>
                          <w:szCs w:val="20"/>
                        </w:rPr>
                        <w:t>☒</w:t>
                      </w:r>
                    </w:sdtContent>
                  </w:sdt>
                </w:p>
              </w:tc>
            </w:tr>
            <w:tr w:rsidR="00E708D2" w:rsidRPr="00A57390" w:rsidTr="002902F1">
              <w:tc>
                <w:tcPr>
                  <w:tcW w:w="5000" w:type="pct"/>
                  <w:gridSpan w:val="5"/>
                  <w:shd w:val="clear" w:color="auto" w:fill="auto"/>
                </w:tcPr>
                <w:p w:rsidR="003B32D4" w:rsidRDefault="003B32D4" w:rsidP="00E46A94">
                  <w:pPr>
                    <w:rPr>
                      <w:rFonts w:ascii="Effra" w:hAnsi="Effra"/>
                      <w:b/>
                      <w:i/>
                      <w:sz w:val="20"/>
                      <w:szCs w:val="20"/>
                    </w:rPr>
                  </w:pPr>
                </w:p>
                <w:p w:rsidR="00E708D2" w:rsidRPr="00A57390" w:rsidRDefault="00E708D2" w:rsidP="00E46A94">
                  <w:pPr>
                    <w:rPr>
                      <w:rFonts w:ascii="Effra" w:hAnsi="Effra" w:cstheme="minorHAnsi"/>
                      <w:b/>
                      <w:i/>
                      <w:color w:val="FF0000"/>
                      <w:sz w:val="20"/>
                      <w:szCs w:val="20"/>
                    </w:rPr>
                  </w:pPr>
                  <w:r>
                    <w:rPr>
                      <w:rFonts w:ascii="Effra" w:hAnsi="Effra"/>
                      <w:b/>
                      <w:i/>
                      <w:sz w:val="20"/>
                      <w:szCs w:val="20"/>
                    </w:rPr>
                    <w:t>ÚHRADA</w:t>
                  </w:r>
                </w:p>
              </w:tc>
            </w:tr>
            <w:tr w:rsidR="00E708D2" w:rsidRPr="00A57390" w:rsidTr="002902F1">
              <w:tc>
                <w:tcPr>
                  <w:tcW w:w="1244" w:type="pct"/>
                  <w:shd w:val="clear" w:color="auto" w:fill="auto"/>
                </w:tcPr>
                <w:p w:rsidR="00E708D2" w:rsidRPr="00A57390" w:rsidRDefault="00E708D2" w:rsidP="00E46A94">
                  <w:pPr>
                    <w:widowControl w:val="0"/>
                    <w:jc w:val="both"/>
                    <w:rPr>
                      <w:rFonts w:ascii="Effra" w:hAnsi="Effra" w:cstheme="minorHAnsi"/>
                      <w:b/>
                      <w:sz w:val="20"/>
                      <w:szCs w:val="20"/>
                    </w:rPr>
                  </w:pPr>
                  <w:r>
                    <w:rPr>
                      <w:rFonts w:ascii="Effra" w:hAnsi="Effra"/>
                      <w:b/>
                      <w:sz w:val="20"/>
                      <w:szCs w:val="20"/>
                    </w:rPr>
                    <w:t>Platební podmínky</w:t>
                  </w:r>
                </w:p>
              </w:tc>
              <w:tc>
                <w:tcPr>
                  <w:tcW w:w="3756" w:type="pct"/>
                  <w:gridSpan w:val="4"/>
                  <w:shd w:val="clear" w:color="auto" w:fill="auto"/>
                </w:tcPr>
                <w:p w:rsidR="00E708D2" w:rsidRDefault="00E708D2" w:rsidP="004627F7">
                  <w:pPr>
                    <w:jc w:val="both"/>
                    <w:rPr>
                      <w:rFonts w:ascii="Effra" w:hAnsi="Effra" w:cstheme="minorHAnsi"/>
                      <w:sz w:val="20"/>
                      <w:szCs w:val="20"/>
                    </w:rPr>
                  </w:pPr>
                  <w:r>
                    <w:rPr>
                      <w:rFonts w:ascii="Effra" w:hAnsi="Effra"/>
                      <w:sz w:val="20"/>
                      <w:szCs w:val="20"/>
                    </w:rPr>
                    <w:t>Platba bude provedena do</w:t>
                  </w:r>
                  <w:r w:rsidR="005C1644">
                    <w:rPr>
                      <w:rFonts w:ascii="Effra" w:hAnsi="Effra"/>
                      <w:sz w:val="20"/>
                      <w:szCs w:val="20"/>
                    </w:rPr>
                    <w:t xml:space="preserve"> 30</w:t>
                  </w:r>
                  <w:r>
                    <w:rPr>
                      <w:rFonts w:ascii="Effra" w:hAnsi="Effra"/>
                      <w:sz w:val="20"/>
                      <w:szCs w:val="20"/>
                    </w:rPr>
                    <w:t xml:space="preserve"> dnů od data </w:t>
                  </w:r>
                  <w:r w:rsidR="00AE7072">
                    <w:rPr>
                      <w:rFonts w:ascii="Effra" w:hAnsi="Effra"/>
                      <w:sz w:val="20"/>
                      <w:szCs w:val="20"/>
                    </w:rPr>
                    <w:t xml:space="preserve">účinnosti </w:t>
                  </w:r>
                  <w:r w:rsidR="006C23B5">
                    <w:rPr>
                      <w:rFonts w:ascii="Effra" w:hAnsi="Effra"/>
                      <w:sz w:val="20"/>
                      <w:szCs w:val="20"/>
                    </w:rPr>
                    <w:t>této s</w:t>
                  </w:r>
                  <w:r w:rsidR="00AA0D62">
                    <w:rPr>
                      <w:rFonts w:ascii="Effra" w:hAnsi="Effra"/>
                      <w:sz w:val="20"/>
                      <w:szCs w:val="20"/>
                    </w:rPr>
                    <w:t>mlouvy</w:t>
                  </w:r>
                  <w:r>
                    <w:rPr>
                      <w:rFonts w:ascii="Effra" w:hAnsi="Effra"/>
                      <w:sz w:val="20"/>
                      <w:szCs w:val="20"/>
                    </w:rPr>
                    <w:t xml:space="preserve">. </w:t>
                  </w:r>
                </w:p>
                <w:p w:rsidR="00E708D2" w:rsidRPr="00A57390" w:rsidRDefault="00E708D2" w:rsidP="00E46A94">
                  <w:pPr>
                    <w:rPr>
                      <w:rFonts w:ascii="Effra" w:hAnsi="Effra" w:cstheme="minorHAnsi"/>
                      <w:sz w:val="20"/>
                      <w:szCs w:val="20"/>
                    </w:rPr>
                  </w:pPr>
                </w:p>
                <w:p w:rsidR="00E708D2" w:rsidRPr="004627F7" w:rsidRDefault="00E708D2" w:rsidP="004627F7">
                  <w:pPr>
                    <w:jc w:val="both"/>
                    <w:rPr>
                      <w:rFonts w:ascii="Effra" w:hAnsi="Effra" w:cstheme="minorHAnsi"/>
                      <w:sz w:val="20"/>
                      <w:szCs w:val="20"/>
                    </w:rPr>
                  </w:pPr>
                  <w:r>
                    <w:rPr>
                      <w:rFonts w:ascii="Effra" w:hAnsi="Effra"/>
                      <w:sz w:val="20"/>
                      <w:szCs w:val="20"/>
                    </w:rPr>
                    <w:t>Smluvní strany uznávají, že Dar je odpov</w:t>
                  </w:r>
                  <w:r w:rsidRPr="00A92E01">
                    <w:rPr>
                      <w:rFonts w:ascii="Effra" w:hAnsi="Effra"/>
                      <w:sz w:val="20"/>
                      <w:szCs w:val="20"/>
                    </w:rPr>
                    <w:t>ídající jako podpora potřeb Zdravotnického zařízení po dobu trvání krize související s onemocněním COVID-19 a nikoli po dobu delší, a že by proto po skončení krizového období</w:t>
                  </w:r>
                  <w:r>
                    <w:rPr>
                      <w:rFonts w:ascii="Effra" w:hAnsi="Effra"/>
                      <w:sz w:val="20"/>
                      <w:szCs w:val="20"/>
                    </w:rPr>
                    <w:t xml:space="preserve"> neměla vzniknout žádná zbytková částka ani přeplatek. </w:t>
                  </w:r>
                </w:p>
              </w:tc>
            </w:tr>
            <w:tr w:rsidR="00E708D2" w:rsidRPr="00A57390" w:rsidTr="002902F1">
              <w:tc>
                <w:tcPr>
                  <w:tcW w:w="1244" w:type="pct"/>
                  <w:shd w:val="clear" w:color="auto" w:fill="auto"/>
                </w:tcPr>
                <w:p w:rsidR="00E708D2" w:rsidRPr="00A57390" w:rsidRDefault="00E708D2" w:rsidP="00E46A94">
                  <w:pPr>
                    <w:rPr>
                      <w:rFonts w:ascii="Effra" w:hAnsi="Effra"/>
                      <w:b/>
                      <w:sz w:val="20"/>
                      <w:szCs w:val="20"/>
                    </w:rPr>
                  </w:pPr>
                  <w:r>
                    <w:rPr>
                      <w:rFonts w:ascii="Effra" w:hAnsi="Effra"/>
                      <w:b/>
                      <w:sz w:val="20"/>
                      <w:szCs w:val="20"/>
                    </w:rPr>
                    <w:t>Příjemce a způsob úhrady</w:t>
                  </w:r>
                </w:p>
              </w:tc>
              <w:tc>
                <w:tcPr>
                  <w:tcW w:w="3756" w:type="pct"/>
                  <w:gridSpan w:val="4"/>
                  <w:shd w:val="clear" w:color="auto" w:fill="auto"/>
                </w:tcPr>
                <w:p w:rsidR="00E708D2" w:rsidRPr="00A57390" w:rsidRDefault="00E708D2" w:rsidP="00AE7072">
                  <w:pPr>
                    <w:jc w:val="both"/>
                    <w:rPr>
                      <w:rFonts w:ascii="Effra" w:hAnsi="Effra" w:cstheme="minorHAnsi"/>
                      <w:sz w:val="20"/>
                      <w:szCs w:val="20"/>
                    </w:rPr>
                  </w:pPr>
                  <w:r>
                    <w:rPr>
                      <w:rFonts w:ascii="Effra" w:hAnsi="Effra"/>
                      <w:sz w:val="20"/>
                      <w:szCs w:val="20"/>
                    </w:rPr>
                    <w:t>Platba v rámci Humanitárního daru bude provedena elektronickým převodem finančních prostředků na určený účet Zdravotnického zařízení takto:</w:t>
                  </w:r>
                </w:p>
                <w:p w:rsidR="00E708D2" w:rsidRPr="00A57390" w:rsidRDefault="00E708D2" w:rsidP="00E46A94">
                  <w:pPr>
                    <w:rPr>
                      <w:rFonts w:ascii="Effra" w:hAnsi="Effra" w:cstheme="minorHAnsi"/>
                      <w:sz w:val="20"/>
                      <w:szCs w:val="20"/>
                    </w:rPr>
                  </w:pPr>
                  <w:r>
                    <w:rPr>
                      <w:rFonts w:ascii="Effra" w:hAnsi="Effra"/>
                      <w:b/>
                      <w:sz w:val="20"/>
                      <w:szCs w:val="20"/>
                    </w:rPr>
                    <w:t>Údaje o bankovním účtu Zdravotnického zařízení</w:t>
                  </w:r>
                </w:p>
                <w:p w:rsidR="00E708D2" w:rsidRPr="00793D4D" w:rsidRDefault="00793D4D" w:rsidP="00E46A94">
                  <w:pPr>
                    <w:rPr>
                      <w:rFonts w:ascii="Effra" w:hAnsi="Effra"/>
                      <w:sz w:val="20"/>
                      <w:szCs w:val="20"/>
                    </w:rPr>
                  </w:pPr>
                  <w:r>
                    <w:rPr>
                      <w:rFonts w:ascii="Effra" w:hAnsi="Effra"/>
                      <w:sz w:val="20"/>
                      <w:szCs w:val="20"/>
                    </w:rPr>
                    <w:t xml:space="preserve">Majitel účtu: </w:t>
                  </w:r>
                  <w:r w:rsidR="00221FE6">
                    <w:rPr>
                      <w:rFonts w:ascii="Effra" w:eastAsia="SimSun" w:hAnsi="Effra" w:cstheme="minorHAnsi"/>
                      <w:sz w:val="20"/>
                      <w:szCs w:val="20"/>
                    </w:rPr>
                    <w:t>Nemocnice na Homolce</w:t>
                  </w:r>
                </w:p>
                <w:p w:rsidR="00E708D2" w:rsidRPr="00793D4D" w:rsidRDefault="00E708D2" w:rsidP="00E46A94">
                  <w:pPr>
                    <w:rPr>
                      <w:rFonts w:ascii="Effra" w:hAnsi="Effra" w:cstheme="minorHAnsi"/>
                      <w:sz w:val="20"/>
                      <w:szCs w:val="20"/>
                    </w:rPr>
                  </w:pPr>
                  <w:r w:rsidRPr="00793D4D">
                    <w:rPr>
                      <w:rFonts w:ascii="Effra" w:hAnsi="Effra"/>
                      <w:sz w:val="20"/>
                      <w:szCs w:val="20"/>
                    </w:rPr>
                    <w:t>Banka</w:t>
                  </w:r>
                  <w:r w:rsidR="00D06D70" w:rsidRPr="00793D4D">
                    <w:rPr>
                      <w:rFonts w:ascii="Effra" w:hAnsi="Effra"/>
                      <w:sz w:val="20"/>
                      <w:szCs w:val="20"/>
                    </w:rPr>
                    <w:t xml:space="preserve">: ČNB </w:t>
                  </w:r>
                </w:p>
                <w:p w:rsidR="00E708D2" w:rsidRPr="00793D4D" w:rsidRDefault="00E708D2">
                  <w:pPr>
                    <w:rPr>
                      <w:rFonts w:ascii="Effra" w:hAnsi="Effra" w:cstheme="minorHAnsi"/>
                      <w:b/>
                      <w:sz w:val="20"/>
                      <w:szCs w:val="20"/>
                    </w:rPr>
                  </w:pPr>
                  <w:r w:rsidRPr="00793D4D">
                    <w:rPr>
                      <w:rFonts w:ascii="Effra" w:hAnsi="Effra"/>
                      <w:sz w:val="20"/>
                      <w:szCs w:val="20"/>
                    </w:rPr>
                    <w:t>Adresa</w:t>
                  </w:r>
                  <w:r w:rsidR="00D06D70" w:rsidRPr="00793D4D">
                    <w:rPr>
                      <w:rFonts w:ascii="Effra" w:hAnsi="Effra"/>
                      <w:sz w:val="20"/>
                      <w:szCs w:val="20"/>
                    </w:rPr>
                    <w:t>: Na Příkopě 28, 115 03 Praha 1</w:t>
                  </w:r>
                </w:p>
                <w:p w:rsidR="00E708D2" w:rsidRPr="00793D4D" w:rsidRDefault="00E708D2" w:rsidP="00E46A94">
                  <w:pPr>
                    <w:rPr>
                      <w:rFonts w:ascii="Effra" w:hAnsi="Effra" w:cstheme="minorHAnsi"/>
                      <w:b/>
                      <w:sz w:val="20"/>
                      <w:szCs w:val="20"/>
                    </w:rPr>
                  </w:pPr>
                  <w:r w:rsidRPr="00793D4D">
                    <w:rPr>
                      <w:rFonts w:ascii="Effra" w:hAnsi="Effra"/>
                      <w:sz w:val="20"/>
                      <w:szCs w:val="20"/>
                    </w:rPr>
                    <w:t>Číslo účtu:</w:t>
                  </w:r>
                  <w:r w:rsidR="00D06D70" w:rsidRPr="00793D4D">
                    <w:t xml:space="preserve"> </w:t>
                  </w:r>
                  <w:r w:rsidR="00D06D70" w:rsidRPr="00793D4D">
                    <w:rPr>
                      <w:rFonts w:ascii="Effra" w:hAnsi="Effra"/>
                      <w:sz w:val="20"/>
                      <w:szCs w:val="20"/>
                    </w:rPr>
                    <w:t>123-17734051/0710</w:t>
                  </w:r>
                </w:p>
                <w:p w:rsidR="00E708D2" w:rsidRPr="00793D4D" w:rsidRDefault="00E708D2" w:rsidP="00E46A94">
                  <w:pPr>
                    <w:rPr>
                      <w:rFonts w:ascii="Effra" w:hAnsi="Effra" w:cstheme="minorHAnsi"/>
                      <w:sz w:val="20"/>
                      <w:szCs w:val="20"/>
                    </w:rPr>
                  </w:pPr>
                  <w:r w:rsidRPr="00793D4D">
                    <w:rPr>
                      <w:rFonts w:ascii="Effra" w:hAnsi="Effra"/>
                      <w:sz w:val="20"/>
                      <w:szCs w:val="20"/>
                    </w:rPr>
                    <w:t>Bankovní kód/kód SWIFT</w:t>
                  </w:r>
                  <w:r w:rsidR="00D06D70" w:rsidRPr="00793D4D">
                    <w:rPr>
                      <w:rFonts w:ascii="Effra" w:hAnsi="Effra"/>
                      <w:sz w:val="20"/>
                      <w:szCs w:val="20"/>
                    </w:rPr>
                    <w:t>: CNBACZPP</w:t>
                  </w:r>
                  <w:r w:rsidR="00793D4D" w:rsidRPr="00793D4D">
                    <w:rPr>
                      <w:rFonts w:ascii="Effra" w:hAnsi="Effra"/>
                      <w:sz w:val="20"/>
                      <w:szCs w:val="20"/>
                    </w:rPr>
                    <w:t xml:space="preserve"> </w:t>
                  </w:r>
                </w:p>
                <w:p w:rsidR="00931674" w:rsidRPr="00793D4D" w:rsidRDefault="00E708D2" w:rsidP="00931674">
                  <w:pPr>
                    <w:rPr>
                      <w:rFonts w:ascii="Effra" w:hAnsi="Effra"/>
                      <w:sz w:val="20"/>
                      <w:szCs w:val="20"/>
                      <w:highlight w:val="yellow"/>
                    </w:rPr>
                  </w:pPr>
                  <w:r w:rsidRPr="00793D4D">
                    <w:rPr>
                      <w:rFonts w:ascii="Effra" w:hAnsi="Effra"/>
                      <w:sz w:val="20"/>
                      <w:szCs w:val="20"/>
                    </w:rPr>
                    <w:t>IBAN:</w:t>
                  </w:r>
                  <w:r w:rsidR="00793D4D" w:rsidRPr="00793D4D">
                    <w:t xml:space="preserve"> </w:t>
                  </w:r>
                  <w:r w:rsidR="00793D4D" w:rsidRPr="00793D4D">
                    <w:rPr>
                      <w:rFonts w:ascii="Effra" w:hAnsi="Effra"/>
                      <w:sz w:val="20"/>
                      <w:szCs w:val="20"/>
                    </w:rPr>
                    <w:t>CZ94 0710 0001 2300 1773 4051</w:t>
                  </w:r>
                </w:p>
                <w:p w:rsidR="00E708D2" w:rsidRPr="00A57390" w:rsidRDefault="00E708D2" w:rsidP="00793D4D">
                  <w:pPr>
                    <w:rPr>
                      <w:rFonts w:ascii="Effra" w:hAnsi="Effra" w:cstheme="minorHAnsi"/>
                      <w:sz w:val="20"/>
                      <w:szCs w:val="20"/>
                    </w:rPr>
                  </w:pPr>
                </w:p>
              </w:tc>
            </w:tr>
            <w:tr w:rsidR="00E708D2" w:rsidRPr="00A57390" w:rsidTr="002902F1">
              <w:tc>
                <w:tcPr>
                  <w:tcW w:w="1244" w:type="pct"/>
                  <w:shd w:val="clear" w:color="auto" w:fill="auto"/>
                </w:tcPr>
                <w:p w:rsidR="00E708D2" w:rsidRPr="00A57390" w:rsidRDefault="00E708D2" w:rsidP="00E46A94">
                  <w:pPr>
                    <w:rPr>
                      <w:rFonts w:ascii="Effra" w:hAnsi="Effra" w:cstheme="minorHAnsi"/>
                      <w:b/>
                      <w:sz w:val="20"/>
                      <w:szCs w:val="20"/>
                    </w:rPr>
                  </w:pPr>
                  <w:r>
                    <w:rPr>
                      <w:rFonts w:ascii="Effra" w:hAnsi="Effra"/>
                      <w:b/>
                      <w:sz w:val="20"/>
                      <w:szCs w:val="20"/>
                    </w:rPr>
                    <w:t>Území</w:t>
                  </w:r>
                </w:p>
              </w:tc>
              <w:tc>
                <w:tcPr>
                  <w:tcW w:w="3756" w:type="pct"/>
                  <w:gridSpan w:val="4"/>
                  <w:shd w:val="clear" w:color="auto" w:fill="auto"/>
                </w:tcPr>
                <w:p w:rsidR="00793D4D" w:rsidRPr="00AA0D62" w:rsidRDefault="00D5422C" w:rsidP="00793D4D">
                  <w:pPr>
                    <w:keepNext/>
                    <w:widowControl w:val="0"/>
                    <w:jc w:val="both"/>
                    <w:rPr>
                      <w:rFonts w:ascii="Effra" w:hAnsi="Effra"/>
                      <w:sz w:val="20"/>
                      <w:szCs w:val="20"/>
                    </w:rPr>
                  </w:pPr>
                  <w:r w:rsidRPr="00793D4D">
                    <w:rPr>
                      <w:rFonts w:ascii="Effra" w:hAnsi="Effra"/>
                      <w:sz w:val="20"/>
                      <w:szCs w:val="20"/>
                    </w:rPr>
                    <w:t>Česká republika</w:t>
                  </w:r>
                </w:p>
              </w:tc>
            </w:tr>
          </w:tbl>
          <w:p w:rsidR="00E708D2" w:rsidRDefault="00E708D2" w:rsidP="00AA0D62">
            <w:pPr>
              <w:jc w:val="both"/>
            </w:pPr>
          </w:p>
        </w:tc>
      </w:tr>
      <w:tr w:rsidR="007E3765" w:rsidTr="002902F1">
        <w:tc>
          <w:tcPr>
            <w:tcW w:w="0" w:type="auto"/>
          </w:tcPr>
          <w:p w:rsidR="007E3765" w:rsidRPr="007E3765" w:rsidRDefault="007E3765" w:rsidP="007E3765">
            <w:pPr>
              <w:rPr>
                <w:rFonts w:ascii="Effra" w:hAnsi="Effra"/>
                <w:b/>
                <w:sz w:val="20"/>
                <w:szCs w:val="20"/>
              </w:rPr>
            </w:pPr>
            <w:r w:rsidRPr="00A57390">
              <w:rPr>
                <w:rFonts w:ascii="Effra" w:hAnsi="Effra" w:cs="Arial"/>
                <w:sz w:val="20"/>
                <w:szCs w:val="20"/>
              </w:rPr>
              <w:t xml:space="preserve">In this Agreement reference to the “MedTech Code” shall mean the </w:t>
            </w:r>
            <w:r w:rsidRPr="00A57390">
              <w:rPr>
                <w:rFonts w:ascii="Effra" w:hAnsi="Effra" w:cs="Arial"/>
                <w:spacing w:val="-2"/>
                <w:sz w:val="20"/>
                <w:szCs w:val="20"/>
              </w:rPr>
              <w:t>MedTech E</w:t>
            </w:r>
            <w:r w:rsidR="00F061C9">
              <w:rPr>
                <w:rFonts w:ascii="Effra" w:hAnsi="Effra" w:cs="Arial"/>
                <w:spacing w:val="-2"/>
                <w:sz w:val="20"/>
                <w:szCs w:val="20"/>
              </w:rPr>
              <w:t xml:space="preserve">urope Code of Business Practice </w:t>
            </w:r>
            <w:hyperlink r:id="rId8" w:history="1">
              <w:r w:rsidRPr="00A57390">
                <w:rPr>
                  <w:rStyle w:val="Hypertextovodkaz"/>
                  <w:rFonts w:ascii="Effra" w:hAnsi="Effra" w:cs="Segoe UI"/>
                  <w:sz w:val="20"/>
                  <w:szCs w:val="20"/>
                </w:rPr>
                <w:t>http://www.medtecheurope.org/sites/default/files/resource_items/files/MTE_Code_of_Ethics.pdf</w:t>
              </w:r>
            </w:hyperlink>
            <w:r w:rsidRPr="00A57390">
              <w:rPr>
                <w:rFonts w:ascii="Effra" w:hAnsi="Effra" w:cs="Arial"/>
                <w:spacing w:val="-2"/>
                <w:sz w:val="20"/>
                <w:szCs w:val="20"/>
              </w:rPr>
              <w:t xml:space="preserve">. </w:t>
            </w:r>
          </w:p>
        </w:tc>
        <w:tc>
          <w:tcPr>
            <w:tcW w:w="0" w:type="auto"/>
          </w:tcPr>
          <w:p w:rsidR="007E3765" w:rsidRPr="00A57390" w:rsidRDefault="007E3765" w:rsidP="007E3765">
            <w:pPr>
              <w:rPr>
                <w:rFonts w:ascii="Effra" w:hAnsi="Effra"/>
                <w:b/>
                <w:sz w:val="20"/>
                <w:szCs w:val="20"/>
              </w:rPr>
            </w:pPr>
            <w:r>
              <w:rPr>
                <w:rFonts w:ascii="Effra" w:hAnsi="Effra"/>
                <w:sz w:val="20"/>
                <w:szCs w:val="20"/>
              </w:rPr>
              <w:t xml:space="preserve">V této Smlouvě odkaz na „Kodex MedTech“ znamená Kodex etické obchodní praxe MedTech Europe </w:t>
            </w:r>
            <w:hyperlink r:id="rId9" w:history="1">
              <w:r>
                <w:rPr>
                  <w:rStyle w:val="Hypertextovodkaz"/>
                  <w:rFonts w:ascii="Effra" w:hAnsi="Effra"/>
                  <w:sz w:val="20"/>
                  <w:szCs w:val="20"/>
                </w:rPr>
                <w:t>http://www.medtecheurope.org/sites/default/files/resource_items/files/MTE_Code_of_Ethics.pdf</w:t>
              </w:r>
            </w:hyperlink>
            <w:r>
              <w:rPr>
                <w:rFonts w:ascii="Effra" w:hAnsi="Effra"/>
                <w:sz w:val="20"/>
                <w:szCs w:val="20"/>
              </w:rPr>
              <w:t xml:space="preserve">. </w:t>
            </w:r>
          </w:p>
          <w:p w:rsidR="007E3765" w:rsidRDefault="007E3765" w:rsidP="007E3765">
            <w:pPr>
              <w:rPr>
                <w:rFonts w:ascii="Effra" w:hAnsi="Effra"/>
                <w:sz w:val="20"/>
                <w:szCs w:val="20"/>
              </w:rPr>
            </w:pPr>
          </w:p>
        </w:tc>
      </w:tr>
      <w:tr w:rsidR="00793D4D" w:rsidTr="002902F1">
        <w:tc>
          <w:tcPr>
            <w:tcW w:w="0" w:type="auto"/>
          </w:tcPr>
          <w:p w:rsidR="007E3765" w:rsidRPr="00A57390" w:rsidRDefault="007E3765" w:rsidP="007E3765">
            <w:pPr>
              <w:spacing w:after="200" w:line="276" w:lineRule="auto"/>
              <w:rPr>
                <w:rFonts w:ascii="Effra" w:hAnsi="Effra"/>
                <w:b/>
                <w:color w:val="44546A" w:themeColor="text2"/>
                <w:sz w:val="20"/>
                <w:szCs w:val="20"/>
              </w:rPr>
            </w:pPr>
            <w:r w:rsidRPr="00A57390">
              <w:rPr>
                <w:rFonts w:ascii="Effra" w:hAnsi="Effra"/>
                <w:b/>
                <w:color w:val="0085CA"/>
                <w:sz w:val="20"/>
                <w:szCs w:val="20"/>
              </w:rPr>
              <w:t>3.</w:t>
            </w:r>
            <w:r w:rsidRPr="00A57390">
              <w:rPr>
                <w:rFonts w:ascii="Effra" w:hAnsi="Effra"/>
                <w:color w:val="0085CA"/>
                <w:sz w:val="20"/>
                <w:szCs w:val="20"/>
              </w:rPr>
              <w:t xml:space="preserve">  </w:t>
            </w:r>
            <w:r w:rsidRPr="00A57390">
              <w:rPr>
                <w:rFonts w:ascii="Effra" w:hAnsi="Effra"/>
                <w:b/>
                <w:color w:val="0085CA"/>
                <w:sz w:val="20"/>
                <w:szCs w:val="20"/>
              </w:rPr>
              <w:t>TERMS AND CONDITIONS</w:t>
            </w:r>
          </w:p>
          <w:p w:rsidR="007E3765" w:rsidRDefault="007E3765" w:rsidP="00AA0D62">
            <w:pPr>
              <w:tabs>
                <w:tab w:val="left" w:pos="284"/>
              </w:tabs>
              <w:jc w:val="both"/>
              <w:rPr>
                <w:rFonts w:ascii="Effra" w:hAnsi="Effra" w:cstheme="minorHAnsi"/>
                <w:sz w:val="20"/>
                <w:szCs w:val="20"/>
              </w:rPr>
            </w:pPr>
            <w:r w:rsidRPr="00A57390">
              <w:rPr>
                <w:rFonts w:ascii="Effra" w:hAnsi="Effra" w:cs="Arial"/>
                <w:sz w:val="20"/>
                <w:szCs w:val="20"/>
              </w:rPr>
              <w:t>It is agreed as follows:</w:t>
            </w:r>
            <w:r w:rsidRPr="00A57390">
              <w:rPr>
                <w:rFonts w:ascii="Effra" w:hAnsi="Effra" w:cstheme="minorHAnsi"/>
                <w:sz w:val="20"/>
                <w:szCs w:val="20"/>
              </w:rPr>
              <w:t xml:space="preserve">  </w:t>
            </w:r>
          </w:p>
          <w:p w:rsidR="00AA0D62" w:rsidRPr="00A57390" w:rsidRDefault="00AA0D62" w:rsidP="00AA0D62">
            <w:pPr>
              <w:tabs>
                <w:tab w:val="left" w:pos="284"/>
              </w:tabs>
              <w:jc w:val="both"/>
              <w:rPr>
                <w:rFonts w:ascii="Effra" w:hAnsi="Effra" w:cstheme="minorHAnsi"/>
                <w:sz w:val="20"/>
                <w:szCs w:val="20"/>
              </w:rPr>
            </w:pPr>
          </w:p>
          <w:p w:rsidR="007E3765" w:rsidRPr="00A57390" w:rsidRDefault="007E3765" w:rsidP="007E3765">
            <w:pPr>
              <w:pStyle w:val="Odstavecseseznamem"/>
              <w:widowControl w:val="0"/>
              <w:numPr>
                <w:ilvl w:val="0"/>
                <w:numId w:val="2"/>
              </w:numPr>
              <w:pBdr>
                <w:bottom w:val="single" w:sz="4" w:space="1" w:color="auto"/>
              </w:pBdr>
              <w:ind w:left="432" w:hanging="432"/>
              <w:jc w:val="both"/>
              <w:rPr>
                <w:rFonts w:ascii="Effra" w:hAnsi="Effra" w:cstheme="minorHAnsi"/>
                <w:b/>
                <w:sz w:val="20"/>
                <w:szCs w:val="20"/>
              </w:rPr>
            </w:pPr>
            <w:r>
              <w:rPr>
                <w:rFonts w:ascii="Effra" w:hAnsi="Effra" w:cstheme="minorHAnsi"/>
                <w:b/>
                <w:sz w:val="20"/>
                <w:szCs w:val="20"/>
              </w:rPr>
              <w:t>COVID-19</w:t>
            </w:r>
            <w:r w:rsidRPr="00A57390">
              <w:rPr>
                <w:rFonts w:ascii="Effra" w:hAnsi="Effra" w:cstheme="minorHAnsi"/>
                <w:b/>
                <w:sz w:val="20"/>
                <w:szCs w:val="20"/>
              </w:rPr>
              <w:t xml:space="preserve"> </w:t>
            </w:r>
            <w:r>
              <w:rPr>
                <w:rFonts w:ascii="Effra" w:hAnsi="Effra" w:cstheme="minorHAnsi"/>
                <w:b/>
                <w:sz w:val="20"/>
                <w:szCs w:val="20"/>
              </w:rPr>
              <w:t xml:space="preserve">Crisis Exception </w:t>
            </w:r>
            <w:r w:rsidRPr="00A57390">
              <w:rPr>
                <w:rFonts w:ascii="Effra" w:hAnsi="Effra" w:cstheme="minorHAnsi"/>
                <w:b/>
                <w:sz w:val="20"/>
                <w:szCs w:val="20"/>
              </w:rPr>
              <w:t>Donation Purpose</w:t>
            </w:r>
          </w:p>
          <w:p w:rsidR="007E3765" w:rsidRPr="006069F5" w:rsidRDefault="007E3765" w:rsidP="007E3765">
            <w:pPr>
              <w:pStyle w:val="Odstavecseseznamem"/>
              <w:widowControl w:val="0"/>
              <w:numPr>
                <w:ilvl w:val="1"/>
                <w:numId w:val="2"/>
              </w:numPr>
              <w:ind w:left="426" w:hanging="426"/>
              <w:jc w:val="both"/>
              <w:rPr>
                <w:rFonts w:ascii="Effra" w:hAnsi="Effra" w:cstheme="minorHAnsi"/>
                <w:sz w:val="20"/>
                <w:szCs w:val="20"/>
              </w:rPr>
            </w:pPr>
            <w:r w:rsidRPr="006069F5">
              <w:rPr>
                <w:rFonts w:ascii="Effra" w:hAnsi="Effra" w:cstheme="minorHAnsi"/>
                <w:sz w:val="20"/>
                <w:szCs w:val="20"/>
              </w:rPr>
              <w:t xml:space="preserve">The Humanitarian Donation is </w:t>
            </w:r>
            <w:r w:rsidRPr="006069F5">
              <w:rPr>
                <w:rFonts w:ascii="Effra" w:hAnsi="Effra" w:cs="Calibri"/>
                <w:sz w:val="20"/>
                <w:szCs w:val="20"/>
                <w:lang w:eastAsia="en-GB"/>
              </w:rPr>
              <w:t xml:space="preserve">exclusively for the purpose of addressing the humanitarian need arising during the COVID-19 </w:t>
            </w:r>
            <w:r>
              <w:rPr>
                <w:rFonts w:ascii="Effra" w:hAnsi="Effra" w:cs="Calibri"/>
                <w:sz w:val="20"/>
                <w:szCs w:val="20"/>
                <w:lang w:eastAsia="en-GB"/>
              </w:rPr>
              <w:t>Crisis</w:t>
            </w:r>
            <w:r w:rsidRPr="006069F5">
              <w:rPr>
                <w:rFonts w:ascii="Effra" w:hAnsi="Effra" w:cs="Calibri"/>
                <w:sz w:val="20"/>
                <w:szCs w:val="20"/>
                <w:lang w:eastAsia="en-GB"/>
              </w:rPr>
              <w:t>.</w:t>
            </w:r>
            <w:r w:rsidRPr="006069F5">
              <w:rPr>
                <w:rFonts w:ascii="Effra" w:hAnsi="Effra" w:cs="Calibri"/>
                <w:lang w:eastAsia="en-GB"/>
              </w:rPr>
              <w:t xml:space="preserve"> </w:t>
            </w:r>
          </w:p>
          <w:p w:rsidR="007E3765" w:rsidRPr="006069F5" w:rsidRDefault="007E3765" w:rsidP="007E3765">
            <w:pPr>
              <w:pStyle w:val="Odstavecseseznamem"/>
              <w:widowControl w:val="0"/>
              <w:numPr>
                <w:ilvl w:val="1"/>
                <w:numId w:val="2"/>
              </w:numPr>
              <w:ind w:left="426" w:hanging="426"/>
              <w:jc w:val="both"/>
              <w:rPr>
                <w:rFonts w:ascii="Effra" w:hAnsi="Effra" w:cstheme="minorHAnsi"/>
                <w:sz w:val="20"/>
                <w:szCs w:val="20"/>
              </w:rPr>
            </w:pPr>
            <w:r w:rsidRPr="006069F5">
              <w:rPr>
                <w:rFonts w:ascii="Effra" w:hAnsi="Effra" w:cstheme="minorHAnsi"/>
                <w:sz w:val="20"/>
                <w:szCs w:val="20"/>
              </w:rPr>
              <w:t xml:space="preserve">The Institution will make an independent and impartial decision as to the allocation of the Humanitarian Donation for the </w:t>
            </w:r>
            <w:r w:rsidRPr="00A57390">
              <w:rPr>
                <w:rFonts w:ascii="Effra" w:hAnsi="Effra" w:cstheme="minorHAnsi"/>
                <w:sz w:val="20"/>
                <w:szCs w:val="20"/>
              </w:rPr>
              <w:t>Donation Purpose.</w:t>
            </w:r>
          </w:p>
          <w:p w:rsidR="007E3765" w:rsidRPr="00A57390"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Arial"/>
                <w:spacing w:val="-3"/>
                <w:sz w:val="20"/>
                <w:szCs w:val="20"/>
              </w:rPr>
              <w:t>The financial support is provided</w:t>
            </w:r>
            <w:r w:rsidRPr="00A57390">
              <w:rPr>
                <w:rFonts w:ascii="Effra" w:hAnsi="Effra" w:cs="Arial"/>
                <w:sz w:val="20"/>
                <w:szCs w:val="20"/>
              </w:rPr>
              <w:t xml:space="preserve"> under the understanding that: </w:t>
            </w:r>
          </w:p>
          <w:p w:rsidR="007E3765" w:rsidRPr="00A57390" w:rsidRDefault="007E3765" w:rsidP="007E3765">
            <w:pPr>
              <w:pStyle w:val="Odstavecseseznamem"/>
              <w:widowControl w:val="0"/>
              <w:numPr>
                <w:ilvl w:val="2"/>
                <w:numId w:val="2"/>
              </w:numPr>
              <w:jc w:val="both"/>
              <w:rPr>
                <w:rFonts w:ascii="Effra" w:hAnsi="Effra" w:cstheme="minorHAnsi"/>
                <w:sz w:val="20"/>
                <w:szCs w:val="20"/>
              </w:rPr>
            </w:pPr>
            <w:r w:rsidRPr="00A57390">
              <w:rPr>
                <w:rFonts w:ascii="Effra" w:hAnsi="Effra" w:cs="Arial"/>
                <w:sz w:val="20"/>
                <w:szCs w:val="20"/>
              </w:rPr>
              <w:t>Institution is entitled to receive this financial or in kind support;</w:t>
            </w:r>
          </w:p>
          <w:p w:rsidR="007E3765" w:rsidRPr="00A57390" w:rsidRDefault="007E3765" w:rsidP="007E3765">
            <w:pPr>
              <w:pStyle w:val="Odstavecseseznamem"/>
              <w:widowControl w:val="0"/>
              <w:numPr>
                <w:ilvl w:val="2"/>
                <w:numId w:val="2"/>
              </w:numPr>
              <w:jc w:val="both"/>
              <w:rPr>
                <w:rFonts w:ascii="Effra" w:hAnsi="Effra" w:cstheme="minorHAnsi"/>
                <w:sz w:val="20"/>
                <w:szCs w:val="20"/>
              </w:rPr>
            </w:pPr>
            <w:r w:rsidRPr="00A57390">
              <w:rPr>
                <w:rFonts w:ascii="Effra" w:hAnsi="Effra" w:cs="Arial"/>
                <w:sz w:val="20"/>
                <w:szCs w:val="20"/>
              </w:rPr>
              <w:t xml:space="preserve">the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cs="Arial"/>
                <w:sz w:val="20"/>
                <w:szCs w:val="20"/>
              </w:rPr>
              <w:t>complies with the Institution’s objectives described in the Articles of Association;</w:t>
            </w:r>
          </w:p>
          <w:p w:rsidR="007E3765" w:rsidRPr="00A57390" w:rsidRDefault="007E3765" w:rsidP="007E3765">
            <w:pPr>
              <w:pStyle w:val="Odstavecseseznamem"/>
              <w:widowControl w:val="0"/>
              <w:numPr>
                <w:ilvl w:val="2"/>
                <w:numId w:val="2"/>
              </w:numPr>
              <w:jc w:val="both"/>
              <w:rPr>
                <w:rFonts w:ascii="Effra" w:hAnsi="Effra" w:cstheme="minorHAnsi"/>
                <w:sz w:val="20"/>
                <w:szCs w:val="20"/>
              </w:rPr>
            </w:pPr>
            <w:r w:rsidRPr="00A57390">
              <w:rPr>
                <w:rFonts w:ascii="Effra" w:hAnsi="Effra" w:cs="Arial"/>
                <w:sz w:val="20"/>
                <w:szCs w:val="20"/>
              </w:rPr>
              <w:t xml:space="preserve">is solely dedicated to support the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cs="Arial"/>
                <w:sz w:val="20"/>
                <w:szCs w:val="20"/>
              </w:rPr>
              <w:t>Purpose;</w:t>
            </w:r>
          </w:p>
          <w:p w:rsidR="007E3765" w:rsidRPr="00A57390" w:rsidRDefault="007E3765" w:rsidP="007E3765">
            <w:pPr>
              <w:pStyle w:val="Odstavecseseznamem"/>
              <w:widowControl w:val="0"/>
              <w:numPr>
                <w:ilvl w:val="2"/>
                <w:numId w:val="2"/>
              </w:numPr>
              <w:jc w:val="both"/>
              <w:rPr>
                <w:rFonts w:ascii="Effra" w:hAnsi="Effra" w:cstheme="minorHAnsi"/>
                <w:sz w:val="20"/>
                <w:szCs w:val="20"/>
              </w:rPr>
            </w:pPr>
            <w:r w:rsidRPr="00A57390">
              <w:rPr>
                <w:rFonts w:ascii="Effra" w:hAnsi="Effra" w:cs="Arial"/>
                <w:sz w:val="20"/>
                <w:szCs w:val="20"/>
              </w:rPr>
              <w:t xml:space="preserve">is not connected to the purchase of Medtronic products; </w:t>
            </w:r>
          </w:p>
          <w:p w:rsidR="007E3765" w:rsidRPr="00A57390" w:rsidRDefault="007E3765" w:rsidP="007E3765">
            <w:pPr>
              <w:pStyle w:val="Odstavecseseznamem"/>
              <w:widowControl w:val="0"/>
              <w:numPr>
                <w:ilvl w:val="2"/>
                <w:numId w:val="2"/>
              </w:numPr>
              <w:jc w:val="both"/>
              <w:rPr>
                <w:rFonts w:ascii="Effra" w:hAnsi="Effra" w:cstheme="minorHAnsi"/>
                <w:sz w:val="20"/>
                <w:szCs w:val="20"/>
              </w:rPr>
            </w:pPr>
            <w:r w:rsidRPr="00A57390">
              <w:rPr>
                <w:rFonts w:ascii="Effra" w:hAnsi="Effra" w:cs="Arial"/>
                <w:sz w:val="20"/>
                <w:szCs w:val="20"/>
              </w:rPr>
              <w:t xml:space="preserve">is not used </w:t>
            </w:r>
            <w:r w:rsidRPr="00A57390">
              <w:rPr>
                <w:rFonts w:ascii="Effra" w:hAnsi="Effra" w:cstheme="minorHAnsi"/>
                <w:sz w:val="20"/>
                <w:szCs w:val="20"/>
              </w:rPr>
              <w:t xml:space="preserve">for any personal or investment purposes or in any way that is not in direct furtherance of the </w:t>
            </w:r>
            <w:r>
              <w:rPr>
                <w:rFonts w:ascii="Effra" w:hAnsi="Effra" w:cstheme="minorHAnsi"/>
                <w:sz w:val="20"/>
                <w:szCs w:val="20"/>
              </w:rPr>
              <w:t>Humanitarian</w:t>
            </w:r>
            <w:r w:rsidRPr="00A57390">
              <w:rPr>
                <w:rFonts w:ascii="Effra" w:hAnsi="Effra" w:cstheme="minorHAnsi"/>
                <w:sz w:val="20"/>
                <w:szCs w:val="20"/>
              </w:rPr>
              <w:t xml:space="preserve"> Donation Purpose; </w:t>
            </w:r>
            <w:r w:rsidRPr="00A57390">
              <w:rPr>
                <w:rFonts w:ascii="Effra" w:hAnsi="Effra" w:cs="Arial"/>
                <w:sz w:val="20"/>
                <w:szCs w:val="20"/>
              </w:rPr>
              <w:t>and</w:t>
            </w:r>
          </w:p>
          <w:p w:rsidR="007E3765" w:rsidRPr="00B04021" w:rsidRDefault="007E3765" w:rsidP="007E3765">
            <w:pPr>
              <w:pStyle w:val="Odstavecseseznamem"/>
              <w:widowControl w:val="0"/>
              <w:numPr>
                <w:ilvl w:val="2"/>
                <w:numId w:val="2"/>
              </w:numPr>
              <w:jc w:val="both"/>
              <w:rPr>
                <w:rFonts w:ascii="Effra" w:hAnsi="Effra" w:cstheme="minorHAnsi"/>
                <w:sz w:val="20"/>
                <w:szCs w:val="20"/>
              </w:rPr>
            </w:pPr>
            <w:r w:rsidRPr="00A57390">
              <w:rPr>
                <w:rFonts w:ascii="Effra" w:hAnsi="Effra" w:cs="Arial"/>
                <w:sz w:val="20"/>
                <w:szCs w:val="20"/>
              </w:rPr>
              <w:t xml:space="preserve">it will not bring benefits to anyone that is prohibited under any applicable laws.  </w:t>
            </w:r>
          </w:p>
          <w:p w:rsidR="00B04021" w:rsidRPr="006069F5" w:rsidRDefault="00B04021" w:rsidP="00B04021">
            <w:pPr>
              <w:pStyle w:val="Odstavecseseznamem"/>
              <w:widowControl w:val="0"/>
              <w:ind w:left="774"/>
              <w:jc w:val="both"/>
              <w:rPr>
                <w:rFonts w:ascii="Effra" w:hAnsi="Effra" w:cstheme="minorHAnsi"/>
                <w:sz w:val="20"/>
                <w:szCs w:val="20"/>
              </w:rPr>
            </w:pPr>
          </w:p>
          <w:p w:rsidR="007E3765" w:rsidRPr="006069F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eastAsia="KaiTi_GB2312" w:hAnsi="Effra" w:cs="Arial"/>
                <w:bCs/>
                <w:sz w:val="20"/>
                <w:szCs w:val="20"/>
              </w:rPr>
              <w:t xml:space="preserve">Medtronic shall not be liable for any taxes in relation to the </w:t>
            </w:r>
            <w:r>
              <w:rPr>
                <w:rFonts w:ascii="Effra" w:hAnsi="Effra" w:cstheme="minorHAnsi"/>
                <w:sz w:val="20"/>
                <w:szCs w:val="20"/>
              </w:rPr>
              <w:t>Humanitarian</w:t>
            </w:r>
            <w:r w:rsidRPr="00A57390">
              <w:rPr>
                <w:rFonts w:ascii="Effra" w:hAnsi="Effra" w:cstheme="minorHAnsi"/>
                <w:sz w:val="20"/>
                <w:szCs w:val="20"/>
              </w:rPr>
              <w:t xml:space="preserve"> Donation</w:t>
            </w:r>
            <w:r w:rsidRPr="00A57390">
              <w:rPr>
                <w:rFonts w:ascii="Effra" w:eastAsia="KaiTi_GB2312" w:hAnsi="Effra" w:cs="Arial"/>
                <w:bCs/>
                <w:sz w:val="20"/>
                <w:szCs w:val="20"/>
              </w:rPr>
              <w:t xml:space="preserve">.  If Medtronic is required by law to pay the taxes or to withhold any amounts from the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eastAsia="KaiTi_GB2312" w:hAnsi="Effra" w:cs="Arial"/>
                <w:bCs/>
                <w:sz w:val="20"/>
                <w:szCs w:val="20"/>
              </w:rPr>
              <w:t xml:space="preserve">to pay towards any such taxes, the Institution agrees that Medtronic may withhold such taxes from the payment of the </w:t>
            </w:r>
            <w:r>
              <w:rPr>
                <w:rFonts w:ascii="Effra" w:hAnsi="Effra" w:cstheme="minorHAnsi"/>
                <w:sz w:val="20"/>
                <w:szCs w:val="20"/>
              </w:rPr>
              <w:t>Humanitarian</w:t>
            </w:r>
            <w:r w:rsidRPr="00A57390">
              <w:rPr>
                <w:rFonts w:ascii="Effra" w:hAnsi="Effra" w:cstheme="minorHAnsi"/>
                <w:sz w:val="20"/>
                <w:szCs w:val="20"/>
              </w:rPr>
              <w:t xml:space="preserve"> Donation</w:t>
            </w:r>
            <w:r w:rsidRPr="00A57390">
              <w:rPr>
                <w:rFonts w:ascii="Effra" w:eastAsia="KaiTi_GB2312" w:hAnsi="Effra" w:cs="Arial"/>
                <w:bCs/>
                <w:sz w:val="20"/>
                <w:szCs w:val="20"/>
              </w:rPr>
              <w:t xml:space="preserve">.  </w:t>
            </w:r>
          </w:p>
          <w:p w:rsidR="007E3765" w:rsidRPr="00B04021" w:rsidRDefault="007E3765" w:rsidP="007E3765">
            <w:pPr>
              <w:pStyle w:val="Odstavecseseznamem"/>
              <w:widowControl w:val="0"/>
              <w:numPr>
                <w:ilvl w:val="1"/>
                <w:numId w:val="2"/>
              </w:numPr>
              <w:ind w:left="426" w:hanging="426"/>
              <w:jc w:val="both"/>
              <w:rPr>
                <w:rFonts w:ascii="Effra" w:hAnsi="Effra" w:cstheme="minorHAnsi"/>
                <w:color w:val="000000" w:themeColor="text1"/>
                <w:sz w:val="20"/>
                <w:szCs w:val="20"/>
              </w:rPr>
            </w:pPr>
            <w:r w:rsidRPr="00A57390">
              <w:rPr>
                <w:rFonts w:ascii="Effra" w:hAnsi="Effra"/>
                <w:sz w:val="20"/>
                <w:szCs w:val="20"/>
                <w:lang w:eastAsia="en-GB"/>
              </w:rPr>
              <w:t xml:space="preserve">Any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sz w:val="20"/>
                <w:szCs w:val="20"/>
                <w:lang w:eastAsia="en-GB"/>
              </w:rPr>
              <w:t>provided by Medtronic may only be used to cover payments which are in accordance with this Agreement and may not be used to provide any undue benefits to anyone</w:t>
            </w:r>
            <w:r w:rsidRPr="00A57390">
              <w:rPr>
                <w:rFonts w:ascii="Effra" w:hAnsi="Effra"/>
                <w:color w:val="000000" w:themeColor="text1"/>
                <w:sz w:val="20"/>
                <w:szCs w:val="20"/>
              </w:rPr>
              <w:t xml:space="preserve">. </w:t>
            </w:r>
          </w:p>
          <w:p w:rsidR="00B04021" w:rsidRDefault="00B04021" w:rsidP="00B04021">
            <w:pPr>
              <w:pStyle w:val="Odstavecseseznamem"/>
              <w:widowControl w:val="0"/>
              <w:ind w:left="426"/>
              <w:jc w:val="both"/>
              <w:rPr>
                <w:rFonts w:ascii="Effra" w:hAnsi="Effra"/>
                <w:color w:val="000000" w:themeColor="text1"/>
                <w:sz w:val="20"/>
                <w:szCs w:val="20"/>
              </w:rPr>
            </w:pPr>
          </w:p>
          <w:p w:rsidR="00B04021" w:rsidRPr="00A82412" w:rsidRDefault="00B04021" w:rsidP="00B04021">
            <w:pPr>
              <w:pStyle w:val="Odstavecseseznamem"/>
              <w:widowControl w:val="0"/>
              <w:ind w:left="426"/>
              <w:jc w:val="both"/>
              <w:rPr>
                <w:rFonts w:ascii="Effra" w:hAnsi="Effra" w:cstheme="minorHAnsi"/>
                <w:color w:val="000000" w:themeColor="text1"/>
                <w:sz w:val="20"/>
                <w:szCs w:val="20"/>
              </w:rPr>
            </w:pPr>
          </w:p>
          <w:p w:rsidR="007E3765" w:rsidRPr="00222ADD" w:rsidRDefault="007E3765" w:rsidP="007E3765">
            <w:pPr>
              <w:pStyle w:val="Odstavecseseznamem"/>
              <w:numPr>
                <w:ilvl w:val="0"/>
                <w:numId w:val="2"/>
              </w:numPr>
              <w:jc w:val="both"/>
              <w:rPr>
                <w:rFonts w:ascii="Effra" w:hAnsi="Effra"/>
                <w:b/>
                <w:bCs/>
                <w:spacing w:val="-2"/>
                <w:sz w:val="20"/>
              </w:rPr>
            </w:pPr>
            <w:r w:rsidRPr="00222ADD">
              <w:rPr>
                <w:rFonts w:ascii="Effra" w:hAnsi="Effra"/>
                <w:b/>
                <w:bCs/>
                <w:spacing w:val="-2"/>
                <w:sz w:val="20"/>
              </w:rPr>
              <w:t>Equipment</w:t>
            </w:r>
          </w:p>
          <w:p w:rsidR="007E3765" w:rsidRPr="00A82412" w:rsidRDefault="007E3765" w:rsidP="007E3765">
            <w:pPr>
              <w:pStyle w:val="Odstavecseseznamem"/>
              <w:numPr>
                <w:ilvl w:val="1"/>
                <w:numId w:val="2"/>
              </w:numPr>
              <w:ind w:left="360"/>
              <w:jc w:val="both"/>
              <w:rPr>
                <w:rFonts w:ascii="Effra" w:hAnsi="Effra"/>
                <w:spacing w:val="-2"/>
                <w:sz w:val="20"/>
              </w:rPr>
            </w:pPr>
            <w:r w:rsidRPr="00222ADD">
              <w:rPr>
                <w:rFonts w:ascii="Effra" w:hAnsi="Effra"/>
                <w:spacing w:val="-2"/>
                <w:sz w:val="20"/>
              </w:rPr>
              <w:t>Equipment will be utilized by Institution for patient care purposes</w:t>
            </w:r>
            <w:r w:rsidRPr="00222ADD">
              <w:rPr>
                <w:rFonts w:ascii="Effra" w:hAnsi="Effra"/>
                <w:sz w:val="20"/>
              </w:rPr>
              <w:t xml:space="preserve">, </w:t>
            </w:r>
            <w:r w:rsidRPr="00222ADD">
              <w:rPr>
                <w:rFonts w:ascii="Effra" w:hAnsi="Effra"/>
                <w:spacing w:val="-2"/>
                <w:sz w:val="20"/>
              </w:rPr>
              <w:t>subject to the following conditions:</w:t>
            </w:r>
          </w:p>
          <w:p w:rsidR="007E3765" w:rsidRPr="00B04021" w:rsidRDefault="007E3765" w:rsidP="00B04021">
            <w:pPr>
              <w:pStyle w:val="Odstavecseseznamem"/>
              <w:ind w:left="360"/>
              <w:jc w:val="both"/>
              <w:rPr>
                <w:rFonts w:ascii="Effra" w:hAnsi="Effra"/>
                <w:spacing w:val="-2"/>
                <w:sz w:val="20"/>
              </w:rPr>
            </w:pPr>
            <w:r w:rsidRPr="00222ADD">
              <w:rPr>
                <w:rFonts w:ascii="Effra" w:hAnsi="Effra"/>
                <w:spacing w:val="-2"/>
                <w:sz w:val="20"/>
              </w:rPr>
              <w:t xml:space="preserve">Medtronic hereby </w:t>
            </w:r>
            <w:r w:rsidRPr="00B04021">
              <w:rPr>
                <w:rFonts w:ascii="Effra" w:hAnsi="Effra"/>
                <w:spacing w:val="-2"/>
                <w:sz w:val="20"/>
              </w:rPr>
              <w:t>transfers and assigns to Institution any and all rights of ownership and possession held by Medtronic in the Equipment and Institution hereby accepts and assumes any and all rights of ownership and possession held by Medtronic in the Equipment.</w:t>
            </w:r>
          </w:p>
          <w:p w:rsidR="007E3765" w:rsidRDefault="007E3765" w:rsidP="00B04021">
            <w:pPr>
              <w:pStyle w:val="Odstavecseseznamem"/>
              <w:ind w:left="360"/>
              <w:jc w:val="both"/>
              <w:rPr>
                <w:rFonts w:ascii="Effra" w:hAnsi="Effra"/>
                <w:spacing w:val="-2"/>
                <w:sz w:val="20"/>
              </w:rPr>
            </w:pPr>
            <w:r w:rsidRPr="00B04021">
              <w:rPr>
                <w:rFonts w:ascii="Effra" w:hAnsi="Effra"/>
                <w:spacing w:val="-2"/>
                <w:sz w:val="20"/>
              </w:rPr>
              <w:t>Medtronic shall, at its cost, deliver the Equipment to Institution, FOB, at Institution’s address identified above, gross of taxes, fees and levies of any nature whatsoever which may be imposed by any authority with jurisdiction over any Equipment received by Institution under this Agreement and Institution shall be solely responsible for the payment of any and all such taxes, fees and levies and shall hold Medtronic harmless in the event Medtronic would be required to pay any such taxes, fees, levies or expenses.</w:t>
            </w:r>
          </w:p>
          <w:p w:rsidR="00B04021" w:rsidRDefault="00B04021" w:rsidP="00B04021">
            <w:pPr>
              <w:pStyle w:val="Odstavecseseznamem"/>
              <w:ind w:left="360"/>
              <w:jc w:val="both"/>
              <w:rPr>
                <w:rFonts w:ascii="Effra" w:hAnsi="Effra"/>
                <w:spacing w:val="-2"/>
                <w:sz w:val="20"/>
              </w:rPr>
            </w:pPr>
          </w:p>
          <w:p w:rsidR="00B04021" w:rsidRDefault="00B04021" w:rsidP="00B04021">
            <w:pPr>
              <w:pStyle w:val="Odstavecseseznamem"/>
              <w:ind w:left="360"/>
              <w:jc w:val="both"/>
              <w:rPr>
                <w:rFonts w:ascii="Effra" w:hAnsi="Effra"/>
                <w:spacing w:val="-2"/>
                <w:sz w:val="20"/>
              </w:rPr>
            </w:pPr>
          </w:p>
          <w:p w:rsidR="00B04021" w:rsidRPr="00B04021" w:rsidRDefault="00B04021" w:rsidP="00B04021">
            <w:pPr>
              <w:pStyle w:val="Odstavecseseznamem"/>
              <w:ind w:left="360"/>
              <w:jc w:val="both"/>
              <w:rPr>
                <w:rFonts w:ascii="Effra" w:hAnsi="Effra"/>
                <w:spacing w:val="-2"/>
                <w:sz w:val="20"/>
              </w:rPr>
            </w:pPr>
          </w:p>
          <w:p w:rsidR="007E3765" w:rsidRPr="00B04021" w:rsidRDefault="007E3765" w:rsidP="00B04021">
            <w:pPr>
              <w:pStyle w:val="Odstavecseseznamem"/>
              <w:ind w:left="360"/>
              <w:jc w:val="both"/>
              <w:rPr>
                <w:rFonts w:ascii="Effra" w:hAnsi="Effra"/>
                <w:spacing w:val="-2"/>
                <w:sz w:val="20"/>
              </w:rPr>
            </w:pPr>
            <w:r w:rsidRPr="00B04021">
              <w:rPr>
                <w:rFonts w:ascii="Effra" w:hAnsi="Effra"/>
                <w:spacing w:val="-2"/>
                <w:sz w:val="20"/>
              </w:rPr>
              <w:t xml:space="preserve">The sole and exclusive remedy under this Limited Warranty is to repair or replace defective material or workmanship at the option of Medtronic. To qualify for the repair or replacement, the Equipment must not have been repaired or altered outside of Medtronic’s facilities in any way which, in the judgment of Medtronic, affects its stability and reliability. The Equipment must have been used in accordance with applicable operating instructions and in the intended environment or setting. The Equipment must not have been subjected to misuse, abuse or accident. Warranty service will be provided by Medtronic at either the Institution’s facility during normal business hours or at a Medtronic service location. </w:t>
            </w:r>
          </w:p>
          <w:p w:rsidR="007E3765" w:rsidRDefault="007E3765" w:rsidP="00B04021">
            <w:pPr>
              <w:pStyle w:val="Odstavecseseznamem"/>
              <w:ind w:left="360"/>
              <w:jc w:val="both"/>
              <w:rPr>
                <w:rFonts w:ascii="Effra" w:hAnsi="Effra"/>
                <w:spacing w:val="-2"/>
                <w:sz w:val="20"/>
              </w:rPr>
            </w:pPr>
            <w:r w:rsidRPr="00B04021">
              <w:rPr>
                <w:rFonts w:ascii="Effra" w:hAnsi="Effra"/>
                <w:spacing w:val="-2"/>
                <w:sz w:val="20"/>
              </w:rPr>
              <w:t>Except for the Limited Warranty provided above, Medtronic makes no warranty, express or implied, including, but not limited to, any implied warranty of merchantability or fitness for a particular purpose, whether arising from statute, common law, customer or otherwise. This Limited Warranty shall be the exclusive remedy available to any person. Medtronic is not liable for direct or indirect, special, incidental or consequential damages (including loss of business or profits) whether based on contract, tort, or any other legal theory.</w:t>
            </w:r>
          </w:p>
          <w:p w:rsidR="00B04021" w:rsidRDefault="00B04021" w:rsidP="00B04021">
            <w:pPr>
              <w:pStyle w:val="Odstavecseseznamem"/>
              <w:ind w:left="360"/>
              <w:jc w:val="both"/>
              <w:rPr>
                <w:rFonts w:ascii="Effra" w:hAnsi="Effra"/>
                <w:spacing w:val="-2"/>
                <w:sz w:val="20"/>
              </w:rPr>
            </w:pPr>
          </w:p>
          <w:p w:rsidR="00B04021" w:rsidRDefault="00B04021" w:rsidP="00B04021">
            <w:pPr>
              <w:pStyle w:val="Odstavecseseznamem"/>
              <w:ind w:left="360"/>
              <w:jc w:val="both"/>
              <w:rPr>
                <w:rFonts w:ascii="Effra" w:hAnsi="Effra"/>
                <w:spacing w:val="-2"/>
                <w:sz w:val="20"/>
              </w:rPr>
            </w:pPr>
          </w:p>
          <w:p w:rsidR="00B04021" w:rsidRDefault="00B04021" w:rsidP="00B04021">
            <w:pPr>
              <w:pStyle w:val="Odstavecseseznamem"/>
              <w:ind w:left="360"/>
              <w:jc w:val="both"/>
              <w:rPr>
                <w:rFonts w:ascii="Effra" w:hAnsi="Effra"/>
                <w:spacing w:val="-2"/>
                <w:sz w:val="20"/>
              </w:rPr>
            </w:pPr>
          </w:p>
          <w:p w:rsidR="00B04021" w:rsidRPr="00B04021" w:rsidRDefault="00B04021" w:rsidP="00B04021">
            <w:pPr>
              <w:pStyle w:val="Odstavecseseznamem"/>
              <w:ind w:left="360"/>
              <w:jc w:val="both"/>
              <w:rPr>
                <w:rFonts w:ascii="Effra" w:hAnsi="Effra"/>
                <w:spacing w:val="-2"/>
                <w:sz w:val="20"/>
              </w:rPr>
            </w:pPr>
          </w:p>
          <w:p w:rsidR="007E3765" w:rsidRPr="00B04021" w:rsidRDefault="007E3765" w:rsidP="00B04021">
            <w:pPr>
              <w:pStyle w:val="Odstavecseseznamem"/>
              <w:ind w:left="360"/>
              <w:jc w:val="both"/>
              <w:rPr>
                <w:rFonts w:ascii="Effra" w:hAnsi="Effra"/>
                <w:spacing w:val="-2"/>
                <w:sz w:val="20"/>
              </w:rPr>
            </w:pPr>
            <w:r w:rsidRPr="00B04021">
              <w:rPr>
                <w:rFonts w:ascii="Effra" w:hAnsi="Effra"/>
                <w:spacing w:val="-2"/>
                <w:sz w:val="20"/>
              </w:rPr>
              <w:t>The Equipment is warranted in conformance with applicable laws. If any part or term of this Limited Warranty is held to be illegal, unenforceable or in conflict with applicable law by any court of competent jurisdiction, the validity of the remaining portions of this Limited Warranty shall not be affected, and all rights and obligations shall be construed and enforced as if this Limited Warranty did not contain the particular part or term held to be invalid. This Limited Warranty gives Institution specific legal rights. Institution may also have other rights under applicable laws.</w:t>
            </w:r>
          </w:p>
          <w:p w:rsidR="007E3765" w:rsidRDefault="007E3765" w:rsidP="00B04021">
            <w:pPr>
              <w:pStyle w:val="Odstavecseseznamem"/>
              <w:ind w:left="360"/>
              <w:jc w:val="both"/>
              <w:rPr>
                <w:rFonts w:ascii="Effra" w:hAnsi="Effra"/>
                <w:spacing w:val="-2"/>
                <w:sz w:val="20"/>
              </w:rPr>
            </w:pPr>
            <w:r w:rsidRPr="00B04021">
              <w:rPr>
                <w:rFonts w:ascii="Effra" w:hAnsi="Effra"/>
                <w:spacing w:val="-2"/>
                <w:sz w:val="20"/>
              </w:rPr>
              <w:t>Institution shall retain the Equipment for its individual use and shall not sell, provide, assign, loan or transfer the Equipment to any other individual or entity, including employees, representatives or agents of Institution, without the prior written consent of Medtronic.</w:t>
            </w:r>
          </w:p>
          <w:p w:rsidR="00B04021" w:rsidRDefault="00B04021" w:rsidP="00B04021">
            <w:pPr>
              <w:pStyle w:val="Odstavecseseznamem"/>
              <w:ind w:left="360"/>
              <w:jc w:val="both"/>
              <w:rPr>
                <w:rFonts w:ascii="Effra" w:hAnsi="Effra"/>
                <w:spacing w:val="-2"/>
                <w:sz w:val="20"/>
              </w:rPr>
            </w:pPr>
          </w:p>
          <w:p w:rsidR="00B04021" w:rsidRDefault="00B04021" w:rsidP="00B04021">
            <w:pPr>
              <w:pStyle w:val="Odstavecseseznamem"/>
              <w:ind w:left="360"/>
              <w:jc w:val="both"/>
              <w:rPr>
                <w:rFonts w:ascii="Effra" w:hAnsi="Effra"/>
                <w:spacing w:val="-2"/>
                <w:sz w:val="20"/>
              </w:rPr>
            </w:pPr>
          </w:p>
          <w:p w:rsidR="00B04021" w:rsidRDefault="00B04021" w:rsidP="00B04021">
            <w:pPr>
              <w:pStyle w:val="Odstavecseseznamem"/>
              <w:ind w:left="360"/>
              <w:jc w:val="both"/>
              <w:rPr>
                <w:rFonts w:ascii="Effra" w:hAnsi="Effra"/>
                <w:spacing w:val="-2"/>
                <w:sz w:val="20"/>
              </w:rPr>
            </w:pPr>
          </w:p>
          <w:p w:rsidR="00B04021" w:rsidRDefault="00B04021" w:rsidP="00B04021">
            <w:pPr>
              <w:pStyle w:val="Odstavecseseznamem"/>
              <w:ind w:left="360"/>
              <w:jc w:val="both"/>
              <w:rPr>
                <w:rFonts w:ascii="Effra" w:hAnsi="Effra"/>
                <w:spacing w:val="-2"/>
                <w:sz w:val="20"/>
              </w:rPr>
            </w:pPr>
          </w:p>
          <w:p w:rsidR="00B04021" w:rsidRPr="00B04021" w:rsidRDefault="00B04021" w:rsidP="00B04021">
            <w:pPr>
              <w:pStyle w:val="Odstavecseseznamem"/>
              <w:ind w:left="360"/>
              <w:jc w:val="both"/>
              <w:rPr>
                <w:rFonts w:ascii="Effra" w:hAnsi="Effra"/>
                <w:spacing w:val="-2"/>
                <w:sz w:val="20"/>
              </w:rPr>
            </w:pPr>
          </w:p>
          <w:p w:rsidR="007E3765" w:rsidRPr="00A57390" w:rsidRDefault="007E3765" w:rsidP="007E3765">
            <w:pPr>
              <w:pStyle w:val="Odstavecseseznamem"/>
              <w:widowControl w:val="0"/>
              <w:numPr>
                <w:ilvl w:val="0"/>
                <w:numId w:val="2"/>
              </w:numPr>
              <w:pBdr>
                <w:bottom w:val="single" w:sz="4" w:space="1" w:color="auto"/>
              </w:pBdr>
              <w:ind w:left="426" w:hanging="426"/>
              <w:jc w:val="both"/>
              <w:rPr>
                <w:rFonts w:ascii="Effra" w:hAnsi="Effra" w:cstheme="minorHAnsi"/>
                <w:b/>
                <w:sz w:val="20"/>
                <w:szCs w:val="20"/>
              </w:rPr>
            </w:pPr>
            <w:r w:rsidRPr="00A57390">
              <w:rPr>
                <w:rFonts w:ascii="Effra" w:hAnsi="Effra" w:cstheme="minorHAnsi"/>
                <w:b/>
                <w:sz w:val="20"/>
                <w:szCs w:val="20"/>
              </w:rPr>
              <w:t xml:space="preserve">Transparency </w:t>
            </w:r>
          </w:p>
          <w:p w:rsidR="00B04021" w:rsidRPr="00B04021"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Arial"/>
                <w:sz w:val="20"/>
                <w:szCs w:val="20"/>
              </w:rPr>
              <w:t>Medtronic will comply with all applicable laws, regulations and applicable government or industry guidelines with regard to transparency of payment, including the MedTech Code (hereafter, “Transparency Requirements”). Institution therefore agrees that Medtronic may disclose information relating to this Agreement to the extent required under the applicable Transparency Requirements, including disclosure on the Ethical MedTech website. Such information may include without limitation, Institution’s name, value of amounts transferred, and nature of the financial support.</w:t>
            </w:r>
          </w:p>
          <w:p w:rsidR="00B04021" w:rsidRDefault="00B04021" w:rsidP="00B04021">
            <w:pPr>
              <w:pStyle w:val="Odstavecseseznamem"/>
              <w:widowControl w:val="0"/>
              <w:ind w:left="426"/>
              <w:jc w:val="both"/>
              <w:rPr>
                <w:rFonts w:ascii="Effra" w:hAnsi="Effra" w:cs="Arial"/>
                <w:sz w:val="20"/>
                <w:szCs w:val="20"/>
              </w:rPr>
            </w:pPr>
          </w:p>
          <w:p w:rsidR="007E3765" w:rsidRPr="006069F5" w:rsidRDefault="007E3765" w:rsidP="00B04021">
            <w:pPr>
              <w:pStyle w:val="Odstavecseseznamem"/>
              <w:widowControl w:val="0"/>
              <w:ind w:left="426"/>
              <w:jc w:val="both"/>
              <w:rPr>
                <w:rFonts w:ascii="Effra" w:hAnsi="Effra" w:cstheme="minorHAnsi"/>
                <w:sz w:val="20"/>
                <w:szCs w:val="20"/>
              </w:rPr>
            </w:pPr>
            <w:r w:rsidRPr="00A57390">
              <w:rPr>
                <w:rFonts w:ascii="Effra" w:hAnsi="Effra" w:cs="Arial"/>
                <w:sz w:val="20"/>
                <w:szCs w:val="20"/>
              </w:rPr>
              <w:t xml:space="preserve"> </w:t>
            </w:r>
          </w:p>
          <w:p w:rsidR="007E3765" w:rsidRPr="00A57390"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lang w:val="en-US"/>
              </w:rPr>
              <w:t>Institution shall, provide all necessary information and documentation to allow Medtronic to comply with the applicable legal requirements.</w:t>
            </w:r>
          </w:p>
          <w:p w:rsidR="007E3765" w:rsidRPr="006069F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The Institution must keep transparent, accurate and complete records of the </w:t>
            </w:r>
            <w:r>
              <w:rPr>
                <w:rFonts w:ascii="Effra" w:hAnsi="Effra" w:cstheme="minorHAnsi"/>
                <w:sz w:val="20"/>
                <w:szCs w:val="20"/>
              </w:rPr>
              <w:t>Humanitarian</w:t>
            </w:r>
            <w:r w:rsidRPr="00A57390">
              <w:rPr>
                <w:rFonts w:ascii="Effra" w:hAnsi="Effra" w:cstheme="minorHAnsi"/>
                <w:sz w:val="20"/>
                <w:szCs w:val="20"/>
              </w:rPr>
              <w:t xml:space="preserve"> Donation, the application of the </w:t>
            </w:r>
            <w:r>
              <w:rPr>
                <w:rFonts w:ascii="Effra" w:hAnsi="Effra" w:cstheme="minorHAnsi"/>
                <w:sz w:val="20"/>
                <w:szCs w:val="20"/>
              </w:rPr>
              <w:t>Humanitarian</w:t>
            </w:r>
            <w:r w:rsidRPr="00A57390">
              <w:rPr>
                <w:rFonts w:ascii="Effra" w:hAnsi="Effra" w:cstheme="minorHAnsi"/>
                <w:sz w:val="20"/>
                <w:szCs w:val="20"/>
              </w:rPr>
              <w:t xml:space="preserve"> Donation</w:t>
            </w:r>
            <w:r w:rsidRPr="00A57390">
              <w:rPr>
                <w:rFonts w:ascii="Effra" w:hAnsi="Effra" w:cs="Arial"/>
                <w:sz w:val="20"/>
                <w:szCs w:val="20"/>
                <w:lang w:eastAsia="zh-CN"/>
              </w:rPr>
              <w:t>.</w:t>
            </w:r>
          </w:p>
          <w:p w:rsidR="007E3765" w:rsidRDefault="007E3765" w:rsidP="007E3765">
            <w:pPr>
              <w:pStyle w:val="Odstavecseseznamem"/>
              <w:widowControl w:val="0"/>
              <w:numPr>
                <w:ilvl w:val="1"/>
                <w:numId w:val="2"/>
              </w:numPr>
              <w:ind w:left="425" w:hanging="425"/>
              <w:jc w:val="both"/>
              <w:rPr>
                <w:rFonts w:ascii="Effra" w:hAnsi="Effra" w:cstheme="minorHAnsi"/>
                <w:sz w:val="20"/>
                <w:szCs w:val="20"/>
              </w:rPr>
            </w:pPr>
            <w:r w:rsidRPr="00A57390">
              <w:rPr>
                <w:rFonts w:ascii="Effra" w:hAnsi="Effra" w:cstheme="minorHAnsi"/>
                <w:sz w:val="20"/>
                <w:szCs w:val="20"/>
              </w:rPr>
              <w:t xml:space="preserve">To the extent that Medtronic is required by any applicable laws or authorities, or any of its internal regulatory, tax or auditing obligations to show that the </w:t>
            </w:r>
            <w:r>
              <w:rPr>
                <w:rFonts w:ascii="Effra" w:hAnsi="Effra" w:cstheme="minorHAnsi"/>
                <w:sz w:val="20"/>
                <w:szCs w:val="20"/>
              </w:rPr>
              <w:t>Humanitarian</w:t>
            </w:r>
            <w:r w:rsidRPr="00A57390">
              <w:rPr>
                <w:rFonts w:ascii="Effra" w:hAnsi="Effra" w:cstheme="minorHAnsi"/>
                <w:sz w:val="20"/>
                <w:szCs w:val="20"/>
              </w:rPr>
              <w:t xml:space="preserve"> Donation is made in accordance with applicable laws, including MedTech Code, then Institution shall provide Medtronic or its appointed third party agents, review and verification audit rights in relation to the use of the </w:t>
            </w:r>
            <w:r>
              <w:rPr>
                <w:rFonts w:ascii="Effra" w:hAnsi="Effra" w:cstheme="minorHAnsi"/>
                <w:sz w:val="20"/>
                <w:szCs w:val="20"/>
              </w:rPr>
              <w:t>Humanitarian</w:t>
            </w:r>
            <w:r w:rsidRPr="00A57390">
              <w:rPr>
                <w:rFonts w:ascii="Effra" w:hAnsi="Effra" w:cstheme="minorHAnsi"/>
                <w:sz w:val="20"/>
                <w:szCs w:val="20"/>
              </w:rPr>
              <w:t xml:space="preserve"> Donation consistently with the </w:t>
            </w:r>
            <w:r>
              <w:rPr>
                <w:rFonts w:ascii="Effra" w:hAnsi="Effra" w:cstheme="minorHAnsi"/>
                <w:sz w:val="20"/>
                <w:szCs w:val="20"/>
              </w:rPr>
              <w:t>Humanitarian</w:t>
            </w:r>
            <w:r w:rsidRPr="00A57390">
              <w:rPr>
                <w:rFonts w:ascii="Effra" w:hAnsi="Effra" w:cstheme="minorHAnsi"/>
                <w:sz w:val="20"/>
                <w:szCs w:val="20"/>
              </w:rPr>
              <w:t xml:space="preserve"> Donation Purpose. </w:t>
            </w:r>
          </w:p>
          <w:p w:rsidR="00B04021" w:rsidRPr="006069F5" w:rsidRDefault="00B04021" w:rsidP="00B04021">
            <w:pPr>
              <w:pStyle w:val="Odstavecseseznamem"/>
              <w:widowControl w:val="0"/>
              <w:ind w:left="425"/>
              <w:jc w:val="both"/>
              <w:rPr>
                <w:rFonts w:ascii="Effra" w:hAnsi="Effra" w:cstheme="minorHAnsi"/>
                <w:sz w:val="20"/>
                <w:szCs w:val="20"/>
              </w:rPr>
            </w:pPr>
          </w:p>
          <w:p w:rsidR="007E3765" w:rsidRPr="00B04021"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lang w:val="en-US"/>
              </w:rPr>
              <w:t>The Institution shall comply with all reasonable requests, directions and monitoring requirements of Medtronic and shall generally cooperate with and assist Medtronic in such reviews. Medtronic shall provide at least thirty (30) days’ notice to the Institution of any review under this Article that it plans to conduct.</w:t>
            </w:r>
          </w:p>
          <w:p w:rsidR="00B04021" w:rsidRPr="00B04021" w:rsidRDefault="00B04021" w:rsidP="00B04021">
            <w:pPr>
              <w:pStyle w:val="Odstavecseseznamem"/>
              <w:rPr>
                <w:rFonts w:ascii="Effra" w:hAnsi="Effra" w:cstheme="minorHAnsi"/>
                <w:sz w:val="20"/>
                <w:szCs w:val="20"/>
              </w:rPr>
            </w:pPr>
          </w:p>
          <w:p w:rsidR="00B04021" w:rsidRDefault="00B04021" w:rsidP="00B04021">
            <w:pPr>
              <w:pStyle w:val="Odstavecseseznamem"/>
              <w:widowControl w:val="0"/>
              <w:ind w:left="426"/>
              <w:jc w:val="both"/>
              <w:rPr>
                <w:rFonts w:ascii="Effra" w:hAnsi="Effra" w:cstheme="minorHAnsi"/>
                <w:sz w:val="20"/>
                <w:szCs w:val="20"/>
              </w:rPr>
            </w:pPr>
          </w:p>
          <w:p w:rsidR="00B04021" w:rsidRDefault="00B04021" w:rsidP="00B04021">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widowControl w:val="0"/>
              <w:numPr>
                <w:ilvl w:val="0"/>
                <w:numId w:val="2"/>
              </w:numPr>
              <w:pBdr>
                <w:bottom w:val="single" w:sz="4" w:space="1" w:color="auto"/>
              </w:pBdr>
              <w:ind w:left="426" w:hanging="426"/>
              <w:jc w:val="both"/>
              <w:rPr>
                <w:rFonts w:ascii="Effra" w:hAnsi="Effra" w:cstheme="minorHAnsi"/>
                <w:b/>
                <w:sz w:val="20"/>
                <w:szCs w:val="20"/>
              </w:rPr>
            </w:pPr>
            <w:r w:rsidRPr="00A57390">
              <w:rPr>
                <w:rFonts w:ascii="Effra" w:hAnsi="Effra" w:cstheme="minorHAnsi"/>
                <w:b/>
                <w:sz w:val="20"/>
                <w:szCs w:val="20"/>
              </w:rPr>
              <w:t>Separation principle</w:t>
            </w:r>
          </w:p>
          <w:p w:rsidR="007E3765" w:rsidRPr="00A57390"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The parties acknowledge and agree that the </w:t>
            </w:r>
            <w:r>
              <w:rPr>
                <w:rFonts w:ascii="Effra" w:hAnsi="Effra" w:cstheme="minorHAnsi"/>
                <w:sz w:val="20"/>
                <w:szCs w:val="20"/>
              </w:rPr>
              <w:t>Humanitarian</w:t>
            </w:r>
            <w:r w:rsidRPr="00A57390">
              <w:rPr>
                <w:rFonts w:ascii="Effra" w:hAnsi="Effra" w:cstheme="minorHAnsi"/>
                <w:sz w:val="20"/>
                <w:szCs w:val="20"/>
              </w:rPr>
              <w:t xml:space="preserve"> Donation and this Agreement do not and are not intended to:</w:t>
            </w:r>
          </w:p>
          <w:p w:rsidR="007E3765" w:rsidRPr="00942AE6" w:rsidRDefault="007E3765" w:rsidP="007E3765">
            <w:pPr>
              <w:pStyle w:val="Odstavecseseznamem"/>
              <w:widowControl w:val="0"/>
              <w:numPr>
                <w:ilvl w:val="0"/>
                <w:numId w:val="3"/>
              </w:numPr>
              <w:jc w:val="both"/>
              <w:rPr>
                <w:rFonts w:ascii="Effra" w:hAnsi="Effra"/>
                <w:sz w:val="20"/>
                <w:szCs w:val="20"/>
              </w:rPr>
            </w:pPr>
            <w:r w:rsidRPr="00A57390">
              <w:rPr>
                <w:rFonts w:ascii="Effra" w:hAnsi="Effra" w:cstheme="minorHAnsi"/>
                <w:sz w:val="20"/>
                <w:szCs w:val="20"/>
              </w:rPr>
              <w:t xml:space="preserve">constitute any inducement to obtain or retain business, or give rise to any obligation, for the Institution to (or create any expectation that the Institution will) purchase, lease, recommend or use (or arrange for the purchase, lease, recommendation or use of) any Medtronic products or services or otherwise to enter into or extend any business transaction (now or in the future) with Medtronic or any of its related entities; or </w:t>
            </w:r>
            <w:r w:rsidRPr="006E6AE0">
              <w:rPr>
                <w:rFonts w:ascii="Effra" w:hAnsi="Effra" w:cstheme="minorHAnsi"/>
                <w:sz w:val="20"/>
                <w:szCs w:val="20"/>
              </w:rPr>
              <w:t>influence in any way any process or decision by the Institution relating to any potential purchase</w:t>
            </w:r>
            <w:r>
              <w:rPr>
                <w:rFonts w:ascii="Effra" w:hAnsi="Effra" w:cstheme="minorHAnsi"/>
                <w:sz w:val="20"/>
                <w:szCs w:val="20"/>
              </w:rPr>
              <w:t xml:space="preserve"> or</w:t>
            </w:r>
            <w:r w:rsidRPr="006E6AE0">
              <w:rPr>
                <w:rFonts w:ascii="Effra" w:hAnsi="Effra" w:cstheme="minorHAnsi"/>
                <w:sz w:val="20"/>
                <w:szCs w:val="20"/>
              </w:rPr>
              <w:t xml:space="preserve"> lease,</w:t>
            </w:r>
          </w:p>
          <w:p w:rsidR="00942AE6" w:rsidRDefault="00942AE6" w:rsidP="00942AE6">
            <w:pPr>
              <w:pStyle w:val="Odstavecseseznamem"/>
              <w:widowControl w:val="0"/>
              <w:ind w:left="786"/>
              <w:jc w:val="both"/>
              <w:rPr>
                <w:rFonts w:ascii="Effra" w:hAnsi="Effra" w:cstheme="minorHAnsi"/>
                <w:sz w:val="20"/>
                <w:szCs w:val="20"/>
              </w:rPr>
            </w:pPr>
          </w:p>
          <w:p w:rsidR="00942AE6" w:rsidRDefault="00942AE6" w:rsidP="00942AE6">
            <w:pPr>
              <w:widowControl w:val="0"/>
              <w:jc w:val="both"/>
              <w:rPr>
                <w:rFonts w:ascii="Effra" w:hAnsi="Effra"/>
                <w:sz w:val="20"/>
                <w:szCs w:val="20"/>
              </w:rPr>
            </w:pPr>
          </w:p>
          <w:p w:rsidR="00942AE6" w:rsidRPr="00942AE6" w:rsidRDefault="00942AE6" w:rsidP="00942AE6">
            <w:pPr>
              <w:widowControl w:val="0"/>
              <w:jc w:val="both"/>
              <w:rPr>
                <w:rFonts w:ascii="Effra" w:hAnsi="Effra"/>
                <w:sz w:val="20"/>
                <w:szCs w:val="20"/>
              </w:rPr>
            </w:pPr>
          </w:p>
          <w:p w:rsidR="007E3765" w:rsidRDefault="007E3765" w:rsidP="007E3765">
            <w:pPr>
              <w:pStyle w:val="Odstavecseseznamem"/>
              <w:widowControl w:val="0"/>
              <w:numPr>
                <w:ilvl w:val="0"/>
                <w:numId w:val="3"/>
              </w:numPr>
              <w:jc w:val="both"/>
              <w:rPr>
                <w:rFonts w:ascii="Effra" w:hAnsi="Effra" w:cstheme="minorHAnsi"/>
                <w:sz w:val="20"/>
                <w:szCs w:val="20"/>
              </w:rPr>
            </w:pPr>
            <w:r w:rsidRPr="00A57390">
              <w:rPr>
                <w:rFonts w:ascii="Effra" w:hAnsi="Effra" w:cstheme="minorHAnsi"/>
                <w:sz w:val="20"/>
                <w:szCs w:val="20"/>
              </w:rPr>
              <w:t>recommendation or use of any Medtronic products or services, including any procurement procedure or price structuring arrangement.</w:t>
            </w:r>
          </w:p>
          <w:p w:rsidR="00942AE6" w:rsidRPr="00A82412" w:rsidRDefault="00942AE6" w:rsidP="00942AE6">
            <w:pPr>
              <w:pStyle w:val="Odstavecseseznamem"/>
              <w:widowControl w:val="0"/>
              <w:ind w:left="786"/>
              <w:jc w:val="both"/>
              <w:rPr>
                <w:rFonts w:ascii="Effra" w:hAnsi="Effra" w:cstheme="minorHAnsi"/>
                <w:sz w:val="20"/>
                <w:szCs w:val="20"/>
              </w:rPr>
            </w:pPr>
          </w:p>
          <w:p w:rsidR="007E3765" w:rsidRPr="006069F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rPr>
              <w:t>Any information regarding products manufactured by Medtronic or by other manufacturers shall be objectively presented and selected, with favourable and unfavourable information including a discussion regarding all risks and benefits, along with balanced discussion of prevailing information on such products and alternatives. Any unapproved uses of products shall be identified as such.</w:t>
            </w:r>
          </w:p>
          <w:p w:rsidR="007E376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Medtronic has adopted objective criteria in deciding to make the </w:t>
            </w:r>
            <w:r>
              <w:rPr>
                <w:rFonts w:ascii="Effra" w:hAnsi="Effra" w:cstheme="minorHAnsi"/>
                <w:sz w:val="20"/>
                <w:szCs w:val="20"/>
              </w:rPr>
              <w:t>Humanitarian</w:t>
            </w:r>
            <w:r w:rsidRPr="00A57390">
              <w:rPr>
                <w:rFonts w:ascii="Effra" w:hAnsi="Effra" w:cstheme="minorHAnsi"/>
                <w:sz w:val="20"/>
                <w:szCs w:val="20"/>
              </w:rPr>
              <w:t xml:space="preserve"> Donation that do not take into account the volume or value of any purchases of any Medtronic products made by, or anticipated from, the Institution.</w:t>
            </w:r>
          </w:p>
          <w:p w:rsidR="00942AE6" w:rsidRPr="006069F5" w:rsidRDefault="00942AE6" w:rsidP="00942AE6">
            <w:pPr>
              <w:pStyle w:val="Odstavecseseznamem"/>
              <w:widowControl w:val="0"/>
              <w:ind w:left="426"/>
              <w:jc w:val="both"/>
              <w:rPr>
                <w:rFonts w:ascii="Effra" w:hAnsi="Effra" w:cstheme="minorHAnsi"/>
                <w:sz w:val="20"/>
                <w:szCs w:val="20"/>
              </w:rPr>
            </w:pPr>
          </w:p>
          <w:p w:rsidR="007E3765" w:rsidRPr="00942AE6"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rPr>
              <w:t>The parties agree that this Agreement is not an exclusive funding arrangement and it is agreed that the Institution may seek and receive funding from third parties in addition to Medtronic in relation to the purpose benefitting from the</w:t>
            </w:r>
            <w:r w:rsidRPr="00A57390">
              <w:rPr>
                <w:rFonts w:ascii="Effra" w:hAnsi="Effra" w:cstheme="minorHAnsi"/>
                <w:sz w:val="20"/>
                <w:szCs w:val="20"/>
              </w:rPr>
              <w:t xml:space="preserve"> </w:t>
            </w:r>
            <w:r>
              <w:rPr>
                <w:rFonts w:ascii="Effra" w:hAnsi="Effra" w:cstheme="minorHAnsi"/>
                <w:sz w:val="20"/>
                <w:szCs w:val="20"/>
              </w:rPr>
              <w:t>Humanitarian</w:t>
            </w:r>
            <w:r w:rsidRPr="00A57390">
              <w:rPr>
                <w:rFonts w:ascii="Effra" w:hAnsi="Effra" w:cstheme="minorHAnsi"/>
                <w:sz w:val="20"/>
                <w:szCs w:val="20"/>
              </w:rPr>
              <w:t xml:space="preserve"> Donation</w:t>
            </w:r>
            <w:r w:rsidRPr="00A57390">
              <w:rPr>
                <w:rFonts w:ascii="Effra" w:hAnsi="Effra"/>
                <w:sz w:val="20"/>
                <w:szCs w:val="20"/>
              </w:rPr>
              <w:t xml:space="preserve">. </w:t>
            </w:r>
          </w:p>
          <w:p w:rsidR="00942AE6" w:rsidRPr="00942AE6" w:rsidRDefault="00942AE6" w:rsidP="00942AE6">
            <w:pPr>
              <w:widowControl w:val="0"/>
              <w:jc w:val="both"/>
              <w:rPr>
                <w:rFonts w:ascii="Effra" w:hAnsi="Effra" w:cstheme="minorHAnsi"/>
                <w:sz w:val="20"/>
                <w:szCs w:val="20"/>
              </w:rPr>
            </w:pPr>
          </w:p>
          <w:p w:rsidR="007E376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The parties agree that they are independent and that this Agreement is not intended to create any partnership, joint venture, or agency relationship of any kind. </w:t>
            </w:r>
          </w:p>
          <w:p w:rsidR="00942AE6" w:rsidRDefault="00942AE6" w:rsidP="00942AE6">
            <w:pPr>
              <w:pStyle w:val="Odstavecseseznamem"/>
              <w:widowControl w:val="0"/>
              <w:ind w:left="426"/>
              <w:jc w:val="both"/>
              <w:rPr>
                <w:rFonts w:ascii="Effra" w:hAnsi="Effra" w:cstheme="minorHAnsi"/>
                <w:sz w:val="20"/>
                <w:szCs w:val="20"/>
              </w:rPr>
            </w:pPr>
          </w:p>
          <w:p w:rsidR="00AA0D62" w:rsidRPr="00A82412" w:rsidRDefault="00AA0D62" w:rsidP="00942AE6">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widowControl w:val="0"/>
              <w:numPr>
                <w:ilvl w:val="0"/>
                <w:numId w:val="2"/>
              </w:numPr>
              <w:pBdr>
                <w:bottom w:val="single" w:sz="4" w:space="1" w:color="auto"/>
              </w:pBdr>
              <w:ind w:left="426" w:hanging="426"/>
              <w:jc w:val="both"/>
              <w:rPr>
                <w:rFonts w:ascii="Effra" w:hAnsi="Effra" w:cstheme="minorHAnsi"/>
                <w:b/>
                <w:sz w:val="20"/>
                <w:szCs w:val="20"/>
              </w:rPr>
            </w:pPr>
            <w:r w:rsidRPr="00A57390">
              <w:rPr>
                <w:rFonts w:ascii="Effra" w:hAnsi="Effra" w:cstheme="minorHAnsi"/>
                <w:b/>
                <w:sz w:val="20"/>
                <w:szCs w:val="20"/>
              </w:rPr>
              <w:t>Disclosure of conflicts</w:t>
            </w:r>
          </w:p>
          <w:p w:rsidR="007E3765" w:rsidRDefault="007E3765" w:rsidP="007E3765">
            <w:pPr>
              <w:pStyle w:val="Odstavecseseznamem"/>
              <w:widowControl w:val="0"/>
              <w:numPr>
                <w:ilvl w:val="1"/>
                <w:numId w:val="2"/>
              </w:numPr>
              <w:ind w:left="425" w:hanging="425"/>
              <w:jc w:val="both"/>
              <w:rPr>
                <w:rFonts w:ascii="Effra" w:hAnsi="Effra" w:cstheme="minorHAnsi"/>
                <w:sz w:val="20"/>
                <w:szCs w:val="20"/>
              </w:rPr>
            </w:pPr>
            <w:r w:rsidRPr="00A57390">
              <w:rPr>
                <w:rFonts w:ascii="Effra" w:hAnsi="Effra" w:cstheme="minorHAnsi"/>
                <w:sz w:val="20"/>
                <w:szCs w:val="20"/>
              </w:rPr>
              <w:t xml:space="preserve">If any existing or potential conflict of interest arises out of or in connection with this Agreement or the </w:t>
            </w:r>
            <w:r>
              <w:rPr>
                <w:rFonts w:ascii="Effra" w:hAnsi="Effra" w:cstheme="minorHAnsi"/>
                <w:sz w:val="20"/>
                <w:szCs w:val="20"/>
              </w:rPr>
              <w:t>Humanitarian</w:t>
            </w:r>
            <w:r w:rsidRPr="00A57390">
              <w:rPr>
                <w:rFonts w:ascii="Effra" w:hAnsi="Effra" w:cstheme="minorHAnsi"/>
                <w:sz w:val="20"/>
                <w:szCs w:val="20"/>
              </w:rPr>
              <w:t xml:space="preserve"> Donation that a party is required to disclose to any relevant association, industry body, governmental agency, regulatory authority, medical institution or other entity, then the affected party must make the required disclosure to that relevant entity.</w:t>
            </w:r>
          </w:p>
          <w:p w:rsidR="00942AE6" w:rsidRPr="00942AE6" w:rsidRDefault="00942AE6" w:rsidP="00942AE6">
            <w:pPr>
              <w:widowControl w:val="0"/>
              <w:jc w:val="both"/>
              <w:rPr>
                <w:rFonts w:ascii="Effra" w:hAnsi="Effra" w:cstheme="minorHAnsi"/>
                <w:sz w:val="20"/>
                <w:szCs w:val="20"/>
              </w:rPr>
            </w:pPr>
          </w:p>
          <w:p w:rsidR="007E3765" w:rsidRPr="00A57390" w:rsidRDefault="007E3765" w:rsidP="007E3765">
            <w:pPr>
              <w:pStyle w:val="Odstavecseseznamem"/>
              <w:keepNext/>
              <w:widowControl w:val="0"/>
              <w:numPr>
                <w:ilvl w:val="0"/>
                <w:numId w:val="2"/>
              </w:numPr>
              <w:pBdr>
                <w:bottom w:val="single" w:sz="4" w:space="1" w:color="auto"/>
              </w:pBdr>
              <w:ind w:left="425" w:hanging="425"/>
              <w:jc w:val="both"/>
              <w:rPr>
                <w:rFonts w:ascii="Effra" w:hAnsi="Effra" w:cstheme="minorHAnsi"/>
                <w:b/>
                <w:sz w:val="20"/>
                <w:szCs w:val="20"/>
              </w:rPr>
            </w:pPr>
            <w:r w:rsidRPr="00A57390">
              <w:rPr>
                <w:rFonts w:ascii="Effra" w:hAnsi="Effra" w:cstheme="minorHAnsi"/>
                <w:b/>
                <w:sz w:val="20"/>
                <w:szCs w:val="20"/>
              </w:rPr>
              <w:t xml:space="preserve">Independent Selection of </w:t>
            </w:r>
            <w:r>
              <w:rPr>
                <w:rFonts w:ascii="Effra" w:hAnsi="Effra" w:cstheme="minorHAnsi"/>
                <w:b/>
                <w:sz w:val="20"/>
                <w:szCs w:val="20"/>
              </w:rPr>
              <w:t>Humanitarian</w:t>
            </w:r>
            <w:r w:rsidRPr="00A57390">
              <w:rPr>
                <w:rFonts w:ascii="Effra" w:hAnsi="Effra" w:cstheme="minorHAnsi"/>
                <w:b/>
                <w:sz w:val="20"/>
                <w:szCs w:val="20"/>
              </w:rPr>
              <w:t xml:space="preserve"> Activities</w:t>
            </w:r>
          </w:p>
          <w:p w:rsidR="007E3765" w:rsidRDefault="007E3765" w:rsidP="007E3765">
            <w:pPr>
              <w:pStyle w:val="Odstavecseseznamem"/>
              <w:widowControl w:val="0"/>
              <w:numPr>
                <w:ilvl w:val="1"/>
                <w:numId w:val="2"/>
              </w:numPr>
              <w:ind w:left="425" w:hanging="425"/>
              <w:jc w:val="both"/>
              <w:rPr>
                <w:rFonts w:ascii="Effra" w:hAnsi="Effra" w:cstheme="minorHAnsi"/>
                <w:sz w:val="20"/>
                <w:szCs w:val="20"/>
              </w:rPr>
            </w:pPr>
            <w:r w:rsidRPr="00A57390">
              <w:rPr>
                <w:rFonts w:ascii="Effra" w:hAnsi="Effra"/>
                <w:sz w:val="20"/>
                <w:szCs w:val="20"/>
                <w:lang w:val="en-US"/>
              </w:rPr>
              <w:t xml:space="preserve">The Institution shall be solely responsible for the selection of the </w:t>
            </w:r>
            <w:r>
              <w:rPr>
                <w:rFonts w:ascii="Effra" w:hAnsi="Effra"/>
                <w:sz w:val="20"/>
                <w:szCs w:val="20"/>
                <w:lang w:val="en-US"/>
              </w:rPr>
              <w:t>humanitarian</w:t>
            </w:r>
            <w:r w:rsidRPr="00A57390">
              <w:rPr>
                <w:rFonts w:ascii="Effra" w:hAnsi="Effra"/>
                <w:sz w:val="20"/>
                <w:szCs w:val="20"/>
                <w:lang w:val="en-US"/>
              </w:rPr>
              <w:t xml:space="preserve"> activities that will benefit from the </w:t>
            </w:r>
            <w:r>
              <w:rPr>
                <w:rFonts w:ascii="Effra" w:hAnsi="Effra" w:cstheme="minorHAnsi"/>
                <w:sz w:val="20"/>
                <w:szCs w:val="20"/>
              </w:rPr>
              <w:t>Humanitarian</w:t>
            </w:r>
            <w:r w:rsidRPr="00A57390">
              <w:rPr>
                <w:rFonts w:ascii="Effra" w:hAnsi="Effra" w:cstheme="minorHAnsi"/>
                <w:sz w:val="20"/>
                <w:szCs w:val="20"/>
              </w:rPr>
              <w:t xml:space="preserve"> Donation.</w:t>
            </w:r>
          </w:p>
          <w:p w:rsidR="00942AE6" w:rsidRPr="00A82412" w:rsidRDefault="00942AE6" w:rsidP="00942AE6">
            <w:pPr>
              <w:pStyle w:val="Odstavecseseznamem"/>
              <w:widowControl w:val="0"/>
              <w:ind w:left="425"/>
              <w:jc w:val="both"/>
              <w:rPr>
                <w:rFonts w:ascii="Effra" w:hAnsi="Effra" w:cstheme="minorHAnsi"/>
                <w:sz w:val="20"/>
                <w:szCs w:val="20"/>
              </w:rPr>
            </w:pPr>
          </w:p>
          <w:p w:rsidR="007E3765" w:rsidRPr="00A57390" w:rsidRDefault="007E3765" w:rsidP="007E3765">
            <w:pPr>
              <w:pStyle w:val="Odstavecseseznamem"/>
              <w:keepNext/>
              <w:widowControl w:val="0"/>
              <w:numPr>
                <w:ilvl w:val="0"/>
                <w:numId w:val="2"/>
              </w:numPr>
              <w:pBdr>
                <w:bottom w:val="single" w:sz="4" w:space="1" w:color="auto"/>
              </w:pBdr>
              <w:ind w:left="425" w:hanging="425"/>
              <w:jc w:val="both"/>
              <w:rPr>
                <w:rFonts w:ascii="Effra" w:hAnsi="Effra" w:cstheme="minorHAnsi"/>
                <w:b/>
                <w:sz w:val="20"/>
                <w:szCs w:val="20"/>
              </w:rPr>
            </w:pPr>
            <w:r w:rsidRPr="00A57390">
              <w:rPr>
                <w:rFonts w:ascii="Effra" w:hAnsi="Effra" w:cstheme="minorHAnsi"/>
                <w:b/>
                <w:sz w:val="20"/>
                <w:szCs w:val="20"/>
              </w:rPr>
              <w:t>Sanctioned Countries</w:t>
            </w:r>
          </w:p>
          <w:p w:rsidR="007E3765" w:rsidRPr="00942AE6"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lang w:val="en-US"/>
              </w:rPr>
              <w:t>Institution confirms that neither the Institution, nor any of its officers, directors or employees, is an individual or entity (“Person”) that is, or is owned or controlled by Persons that are: (a) listed on (i) any of the restricted party lists maintained by the U.S. Government, including the Specially Designated Nationals List and Foreign Sanctions Evaders List administered by the U.S. Department of Treasury’s Office of Foreign Assets Controls, the Denied Parties List, Unverified List or Entity List maintained by the U.S. Department of Commerce Bureau of Industry and Security, and the List of Statutorily Debarred Parties maintained by the U.S. State Department’s Directorate of Defense Trade Controls, (ii) the consolidated list of asset freeze targets designated by the United Nations, European Union, and United Kingdom, and any other applicable jurisdictions, or (iii) any other restricted party lists maintained by any governmental or non-governmental entity or agency (collectively, “Restricted Party List”); or (b) located, organized or resident in a country or territory that is, or whose government is, the subject of Sanctions (“Sanctioned Country”), including without limitation, currently, Cuba, Iran, North Korea, Sudan, Syria, and the Crimea region.  Institution shall immediately notify Medtronic if Institution, any parent, subsidiary, or Affiliate of Institution becomes listed on any Restricted Party List or located, organized or resident in a Sanctioned Country.</w:t>
            </w: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Default="00942AE6" w:rsidP="00942AE6">
            <w:pPr>
              <w:pStyle w:val="Odstavecseseznamem"/>
              <w:widowControl w:val="0"/>
              <w:ind w:left="426"/>
              <w:jc w:val="both"/>
              <w:rPr>
                <w:rFonts w:ascii="Effra" w:hAnsi="Effra"/>
                <w:sz w:val="20"/>
                <w:szCs w:val="20"/>
                <w:lang w:val="en-US"/>
              </w:rPr>
            </w:pPr>
          </w:p>
          <w:p w:rsidR="00942AE6" w:rsidRPr="006069F5" w:rsidRDefault="00942AE6" w:rsidP="00942AE6">
            <w:pPr>
              <w:pStyle w:val="Odstavecseseznamem"/>
              <w:widowControl w:val="0"/>
              <w:ind w:left="426"/>
              <w:jc w:val="both"/>
              <w:rPr>
                <w:rFonts w:ascii="Effra" w:hAnsi="Effra" w:cstheme="minorHAnsi"/>
                <w:sz w:val="20"/>
                <w:szCs w:val="20"/>
              </w:rPr>
            </w:pPr>
          </w:p>
          <w:p w:rsidR="007E3765" w:rsidRPr="00942AE6" w:rsidRDefault="007E3765" w:rsidP="007E3765">
            <w:pPr>
              <w:pStyle w:val="Odstavecseseznamem"/>
              <w:widowControl w:val="0"/>
              <w:numPr>
                <w:ilvl w:val="1"/>
                <w:numId w:val="2"/>
              </w:numPr>
              <w:ind w:left="425" w:hanging="425"/>
              <w:jc w:val="both"/>
              <w:rPr>
                <w:rFonts w:ascii="Effra" w:hAnsi="Effra" w:cstheme="minorHAnsi"/>
                <w:sz w:val="20"/>
                <w:szCs w:val="20"/>
              </w:rPr>
            </w:pPr>
            <w:r w:rsidRPr="00A57390">
              <w:rPr>
                <w:rFonts w:ascii="Effra" w:hAnsi="Effra"/>
                <w:sz w:val="20"/>
                <w:szCs w:val="20"/>
                <w:lang w:val="en-US"/>
              </w:rPr>
              <w:t xml:space="preserve">The Institution will not, directly or indirectly, use the </w:t>
            </w:r>
            <w:r>
              <w:rPr>
                <w:rFonts w:ascii="Effra" w:hAnsi="Effra" w:cstheme="minorHAnsi"/>
                <w:sz w:val="20"/>
                <w:szCs w:val="20"/>
              </w:rPr>
              <w:t>Humanitarian</w:t>
            </w:r>
            <w:r w:rsidRPr="00A57390">
              <w:rPr>
                <w:rFonts w:ascii="Effra" w:hAnsi="Effra" w:cstheme="minorHAnsi"/>
                <w:sz w:val="20"/>
                <w:szCs w:val="20"/>
              </w:rPr>
              <w:t xml:space="preserve"> Donation</w:t>
            </w:r>
            <w:r w:rsidRPr="00A57390">
              <w:rPr>
                <w:rFonts w:ascii="Effra" w:hAnsi="Effra"/>
                <w:sz w:val="20"/>
                <w:szCs w:val="20"/>
                <w:lang w:val="en-US"/>
              </w:rPr>
              <w:t xml:space="preserve">, or lend, contribute, or otherwise make available such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sz w:val="20"/>
                <w:szCs w:val="20"/>
                <w:lang w:val="en-US"/>
              </w:rPr>
              <w:t xml:space="preserve">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benefitting from the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sz w:val="20"/>
                <w:szCs w:val="20"/>
                <w:lang w:val="en-US"/>
              </w:rPr>
              <w:t>funds).</w:t>
            </w:r>
          </w:p>
          <w:p w:rsidR="00942AE6" w:rsidRPr="00942AE6" w:rsidRDefault="00942AE6" w:rsidP="00942AE6">
            <w:pPr>
              <w:pStyle w:val="Odstavecseseznamem"/>
              <w:widowControl w:val="0"/>
              <w:ind w:left="425"/>
              <w:jc w:val="both"/>
              <w:rPr>
                <w:rFonts w:ascii="Effra" w:hAnsi="Effra"/>
                <w:sz w:val="20"/>
                <w:szCs w:val="20"/>
              </w:rPr>
            </w:pPr>
          </w:p>
          <w:p w:rsidR="00942AE6" w:rsidRPr="00A82412" w:rsidRDefault="00942AE6" w:rsidP="00942AE6">
            <w:pPr>
              <w:pStyle w:val="Odstavecseseznamem"/>
              <w:widowControl w:val="0"/>
              <w:ind w:left="425"/>
              <w:jc w:val="both"/>
              <w:rPr>
                <w:rFonts w:ascii="Effra" w:hAnsi="Effra" w:cstheme="minorHAnsi"/>
                <w:sz w:val="20"/>
                <w:szCs w:val="20"/>
              </w:rPr>
            </w:pPr>
          </w:p>
          <w:p w:rsidR="00942AE6" w:rsidRPr="00942AE6" w:rsidRDefault="007E3765" w:rsidP="00942AE6">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lang w:val="en-US"/>
              </w:rPr>
              <w:t xml:space="preserve">Any breach by Institution of this Section </w:t>
            </w:r>
            <w:r w:rsidR="00942AE6">
              <w:rPr>
                <w:rFonts w:ascii="Effra" w:hAnsi="Effra"/>
                <w:sz w:val="20"/>
                <w:szCs w:val="20"/>
                <w:lang w:val="en-US"/>
              </w:rPr>
              <w:t>7</w:t>
            </w:r>
            <w:r w:rsidRPr="00A57390">
              <w:rPr>
                <w:rFonts w:ascii="Effra" w:hAnsi="Effra"/>
                <w:sz w:val="20"/>
                <w:szCs w:val="20"/>
                <w:lang w:val="en-US"/>
              </w:rPr>
              <w:t>, as determined solely by Medtronic, shall be deemed a material breach by Institution and entitles Medtronic to terminate the Agreement for cause without notice period and any action taken by Medtronic pursuant to its rights under this provision shall not be actionable by Institution and Institution hereby waives any and all claims against Medtronic for any loss, cost or expense, including consequential damages, that Institution may incur by virtue of or in connection with any such action or inaction taken by Medtronic hereunder.</w:t>
            </w:r>
          </w:p>
          <w:p w:rsidR="00942AE6" w:rsidRDefault="00942AE6" w:rsidP="00942AE6">
            <w:pPr>
              <w:pStyle w:val="Odstavecseseznamem"/>
              <w:widowControl w:val="0"/>
              <w:ind w:left="426"/>
              <w:jc w:val="both"/>
              <w:rPr>
                <w:rFonts w:ascii="Effra" w:hAnsi="Effra"/>
                <w:sz w:val="20"/>
                <w:szCs w:val="20"/>
              </w:rPr>
            </w:pPr>
          </w:p>
          <w:p w:rsidR="00942AE6" w:rsidRDefault="00942AE6" w:rsidP="00942AE6">
            <w:pPr>
              <w:pStyle w:val="Odstavecseseznamem"/>
              <w:widowControl w:val="0"/>
              <w:ind w:left="426"/>
              <w:jc w:val="both"/>
              <w:rPr>
                <w:rFonts w:ascii="Effra" w:hAnsi="Effra"/>
                <w:sz w:val="20"/>
                <w:szCs w:val="20"/>
              </w:rPr>
            </w:pPr>
          </w:p>
          <w:p w:rsidR="00942AE6" w:rsidRDefault="00942AE6" w:rsidP="00942AE6">
            <w:pPr>
              <w:pStyle w:val="Odstavecseseznamem"/>
              <w:widowControl w:val="0"/>
              <w:ind w:left="426"/>
              <w:jc w:val="both"/>
              <w:rPr>
                <w:rFonts w:ascii="Effra" w:hAnsi="Effra"/>
                <w:sz w:val="20"/>
                <w:szCs w:val="20"/>
              </w:rPr>
            </w:pPr>
          </w:p>
          <w:p w:rsidR="00942AE6" w:rsidRDefault="00942AE6" w:rsidP="00942AE6">
            <w:pPr>
              <w:pStyle w:val="Odstavecseseznamem"/>
              <w:widowControl w:val="0"/>
              <w:ind w:left="426"/>
              <w:jc w:val="both"/>
              <w:rPr>
                <w:rFonts w:ascii="Effra" w:hAnsi="Effra"/>
                <w:sz w:val="20"/>
                <w:szCs w:val="20"/>
              </w:rPr>
            </w:pPr>
          </w:p>
          <w:p w:rsidR="00942AE6" w:rsidRPr="00942AE6" w:rsidRDefault="00942AE6" w:rsidP="00942AE6">
            <w:pPr>
              <w:pStyle w:val="Odstavecseseznamem"/>
              <w:widowControl w:val="0"/>
              <w:ind w:left="426"/>
              <w:jc w:val="both"/>
              <w:rPr>
                <w:rFonts w:ascii="Effra" w:hAnsi="Effra" w:cstheme="minorHAnsi"/>
                <w:sz w:val="20"/>
                <w:szCs w:val="20"/>
              </w:rPr>
            </w:pPr>
          </w:p>
          <w:p w:rsidR="007E3765" w:rsidRPr="00942AE6"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lang w:val="en-US"/>
              </w:rPr>
              <w:t>“Sanctions” means all applicable economic sanctions laws and regulations of the United States, the European Union and all other applicable jurisdictions, including but not limited to the economic sanctions programs administered by the U.S. Department of Treasury’s Office of Foreign Assets Controls, as set forth in 31 C.F.R. 500-598 and certain executive orders, EU Regulation 428/2009 imposing controls on exports of dual-use items, OJ L 134, 29.5.2009 and economic sanctions regulations implemented by the European Council, and any economic sanctions measures implemented by EU Member States.</w:t>
            </w:r>
          </w:p>
          <w:p w:rsidR="00942AE6" w:rsidRPr="006069F5" w:rsidRDefault="00942AE6" w:rsidP="00942AE6">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keepNext/>
              <w:widowControl w:val="0"/>
              <w:numPr>
                <w:ilvl w:val="0"/>
                <w:numId w:val="2"/>
              </w:numPr>
              <w:pBdr>
                <w:bottom w:val="single" w:sz="4" w:space="1" w:color="auto"/>
              </w:pBdr>
              <w:ind w:left="425" w:hanging="425"/>
              <w:jc w:val="both"/>
              <w:rPr>
                <w:rFonts w:ascii="Effra" w:hAnsi="Effra" w:cstheme="minorHAnsi"/>
                <w:b/>
                <w:sz w:val="20"/>
                <w:szCs w:val="20"/>
              </w:rPr>
            </w:pPr>
            <w:r w:rsidRPr="00A57390">
              <w:rPr>
                <w:rFonts w:ascii="Effra" w:hAnsi="Effra" w:cstheme="minorHAnsi"/>
                <w:b/>
                <w:sz w:val="20"/>
                <w:szCs w:val="20"/>
              </w:rPr>
              <w:t xml:space="preserve">Limitation of liability and indemnity </w:t>
            </w:r>
          </w:p>
          <w:p w:rsidR="007E3765" w:rsidRPr="00A57390"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To the maximum extent permitted by law: </w:t>
            </w:r>
          </w:p>
          <w:p w:rsidR="007E3765" w:rsidRPr="00F061C9" w:rsidRDefault="007E3765" w:rsidP="007E3765">
            <w:pPr>
              <w:pStyle w:val="Odstavecseseznamem"/>
              <w:widowControl w:val="0"/>
              <w:numPr>
                <w:ilvl w:val="0"/>
                <w:numId w:val="4"/>
              </w:numPr>
              <w:jc w:val="both"/>
              <w:rPr>
                <w:rFonts w:ascii="Effra" w:hAnsi="Effra" w:cstheme="minorHAnsi"/>
                <w:sz w:val="20"/>
                <w:szCs w:val="20"/>
              </w:rPr>
            </w:pPr>
            <w:r w:rsidRPr="00A57390">
              <w:rPr>
                <w:rFonts w:ascii="Effra" w:hAnsi="Effra" w:cstheme="minorHAnsi"/>
                <w:sz w:val="20"/>
                <w:szCs w:val="20"/>
              </w:rPr>
              <w:t xml:space="preserve">Medtronic </w:t>
            </w:r>
            <w:r w:rsidRPr="00A57390">
              <w:rPr>
                <w:rFonts w:ascii="Effra" w:hAnsi="Effra"/>
                <w:sz w:val="20"/>
                <w:szCs w:val="20"/>
              </w:rPr>
              <w:t xml:space="preserve">will be under no liability to the Institution for any losses (of any kind) suffered or incurred by the Institution arising out of, or in connection with, any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sz w:val="20"/>
                <w:szCs w:val="20"/>
              </w:rPr>
              <w:t xml:space="preserve">or any third party claim arising out of the use of the </w:t>
            </w:r>
            <w:r>
              <w:rPr>
                <w:rFonts w:ascii="Effra" w:hAnsi="Effra" w:cstheme="minorHAnsi"/>
                <w:sz w:val="20"/>
                <w:szCs w:val="20"/>
              </w:rPr>
              <w:t>Humanitarian</w:t>
            </w:r>
            <w:r w:rsidRPr="00A57390">
              <w:rPr>
                <w:rFonts w:ascii="Effra" w:hAnsi="Effra" w:cstheme="minorHAnsi"/>
                <w:sz w:val="20"/>
                <w:szCs w:val="20"/>
              </w:rPr>
              <w:t xml:space="preserve"> Donation</w:t>
            </w:r>
            <w:r w:rsidRPr="00A57390">
              <w:rPr>
                <w:rFonts w:ascii="Effra" w:hAnsi="Effra"/>
                <w:sz w:val="20"/>
                <w:szCs w:val="20"/>
              </w:rPr>
              <w:t>;</w:t>
            </w:r>
          </w:p>
          <w:p w:rsidR="00F061C9" w:rsidRDefault="00F061C9" w:rsidP="00F061C9">
            <w:pPr>
              <w:pStyle w:val="Odstavecseseznamem"/>
              <w:widowControl w:val="0"/>
              <w:ind w:left="786"/>
              <w:jc w:val="both"/>
              <w:rPr>
                <w:rFonts w:ascii="Effra" w:hAnsi="Effra"/>
                <w:sz w:val="20"/>
                <w:szCs w:val="20"/>
              </w:rPr>
            </w:pPr>
          </w:p>
          <w:p w:rsidR="00F061C9" w:rsidRDefault="00F061C9" w:rsidP="00F061C9">
            <w:pPr>
              <w:pStyle w:val="Odstavecseseznamem"/>
              <w:widowControl w:val="0"/>
              <w:ind w:left="786"/>
              <w:jc w:val="both"/>
              <w:rPr>
                <w:rFonts w:ascii="Effra" w:hAnsi="Effra"/>
                <w:sz w:val="20"/>
                <w:szCs w:val="20"/>
              </w:rPr>
            </w:pPr>
          </w:p>
          <w:p w:rsidR="00F061C9" w:rsidRPr="00F061C9" w:rsidRDefault="00F061C9" w:rsidP="00F061C9">
            <w:pPr>
              <w:widowControl w:val="0"/>
              <w:jc w:val="both"/>
              <w:rPr>
                <w:rFonts w:ascii="Effra" w:hAnsi="Effra" w:cstheme="minorHAnsi"/>
                <w:sz w:val="20"/>
                <w:szCs w:val="20"/>
              </w:rPr>
            </w:pPr>
          </w:p>
          <w:p w:rsidR="007E3765" w:rsidRDefault="007E3765" w:rsidP="007E3765">
            <w:pPr>
              <w:pStyle w:val="Odstavecseseznamem"/>
              <w:widowControl w:val="0"/>
              <w:numPr>
                <w:ilvl w:val="0"/>
                <w:numId w:val="4"/>
              </w:numPr>
              <w:jc w:val="both"/>
              <w:rPr>
                <w:rFonts w:ascii="Effra" w:hAnsi="Effra" w:cstheme="minorHAnsi"/>
                <w:sz w:val="20"/>
                <w:szCs w:val="20"/>
              </w:rPr>
            </w:pPr>
            <w:r w:rsidRPr="00A57390">
              <w:rPr>
                <w:rFonts w:ascii="Effra" w:hAnsi="Effra" w:cstheme="minorHAnsi"/>
                <w:sz w:val="20"/>
                <w:szCs w:val="20"/>
              </w:rPr>
              <w:t xml:space="preserve">the Institution shall defend, indemnify and hold harmless each of Medtronic and its directors, officers, employees, agents and contractors against any and all liabilities, claims or losses in relation to use of the </w:t>
            </w:r>
            <w:r>
              <w:rPr>
                <w:rFonts w:ascii="Effra" w:hAnsi="Effra" w:cstheme="minorHAnsi"/>
                <w:sz w:val="20"/>
                <w:szCs w:val="20"/>
              </w:rPr>
              <w:t>Humanitarian</w:t>
            </w:r>
            <w:r w:rsidRPr="00A57390">
              <w:rPr>
                <w:rFonts w:ascii="Effra" w:hAnsi="Effra" w:cstheme="minorHAnsi"/>
                <w:sz w:val="20"/>
                <w:szCs w:val="20"/>
              </w:rPr>
              <w:t xml:space="preserve"> Donation by the Institution for the </w:t>
            </w:r>
            <w:r>
              <w:rPr>
                <w:rFonts w:ascii="Effra" w:hAnsi="Effra" w:cstheme="minorHAnsi"/>
                <w:sz w:val="20"/>
                <w:szCs w:val="20"/>
              </w:rPr>
              <w:t>Humanitarian</w:t>
            </w:r>
            <w:r w:rsidRPr="00A57390">
              <w:rPr>
                <w:rFonts w:ascii="Effra" w:hAnsi="Effra" w:cstheme="minorHAnsi"/>
                <w:sz w:val="20"/>
                <w:szCs w:val="20"/>
              </w:rPr>
              <w:t xml:space="preserve"> Donation Purpose.   </w:t>
            </w:r>
          </w:p>
          <w:p w:rsidR="00942AE6" w:rsidRDefault="00942AE6" w:rsidP="00942AE6">
            <w:pPr>
              <w:widowControl w:val="0"/>
              <w:jc w:val="both"/>
              <w:rPr>
                <w:rFonts w:ascii="Effra" w:hAnsi="Effra" w:cstheme="minorHAnsi"/>
                <w:sz w:val="20"/>
                <w:szCs w:val="20"/>
              </w:rPr>
            </w:pPr>
          </w:p>
          <w:p w:rsidR="00942AE6" w:rsidRPr="00942AE6" w:rsidRDefault="00942AE6" w:rsidP="00942AE6">
            <w:pPr>
              <w:widowControl w:val="0"/>
              <w:jc w:val="both"/>
              <w:rPr>
                <w:rFonts w:ascii="Effra" w:hAnsi="Effra" w:cstheme="minorHAnsi"/>
                <w:sz w:val="20"/>
                <w:szCs w:val="20"/>
              </w:rPr>
            </w:pPr>
          </w:p>
          <w:p w:rsidR="007E3765" w:rsidRPr="00A57390" w:rsidRDefault="007E3765" w:rsidP="007E3765">
            <w:pPr>
              <w:pStyle w:val="Odstavecseseznamem"/>
              <w:widowControl w:val="0"/>
              <w:numPr>
                <w:ilvl w:val="0"/>
                <w:numId w:val="2"/>
              </w:numPr>
              <w:pBdr>
                <w:bottom w:val="single" w:sz="4" w:space="1" w:color="auto"/>
              </w:pBdr>
              <w:ind w:left="426" w:hanging="426"/>
              <w:jc w:val="both"/>
              <w:rPr>
                <w:rFonts w:ascii="Effra" w:hAnsi="Effra" w:cstheme="minorHAnsi"/>
                <w:b/>
                <w:sz w:val="20"/>
                <w:szCs w:val="20"/>
              </w:rPr>
            </w:pPr>
            <w:r w:rsidRPr="00A57390">
              <w:rPr>
                <w:rFonts w:ascii="Effra" w:hAnsi="Effra" w:cstheme="minorHAnsi"/>
                <w:b/>
                <w:sz w:val="20"/>
                <w:szCs w:val="20"/>
              </w:rPr>
              <w:t>Confidential Information</w:t>
            </w:r>
          </w:p>
          <w:p w:rsidR="007E3765" w:rsidRPr="00AA0D62" w:rsidRDefault="007E3765" w:rsidP="00AA0D62">
            <w:pPr>
              <w:widowControl w:val="0"/>
              <w:ind w:left="447"/>
              <w:jc w:val="both"/>
              <w:rPr>
                <w:rFonts w:ascii="Effra" w:hAnsi="Effra" w:cs="Arial"/>
                <w:sz w:val="20"/>
                <w:szCs w:val="20"/>
              </w:rPr>
            </w:pPr>
            <w:r w:rsidRPr="00AA0D62">
              <w:rPr>
                <w:rFonts w:ascii="Effra" w:hAnsi="Effra" w:cs="Arial"/>
                <w:sz w:val="20"/>
                <w:szCs w:val="20"/>
              </w:rPr>
              <w:t>The Institution agrees not to disclose or use, except in connection with the performance of its obligations under this Agreement, any confidential information or material regarding the business or affairs of Medtronic.</w:t>
            </w:r>
          </w:p>
          <w:p w:rsidR="00942AE6" w:rsidRPr="006069F5" w:rsidRDefault="00942AE6" w:rsidP="007E3765">
            <w:pPr>
              <w:pStyle w:val="Odstavecseseznamem"/>
              <w:widowControl w:val="0"/>
              <w:ind w:left="425" w:hanging="425"/>
              <w:jc w:val="both"/>
              <w:rPr>
                <w:rFonts w:ascii="Effra" w:hAnsi="Effra" w:cs="Arial"/>
                <w:sz w:val="20"/>
                <w:szCs w:val="20"/>
              </w:rPr>
            </w:pPr>
          </w:p>
          <w:p w:rsidR="007E3765" w:rsidRPr="00A57390" w:rsidRDefault="007E3765" w:rsidP="007E3765">
            <w:pPr>
              <w:pStyle w:val="Odstavecseseznamem"/>
              <w:widowControl w:val="0"/>
              <w:numPr>
                <w:ilvl w:val="0"/>
                <w:numId w:val="2"/>
              </w:numPr>
              <w:pBdr>
                <w:bottom w:val="single" w:sz="4" w:space="1" w:color="auto"/>
              </w:pBdr>
              <w:ind w:left="426" w:hanging="426"/>
              <w:jc w:val="both"/>
              <w:rPr>
                <w:rFonts w:ascii="Effra" w:hAnsi="Effra" w:cstheme="minorHAnsi"/>
                <w:b/>
                <w:sz w:val="20"/>
                <w:szCs w:val="20"/>
              </w:rPr>
            </w:pPr>
            <w:r w:rsidRPr="00A57390">
              <w:rPr>
                <w:rFonts w:ascii="Effra" w:hAnsi="Effra" w:cstheme="minorHAnsi"/>
                <w:b/>
                <w:sz w:val="20"/>
                <w:szCs w:val="20"/>
              </w:rPr>
              <w:t>Compliance with the law and industry codes</w:t>
            </w:r>
          </w:p>
          <w:p w:rsidR="007E3765" w:rsidRPr="00942AE6"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sz w:val="20"/>
                <w:szCs w:val="20"/>
                <w:lang w:val="en-US"/>
              </w:rPr>
              <w:t xml:space="preserve">Both parties shall ensure that the </w:t>
            </w:r>
            <w:r>
              <w:rPr>
                <w:rFonts w:ascii="Effra" w:hAnsi="Effra" w:cstheme="minorHAnsi"/>
                <w:sz w:val="20"/>
                <w:szCs w:val="20"/>
              </w:rPr>
              <w:t>Humanitarian</w:t>
            </w:r>
            <w:r w:rsidRPr="00A57390">
              <w:rPr>
                <w:rFonts w:ascii="Effra" w:hAnsi="Effra" w:cstheme="minorHAnsi"/>
                <w:sz w:val="20"/>
                <w:szCs w:val="20"/>
              </w:rPr>
              <w:t xml:space="preserve"> Donation </w:t>
            </w:r>
            <w:r w:rsidRPr="00A57390">
              <w:rPr>
                <w:rFonts w:ascii="Effra" w:hAnsi="Effra"/>
                <w:sz w:val="20"/>
                <w:szCs w:val="20"/>
                <w:lang w:val="en-US"/>
              </w:rPr>
              <w:t>and the activities under this Agreement shall comply with industry codes of conduct including the MedTech Code and all relevant local and applicable foreign laws, and regulations (including anti-bribery, anti-corruption, and data protection laws) as updated from time to time</w:t>
            </w:r>
            <w:r>
              <w:rPr>
                <w:rFonts w:ascii="Effra" w:hAnsi="Effra"/>
                <w:sz w:val="20"/>
                <w:szCs w:val="20"/>
                <w:lang w:val="en-US"/>
              </w:rPr>
              <w:t>, acknowledging the guidance given by the MedTech Code Committee regarding humanitarian donations during this COVID-19 Crisis</w:t>
            </w:r>
            <w:r w:rsidRPr="00A57390">
              <w:rPr>
                <w:rFonts w:ascii="Effra" w:hAnsi="Effra"/>
                <w:sz w:val="20"/>
                <w:szCs w:val="20"/>
                <w:lang w:val="en-US"/>
              </w:rPr>
              <w:t>.</w:t>
            </w:r>
            <w:r w:rsidRPr="00A57390">
              <w:rPr>
                <w:rFonts w:ascii="Effra" w:hAnsi="Effra" w:cs="Arial"/>
                <w:sz w:val="20"/>
                <w:szCs w:val="20"/>
              </w:rPr>
              <w:t xml:space="preserve"> </w:t>
            </w:r>
          </w:p>
          <w:p w:rsidR="00942AE6" w:rsidRPr="006069F5" w:rsidRDefault="00942AE6" w:rsidP="00942AE6">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widowControl w:val="0"/>
              <w:numPr>
                <w:ilvl w:val="0"/>
                <w:numId w:val="2"/>
              </w:numPr>
              <w:pBdr>
                <w:bottom w:val="single" w:sz="4" w:space="1" w:color="auto"/>
              </w:pBdr>
              <w:ind w:left="426" w:hanging="426"/>
              <w:jc w:val="both"/>
              <w:rPr>
                <w:rFonts w:ascii="Effra" w:hAnsi="Effra" w:cstheme="minorHAnsi"/>
                <w:b/>
                <w:sz w:val="20"/>
                <w:szCs w:val="20"/>
              </w:rPr>
            </w:pPr>
            <w:r w:rsidRPr="00A57390">
              <w:rPr>
                <w:rFonts w:ascii="Effra" w:hAnsi="Effra" w:cstheme="minorHAnsi"/>
                <w:b/>
                <w:sz w:val="20"/>
                <w:szCs w:val="20"/>
              </w:rPr>
              <w:t xml:space="preserve">General </w:t>
            </w:r>
          </w:p>
          <w:p w:rsidR="007E3765" w:rsidRPr="00A57390" w:rsidRDefault="007E3765" w:rsidP="007E3765">
            <w:pPr>
              <w:pStyle w:val="Odstavecseseznamem"/>
              <w:keepNext/>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This Agreement will be governed by, and construed in accordance with, the laws of the </w:t>
            </w:r>
            <w:r w:rsidR="00C57241">
              <w:rPr>
                <w:rFonts w:ascii="Effra" w:hAnsi="Effra" w:cstheme="minorHAnsi"/>
                <w:sz w:val="20"/>
                <w:szCs w:val="20"/>
              </w:rPr>
              <w:t>Czech Republic, excluding provisions on conflict of laws</w:t>
            </w:r>
            <w:r w:rsidRPr="00A57390">
              <w:rPr>
                <w:rFonts w:ascii="Effra" w:hAnsi="Effra" w:cs="Arial"/>
                <w:sz w:val="20"/>
                <w:szCs w:val="20"/>
              </w:rPr>
              <w:t>.</w:t>
            </w:r>
          </w:p>
          <w:p w:rsidR="007E376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 xml:space="preserve">No party may assign, novate or subcontract this Agreement or any of its rights under it, without the other party’s prior written consent, except Medtronic may assign, novate or sub-agreement its rights and obligations, (wholly or partially) to any of its affiliates without the Institution’s consent. </w:t>
            </w:r>
          </w:p>
          <w:p w:rsidR="000C7CA6" w:rsidRDefault="000C7CA6" w:rsidP="000C7CA6">
            <w:pPr>
              <w:pStyle w:val="Odstavecseseznamem"/>
              <w:widowControl w:val="0"/>
              <w:ind w:left="426"/>
              <w:jc w:val="both"/>
              <w:rPr>
                <w:rFonts w:ascii="Effra" w:hAnsi="Effra" w:cstheme="minorHAnsi"/>
                <w:sz w:val="20"/>
                <w:szCs w:val="20"/>
              </w:rPr>
            </w:pPr>
          </w:p>
          <w:p w:rsidR="000C7CA6" w:rsidRDefault="000C7CA6" w:rsidP="000C7CA6">
            <w:pPr>
              <w:pStyle w:val="Odstavecseseznamem"/>
              <w:widowControl w:val="0"/>
              <w:ind w:left="426"/>
              <w:jc w:val="both"/>
              <w:rPr>
                <w:rFonts w:ascii="Effra" w:hAnsi="Effra" w:cstheme="minorHAnsi"/>
                <w:sz w:val="20"/>
                <w:szCs w:val="20"/>
              </w:rPr>
            </w:pPr>
          </w:p>
          <w:p w:rsidR="000C7CA6" w:rsidRPr="006069F5" w:rsidRDefault="000C7CA6" w:rsidP="000C7CA6">
            <w:pPr>
              <w:pStyle w:val="Odstavecseseznamem"/>
              <w:widowControl w:val="0"/>
              <w:ind w:left="426"/>
              <w:jc w:val="both"/>
              <w:rPr>
                <w:rFonts w:ascii="Effra" w:hAnsi="Effra" w:cstheme="minorHAnsi"/>
                <w:sz w:val="20"/>
                <w:szCs w:val="20"/>
              </w:rPr>
            </w:pPr>
          </w:p>
          <w:p w:rsidR="007E3765" w:rsidRDefault="007E3765" w:rsidP="007E3765">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Any Amendment to this Agreement must be in writing and signed by both parties.</w:t>
            </w:r>
          </w:p>
          <w:p w:rsidR="000C7CA6" w:rsidRDefault="000C7CA6" w:rsidP="000C7CA6">
            <w:pPr>
              <w:pStyle w:val="Odstavecseseznamem"/>
              <w:widowControl w:val="0"/>
              <w:ind w:left="426"/>
              <w:jc w:val="both"/>
              <w:rPr>
                <w:rFonts w:ascii="Effra" w:hAnsi="Effra" w:cstheme="minorHAnsi"/>
                <w:sz w:val="20"/>
                <w:szCs w:val="20"/>
              </w:rPr>
            </w:pPr>
          </w:p>
          <w:p w:rsidR="00195B18" w:rsidRDefault="00195B18" w:rsidP="002D0F80">
            <w:pPr>
              <w:pStyle w:val="Odstavecseseznamem"/>
              <w:widowControl w:val="0"/>
              <w:numPr>
                <w:ilvl w:val="1"/>
                <w:numId w:val="2"/>
              </w:numPr>
              <w:ind w:left="426" w:hanging="426"/>
              <w:jc w:val="both"/>
              <w:rPr>
                <w:rFonts w:ascii="Effra" w:hAnsi="Effra" w:cstheme="minorHAnsi"/>
                <w:sz w:val="20"/>
                <w:szCs w:val="20"/>
              </w:rPr>
            </w:pPr>
            <w:r w:rsidRPr="00195B18">
              <w:rPr>
                <w:rFonts w:ascii="Effra" w:hAnsi="Effra" w:cstheme="minorHAnsi"/>
                <w:sz w:val="20"/>
                <w:szCs w:val="20"/>
              </w:rPr>
              <w:t xml:space="preserve">This </w:t>
            </w:r>
            <w:r>
              <w:rPr>
                <w:rFonts w:ascii="Effra" w:hAnsi="Effra" w:cstheme="minorHAnsi"/>
                <w:sz w:val="20"/>
                <w:szCs w:val="20"/>
              </w:rPr>
              <w:t>Agreement</w:t>
            </w:r>
            <w:r w:rsidRPr="00195B18">
              <w:rPr>
                <w:rFonts w:ascii="Effra" w:hAnsi="Effra" w:cstheme="minorHAnsi"/>
                <w:sz w:val="20"/>
                <w:szCs w:val="20"/>
              </w:rPr>
              <w:t xml:space="preserve"> exists in </w:t>
            </w:r>
            <w:r>
              <w:rPr>
                <w:rFonts w:ascii="Effra" w:hAnsi="Effra" w:cstheme="minorHAnsi"/>
                <w:sz w:val="20"/>
                <w:szCs w:val="20"/>
              </w:rPr>
              <w:t xml:space="preserve">3 </w:t>
            </w:r>
            <w:r w:rsidRPr="00195B18">
              <w:rPr>
                <w:rFonts w:ascii="Effra" w:hAnsi="Effra" w:cstheme="minorHAnsi"/>
                <w:sz w:val="20"/>
                <w:szCs w:val="20"/>
              </w:rPr>
              <w:t xml:space="preserve">counterparts and each of them in Czech and English language. </w:t>
            </w:r>
            <w:r>
              <w:rPr>
                <w:rFonts w:ascii="Effra" w:hAnsi="Effra" w:cstheme="minorHAnsi"/>
                <w:sz w:val="20"/>
                <w:szCs w:val="20"/>
              </w:rPr>
              <w:t>Instiution</w:t>
            </w:r>
            <w:r w:rsidRPr="00195B18">
              <w:rPr>
                <w:rFonts w:ascii="Effra" w:hAnsi="Effra" w:cstheme="minorHAnsi"/>
                <w:sz w:val="20"/>
                <w:szCs w:val="20"/>
              </w:rPr>
              <w:t xml:space="preserve"> shall </w:t>
            </w:r>
            <w:r>
              <w:rPr>
                <w:rFonts w:ascii="Effra" w:hAnsi="Effra" w:cstheme="minorHAnsi"/>
                <w:sz w:val="20"/>
                <w:szCs w:val="20"/>
              </w:rPr>
              <w:t>receive two counterparts. The C</w:t>
            </w:r>
            <w:r w:rsidRPr="00195B18">
              <w:rPr>
                <w:rFonts w:ascii="Effra" w:hAnsi="Effra" w:cstheme="minorHAnsi"/>
                <w:sz w:val="20"/>
                <w:szCs w:val="20"/>
              </w:rPr>
              <w:t>zech language version shall prevail.</w:t>
            </w:r>
          </w:p>
          <w:p w:rsidR="000C7CA6" w:rsidRPr="000C7CA6" w:rsidRDefault="000C7CA6" w:rsidP="000C7CA6">
            <w:pPr>
              <w:widowControl w:val="0"/>
              <w:jc w:val="both"/>
              <w:rPr>
                <w:rFonts w:ascii="Effra" w:hAnsi="Effra" w:cstheme="minorHAnsi"/>
                <w:sz w:val="20"/>
                <w:szCs w:val="20"/>
              </w:rPr>
            </w:pPr>
          </w:p>
          <w:p w:rsidR="00793D4D" w:rsidRPr="000C7CA6" w:rsidDel="00DA1643" w:rsidRDefault="007E3765" w:rsidP="000C7CA6">
            <w:pPr>
              <w:pStyle w:val="Odstavecseseznamem"/>
              <w:widowControl w:val="0"/>
              <w:numPr>
                <w:ilvl w:val="1"/>
                <w:numId w:val="2"/>
              </w:numPr>
              <w:ind w:left="426" w:hanging="426"/>
              <w:jc w:val="both"/>
              <w:rPr>
                <w:rFonts w:ascii="Effra" w:hAnsi="Effra" w:cstheme="minorHAnsi"/>
                <w:sz w:val="20"/>
                <w:szCs w:val="20"/>
              </w:rPr>
            </w:pPr>
            <w:r w:rsidRPr="00A57390">
              <w:rPr>
                <w:rFonts w:ascii="Effra" w:hAnsi="Effra" w:cstheme="minorHAnsi"/>
                <w:sz w:val="20"/>
                <w:szCs w:val="20"/>
              </w:rPr>
              <w:t>This Agreement constitutes the entire understanding and agreement between the parties as to its subject matter and supersedes all prior agreements or understandings between the parties in connection with its subject matter.</w:t>
            </w:r>
          </w:p>
        </w:tc>
        <w:tc>
          <w:tcPr>
            <w:tcW w:w="0" w:type="auto"/>
          </w:tcPr>
          <w:p w:rsidR="007E3765" w:rsidRPr="00A57390" w:rsidRDefault="007E3765" w:rsidP="007E3765">
            <w:pPr>
              <w:spacing w:after="200" w:line="276" w:lineRule="auto"/>
              <w:rPr>
                <w:rFonts w:ascii="Effra" w:hAnsi="Effra"/>
                <w:b/>
                <w:color w:val="44546A" w:themeColor="text2"/>
                <w:sz w:val="20"/>
                <w:szCs w:val="20"/>
              </w:rPr>
            </w:pPr>
            <w:r>
              <w:rPr>
                <w:rFonts w:ascii="Effra" w:hAnsi="Effra"/>
                <w:b/>
                <w:color w:val="0085CA"/>
                <w:sz w:val="20"/>
                <w:szCs w:val="20"/>
              </w:rPr>
              <w:t>3.</w:t>
            </w:r>
            <w:r>
              <w:rPr>
                <w:rFonts w:ascii="Effra" w:hAnsi="Effra"/>
                <w:color w:val="0085CA"/>
                <w:sz w:val="20"/>
                <w:szCs w:val="20"/>
              </w:rPr>
              <w:t xml:space="preserve">  </w:t>
            </w:r>
            <w:r>
              <w:rPr>
                <w:rFonts w:ascii="Effra" w:hAnsi="Effra"/>
                <w:b/>
                <w:color w:val="0085CA"/>
                <w:sz w:val="20"/>
                <w:szCs w:val="20"/>
              </w:rPr>
              <w:t>PODMÍNKY</w:t>
            </w:r>
          </w:p>
          <w:p w:rsidR="007E3765" w:rsidRPr="00A57390" w:rsidRDefault="007E3765" w:rsidP="007E3765">
            <w:pPr>
              <w:tabs>
                <w:tab w:val="left" w:pos="284"/>
              </w:tabs>
              <w:jc w:val="both"/>
              <w:rPr>
                <w:rFonts w:ascii="Effra" w:hAnsi="Effra" w:cstheme="minorHAnsi"/>
                <w:sz w:val="20"/>
                <w:szCs w:val="20"/>
              </w:rPr>
            </w:pPr>
            <w:r>
              <w:rPr>
                <w:rFonts w:ascii="Effra" w:hAnsi="Effra"/>
                <w:sz w:val="20"/>
                <w:szCs w:val="20"/>
              </w:rPr>
              <w:t xml:space="preserve">Ujednává se takto:  </w:t>
            </w:r>
          </w:p>
          <w:p w:rsidR="007E3765" w:rsidRPr="00A57390" w:rsidRDefault="007E3765" w:rsidP="007E3765">
            <w:pPr>
              <w:pStyle w:val="Odstavecseseznamem"/>
              <w:widowControl w:val="0"/>
              <w:numPr>
                <w:ilvl w:val="0"/>
                <w:numId w:val="6"/>
              </w:numPr>
              <w:pBdr>
                <w:bottom w:val="single" w:sz="4" w:space="1" w:color="auto"/>
              </w:pBdr>
              <w:jc w:val="both"/>
              <w:rPr>
                <w:rFonts w:ascii="Effra" w:hAnsi="Effra" w:cstheme="minorHAnsi"/>
                <w:b/>
                <w:sz w:val="20"/>
                <w:szCs w:val="20"/>
              </w:rPr>
            </w:pPr>
            <w:r>
              <w:rPr>
                <w:rFonts w:ascii="Effra" w:hAnsi="Effra"/>
                <w:b/>
                <w:sz w:val="20"/>
                <w:szCs w:val="20"/>
              </w:rPr>
              <w:t>Účel daru v rámci výjimky v kontextu krize související s onemocněním COVID-19:</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Humanitární dar je určen výhradně pro účely řešení humanitárních potřeb vzniklých během krize související s onemocněním COVID-19.</w:t>
            </w:r>
            <w:r>
              <w:rPr>
                <w:rFonts w:ascii="Effra" w:hAnsi="Effra"/>
              </w:rPr>
              <w:t xml:space="preserve"> </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Zdravotnické zařízení se o přidělení Humanitárního daru poskytnutého za Účelem humanitárního daru rozhodne nezávisle a nestranně.</w:t>
            </w:r>
          </w:p>
          <w:p w:rsidR="007E3765" w:rsidRPr="00A57390"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Finanční podpora se poskytuje na základě ujednání o tom, že: </w:t>
            </w:r>
          </w:p>
          <w:p w:rsidR="007E3765" w:rsidRPr="00A57390" w:rsidRDefault="007E3765" w:rsidP="007E3765">
            <w:pPr>
              <w:pStyle w:val="Odstavecseseznamem"/>
              <w:widowControl w:val="0"/>
              <w:numPr>
                <w:ilvl w:val="2"/>
                <w:numId w:val="6"/>
              </w:numPr>
              <w:jc w:val="both"/>
              <w:rPr>
                <w:rFonts w:ascii="Effra" w:hAnsi="Effra" w:cstheme="minorHAnsi"/>
                <w:sz w:val="20"/>
                <w:szCs w:val="20"/>
              </w:rPr>
            </w:pPr>
            <w:r>
              <w:rPr>
                <w:rFonts w:ascii="Effra" w:hAnsi="Effra"/>
                <w:sz w:val="20"/>
                <w:szCs w:val="20"/>
              </w:rPr>
              <w:t>Zdravotnické zařízení je oprávněno tuto finanční nebo nefinanční podporu přijmout;</w:t>
            </w:r>
          </w:p>
          <w:p w:rsidR="007E3765" w:rsidRPr="00A57390" w:rsidRDefault="007E3765" w:rsidP="007E3765">
            <w:pPr>
              <w:pStyle w:val="Odstavecseseznamem"/>
              <w:widowControl w:val="0"/>
              <w:numPr>
                <w:ilvl w:val="2"/>
                <w:numId w:val="6"/>
              </w:numPr>
              <w:jc w:val="both"/>
              <w:rPr>
                <w:rFonts w:ascii="Effra" w:hAnsi="Effra" w:cstheme="minorHAnsi"/>
                <w:sz w:val="20"/>
                <w:szCs w:val="20"/>
              </w:rPr>
            </w:pPr>
            <w:r>
              <w:rPr>
                <w:rFonts w:ascii="Effra" w:hAnsi="Effra"/>
                <w:sz w:val="20"/>
                <w:szCs w:val="20"/>
              </w:rPr>
              <w:t>Humanitární dar je v souladu s cíli Zdravotnického zařízení popsanými v jeho stanovách;</w:t>
            </w:r>
          </w:p>
          <w:p w:rsidR="007E3765" w:rsidRPr="00A57390" w:rsidRDefault="007E3765" w:rsidP="007E3765">
            <w:pPr>
              <w:pStyle w:val="Odstavecseseznamem"/>
              <w:widowControl w:val="0"/>
              <w:numPr>
                <w:ilvl w:val="2"/>
                <w:numId w:val="6"/>
              </w:numPr>
              <w:jc w:val="both"/>
              <w:rPr>
                <w:rFonts w:ascii="Effra" w:hAnsi="Effra" w:cstheme="minorHAnsi"/>
                <w:sz w:val="20"/>
                <w:szCs w:val="20"/>
              </w:rPr>
            </w:pPr>
            <w:r>
              <w:rPr>
                <w:rFonts w:ascii="Effra" w:hAnsi="Effra"/>
                <w:sz w:val="20"/>
                <w:szCs w:val="20"/>
              </w:rPr>
              <w:t>je určen výhradně na podporu Účelu humanitárního daru:</w:t>
            </w:r>
          </w:p>
          <w:p w:rsidR="007E3765" w:rsidRPr="00A57390" w:rsidRDefault="007E3765" w:rsidP="007E3765">
            <w:pPr>
              <w:pStyle w:val="Odstavecseseznamem"/>
              <w:widowControl w:val="0"/>
              <w:numPr>
                <w:ilvl w:val="2"/>
                <w:numId w:val="6"/>
              </w:numPr>
              <w:jc w:val="both"/>
              <w:rPr>
                <w:rFonts w:ascii="Effra" w:hAnsi="Effra" w:cstheme="minorHAnsi"/>
                <w:sz w:val="20"/>
                <w:szCs w:val="20"/>
              </w:rPr>
            </w:pPr>
            <w:r>
              <w:rPr>
                <w:rFonts w:ascii="Effra" w:hAnsi="Effra"/>
                <w:sz w:val="20"/>
                <w:szCs w:val="20"/>
              </w:rPr>
              <w:t xml:space="preserve">netýká se žádného nákupu produktů společnosti Medtronic; </w:t>
            </w:r>
          </w:p>
          <w:p w:rsidR="007E3765" w:rsidRPr="00A57390" w:rsidRDefault="007E3765" w:rsidP="007E3765">
            <w:pPr>
              <w:pStyle w:val="Odstavecseseznamem"/>
              <w:widowControl w:val="0"/>
              <w:numPr>
                <w:ilvl w:val="2"/>
                <w:numId w:val="6"/>
              </w:numPr>
              <w:jc w:val="both"/>
              <w:rPr>
                <w:rFonts w:ascii="Effra" w:hAnsi="Effra" w:cstheme="minorHAnsi"/>
                <w:sz w:val="20"/>
                <w:szCs w:val="20"/>
              </w:rPr>
            </w:pPr>
            <w:r>
              <w:rPr>
                <w:rFonts w:ascii="Effra" w:hAnsi="Effra"/>
                <w:sz w:val="20"/>
                <w:szCs w:val="20"/>
              </w:rPr>
              <w:t>nepoužívá se pro žádné osobní ani investiční účely ani žádným způsobem, který není v přímém souladu s Účelem humanitárního daru; a</w:t>
            </w:r>
          </w:p>
          <w:p w:rsidR="007E3765" w:rsidRPr="006069F5" w:rsidRDefault="007E3765" w:rsidP="007E3765">
            <w:pPr>
              <w:pStyle w:val="Odstavecseseznamem"/>
              <w:widowControl w:val="0"/>
              <w:numPr>
                <w:ilvl w:val="2"/>
                <w:numId w:val="6"/>
              </w:numPr>
              <w:jc w:val="both"/>
              <w:rPr>
                <w:rFonts w:ascii="Effra" w:hAnsi="Effra" w:cstheme="minorHAnsi"/>
                <w:sz w:val="20"/>
                <w:szCs w:val="20"/>
              </w:rPr>
            </w:pPr>
            <w:r>
              <w:rPr>
                <w:rFonts w:ascii="Effra" w:hAnsi="Effra"/>
                <w:sz w:val="20"/>
                <w:szCs w:val="20"/>
              </w:rPr>
              <w:t xml:space="preserve">nepřinese prospěch nikomu, kdo patří podle jakéhokoli rozhodného práva k zakázaným subjektům.  </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Společnost </w:t>
            </w:r>
            <w:r>
              <w:rPr>
                <w:rFonts w:ascii="Effra" w:hAnsi="Effra"/>
                <w:bCs/>
                <w:sz w:val="20"/>
                <w:szCs w:val="20"/>
              </w:rPr>
              <w:t xml:space="preserve">Medtronic nenese odpovědnost za žádné daně </w:t>
            </w:r>
            <w:r>
              <w:rPr>
                <w:rFonts w:ascii="Effra" w:hAnsi="Effra"/>
                <w:sz w:val="20"/>
                <w:szCs w:val="20"/>
              </w:rPr>
              <w:t>týkající se Humanitárního daru.</w:t>
            </w:r>
            <w:r>
              <w:rPr>
                <w:rFonts w:ascii="Effra" w:hAnsi="Effra"/>
                <w:bCs/>
                <w:sz w:val="20"/>
                <w:szCs w:val="20"/>
              </w:rPr>
              <w:t xml:space="preserve">  </w:t>
            </w:r>
            <w:r>
              <w:rPr>
                <w:rFonts w:ascii="Effra" w:hAnsi="Effra"/>
                <w:sz w:val="20"/>
                <w:szCs w:val="20"/>
              </w:rPr>
              <w:t xml:space="preserve">Jestliže je společnost Medtronic ze zákona povinna zaplatit z Humanitárního daru daně nebo srážet z něj jakékoli částky na pokrytí jakýchkoli takových daní, souhlasí Zdravotnické zařízení s tím, že je společnost Medtronic oprávněna srazit takové daně z vyplaceného </w:t>
            </w:r>
            <w:r>
              <w:rPr>
                <w:rFonts w:ascii="Effra" w:hAnsi="Effra"/>
                <w:bCs/>
                <w:sz w:val="20"/>
                <w:szCs w:val="20"/>
              </w:rPr>
              <w:t>H</w:t>
            </w:r>
            <w:r>
              <w:rPr>
                <w:rFonts w:ascii="Effra" w:hAnsi="Effra"/>
                <w:sz w:val="20"/>
                <w:szCs w:val="20"/>
              </w:rPr>
              <w:t>umanitárního daru</w:t>
            </w:r>
            <w:r>
              <w:rPr>
                <w:rFonts w:ascii="Effra" w:hAnsi="Effra"/>
                <w:bCs/>
                <w:sz w:val="20"/>
                <w:szCs w:val="20"/>
              </w:rPr>
              <w:t xml:space="preserve">.  </w:t>
            </w:r>
          </w:p>
          <w:p w:rsidR="007E3765" w:rsidRPr="00B04021" w:rsidRDefault="007E3765" w:rsidP="007E3765">
            <w:pPr>
              <w:pStyle w:val="Odstavecseseznamem"/>
              <w:widowControl w:val="0"/>
              <w:numPr>
                <w:ilvl w:val="1"/>
                <w:numId w:val="6"/>
              </w:numPr>
              <w:ind w:left="426" w:hanging="426"/>
              <w:jc w:val="both"/>
              <w:rPr>
                <w:rFonts w:ascii="Effra" w:hAnsi="Effra" w:cstheme="minorHAnsi"/>
                <w:color w:val="000000" w:themeColor="text1"/>
                <w:sz w:val="20"/>
                <w:szCs w:val="20"/>
              </w:rPr>
            </w:pPr>
            <w:r>
              <w:rPr>
                <w:rFonts w:ascii="Effra" w:hAnsi="Effra"/>
                <w:sz w:val="20"/>
                <w:szCs w:val="20"/>
              </w:rPr>
              <w:t xml:space="preserve">Humanitární dar poskytnutý společností Medtronic je možné použít pouze pro pokrytí plateb, které jsou v souladu s touto Smlouvou, a není možné jej použít na poskytnutí jakýchkoli nepatřičných benefitů jakékoli osobě. </w:t>
            </w:r>
            <w:r>
              <w:rPr>
                <w:rFonts w:ascii="Effra" w:hAnsi="Effra"/>
                <w:color w:val="000000" w:themeColor="text1"/>
                <w:sz w:val="20"/>
                <w:szCs w:val="20"/>
              </w:rPr>
              <w:t xml:space="preserve"> </w:t>
            </w:r>
          </w:p>
          <w:p w:rsidR="00B04021" w:rsidRPr="00A82412" w:rsidRDefault="00B04021" w:rsidP="00B04021">
            <w:pPr>
              <w:pStyle w:val="Odstavecseseznamem"/>
              <w:widowControl w:val="0"/>
              <w:ind w:left="426"/>
              <w:jc w:val="both"/>
              <w:rPr>
                <w:rFonts w:ascii="Effra" w:hAnsi="Effra" w:cstheme="minorHAnsi"/>
                <w:color w:val="000000" w:themeColor="text1"/>
                <w:sz w:val="20"/>
                <w:szCs w:val="20"/>
              </w:rPr>
            </w:pPr>
          </w:p>
          <w:p w:rsidR="007E3765" w:rsidRPr="00222ADD" w:rsidRDefault="007E3765" w:rsidP="007E3765">
            <w:pPr>
              <w:pStyle w:val="Odstavecseseznamem"/>
              <w:numPr>
                <w:ilvl w:val="0"/>
                <w:numId w:val="6"/>
              </w:numPr>
              <w:jc w:val="both"/>
              <w:rPr>
                <w:rFonts w:ascii="Effra" w:hAnsi="Effra"/>
                <w:b/>
                <w:bCs/>
                <w:spacing w:val="-2"/>
                <w:sz w:val="20"/>
              </w:rPr>
            </w:pPr>
            <w:r>
              <w:rPr>
                <w:rFonts w:ascii="Effra" w:hAnsi="Effra"/>
                <w:b/>
                <w:bCs/>
                <w:sz w:val="20"/>
              </w:rPr>
              <w:t>Zařízení</w:t>
            </w:r>
          </w:p>
          <w:p w:rsidR="007E3765" w:rsidRPr="00A82412" w:rsidRDefault="007E3765" w:rsidP="007E3765">
            <w:pPr>
              <w:pStyle w:val="Odstavecseseznamem"/>
              <w:numPr>
                <w:ilvl w:val="1"/>
                <w:numId w:val="6"/>
              </w:numPr>
              <w:ind w:left="360"/>
              <w:jc w:val="both"/>
              <w:rPr>
                <w:rFonts w:ascii="Effra" w:hAnsi="Effra"/>
                <w:spacing w:val="-2"/>
                <w:sz w:val="20"/>
              </w:rPr>
            </w:pPr>
            <w:r>
              <w:rPr>
                <w:rFonts w:ascii="Effra" w:hAnsi="Effra"/>
                <w:sz w:val="20"/>
              </w:rPr>
              <w:t>Zařízení bude Zdravotnické zařízení využívat pro účely péče o pacienta za dále uvedených podmínek:</w:t>
            </w:r>
          </w:p>
          <w:p w:rsidR="007E3765" w:rsidRDefault="007E3765" w:rsidP="00B04021">
            <w:pPr>
              <w:pStyle w:val="Odstavecseseznamem"/>
              <w:ind w:left="360"/>
              <w:jc w:val="both"/>
              <w:rPr>
                <w:rFonts w:ascii="Effra" w:hAnsi="Effra"/>
                <w:sz w:val="20"/>
              </w:rPr>
            </w:pPr>
            <w:r>
              <w:rPr>
                <w:rFonts w:ascii="Effra" w:hAnsi="Effra"/>
                <w:sz w:val="20"/>
              </w:rPr>
              <w:t>Společnost Medtronic tímto převádí a postupuje na Zdravotnické zařízení veškerá vlastnická práva a práva držení, která má společnost Medtronic ve vztahu k Zařízení, a Zdravotnické zařízení veškerá vlastnická práva a práva držení společnosti Medtronic ve vztahu k Zařízení přijímá.</w:t>
            </w:r>
          </w:p>
          <w:p w:rsidR="007E3765" w:rsidRPr="00222ADD" w:rsidRDefault="007E3765" w:rsidP="00B04021">
            <w:pPr>
              <w:pStyle w:val="Odstavecseseznamem"/>
              <w:ind w:left="360"/>
              <w:jc w:val="both"/>
              <w:rPr>
                <w:rFonts w:ascii="Effra" w:hAnsi="Effra"/>
                <w:sz w:val="20"/>
              </w:rPr>
            </w:pPr>
            <w:r>
              <w:rPr>
                <w:rFonts w:ascii="Effra" w:hAnsi="Effra"/>
                <w:sz w:val="20"/>
              </w:rPr>
              <w:t>Společnost Medtronic dodá na vlastní náklady Zdravotnickému zařízení, FOB (s vyplaceným poplatkem za dopravu), na adresu Zdravotnického zařízení uvedenou výše, bez jakýchkoli daní, poplatků a odvodů, které může uložit jakýkoli orgán s jurisdikcí nad jakýmkoli Zařízením, jež Zdravotnické zařízení obdrželo na základě této Smlouvy, a Zdravotnické zařízení nese výhradní odpovědnost za úhradu všech těchto daní, poplatků a odvodů, a v případě, že by byla od společnosti Medtronic požadována úhrada takových daní, poplatků nebo odvodů, převezme v tomto ohledu za společnost Medtronic odpovědnost.</w:t>
            </w:r>
          </w:p>
          <w:p w:rsidR="007E3765" w:rsidRPr="00222ADD" w:rsidRDefault="007E3765" w:rsidP="00B04021">
            <w:pPr>
              <w:pStyle w:val="Odstavecseseznamem"/>
              <w:ind w:left="360"/>
              <w:jc w:val="both"/>
              <w:rPr>
                <w:rFonts w:ascii="Effra" w:hAnsi="Effra"/>
                <w:sz w:val="20"/>
              </w:rPr>
            </w:pPr>
          </w:p>
          <w:p w:rsidR="007E3765" w:rsidRPr="006069F5" w:rsidRDefault="007E3765" w:rsidP="00B04021">
            <w:pPr>
              <w:pStyle w:val="Odstavecseseznamem"/>
              <w:ind w:left="360"/>
              <w:jc w:val="both"/>
              <w:rPr>
                <w:rFonts w:ascii="Effra" w:hAnsi="Effra"/>
                <w:sz w:val="20"/>
              </w:rPr>
            </w:pPr>
            <w:r>
              <w:rPr>
                <w:rFonts w:ascii="Effra" w:hAnsi="Effra"/>
                <w:sz w:val="20"/>
              </w:rPr>
              <w:t xml:space="preserve">Jedinou a výlučnou nápravou na základě této Omezené záruky je oprava nebo výměna vadného materiálu nebo zpracování, a to dle rozhodnutí společnosti Medtronic. Aby bylo Zařízení způsobilé pro opravu nebo výměnu, nesmí být opravováno ani upravováno mimo zařízení společnosti Medtronic způsobem, který má podle názoru společnosti Medtronic vliv na jeho stabilitu a spolehlivost. Zařízení se musí používat v souladu s příslušným návodem k použití a v zamýšleném prostředí nebo nastavení. Zařízení nebylo nevhodně používáno, zneužíváno ani u něho nedošlo k nehodě. Záruční servis zajišťuje společnost Medtronic buď ve Zdravotnickém zařízení v běžné pracovní době, nebo v servisním místě společnosti Medtronic. </w:t>
            </w:r>
          </w:p>
          <w:p w:rsidR="007E3765" w:rsidRPr="006069F5" w:rsidRDefault="007E3765" w:rsidP="00B04021">
            <w:pPr>
              <w:pStyle w:val="Odstavecseseznamem"/>
              <w:ind w:left="360"/>
              <w:jc w:val="both"/>
              <w:rPr>
                <w:rFonts w:ascii="Effra" w:hAnsi="Effra"/>
                <w:sz w:val="20"/>
              </w:rPr>
            </w:pPr>
            <w:r>
              <w:rPr>
                <w:rFonts w:ascii="Effra" w:hAnsi="Effra"/>
                <w:sz w:val="20"/>
              </w:rPr>
              <w:t>S výjimkou výše uvedené Omezené záruky neposkytuje společnost Medtronic žádnou záruku, výslovnou ani mlčky předpokládanou, zejména včetně jakékoli mlčky předpokládané záruky obchodovatelnosti nebo vhodnosti pro určitý účel, ať už vyplývající ze zákona, obyčejového práva, zvyku nebo jinak. Tato Omezená záruka je výlučným opravným prostředkem, který má k dispozici každý. Společnost Medtronic nenese odpovědnost za přímé ani nepřímé, zvláštní, náhodné nebo následné škody (včetně ztráty podnikání nebo zisku), ať už na základě smlouvy, občanskoprávního deliktu nebo jakékoli jiné právní teorie.</w:t>
            </w:r>
          </w:p>
          <w:p w:rsidR="007E3765" w:rsidRPr="00A82412" w:rsidRDefault="007E3765" w:rsidP="00B04021">
            <w:pPr>
              <w:pStyle w:val="Odstavecseseznamem"/>
              <w:ind w:left="360"/>
              <w:jc w:val="both"/>
              <w:rPr>
                <w:rFonts w:ascii="Effra" w:hAnsi="Effra"/>
                <w:sz w:val="20"/>
              </w:rPr>
            </w:pPr>
            <w:r>
              <w:rPr>
                <w:rFonts w:ascii="Effra" w:hAnsi="Effra"/>
                <w:sz w:val="20"/>
              </w:rPr>
              <w:t>Na Zařízení se vztahuje záruka v souladu s platnými právními předpisy. Pokud bude jakákoli část nebo podmínka této Omezené záruky jakýmkoli soudem příslušné jurisdikce prohlášena za nezákonnou, nevymahatelnou nebo v rozporu s platnými právními předpisy, nebude tím dotčena platnost zbývajících částí této Omezené záruky a veškerá práva a povinnosti budou vykládány a vymáhány tak, jako by tato Omezená záruka danou konkrétní část nebo podmínku, která se považuje za neplatnou, neobsahovala. Tato Omezená záruka poskytuje specifická zákonná práva pro dané Zdravotnické zařízení. Zdravotnické zařízení může mít podle platných právních předpisů také další práva.</w:t>
            </w:r>
          </w:p>
          <w:p w:rsidR="007E3765" w:rsidRDefault="007E3765" w:rsidP="00B04021">
            <w:pPr>
              <w:pStyle w:val="Odstavecseseznamem"/>
              <w:ind w:left="360"/>
              <w:jc w:val="both"/>
              <w:rPr>
                <w:rFonts w:ascii="Effra" w:hAnsi="Effra"/>
                <w:sz w:val="20"/>
              </w:rPr>
            </w:pPr>
            <w:r>
              <w:rPr>
                <w:rFonts w:ascii="Effra" w:hAnsi="Effra"/>
                <w:sz w:val="20"/>
              </w:rPr>
              <w:t>Zdravotnické zařízení si Zařízení ponechá pro své individuální využití a bez předchozího písemného souhlasu společnosti Medtronic nesmí Zařízení prodat, poskytnout, postoupit, zapůjčit ani převést na žádnou jinou fyzickou osobu ani subjekt, včetně zaměstnanců, zástupců nebo zmocněnců Zdravotnického zařízení.</w:t>
            </w:r>
          </w:p>
          <w:p w:rsidR="00B04021" w:rsidRPr="00B04021" w:rsidRDefault="00B04021" w:rsidP="00B04021">
            <w:pPr>
              <w:jc w:val="both"/>
              <w:rPr>
                <w:rFonts w:ascii="Effra" w:hAnsi="Effra"/>
                <w:sz w:val="20"/>
              </w:rPr>
            </w:pPr>
          </w:p>
          <w:p w:rsidR="007E3765" w:rsidRPr="00A57390" w:rsidRDefault="007E3765" w:rsidP="007E3765">
            <w:pPr>
              <w:pStyle w:val="Odstavecseseznamem"/>
              <w:widowControl w:val="0"/>
              <w:numPr>
                <w:ilvl w:val="0"/>
                <w:numId w:val="6"/>
              </w:numPr>
              <w:pBdr>
                <w:bottom w:val="single" w:sz="4" w:space="1" w:color="auto"/>
              </w:pBdr>
              <w:ind w:left="426" w:hanging="426"/>
              <w:jc w:val="both"/>
              <w:rPr>
                <w:rFonts w:ascii="Effra" w:hAnsi="Effra" w:cstheme="minorHAnsi"/>
                <w:b/>
                <w:sz w:val="20"/>
                <w:szCs w:val="20"/>
              </w:rPr>
            </w:pPr>
            <w:r>
              <w:rPr>
                <w:rFonts w:ascii="Effra" w:hAnsi="Effra"/>
                <w:b/>
                <w:sz w:val="20"/>
                <w:szCs w:val="20"/>
              </w:rPr>
              <w:t xml:space="preserve">Transparentnost </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Společnost Medtronic bude dodržovat všechny příslušné zákony, předpisy a vztahující se státní nebo oborové směrnice ve vztahu k transparentnosti plateb, včetně Kodexu MedTech (dále označované jako „Požadavky na transparentnost“).  Zdravotnické zařízení proto souhlasí s tím, že společnost Medtronic je oprávněna poskytnout informace týkající se této Smlouvy v rozsahu považovaném platnými Požadavky na transparentnost, včetně uveřejnění na webových stránkách Ethical MedTech.  Tyto informace mohou zahrnovat zejména název Zdravotnického zařízení, hodnotu převedených částek a charakter finanční podpory. </w:t>
            </w:r>
          </w:p>
          <w:p w:rsidR="007E3765" w:rsidRPr="00A57390"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Zdravotnické zařízení poskytne veškeré potřebné informace a dokumentaci, které společnosti Medtronic umožní naplnit příslušné zákonné požadavky.</w:t>
            </w:r>
          </w:p>
          <w:p w:rsidR="007E3765" w:rsidRPr="00B04021"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Zdravotnické zařízení je povinno vést o Humanitárním daru a o jeho využití transparentní, pravdivé a úplné záznamy.</w:t>
            </w:r>
          </w:p>
          <w:p w:rsidR="00B04021" w:rsidRPr="006069F5" w:rsidRDefault="00B04021" w:rsidP="00B04021">
            <w:pPr>
              <w:pStyle w:val="Odstavecseseznamem"/>
              <w:widowControl w:val="0"/>
              <w:ind w:left="426"/>
              <w:jc w:val="both"/>
              <w:rPr>
                <w:rFonts w:ascii="Effra" w:hAnsi="Effra" w:cstheme="minorHAnsi"/>
                <w:sz w:val="20"/>
                <w:szCs w:val="20"/>
              </w:rPr>
            </w:pPr>
          </w:p>
          <w:p w:rsidR="007E3765" w:rsidRPr="006069F5" w:rsidRDefault="007E3765" w:rsidP="007E3765">
            <w:pPr>
              <w:pStyle w:val="Odstavecseseznamem"/>
              <w:widowControl w:val="0"/>
              <w:numPr>
                <w:ilvl w:val="1"/>
                <w:numId w:val="6"/>
              </w:numPr>
              <w:ind w:left="425" w:hanging="425"/>
              <w:jc w:val="both"/>
              <w:rPr>
                <w:rFonts w:ascii="Effra" w:hAnsi="Effra" w:cstheme="minorHAnsi"/>
                <w:sz w:val="20"/>
                <w:szCs w:val="20"/>
              </w:rPr>
            </w:pPr>
            <w:r>
              <w:rPr>
                <w:rFonts w:ascii="Effra" w:hAnsi="Effra"/>
                <w:sz w:val="20"/>
                <w:szCs w:val="20"/>
              </w:rPr>
              <w:t xml:space="preserve">V rozsahu, v němž jakékoli příslušné zákony nebo úřady nebo kterékoli z jejích interních, regulačních, daňových nebo auditorských povinností požadují, aby společnost Medtronic prokázala, že se Humanitární dar poskytuje v souladu s příslušnými zákony a předpisy, včetně Kodexu MedTech, poskytne Zdravotnické zařízení společnosti Medtronic nebo jí jmenovaným třetím osobám v pozici zmocněnců práva na kontrolu a ověření ve vztahu k využití Humanitárního daru v souladu s Účelem humanitárního daru </w:t>
            </w:r>
          </w:p>
          <w:p w:rsidR="007E3765" w:rsidRPr="00B04021"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Zdravotnické zařízení splní všechny odůvodněné žádosti, pokyny a požadavky na monitoring společnosti Medtronic a všeobecně bude se společností Medtronic při kontrolách spolupracovat a bude jí nápomocno. Společnost Medtronic poskytne Zdravotnickému zařízení oznámení o jakékoli kontrole podle tohoto článku, kterou plánuje provést, alespoň třicet (30) dní předem.</w:t>
            </w:r>
          </w:p>
          <w:p w:rsidR="00B04021" w:rsidRDefault="00B04021" w:rsidP="00B04021">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widowControl w:val="0"/>
              <w:numPr>
                <w:ilvl w:val="0"/>
                <w:numId w:val="6"/>
              </w:numPr>
              <w:pBdr>
                <w:bottom w:val="single" w:sz="4" w:space="1" w:color="auto"/>
              </w:pBdr>
              <w:ind w:left="426" w:hanging="426"/>
              <w:jc w:val="both"/>
              <w:rPr>
                <w:rFonts w:ascii="Effra" w:hAnsi="Effra" w:cstheme="minorHAnsi"/>
                <w:b/>
                <w:sz w:val="20"/>
                <w:szCs w:val="20"/>
              </w:rPr>
            </w:pPr>
            <w:r>
              <w:rPr>
                <w:rFonts w:ascii="Effra" w:hAnsi="Effra"/>
                <w:b/>
                <w:sz w:val="20"/>
                <w:szCs w:val="20"/>
              </w:rPr>
              <w:t>Zásada samostatnosti</w:t>
            </w:r>
          </w:p>
          <w:p w:rsidR="007E3765" w:rsidRPr="00A57390"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Smluvní strany berou na vědomí a souhlasí s tím, že Humanitární dar a tato Smlouva nepředstavují a nemají představovat:</w:t>
            </w:r>
          </w:p>
          <w:p w:rsidR="007E3765" w:rsidRPr="0030592E" w:rsidRDefault="007E3765" w:rsidP="007E3765">
            <w:pPr>
              <w:pStyle w:val="Odstavecseseznamem"/>
              <w:widowControl w:val="0"/>
              <w:numPr>
                <w:ilvl w:val="0"/>
                <w:numId w:val="8"/>
              </w:numPr>
              <w:jc w:val="both"/>
              <w:rPr>
                <w:rFonts w:ascii="Effra" w:hAnsi="Effra"/>
                <w:sz w:val="20"/>
                <w:szCs w:val="20"/>
              </w:rPr>
            </w:pPr>
            <w:r w:rsidRPr="0030592E">
              <w:rPr>
                <w:rFonts w:ascii="Effra" w:hAnsi="Effra"/>
                <w:sz w:val="20"/>
                <w:szCs w:val="20"/>
              </w:rPr>
              <w:t>žádnou pobídku k získání nebo udržení si obchodní příležitosti nebo vzniku jakéhokoli závazku, aby Zdravotnické zařízení nakupovalo, pronajímalo, doporučovalo nebo používalo jakékoli produkty nebo služby společnosti Medtronic nebo uzavřelo nebo prodloužilo jakoukoli obchodní transakci se společností Medtronic nebo s jakýmikoli jejími spojenými subjekty, ať již nyní nebo v budoucnu, případně aby zajistilo jejich nákup, pronájem, doporučení nebo používání, nebo aby vzniklo očekávání, že tak Zdravotnické zařízení učiní; nebo jakékoli ovlivnění jakéhokoli procesu nebo rozhodnutí ze strany Zdravotnického zařízení v souvislosti s jakýmkoli potenciálním nákupem či pronájmem; nebo</w:t>
            </w:r>
          </w:p>
          <w:p w:rsidR="007E3765" w:rsidRPr="0030592E" w:rsidRDefault="007E3765" w:rsidP="007E3765">
            <w:pPr>
              <w:pStyle w:val="Odstavecseseznamem"/>
              <w:widowControl w:val="0"/>
              <w:numPr>
                <w:ilvl w:val="0"/>
                <w:numId w:val="8"/>
              </w:numPr>
              <w:jc w:val="both"/>
              <w:rPr>
                <w:rFonts w:ascii="Effra" w:hAnsi="Effra" w:cstheme="minorHAnsi"/>
                <w:sz w:val="20"/>
                <w:szCs w:val="20"/>
              </w:rPr>
            </w:pPr>
            <w:r w:rsidRPr="0030592E">
              <w:rPr>
                <w:rFonts w:ascii="Effra" w:hAnsi="Effra"/>
                <w:sz w:val="20"/>
                <w:szCs w:val="20"/>
              </w:rPr>
              <w:t>poskytnutí doporučení nebo užívání jakýchkoli produktů nebo služeb společnosti Medtronic, včetně jakéhokoli postupu pro obstarávání materiálu nebo ujednání o cenové struktuře.</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Jakékoli informace týkající se produktů vyráběných společností Medtronic nebo jinými výrobci budou prezentovány a vybírány objektivně, s příznivými i nepříznivými informacemi včetně diskuse o všech rizicích a přínosech, spolu s vyváženou debatou o tom, jaké informace u takových produktů a alternativ převažují.  Jakékoli neschválené užití produktu bude jako takové označeno.</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Společnost Medtronic přijala při rozhodování o poskytnutí Humanitárního daru objektivní kritéria, která nezohledňují objem ani hodnotu jakýchkoli nákupů produktů společnosti Medtronic realizovaných nebo předpokládaných ze strany Zdravotnického zařízení.</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Smluvní strany se dohodly, že tato Smlouva není výhradním ujednáním o financování a že Zdravotnické zařízení je oprávněno kromě podpory od společnosti Medtronic ve vztahu k účelu podpořenému z Humanitárního daru vyhledávat a přijímat financování od třetích osob </w:t>
            </w:r>
          </w:p>
          <w:p w:rsidR="007E3765" w:rsidRPr="00AA0D62"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Smluvní strany souhlasí s tím, že jsou nezávislé a že tato Smlouva nemá vytvořit obchodní sdružení, společný podnik ani jakýkoli vztah na základě zastoupení. </w:t>
            </w:r>
          </w:p>
          <w:p w:rsidR="00AA0D62" w:rsidRDefault="00AA0D62" w:rsidP="00AA0D62">
            <w:pPr>
              <w:pStyle w:val="Odstavecseseznamem"/>
              <w:widowControl w:val="0"/>
              <w:ind w:left="426"/>
              <w:jc w:val="both"/>
              <w:rPr>
                <w:rFonts w:ascii="Effra" w:hAnsi="Effra"/>
                <w:sz w:val="20"/>
                <w:szCs w:val="20"/>
              </w:rPr>
            </w:pPr>
          </w:p>
          <w:p w:rsidR="00AA0D62" w:rsidRPr="00942AE6" w:rsidRDefault="00AA0D62" w:rsidP="00AA0D62">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widowControl w:val="0"/>
              <w:numPr>
                <w:ilvl w:val="0"/>
                <w:numId w:val="6"/>
              </w:numPr>
              <w:pBdr>
                <w:bottom w:val="single" w:sz="4" w:space="1" w:color="auto"/>
              </w:pBdr>
              <w:ind w:left="426" w:hanging="426"/>
              <w:jc w:val="both"/>
              <w:rPr>
                <w:rFonts w:ascii="Effra" w:hAnsi="Effra" w:cstheme="minorHAnsi"/>
                <w:b/>
                <w:sz w:val="20"/>
                <w:szCs w:val="20"/>
              </w:rPr>
            </w:pPr>
            <w:r>
              <w:rPr>
                <w:rFonts w:ascii="Effra" w:hAnsi="Effra"/>
                <w:b/>
                <w:sz w:val="20"/>
                <w:szCs w:val="20"/>
              </w:rPr>
              <w:t>Poskytování informací o střetech zájmů</w:t>
            </w:r>
          </w:p>
          <w:p w:rsidR="007E3765" w:rsidRPr="00942AE6" w:rsidRDefault="007E3765" w:rsidP="007E3765">
            <w:pPr>
              <w:pStyle w:val="Odstavecseseznamem"/>
              <w:widowControl w:val="0"/>
              <w:numPr>
                <w:ilvl w:val="1"/>
                <w:numId w:val="6"/>
              </w:numPr>
              <w:ind w:left="425" w:hanging="425"/>
              <w:jc w:val="both"/>
              <w:rPr>
                <w:rFonts w:ascii="Effra" w:hAnsi="Effra" w:cstheme="minorHAnsi"/>
                <w:sz w:val="20"/>
                <w:szCs w:val="20"/>
              </w:rPr>
            </w:pPr>
            <w:r>
              <w:rPr>
                <w:rFonts w:ascii="Effra" w:hAnsi="Effra"/>
                <w:sz w:val="20"/>
                <w:szCs w:val="20"/>
              </w:rPr>
              <w:t>Pokud z této Smlouvy nebo z Humanitárního daru nebo v souvislosti s touto Smlouvou nebo s Humanitárním darem vznikne jakýkoli reálný nebo potenciální střet zájmů, který je smluvní strana povinna oznámit příslušnému odbornému sdružení, oborovému orgánu, státnímu orgánu, regulačnímu orgánu, zdravotnickému zařízení nebo jinému subjektu, pak je dotčená smluvní strana povinna takové oznámení příslušnému subjektu provést.</w:t>
            </w:r>
          </w:p>
          <w:p w:rsidR="00942AE6" w:rsidRPr="00A82412" w:rsidRDefault="00942AE6" w:rsidP="00942AE6">
            <w:pPr>
              <w:pStyle w:val="Odstavecseseznamem"/>
              <w:widowControl w:val="0"/>
              <w:ind w:left="425"/>
              <w:jc w:val="both"/>
              <w:rPr>
                <w:rFonts w:ascii="Effra" w:hAnsi="Effra" w:cstheme="minorHAnsi"/>
                <w:sz w:val="20"/>
                <w:szCs w:val="20"/>
              </w:rPr>
            </w:pPr>
          </w:p>
          <w:p w:rsidR="007E3765" w:rsidRPr="00A57390" w:rsidRDefault="007E3765" w:rsidP="007E3765">
            <w:pPr>
              <w:pStyle w:val="Odstavecseseznamem"/>
              <w:keepNext/>
              <w:widowControl w:val="0"/>
              <w:numPr>
                <w:ilvl w:val="0"/>
                <w:numId w:val="6"/>
              </w:numPr>
              <w:pBdr>
                <w:bottom w:val="single" w:sz="4" w:space="1" w:color="auto"/>
              </w:pBdr>
              <w:ind w:left="425" w:hanging="425"/>
              <w:jc w:val="both"/>
              <w:rPr>
                <w:rFonts w:ascii="Effra" w:hAnsi="Effra" w:cstheme="minorHAnsi"/>
                <w:b/>
                <w:sz w:val="20"/>
                <w:szCs w:val="20"/>
              </w:rPr>
            </w:pPr>
            <w:r>
              <w:rPr>
                <w:rFonts w:ascii="Effra" w:hAnsi="Effra"/>
                <w:b/>
                <w:sz w:val="20"/>
                <w:szCs w:val="20"/>
              </w:rPr>
              <w:t>Nezávislý výběr humanitárních činností</w:t>
            </w:r>
          </w:p>
          <w:p w:rsidR="007E3765" w:rsidRPr="00942AE6" w:rsidRDefault="007E3765" w:rsidP="007E3765">
            <w:pPr>
              <w:pStyle w:val="Odstavecseseznamem"/>
              <w:widowControl w:val="0"/>
              <w:numPr>
                <w:ilvl w:val="1"/>
                <w:numId w:val="6"/>
              </w:numPr>
              <w:ind w:left="425" w:hanging="425"/>
              <w:jc w:val="both"/>
              <w:rPr>
                <w:rFonts w:ascii="Effra" w:hAnsi="Effra" w:cstheme="minorHAnsi"/>
                <w:sz w:val="20"/>
                <w:szCs w:val="20"/>
              </w:rPr>
            </w:pPr>
            <w:r>
              <w:rPr>
                <w:rFonts w:ascii="Effra" w:hAnsi="Effra"/>
                <w:sz w:val="20"/>
                <w:szCs w:val="20"/>
              </w:rPr>
              <w:t>Zdravotnické zařízení nese výhradní odpovědnost za výběr humanitárních činností, k nimž bude Humanitární dar využit.</w:t>
            </w:r>
          </w:p>
          <w:p w:rsidR="00942AE6" w:rsidRPr="00A82412" w:rsidRDefault="00942AE6" w:rsidP="00942AE6">
            <w:pPr>
              <w:pStyle w:val="Odstavecseseznamem"/>
              <w:widowControl w:val="0"/>
              <w:ind w:left="425"/>
              <w:jc w:val="both"/>
              <w:rPr>
                <w:rFonts w:ascii="Effra" w:hAnsi="Effra" w:cstheme="minorHAnsi"/>
                <w:sz w:val="20"/>
                <w:szCs w:val="20"/>
              </w:rPr>
            </w:pPr>
          </w:p>
          <w:p w:rsidR="007E3765" w:rsidRPr="00A57390" w:rsidRDefault="007E3765" w:rsidP="007E3765">
            <w:pPr>
              <w:pStyle w:val="Odstavecseseznamem"/>
              <w:keepNext/>
              <w:widowControl w:val="0"/>
              <w:numPr>
                <w:ilvl w:val="0"/>
                <w:numId w:val="6"/>
              </w:numPr>
              <w:pBdr>
                <w:bottom w:val="single" w:sz="4" w:space="1" w:color="auto"/>
              </w:pBdr>
              <w:ind w:left="425" w:hanging="425"/>
              <w:jc w:val="both"/>
              <w:rPr>
                <w:rFonts w:ascii="Effra" w:hAnsi="Effra" w:cstheme="minorHAnsi"/>
                <w:b/>
                <w:sz w:val="20"/>
                <w:szCs w:val="20"/>
              </w:rPr>
            </w:pPr>
            <w:r>
              <w:rPr>
                <w:rFonts w:ascii="Effra" w:hAnsi="Effra"/>
                <w:b/>
                <w:sz w:val="20"/>
                <w:szCs w:val="20"/>
              </w:rPr>
              <w:t>Sankcionované země</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Zdravotnické zařízení potvrzuje, že ani Zdravotnické zařízení ani jeho vedení, členové správní rady ani zaměstnanci nejsou fyzickou nebo právnickou osobou (dále označovanou jako „Osoba“), která je Osobou nebo která je vlastněna nebo ovládána Osobami, jež jsou: (a) uvedeny na (i) jakémkoli seznamu osob s omezením vedeném vládou USA, včetně seznamu speciálně jmenovaných státních příslušníků (</w:t>
            </w:r>
            <w:r>
              <w:rPr>
                <w:rFonts w:ascii="Effra" w:hAnsi="Effra"/>
                <w:i/>
                <w:iCs/>
                <w:sz w:val="20"/>
                <w:szCs w:val="20"/>
              </w:rPr>
              <w:t>Specially Designated Nationals List</w:t>
            </w:r>
            <w:r>
              <w:rPr>
                <w:rFonts w:ascii="Effra" w:hAnsi="Effra"/>
                <w:sz w:val="20"/>
                <w:szCs w:val="20"/>
              </w:rPr>
              <w:t>) a seznamu osob nedodržujících zahraniční sankce (</w:t>
            </w:r>
            <w:r>
              <w:rPr>
                <w:rFonts w:ascii="Effra" w:hAnsi="Effra"/>
                <w:i/>
                <w:iCs/>
                <w:sz w:val="20"/>
                <w:szCs w:val="20"/>
              </w:rPr>
              <w:t>Foreign Sanctions Evaders List</w:t>
            </w:r>
            <w:r>
              <w:rPr>
                <w:rFonts w:ascii="Effra" w:hAnsi="Effra"/>
                <w:sz w:val="20"/>
                <w:szCs w:val="20"/>
              </w:rPr>
              <w:t>), který spravuje Úřad pro kontrolu zahraničních aktiv Ministerstva financí USA (</w:t>
            </w:r>
            <w:r>
              <w:rPr>
                <w:rFonts w:ascii="Effra" w:hAnsi="Effra"/>
                <w:i/>
                <w:iCs/>
                <w:sz w:val="20"/>
                <w:szCs w:val="20"/>
              </w:rPr>
              <w:t>U.S. Department of Treasury’s Office of Foreign Assets Controls</w:t>
            </w:r>
            <w:r>
              <w:rPr>
                <w:rFonts w:ascii="Effra" w:hAnsi="Effra"/>
                <w:sz w:val="20"/>
                <w:szCs w:val="20"/>
              </w:rPr>
              <w:t xml:space="preserve">), seznamu odmítnutých osob </w:t>
            </w:r>
            <w:r w:rsidRPr="007A7C31">
              <w:rPr>
                <w:rFonts w:ascii="Effra" w:hAnsi="Effra"/>
                <w:sz w:val="20"/>
                <w:szCs w:val="20"/>
              </w:rPr>
              <w:t>(</w:t>
            </w:r>
            <w:r w:rsidRPr="007A7C31">
              <w:rPr>
                <w:rFonts w:ascii="Effra" w:hAnsi="Effra"/>
                <w:i/>
                <w:iCs/>
                <w:sz w:val="20"/>
                <w:szCs w:val="20"/>
              </w:rPr>
              <w:t>De</w:t>
            </w:r>
            <w:r>
              <w:rPr>
                <w:rFonts w:ascii="Effra" w:hAnsi="Effra"/>
                <w:i/>
                <w:iCs/>
                <w:sz w:val="20"/>
                <w:szCs w:val="20"/>
              </w:rPr>
              <w:t>nied Parties List</w:t>
            </w:r>
            <w:r>
              <w:rPr>
                <w:rFonts w:ascii="Effra" w:hAnsi="Effra"/>
                <w:sz w:val="20"/>
                <w:szCs w:val="20"/>
              </w:rPr>
              <w:t>), seznamu neověřených osob nebo subjektů (</w:t>
            </w:r>
            <w:r>
              <w:rPr>
                <w:rFonts w:ascii="Effra" w:hAnsi="Effra"/>
                <w:i/>
                <w:iCs/>
                <w:sz w:val="20"/>
                <w:szCs w:val="20"/>
              </w:rPr>
              <w:t>Unverified List or Entity List</w:t>
            </w:r>
            <w:r>
              <w:rPr>
                <w:rFonts w:ascii="Effra" w:hAnsi="Effra"/>
                <w:sz w:val="20"/>
                <w:szCs w:val="20"/>
              </w:rPr>
              <w:t>) vedeném Ministerstvem obchodu USA, Odborem pro průmysl a bezpečnost, a seznamu zákonem vyloučených osob (</w:t>
            </w:r>
            <w:r>
              <w:rPr>
                <w:rFonts w:ascii="Effra" w:hAnsi="Effra"/>
                <w:i/>
                <w:iCs/>
                <w:sz w:val="20"/>
                <w:szCs w:val="20"/>
              </w:rPr>
              <w:t>List of Statutorily Debarred Parties</w:t>
            </w:r>
            <w:r>
              <w:rPr>
                <w:rFonts w:ascii="Effra" w:hAnsi="Effra"/>
                <w:sz w:val="20"/>
                <w:szCs w:val="20"/>
              </w:rPr>
              <w:t>) vedeném Ministerstvem zahraničí USA, Ředitelstvím pro kontrolu obchodu se zbraněmi (</w:t>
            </w:r>
            <w:r>
              <w:rPr>
                <w:rFonts w:ascii="Effra" w:hAnsi="Effra"/>
                <w:i/>
                <w:iCs/>
                <w:sz w:val="20"/>
                <w:szCs w:val="20"/>
              </w:rPr>
              <w:t>Directorate of Defense Trade Controls</w:t>
            </w:r>
            <w:r>
              <w:rPr>
                <w:rFonts w:ascii="Effra" w:hAnsi="Effra"/>
                <w:sz w:val="20"/>
                <w:szCs w:val="20"/>
              </w:rPr>
              <w:t>), (ii) konsolidovaném seznamu cílů zmrazení aktiv určených Organizací spojených národů, Evropskou unií a Spojeným královstvím a jakoukoli jinou příslušnou jurisdikcí, nebo (iii) jakémkoli jiném seznamu osob s omezením vedeném jakýmkoli vládním nebo nevládním subjektem nebo agenturou (souhrnně dále označovaný jako „Seznam osob s omezením“); nebo (b) se nachází, je založena nebo je rezidentem v zemi nebo na území, které je nebo jehož/jejíž vláda je předmětem sankcí (dále označované jako „Sankcionovaná země“), což je v současné době zejména Kuba, Írán, Severní Korea, Súdán, Sýrie a oblast Krymu.   Zdravotnické zařízení neprodleně uvědomí společnost Medtronic, pokud se Zdravotnické zařízení, jakákoli mateřská společnost, dceřiná společnost nebo Spřízněná osoba Zdravotnického zařízení objeví v jakémkoli Seznamu osob s omezením nebo se bude nacházet, bude založena nebo bude rezidentem v Sankcionované zemi.</w:t>
            </w:r>
          </w:p>
          <w:p w:rsidR="007E3765" w:rsidRPr="00A82412" w:rsidRDefault="007E3765" w:rsidP="007E3765">
            <w:pPr>
              <w:pStyle w:val="Odstavecseseznamem"/>
              <w:widowControl w:val="0"/>
              <w:numPr>
                <w:ilvl w:val="1"/>
                <w:numId w:val="6"/>
              </w:numPr>
              <w:ind w:left="425" w:hanging="425"/>
              <w:jc w:val="both"/>
              <w:rPr>
                <w:rFonts w:ascii="Effra" w:hAnsi="Effra" w:cstheme="minorHAnsi"/>
                <w:sz w:val="20"/>
                <w:szCs w:val="20"/>
              </w:rPr>
            </w:pPr>
            <w:r>
              <w:rPr>
                <w:rFonts w:ascii="Effra" w:hAnsi="Effra"/>
                <w:sz w:val="20"/>
                <w:szCs w:val="20"/>
              </w:rPr>
              <w:t>Zdravotnické zařízení Humanitární dar přímo ani nepřímo nevyužije ani jej nepůjčí, nepřispěje jím ani jej jinak neposkytne žádné dceřiné společnosti, společnému podniku, obchodnímu partnerovi ani jiné Osobě (i) k financování jakýchkoli aktivit nebo obchodů jakékoli Osoby nebo s jakoukoli Osobou, ani v žádné zemi ani na žádném území, které v době takového financování jsou nebo jejichž vláda je v danou dobu předmětem Sankcí, ani (ii) žádným jiným způsobem, který by v důsledku vyústil v porušení Sankcí jakoukoli Osobou (včetně jakékoli Osoby, která má prospěch z prostředků v rámci Humanitárního daru).</w:t>
            </w: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Jakékoli porušení tohoto článku </w:t>
            </w:r>
            <w:r w:rsidR="00942AE6">
              <w:rPr>
                <w:rFonts w:ascii="Effra" w:hAnsi="Effra"/>
                <w:sz w:val="20"/>
                <w:szCs w:val="20"/>
              </w:rPr>
              <w:t>7</w:t>
            </w:r>
            <w:r>
              <w:rPr>
                <w:rFonts w:ascii="Effra" w:hAnsi="Effra"/>
                <w:sz w:val="20"/>
                <w:szCs w:val="20"/>
              </w:rPr>
              <w:t xml:space="preserve"> ze strany Zdravotnického zařízení, které jako takové označí výhradně společnost Medtronic, se považuje za podstatné porušení Smlouvy ze strany </w:t>
            </w:r>
            <w:r w:rsidRPr="00195B18">
              <w:rPr>
                <w:rFonts w:ascii="Effra" w:hAnsi="Effra"/>
                <w:sz w:val="20"/>
                <w:szCs w:val="20"/>
              </w:rPr>
              <w:t>Zdravotnického zařízení a opravňuje společnost Medtronic k důvodnému vypovězení Smlouvy bez výpovědní lhůty, a jakékoli opatření přijaté společností Medtronic na</w:t>
            </w:r>
            <w:r>
              <w:rPr>
                <w:rFonts w:ascii="Effra" w:hAnsi="Effra"/>
                <w:sz w:val="20"/>
                <w:szCs w:val="20"/>
              </w:rPr>
              <w:t xml:space="preserve"> základě jejích práv z tohoto ustanovení nepodléhá jednání ze strany Zdravotnického zařízení, a Zdravotnické zařízení se tímto vzdává práva na veškeré nároky vůči společnosti Medtronic z důvodu vzniku jakýchkoli ztrát, nákladů nebo výdajů, včetně následných škod, které případně vzniknou Zdravotnickému zařízení z důvodu takového konání nebo nekonání ze strany společnosti Medtronic na základě tohoto ustanovení nebo v souvislosti s takovým konáním nebo nekonáním.</w:t>
            </w:r>
          </w:p>
          <w:p w:rsidR="007E3765" w:rsidRPr="00942AE6"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„Sankce“ znamená všechny vztahující se zákony a právní předpisy Spojených států amerických, Evropské unie a všech ostatních vztahujících se jurisdikcí o hospodářských sankcích, zejména včetně programů hospodářských sankcí realizovaných Úřadem pro kontrolu zahraničních aktiv Ministerstva financí USA, jak je uvedeno v článku 31 C.F.R. 500-598 a některých prováděcích nařízeních, Nařízení EU 428/2009 o kontrole exportu zboží dvojího užití, OJ L 134, 29.5.2009, a nařízení o hospodářských sankcích zavedených Evropskou radou, a dále jakákoli  opatření formou hospodářských sankcí implementovaná členskými státy EU.</w:t>
            </w:r>
          </w:p>
          <w:p w:rsidR="00942AE6" w:rsidRPr="006069F5" w:rsidRDefault="00942AE6" w:rsidP="00942AE6">
            <w:pPr>
              <w:pStyle w:val="Odstavecseseznamem"/>
              <w:widowControl w:val="0"/>
              <w:ind w:left="426"/>
              <w:jc w:val="both"/>
              <w:rPr>
                <w:rFonts w:ascii="Effra" w:hAnsi="Effra" w:cstheme="minorHAnsi"/>
                <w:sz w:val="20"/>
                <w:szCs w:val="20"/>
              </w:rPr>
            </w:pPr>
          </w:p>
          <w:p w:rsidR="007E3765" w:rsidRPr="00A57390" w:rsidRDefault="007E3765" w:rsidP="007E3765">
            <w:pPr>
              <w:pStyle w:val="Odstavecseseznamem"/>
              <w:keepNext/>
              <w:widowControl w:val="0"/>
              <w:numPr>
                <w:ilvl w:val="0"/>
                <w:numId w:val="6"/>
              </w:numPr>
              <w:pBdr>
                <w:bottom w:val="single" w:sz="4" w:space="1" w:color="auto"/>
              </w:pBdr>
              <w:ind w:left="425" w:hanging="425"/>
              <w:jc w:val="both"/>
              <w:rPr>
                <w:rFonts w:ascii="Effra" w:hAnsi="Effra" w:cstheme="minorHAnsi"/>
                <w:b/>
                <w:sz w:val="20"/>
                <w:szCs w:val="20"/>
              </w:rPr>
            </w:pPr>
            <w:r>
              <w:rPr>
                <w:rFonts w:ascii="Effra" w:hAnsi="Effra"/>
                <w:b/>
                <w:sz w:val="20"/>
                <w:szCs w:val="20"/>
              </w:rPr>
              <w:t xml:space="preserve">Omezení odpovědnosti a příslib odškodnění </w:t>
            </w:r>
          </w:p>
          <w:p w:rsidR="007E3765" w:rsidRPr="00A57390"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V maximálním rozsahu povoleném zákonem platí, že: </w:t>
            </w:r>
          </w:p>
          <w:p w:rsidR="007E3765" w:rsidRPr="005B2DC7" w:rsidRDefault="007E3765" w:rsidP="007E3765">
            <w:pPr>
              <w:pStyle w:val="Odstavecseseznamem"/>
              <w:widowControl w:val="0"/>
              <w:numPr>
                <w:ilvl w:val="0"/>
                <w:numId w:val="7"/>
              </w:numPr>
              <w:jc w:val="both"/>
              <w:rPr>
                <w:rFonts w:ascii="Effra" w:hAnsi="Effra" w:cstheme="minorHAnsi"/>
                <w:sz w:val="20"/>
                <w:szCs w:val="20"/>
              </w:rPr>
            </w:pPr>
            <w:r w:rsidRPr="005B2DC7">
              <w:rPr>
                <w:rFonts w:ascii="Effra" w:hAnsi="Effra"/>
                <w:sz w:val="20"/>
                <w:szCs w:val="20"/>
              </w:rPr>
              <w:t>společnost Medtronic nenese vůči Zdravotnickému zařízení žádnou odpovědnost za jakékoli ztráty (jakéhokoli charakteru) vzniklé Zdravotnickému zařízení nebo utrpěné Zdravotnickým zařízením v důsledku jakéhokoli Humanitárního daru nebo v souvislosti s ním ani za jakýkoli nárok třetí osoby vyplývající z použití Humanitárního daru;</w:t>
            </w:r>
          </w:p>
          <w:p w:rsidR="007E3765" w:rsidRPr="005B2DC7" w:rsidRDefault="007E3765" w:rsidP="007E3765">
            <w:pPr>
              <w:pStyle w:val="Odstavecseseznamem"/>
              <w:widowControl w:val="0"/>
              <w:numPr>
                <w:ilvl w:val="0"/>
                <w:numId w:val="7"/>
              </w:numPr>
              <w:jc w:val="both"/>
              <w:rPr>
                <w:rFonts w:ascii="Effra" w:hAnsi="Effra" w:cstheme="minorHAnsi"/>
                <w:sz w:val="20"/>
                <w:szCs w:val="20"/>
              </w:rPr>
            </w:pPr>
            <w:r w:rsidRPr="005B2DC7">
              <w:rPr>
                <w:rFonts w:ascii="Effra" w:hAnsi="Effra"/>
                <w:sz w:val="20"/>
                <w:szCs w:val="20"/>
              </w:rPr>
              <w:t xml:space="preserve">Zdravotnické zařízení obhájí, odškodní a převezme odpovědnost za společnost Medtronic a za členy jejího představenstva a její funkcionáře, zaměstnance, zástupce a dodavatele ve vztahu k veškerým závazkům, nárokům nebo ztrátám souvisejícím s použitím Humanitárního daru ze strany Zdravotnického zařízení v souladu s Účelem humanitárního daru. </w:t>
            </w:r>
          </w:p>
          <w:p w:rsidR="007E3765" w:rsidRPr="00A57390" w:rsidRDefault="007E3765" w:rsidP="007E3765">
            <w:pPr>
              <w:pStyle w:val="Odstavecseseznamem"/>
              <w:widowControl w:val="0"/>
              <w:numPr>
                <w:ilvl w:val="0"/>
                <w:numId w:val="6"/>
              </w:numPr>
              <w:pBdr>
                <w:bottom w:val="single" w:sz="4" w:space="1" w:color="auto"/>
              </w:pBdr>
              <w:ind w:left="426" w:hanging="426"/>
              <w:jc w:val="both"/>
              <w:rPr>
                <w:rFonts w:ascii="Effra" w:hAnsi="Effra" w:cstheme="minorHAnsi"/>
                <w:b/>
                <w:sz w:val="20"/>
                <w:szCs w:val="20"/>
              </w:rPr>
            </w:pPr>
            <w:r>
              <w:rPr>
                <w:rFonts w:ascii="Effra" w:hAnsi="Effra"/>
                <w:b/>
                <w:sz w:val="20"/>
                <w:szCs w:val="20"/>
              </w:rPr>
              <w:t>Důvěrné informace</w:t>
            </w:r>
          </w:p>
          <w:p w:rsidR="007E3765" w:rsidRDefault="007E3765" w:rsidP="00AA0D62">
            <w:pPr>
              <w:pStyle w:val="Odstavecseseznamem"/>
              <w:widowControl w:val="0"/>
              <w:ind w:left="454"/>
              <w:jc w:val="both"/>
              <w:rPr>
                <w:rFonts w:ascii="Effra" w:hAnsi="Effra"/>
                <w:sz w:val="20"/>
                <w:szCs w:val="20"/>
              </w:rPr>
            </w:pPr>
            <w:r>
              <w:rPr>
                <w:rFonts w:ascii="Effra" w:hAnsi="Effra"/>
                <w:sz w:val="20"/>
                <w:szCs w:val="20"/>
              </w:rPr>
              <w:t>Zdravotnické zařízení se zavazuje, že s výjimkou plnění svých závazků vyplývajících z této Smlouvy nezveřejní a nepoužije žádné důvěrné informace ani materiály týkající se podnikání nebo záležitostí společnosti Medtronic.</w:t>
            </w:r>
          </w:p>
          <w:p w:rsidR="00942AE6" w:rsidRPr="006069F5" w:rsidRDefault="00942AE6" w:rsidP="007E3765">
            <w:pPr>
              <w:pStyle w:val="Odstavecseseznamem"/>
              <w:widowControl w:val="0"/>
              <w:ind w:left="425" w:hanging="425"/>
              <w:jc w:val="both"/>
              <w:rPr>
                <w:rFonts w:ascii="Effra" w:hAnsi="Effra" w:cs="Arial"/>
                <w:sz w:val="20"/>
                <w:szCs w:val="20"/>
              </w:rPr>
            </w:pPr>
          </w:p>
          <w:p w:rsidR="007E3765" w:rsidRPr="00A57390" w:rsidRDefault="007E3765" w:rsidP="007E3765">
            <w:pPr>
              <w:pStyle w:val="Odstavecseseznamem"/>
              <w:widowControl w:val="0"/>
              <w:numPr>
                <w:ilvl w:val="0"/>
                <w:numId w:val="6"/>
              </w:numPr>
              <w:pBdr>
                <w:bottom w:val="single" w:sz="4" w:space="1" w:color="auto"/>
              </w:pBdr>
              <w:ind w:left="426" w:hanging="426"/>
              <w:jc w:val="both"/>
              <w:rPr>
                <w:rFonts w:ascii="Effra" w:hAnsi="Effra" w:cstheme="minorHAnsi"/>
                <w:b/>
                <w:sz w:val="20"/>
                <w:szCs w:val="20"/>
              </w:rPr>
            </w:pPr>
            <w:r>
              <w:rPr>
                <w:rFonts w:ascii="Effra" w:hAnsi="Effra"/>
                <w:b/>
                <w:sz w:val="20"/>
                <w:szCs w:val="20"/>
              </w:rPr>
              <w:t>Dodržování zákonů a oborových předpisů</w:t>
            </w:r>
          </w:p>
          <w:p w:rsidR="007E3765" w:rsidRDefault="007E3765" w:rsidP="007E3765">
            <w:pPr>
              <w:pStyle w:val="Odstavecseseznamem"/>
              <w:widowControl w:val="0"/>
              <w:numPr>
                <w:ilvl w:val="1"/>
                <w:numId w:val="6"/>
              </w:numPr>
              <w:ind w:left="426" w:hanging="426"/>
              <w:jc w:val="both"/>
              <w:rPr>
                <w:rFonts w:ascii="Effra" w:hAnsi="Effra"/>
                <w:sz w:val="20"/>
                <w:szCs w:val="20"/>
              </w:rPr>
            </w:pPr>
            <w:r w:rsidRPr="00E937DA">
              <w:rPr>
                <w:rFonts w:ascii="Effra" w:hAnsi="Effra"/>
                <w:sz w:val="20"/>
                <w:szCs w:val="20"/>
              </w:rPr>
              <w:t>Obě smluvní strany zajistí, aby Humanitární dar a činnosti realizované na základě této Smlouvy byly v souladu s oborovými kodexy chování, včetně Kodexu Med</w:t>
            </w:r>
            <w:r>
              <w:rPr>
                <w:rFonts w:ascii="Effra" w:hAnsi="Effra"/>
                <w:sz w:val="20"/>
                <w:szCs w:val="20"/>
              </w:rPr>
              <w:t>T</w:t>
            </w:r>
            <w:r w:rsidRPr="00E937DA">
              <w:rPr>
                <w:rFonts w:ascii="Effra" w:hAnsi="Effra"/>
                <w:sz w:val="20"/>
                <w:szCs w:val="20"/>
              </w:rPr>
              <w:t xml:space="preserve">ech, a všemi příslušnými místními a vztahujícími se zahraničními zákony a předpisy (včetně zákonů proti úplatkářství, proti korupci a o ochraně údajů), v průběžně platném znění, s ohledem na pokyny Výboru pro </w:t>
            </w:r>
            <w:r w:rsidRPr="00C70727">
              <w:rPr>
                <w:rFonts w:ascii="Effra" w:hAnsi="Effra"/>
                <w:sz w:val="20"/>
                <w:szCs w:val="20"/>
              </w:rPr>
              <w:t>Kodex MedTech týkající se humanitárních darů v průběhu krize související</w:t>
            </w:r>
            <w:r w:rsidRPr="00E937DA">
              <w:rPr>
                <w:rFonts w:ascii="Effra" w:hAnsi="Effra"/>
                <w:sz w:val="20"/>
                <w:szCs w:val="20"/>
              </w:rPr>
              <w:t xml:space="preserve"> s onemocněním COVID-19.</w:t>
            </w:r>
            <w:r>
              <w:rPr>
                <w:rFonts w:ascii="Effra" w:hAnsi="Effra"/>
                <w:sz w:val="20"/>
                <w:szCs w:val="20"/>
              </w:rPr>
              <w:t xml:space="preserve"> </w:t>
            </w:r>
          </w:p>
          <w:p w:rsidR="00942AE6" w:rsidRDefault="00942AE6" w:rsidP="00942AE6">
            <w:pPr>
              <w:pStyle w:val="Odstavecseseznamem"/>
              <w:widowControl w:val="0"/>
              <w:ind w:left="426"/>
              <w:jc w:val="both"/>
              <w:rPr>
                <w:rFonts w:ascii="Effra" w:hAnsi="Effra"/>
                <w:sz w:val="20"/>
                <w:szCs w:val="20"/>
              </w:rPr>
            </w:pPr>
          </w:p>
          <w:p w:rsidR="007E3765" w:rsidRPr="00A57390" w:rsidRDefault="007E3765" w:rsidP="007E3765">
            <w:pPr>
              <w:pStyle w:val="Odstavecseseznamem"/>
              <w:widowControl w:val="0"/>
              <w:numPr>
                <w:ilvl w:val="0"/>
                <w:numId w:val="6"/>
              </w:numPr>
              <w:pBdr>
                <w:bottom w:val="single" w:sz="4" w:space="1" w:color="auto"/>
              </w:pBdr>
              <w:ind w:left="426" w:hanging="426"/>
              <w:jc w:val="both"/>
              <w:rPr>
                <w:rFonts w:ascii="Effra" w:hAnsi="Effra" w:cstheme="minorHAnsi"/>
                <w:b/>
                <w:sz w:val="20"/>
                <w:szCs w:val="20"/>
              </w:rPr>
            </w:pPr>
            <w:r>
              <w:rPr>
                <w:rFonts w:ascii="Effra" w:hAnsi="Effra"/>
                <w:b/>
                <w:sz w:val="20"/>
                <w:szCs w:val="20"/>
              </w:rPr>
              <w:t xml:space="preserve">Všeobecná ustanovení </w:t>
            </w:r>
          </w:p>
          <w:p w:rsidR="007E3765" w:rsidRPr="000C7CA6" w:rsidRDefault="007E3765" w:rsidP="007E3765">
            <w:pPr>
              <w:pStyle w:val="Odstavecseseznamem"/>
              <w:keepNext/>
              <w:widowControl w:val="0"/>
              <w:numPr>
                <w:ilvl w:val="1"/>
                <w:numId w:val="6"/>
              </w:numPr>
              <w:ind w:left="426" w:hanging="426"/>
              <w:jc w:val="both"/>
              <w:rPr>
                <w:rFonts w:ascii="Effra" w:hAnsi="Effra" w:cstheme="minorHAnsi"/>
                <w:sz w:val="20"/>
                <w:szCs w:val="20"/>
              </w:rPr>
            </w:pPr>
            <w:r>
              <w:rPr>
                <w:rFonts w:ascii="Effra" w:hAnsi="Effra"/>
                <w:sz w:val="20"/>
                <w:szCs w:val="20"/>
              </w:rPr>
              <w:t>Tato Smlouva se řídí právním řádem České republiky</w:t>
            </w:r>
            <w:r w:rsidR="00C57241">
              <w:rPr>
                <w:rFonts w:ascii="Effra" w:hAnsi="Effra"/>
                <w:sz w:val="20"/>
                <w:szCs w:val="20"/>
              </w:rPr>
              <w:t xml:space="preserve"> s vyloučením kolizních ustanovení</w:t>
            </w:r>
            <w:r>
              <w:rPr>
                <w:rFonts w:ascii="Effra" w:hAnsi="Effra"/>
                <w:sz w:val="20"/>
                <w:szCs w:val="20"/>
              </w:rPr>
              <w:t>.</w:t>
            </w:r>
          </w:p>
          <w:p w:rsidR="000C7CA6" w:rsidRDefault="000C7CA6" w:rsidP="000C7CA6">
            <w:pPr>
              <w:keepNext/>
              <w:widowControl w:val="0"/>
              <w:jc w:val="both"/>
              <w:rPr>
                <w:rFonts w:ascii="Effra" w:hAnsi="Effra" w:cstheme="minorHAnsi"/>
                <w:sz w:val="20"/>
                <w:szCs w:val="20"/>
              </w:rPr>
            </w:pPr>
          </w:p>
          <w:p w:rsidR="000C7CA6" w:rsidRPr="000C7CA6" w:rsidRDefault="000C7CA6" w:rsidP="000C7CA6">
            <w:pPr>
              <w:keepNext/>
              <w:widowControl w:val="0"/>
              <w:jc w:val="both"/>
              <w:rPr>
                <w:rFonts w:ascii="Effra" w:hAnsi="Effra" w:cstheme="minorHAnsi"/>
                <w:sz w:val="20"/>
                <w:szCs w:val="20"/>
              </w:rPr>
            </w:pPr>
          </w:p>
          <w:p w:rsidR="007E3765" w:rsidRPr="006069F5"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 xml:space="preserve">Žádná ze smluvních stran nesmí bez předchozího písemného souhlasu druhé smluvní strany postoupit, převést ani subdodavatelsky předat tuto Smlouvu ani žádná ze svých práv z této Smlouvy, s tou výjimkou, že společnost Medtronic je oprávněna bez souhlasu Zdravotnického zařízení postoupit, převést nebo subdodavatelsky předat svá práva a povinnosti (v plném rozsahu nebo částečně) na kteroukoli ze svých spřízněných osob. </w:t>
            </w:r>
          </w:p>
          <w:p w:rsidR="007E3765" w:rsidRPr="00195B18" w:rsidRDefault="007E3765" w:rsidP="007E3765">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Jakýkoli dodatek k této Smlouvě musí být vyhotoven písemně a podepsán oběma smluvními stranami.</w:t>
            </w:r>
          </w:p>
          <w:p w:rsidR="00195B18" w:rsidRPr="00195B18" w:rsidRDefault="00195B18" w:rsidP="002D0F80">
            <w:pPr>
              <w:pStyle w:val="Odstavecseseznamem"/>
              <w:widowControl w:val="0"/>
              <w:numPr>
                <w:ilvl w:val="1"/>
                <w:numId w:val="6"/>
              </w:numPr>
              <w:ind w:left="426" w:hanging="426"/>
              <w:jc w:val="both"/>
              <w:rPr>
                <w:rFonts w:ascii="Effra" w:hAnsi="Effra"/>
                <w:sz w:val="20"/>
                <w:szCs w:val="20"/>
              </w:rPr>
            </w:pPr>
            <w:r w:rsidRPr="00195B18">
              <w:rPr>
                <w:rFonts w:ascii="Effra" w:hAnsi="Effra"/>
                <w:sz w:val="20"/>
                <w:szCs w:val="20"/>
              </w:rPr>
              <w:t xml:space="preserve">Tato smlouva se vyhotovuje </w:t>
            </w:r>
            <w:r>
              <w:rPr>
                <w:rFonts w:ascii="Effra" w:hAnsi="Effra"/>
                <w:sz w:val="20"/>
                <w:szCs w:val="20"/>
              </w:rPr>
              <w:t>3</w:t>
            </w:r>
            <w:r w:rsidRPr="00195B18">
              <w:rPr>
                <w:rFonts w:ascii="Effra" w:hAnsi="Effra"/>
                <w:sz w:val="20"/>
                <w:szCs w:val="20"/>
              </w:rPr>
              <w:t xml:space="preserve"> stejnopisech, z nichž každý je sepsán současně v jazyce českém a anglickém. </w:t>
            </w:r>
            <w:r>
              <w:rPr>
                <w:rFonts w:ascii="Effra" w:hAnsi="Effra"/>
                <w:sz w:val="20"/>
                <w:szCs w:val="20"/>
              </w:rPr>
              <w:t>Zdravotnické zařízení</w:t>
            </w:r>
            <w:r w:rsidRPr="00195B18">
              <w:rPr>
                <w:rFonts w:ascii="Effra" w:hAnsi="Effra"/>
                <w:sz w:val="20"/>
                <w:szCs w:val="20"/>
              </w:rPr>
              <w:t xml:space="preserve"> obdrží po dvou stejnopisech. Výkladově rozhodná je česká jazyková verze.</w:t>
            </w:r>
          </w:p>
          <w:p w:rsidR="00793D4D" w:rsidRPr="000C7CA6" w:rsidDel="00DA1643" w:rsidRDefault="007E3765" w:rsidP="000C7CA6">
            <w:pPr>
              <w:pStyle w:val="Odstavecseseznamem"/>
              <w:widowControl w:val="0"/>
              <w:numPr>
                <w:ilvl w:val="1"/>
                <w:numId w:val="6"/>
              </w:numPr>
              <w:ind w:left="426" w:hanging="426"/>
              <w:jc w:val="both"/>
              <w:rPr>
                <w:rFonts w:ascii="Effra" w:hAnsi="Effra" w:cstheme="minorHAnsi"/>
                <w:sz w:val="20"/>
                <w:szCs w:val="20"/>
              </w:rPr>
            </w:pPr>
            <w:r>
              <w:rPr>
                <w:rFonts w:ascii="Effra" w:hAnsi="Effra"/>
                <w:sz w:val="20"/>
                <w:szCs w:val="20"/>
              </w:rPr>
              <w:t>Tato Smlouva představuje úplnou dohodu mezi smluvními stranami, pokud jde o její předmět, a nahrazuje všechny předchozí dohody a ujednání mezi smluvními stranami v souvislosti s jejím předmětem.</w:t>
            </w:r>
          </w:p>
        </w:tc>
      </w:tr>
      <w:tr w:rsidR="00AA0D62" w:rsidTr="002902F1">
        <w:tc>
          <w:tcPr>
            <w:tcW w:w="0" w:type="auto"/>
          </w:tcPr>
          <w:p w:rsidR="00AA0D62" w:rsidRDefault="00AA0D62" w:rsidP="00AA0D62">
            <w:pPr>
              <w:rPr>
                <w:rFonts w:ascii="Effra" w:hAnsi="Effra" w:cstheme="minorHAnsi"/>
                <w:b/>
                <w:sz w:val="20"/>
                <w:szCs w:val="20"/>
              </w:rPr>
            </w:pPr>
            <w:r w:rsidRPr="00A57390">
              <w:rPr>
                <w:rFonts w:ascii="Effra" w:hAnsi="Effra" w:cstheme="minorHAnsi"/>
                <w:b/>
                <w:sz w:val="20"/>
                <w:szCs w:val="20"/>
              </w:rPr>
              <w:t>Execution</w:t>
            </w:r>
          </w:p>
          <w:p w:rsidR="00AA0D62" w:rsidRPr="00A57390" w:rsidRDefault="00AA0D62" w:rsidP="00AA0D62">
            <w:pPr>
              <w:rPr>
                <w:rFonts w:ascii="Effra" w:hAnsi="Effra"/>
                <w:b/>
                <w:sz w:val="20"/>
                <w:szCs w:val="20"/>
              </w:rPr>
            </w:pPr>
          </w:p>
          <w:p w:rsidR="00AA0D62" w:rsidRPr="000C7CA6" w:rsidRDefault="00AA0D62" w:rsidP="000C7CA6">
            <w:pPr>
              <w:jc w:val="both"/>
              <w:rPr>
                <w:rFonts w:ascii="Effra" w:hAnsi="Effra" w:cstheme="minorHAnsi"/>
                <w:sz w:val="20"/>
                <w:szCs w:val="20"/>
              </w:rPr>
            </w:pPr>
            <w:r w:rsidRPr="00A57390">
              <w:rPr>
                <w:rFonts w:ascii="Effra" w:hAnsi="Effra" w:cstheme="minorHAnsi"/>
                <w:sz w:val="20"/>
                <w:szCs w:val="20"/>
              </w:rPr>
              <w:t>The undersigned representative represents and warrants that he/she is fully authorised to act on behalf of the Institution with regard to this Agreement and its subject matter, without further approval.</w:t>
            </w:r>
          </w:p>
        </w:tc>
        <w:tc>
          <w:tcPr>
            <w:tcW w:w="0" w:type="auto"/>
          </w:tcPr>
          <w:p w:rsidR="00AA0D62" w:rsidRDefault="00AA0D62" w:rsidP="00AA0D62">
            <w:pPr>
              <w:rPr>
                <w:rFonts w:ascii="Effra" w:hAnsi="Effra"/>
                <w:b/>
                <w:sz w:val="20"/>
                <w:szCs w:val="20"/>
              </w:rPr>
            </w:pPr>
            <w:r>
              <w:rPr>
                <w:rFonts w:ascii="Effra" w:hAnsi="Effra"/>
                <w:b/>
                <w:sz w:val="20"/>
                <w:szCs w:val="20"/>
              </w:rPr>
              <w:t>Podpisová část</w:t>
            </w:r>
          </w:p>
          <w:p w:rsidR="00AA0D62" w:rsidRPr="00A57390" w:rsidRDefault="00AA0D62" w:rsidP="00AA0D62">
            <w:pPr>
              <w:rPr>
                <w:rFonts w:ascii="Effra" w:hAnsi="Effra"/>
                <w:b/>
                <w:sz w:val="20"/>
                <w:szCs w:val="20"/>
              </w:rPr>
            </w:pPr>
          </w:p>
          <w:p w:rsidR="00AA0D62" w:rsidRPr="000C7CA6" w:rsidRDefault="00AA0D62" w:rsidP="000C7CA6">
            <w:pPr>
              <w:jc w:val="both"/>
              <w:rPr>
                <w:rFonts w:ascii="Effra" w:hAnsi="Effra"/>
                <w:sz w:val="20"/>
                <w:szCs w:val="20"/>
              </w:rPr>
            </w:pPr>
            <w:r>
              <w:rPr>
                <w:rFonts w:ascii="Effra" w:hAnsi="Effra"/>
                <w:sz w:val="20"/>
                <w:szCs w:val="20"/>
              </w:rPr>
              <w:t>Níže podepsaný zástupce prohlašuje a zaručuje, že je ve vztahu k této Smlouvě a jejímu předmětu plně oprávněn bez dalšího schválení jednat jménem Zdravotnického zařízení.</w:t>
            </w:r>
          </w:p>
        </w:tc>
      </w:tr>
      <w:tr w:rsidR="00AA0D62" w:rsidTr="00F57334">
        <w:tc>
          <w:tcPr>
            <w:tcW w:w="0" w:type="auto"/>
            <w:gridSpan w:val="2"/>
          </w:tcPr>
          <w:p w:rsidR="00AA0D62" w:rsidRDefault="00AA0D62" w:rsidP="00AA0D62">
            <w:pPr>
              <w:rPr>
                <w:rFonts w:ascii="Effra" w:hAnsi="Effra"/>
                <w:sz w:val="20"/>
                <w:szCs w:val="20"/>
              </w:rPr>
            </w:pPr>
            <w:r>
              <w:rPr>
                <w:rFonts w:ascii="Effra" w:hAnsi="Effra"/>
                <w:sz w:val="20"/>
                <w:szCs w:val="20"/>
              </w:rPr>
              <w:t>Execution/Podpisová část:</w:t>
            </w:r>
          </w:p>
          <w:p w:rsidR="00AA0D62" w:rsidRDefault="00AA0D62" w:rsidP="00AA0D62">
            <w:pPr>
              <w:rPr>
                <w:rFonts w:ascii="Effra" w:hAnsi="Effra"/>
                <w:sz w:val="20"/>
                <w:szCs w:val="20"/>
              </w:rPr>
            </w:pPr>
          </w:p>
          <w:p w:rsidR="00AA0D62" w:rsidRDefault="00AA0D62" w:rsidP="00AA0D62">
            <w:pPr>
              <w:ind w:left="447"/>
              <w:rPr>
                <w:rFonts w:ascii="Effra" w:hAnsi="Effra"/>
                <w:sz w:val="20"/>
                <w:szCs w:val="20"/>
              </w:rPr>
            </w:pPr>
            <w:r>
              <w:rPr>
                <w:rFonts w:ascii="Effra" w:hAnsi="Effra"/>
                <w:sz w:val="20"/>
                <w:szCs w:val="20"/>
              </w:rPr>
              <w:t xml:space="preserve">V Praze dne </w:t>
            </w:r>
            <w:r w:rsidR="003F24C3">
              <w:rPr>
                <w:rFonts w:ascii="Effra" w:hAnsi="Effra"/>
                <w:sz w:val="20"/>
                <w:szCs w:val="20"/>
              </w:rPr>
              <w:t>25. 10. 2020</w:t>
            </w:r>
            <w:r w:rsidR="003F24C3">
              <w:rPr>
                <w:rFonts w:ascii="Effra" w:hAnsi="Effra"/>
                <w:sz w:val="20"/>
                <w:szCs w:val="20"/>
              </w:rPr>
              <w:tab/>
            </w:r>
            <w:r w:rsidR="003F24C3">
              <w:rPr>
                <w:rFonts w:ascii="Effra" w:hAnsi="Effra"/>
                <w:sz w:val="20"/>
                <w:szCs w:val="20"/>
              </w:rPr>
              <w:tab/>
            </w:r>
            <w:r w:rsidR="003F24C3">
              <w:rPr>
                <w:rFonts w:ascii="Effra" w:hAnsi="Effra"/>
                <w:sz w:val="20"/>
                <w:szCs w:val="20"/>
              </w:rPr>
              <w:tab/>
            </w:r>
            <w:r w:rsidR="003F24C3">
              <w:rPr>
                <w:rFonts w:ascii="Effra" w:hAnsi="Effra"/>
                <w:sz w:val="20"/>
                <w:szCs w:val="20"/>
              </w:rPr>
              <w:tab/>
            </w:r>
            <w:r>
              <w:rPr>
                <w:rFonts w:ascii="Effra" w:hAnsi="Effra"/>
                <w:sz w:val="20"/>
                <w:szCs w:val="20"/>
              </w:rPr>
              <w:t xml:space="preserve">V Praze dne </w:t>
            </w:r>
            <w:r w:rsidR="003F24C3">
              <w:rPr>
                <w:rFonts w:ascii="Effra" w:hAnsi="Effra"/>
                <w:sz w:val="20"/>
                <w:szCs w:val="20"/>
              </w:rPr>
              <w:t>5. 11. 2020</w:t>
            </w:r>
          </w:p>
          <w:p w:rsidR="00AA0D62" w:rsidRPr="007E3765" w:rsidRDefault="00AA0D62" w:rsidP="00AA0D62">
            <w:pPr>
              <w:ind w:left="447"/>
              <w:rPr>
                <w:rFonts w:ascii="Effra" w:hAnsi="Effra"/>
                <w:sz w:val="20"/>
                <w:szCs w:val="20"/>
              </w:rPr>
            </w:pPr>
          </w:p>
          <w:p w:rsidR="00AA0D62" w:rsidRPr="007E3765" w:rsidRDefault="00AA0D62" w:rsidP="00AA0D62">
            <w:pPr>
              <w:ind w:left="447"/>
              <w:rPr>
                <w:rFonts w:ascii="Effra" w:hAnsi="Effra"/>
                <w:sz w:val="20"/>
                <w:szCs w:val="20"/>
              </w:rPr>
            </w:pPr>
          </w:p>
          <w:p w:rsidR="00AA0D62" w:rsidRPr="007E3765" w:rsidRDefault="00AA0D62" w:rsidP="00AA0D62">
            <w:pPr>
              <w:ind w:left="447"/>
              <w:rPr>
                <w:rFonts w:ascii="Effra" w:hAnsi="Effra"/>
                <w:sz w:val="20"/>
                <w:szCs w:val="20"/>
              </w:rPr>
            </w:pPr>
          </w:p>
          <w:p w:rsidR="00AA0D62" w:rsidRDefault="00AA0D62" w:rsidP="00AA0D62">
            <w:pPr>
              <w:ind w:left="447"/>
              <w:rPr>
                <w:rFonts w:ascii="Effra" w:hAnsi="Effra"/>
                <w:sz w:val="20"/>
                <w:szCs w:val="20"/>
              </w:rPr>
            </w:pPr>
            <w:r w:rsidRPr="007E3765">
              <w:rPr>
                <w:rFonts w:ascii="Effra" w:hAnsi="Effra"/>
                <w:sz w:val="20"/>
                <w:szCs w:val="20"/>
              </w:rPr>
              <w:t>……………………………………</w:t>
            </w:r>
            <w:r w:rsidRPr="007E3765">
              <w:rPr>
                <w:rFonts w:ascii="Effra" w:hAnsi="Effra"/>
                <w:sz w:val="20"/>
                <w:szCs w:val="20"/>
              </w:rPr>
              <w:tab/>
            </w:r>
            <w:r w:rsidRPr="007E3765">
              <w:rPr>
                <w:rFonts w:ascii="Effra" w:hAnsi="Effra"/>
                <w:sz w:val="20"/>
                <w:szCs w:val="20"/>
              </w:rPr>
              <w:tab/>
            </w:r>
            <w:r w:rsidRPr="007E3765">
              <w:rPr>
                <w:rFonts w:ascii="Effra" w:hAnsi="Effra"/>
                <w:sz w:val="20"/>
                <w:szCs w:val="20"/>
              </w:rPr>
              <w:tab/>
            </w:r>
            <w:r w:rsidRPr="007E3765">
              <w:rPr>
                <w:rFonts w:ascii="Effra" w:hAnsi="Effra"/>
                <w:sz w:val="20"/>
                <w:szCs w:val="20"/>
              </w:rPr>
              <w:tab/>
            </w:r>
            <w:r w:rsidRPr="00B94E1A">
              <w:rPr>
                <w:rFonts w:ascii="Effra" w:hAnsi="Effra"/>
                <w:sz w:val="20"/>
                <w:szCs w:val="20"/>
              </w:rPr>
              <w:t>……………………………………</w:t>
            </w:r>
          </w:p>
          <w:p w:rsidR="00AA0D62" w:rsidRPr="007E3765" w:rsidRDefault="00AA0D62" w:rsidP="00AA0D62">
            <w:pPr>
              <w:ind w:left="447"/>
              <w:rPr>
                <w:rFonts w:ascii="Effra" w:hAnsi="Effra"/>
                <w:b/>
                <w:sz w:val="20"/>
                <w:szCs w:val="20"/>
              </w:rPr>
            </w:pPr>
            <w:r w:rsidRPr="007E3765">
              <w:rPr>
                <w:rFonts w:ascii="Effra" w:hAnsi="Effra"/>
                <w:b/>
                <w:sz w:val="20"/>
                <w:szCs w:val="20"/>
              </w:rPr>
              <w:t xml:space="preserve">Medtronic Czechia s.r.o. </w:t>
            </w:r>
            <w:r w:rsidRPr="007E3765">
              <w:rPr>
                <w:rFonts w:ascii="Effra" w:hAnsi="Effra"/>
                <w:b/>
                <w:sz w:val="20"/>
                <w:szCs w:val="20"/>
              </w:rPr>
              <w:tab/>
            </w:r>
            <w:r w:rsidRPr="007E3765">
              <w:rPr>
                <w:rFonts w:ascii="Effra" w:hAnsi="Effra"/>
                <w:b/>
                <w:sz w:val="20"/>
                <w:szCs w:val="20"/>
              </w:rPr>
              <w:tab/>
            </w:r>
            <w:r w:rsidRPr="007E3765">
              <w:rPr>
                <w:rFonts w:ascii="Effra" w:hAnsi="Effra"/>
                <w:b/>
                <w:sz w:val="20"/>
                <w:szCs w:val="20"/>
              </w:rPr>
              <w:tab/>
            </w:r>
            <w:r w:rsidRPr="007E3765">
              <w:rPr>
                <w:rFonts w:ascii="Effra" w:hAnsi="Effra"/>
                <w:b/>
                <w:sz w:val="20"/>
                <w:szCs w:val="20"/>
              </w:rPr>
              <w:tab/>
              <w:t>Nemocnice Na Homolce</w:t>
            </w:r>
          </w:p>
          <w:p w:rsidR="003F24C3" w:rsidRDefault="003F24C3" w:rsidP="00AA0D62">
            <w:pPr>
              <w:ind w:left="447"/>
              <w:rPr>
                <w:rFonts w:ascii="Effra" w:hAnsi="Effra"/>
                <w:sz w:val="20"/>
                <w:szCs w:val="20"/>
              </w:rPr>
            </w:pPr>
            <w:r w:rsidRPr="003F24C3">
              <w:rPr>
                <w:rFonts w:ascii="Effra" w:eastAsia="SimSun" w:hAnsi="Effra" w:cstheme="minorHAnsi"/>
                <w:sz w:val="20"/>
                <w:szCs w:val="20"/>
                <w:highlight w:val="black"/>
              </w:rPr>
              <w:t>XXXXXXXXXXXX</w:t>
            </w:r>
            <w:r w:rsidR="00AA0D62" w:rsidRPr="00B94E1A">
              <w:rPr>
                <w:rFonts w:ascii="Effra" w:hAnsi="Effra"/>
                <w:sz w:val="20"/>
                <w:szCs w:val="20"/>
              </w:rPr>
              <w:tab/>
            </w:r>
            <w:r w:rsidR="00AA0D62" w:rsidRPr="00B94E1A">
              <w:rPr>
                <w:rFonts w:ascii="Effra" w:hAnsi="Effra"/>
                <w:sz w:val="20"/>
                <w:szCs w:val="20"/>
              </w:rPr>
              <w:tab/>
            </w:r>
            <w:r w:rsidR="00AA0D62" w:rsidRPr="00B94E1A">
              <w:rPr>
                <w:rFonts w:ascii="Effra" w:hAnsi="Effra"/>
                <w:sz w:val="20"/>
                <w:szCs w:val="20"/>
              </w:rPr>
              <w:tab/>
            </w:r>
            <w:r w:rsidR="00AA0D62" w:rsidRPr="00B94E1A">
              <w:rPr>
                <w:rFonts w:ascii="Effra" w:hAnsi="Effra"/>
                <w:sz w:val="20"/>
                <w:szCs w:val="20"/>
              </w:rPr>
              <w:tab/>
            </w:r>
            <w:r>
              <w:rPr>
                <w:rFonts w:ascii="Effra" w:hAnsi="Effra"/>
                <w:sz w:val="20"/>
                <w:szCs w:val="20"/>
              </w:rPr>
              <w:t xml:space="preserve">                </w:t>
            </w:r>
            <w:r w:rsidRPr="003F24C3">
              <w:rPr>
                <w:rFonts w:ascii="Effra" w:eastAsia="SimSun" w:hAnsi="Effra" w:cstheme="minorHAnsi"/>
                <w:sz w:val="20"/>
                <w:szCs w:val="20"/>
                <w:highlight w:val="black"/>
              </w:rPr>
              <w:t>XXXXXXXXXXXX</w:t>
            </w:r>
            <w:r>
              <w:rPr>
                <w:rFonts w:ascii="Effra" w:hAnsi="Effra"/>
                <w:sz w:val="20"/>
                <w:szCs w:val="20"/>
              </w:rPr>
              <w:t xml:space="preserve"> </w:t>
            </w:r>
          </w:p>
          <w:p w:rsidR="00AA0D62" w:rsidRDefault="00AA0D62" w:rsidP="00AA0D62">
            <w:pPr>
              <w:ind w:left="447"/>
              <w:rPr>
                <w:rFonts w:ascii="Effra" w:hAnsi="Effra"/>
                <w:sz w:val="20"/>
                <w:szCs w:val="20"/>
              </w:rPr>
            </w:pPr>
          </w:p>
          <w:p w:rsidR="00AA0D62" w:rsidRDefault="00AA0D62" w:rsidP="00AA0D62">
            <w:pPr>
              <w:spacing w:after="200" w:line="276" w:lineRule="auto"/>
              <w:rPr>
                <w:rFonts w:ascii="Effra" w:hAnsi="Effra"/>
                <w:b/>
                <w:color w:val="0085CA"/>
                <w:sz w:val="20"/>
                <w:szCs w:val="20"/>
              </w:rPr>
            </w:pPr>
          </w:p>
        </w:tc>
      </w:tr>
    </w:tbl>
    <w:p w:rsidR="00B86CF9" w:rsidRDefault="00B86CF9" w:rsidP="0030592E"/>
    <w:sectPr w:rsidR="00B86CF9" w:rsidSect="00C2175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18" w:rsidRDefault="00B10118" w:rsidP="00E708D2">
      <w:pPr>
        <w:spacing w:after="0" w:line="240" w:lineRule="auto"/>
      </w:pPr>
      <w:r>
        <w:separator/>
      </w:r>
    </w:p>
  </w:endnote>
  <w:endnote w:type="continuationSeparator" w:id="0">
    <w:p w:rsidR="00B10118" w:rsidRDefault="00B10118" w:rsidP="00E7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ffra">
    <w:altName w:val="Calibri"/>
    <w:charset w:val="EE"/>
    <w:family w:val="swiss"/>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ira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aiTi_GB2312">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70" w:rsidRDefault="00887270" w:rsidP="00E708D2">
    <w:pPr>
      <w:pStyle w:val="Zpat"/>
      <w:rPr>
        <w:rFonts w:ascii="Verdana" w:hAnsi="Verdana"/>
        <w:b/>
        <w:bCs/>
        <w:sz w:val="14"/>
        <w:szCs w:val="14"/>
      </w:rPr>
    </w:pPr>
    <w:r>
      <w:rPr>
        <w:rFonts w:ascii="Verdana" w:hAnsi="Verdana"/>
        <w:sz w:val="14"/>
        <w:szCs w:val="14"/>
      </w:rPr>
      <w:t>J:\4 Compliance\4.1 Agreements\2 Agt Templates - Medical\Equipment Grant\IW_2018_May_25</w:t>
    </w:r>
    <w:r>
      <w:rPr>
        <w:rFonts w:ascii="Verdana" w:hAnsi="Verdana"/>
        <w:sz w:val="14"/>
        <w:szCs w:val="14"/>
      </w:rPr>
      <w:tab/>
      <w:t xml:space="preserve">Page/Strana </w:t>
    </w:r>
    <w:r w:rsidRPr="00E67B5D">
      <w:rPr>
        <w:rFonts w:ascii="Verdana" w:hAnsi="Verdana"/>
        <w:b/>
        <w:bCs/>
        <w:sz w:val="14"/>
        <w:szCs w:val="14"/>
      </w:rPr>
      <w:fldChar w:fldCharType="begin"/>
    </w:r>
    <w:r w:rsidRPr="00E67B5D">
      <w:rPr>
        <w:rFonts w:ascii="Verdana" w:hAnsi="Verdana"/>
        <w:b/>
        <w:bCs/>
        <w:sz w:val="14"/>
        <w:szCs w:val="14"/>
      </w:rPr>
      <w:instrText xml:space="preserve"> PAGE </w:instrText>
    </w:r>
    <w:r w:rsidRPr="00E67B5D">
      <w:rPr>
        <w:rFonts w:ascii="Verdana" w:hAnsi="Verdana"/>
        <w:b/>
        <w:bCs/>
        <w:sz w:val="14"/>
        <w:szCs w:val="14"/>
      </w:rPr>
      <w:fldChar w:fldCharType="separate"/>
    </w:r>
    <w:r w:rsidR="00E84C4A">
      <w:rPr>
        <w:rFonts w:ascii="Verdana" w:hAnsi="Verdana"/>
        <w:b/>
        <w:bCs/>
        <w:noProof/>
        <w:sz w:val="14"/>
        <w:szCs w:val="14"/>
      </w:rPr>
      <w:t>2</w:t>
    </w:r>
    <w:r w:rsidRPr="00E67B5D">
      <w:rPr>
        <w:rFonts w:ascii="Verdana" w:hAnsi="Verdana"/>
        <w:b/>
        <w:bCs/>
        <w:sz w:val="14"/>
        <w:szCs w:val="14"/>
      </w:rPr>
      <w:fldChar w:fldCharType="end"/>
    </w:r>
    <w:r>
      <w:rPr>
        <w:rFonts w:ascii="Verdana" w:hAnsi="Verdana"/>
        <w:sz w:val="14"/>
        <w:szCs w:val="14"/>
      </w:rPr>
      <w:t xml:space="preserve"> of/z </w:t>
    </w:r>
    <w:r w:rsidRPr="00E67B5D">
      <w:rPr>
        <w:rFonts w:ascii="Verdana" w:hAnsi="Verdana"/>
        <w:b/>
        <w:bCs/>
        <w:sz w:val="14"/>
        <w:szCs w:val="14"/>
      </w:rPr>
      <w:fldChar w:fldCharType="begin"/>
    </w:r>
    <w:r w:rsidRPr="00E67B5D">
      <w:rPr>
        <w:rFonts w:ascii="Verdana" w:hAnsi="Verdana"/>
        <w:b/>
        <w:bCs/>
        <w:sz w:val="14"/>
        <w:szCs w:val="14"/>
      </w:rPr>
      <w:instrText xml:space="preserve"> NUMPAGES  </w:instrText>
    </w:r>
    <w:r w:rsidRPr="00E67B5D">
      <w:rPr>
        <w:rFonts w:ascii="Verdana" w:hAnsi="Verdana"/>
        <w:b/>
        <w:bCs/>
        <w:sz w:val="14"/>
        <w:szCs w:val="14"/>
      </w:rPr>
      <w:fldChar w:fldCharType="separate"/>
    </w:r>
    <w:r w:rsidR="00E84C4A">
      <w:rPr>
        <w:rFonts w:ascii="Verdana" w:hAnsi="Verdana"/>
        <w:b/>
        <w:bCs/>
        <w:noProof/>
        <w:sz w:val="14"/>
        <w:szCs w:val="14"/>
      </w:rPr>
      <w:t>11</w:t>
    </w:r>
    <w:r w:rsidRPr="00E67B5D">
      <w:rPr>
        <w:rFonts w:ascii="Verdana" w:hAnsi="Verdana"/>
        <w:b/>
        <w:bCs/>
        <w:sz w:val="14"/>
        <w:szCs w:val="14"/>
      </w:rPr>
      <w:fldChar w:fldCharType="end"/>
    </w:r>
  </w:p>
  <w:p w:rsidR="00887270" w:rsidRDefault="00887270" w:rsidP="00E708D2">
    <w:pPr>
      <w:pStyle w:val="Zpat"/>
      <w:tabs>
        <w:tab w:val="right" w:pos="10065"/>
      </w:tabs>
      <w:rPr>
        <w:rFonts w:ascii="Calibri" w:hAnsi="Calibri"/>
        <w:bCs/>
        <w:color w:val="0070C0"/>
        <w:sz w:val="14"/>
        <w:szCs w:val="14"/>
      </w:rPr>
    </w:pPr>
    <w:r>
      <w:rPr>
        <w:rFonts w:ascii="Calibri" w:hAnsi="Calibri"/>
        <w:bCs/>
        <w:sz w:val="14"/>
        <w:szCs w:val="14"/>
      </w:rPr>
      <w:t>Verze 2</w:t>
    </w:r>
    <w:r>
      <w:rPr>
        <w:rFonts w:ascii="Calibri" w:hAnsi="Calibri"/>
        <w:bCs/>
        <w:color w:val="0070C0"/>
        <w:sz w:val="14"/>
        <w:szCs w:val="14"/>
      </w:rPr>
      <w:t xml:space="preserve">.0  /  </w:t>
    </w:r>
    <w:r>
      <w:rPr>
        <w:rFonts w:ascii="Calibri" w:hAnsi="Calibri"/>
        <w:bCs/>
        <w:sz w:val="14"/>
        <w:szCs w:val="14"/>
      </w:rPr>
      <w:t xml:space="preserve">eCATS Ref.  </w:t>
    </w:r>
    <w:r>
      <w:rPr>
        <w:rFonts w:ascii="Calibri" w:hAnsi="Calibri"/>
        <w:bCs/>
        <w:color w:val="0070C0"/>
        <w:sz w:val="14"/>
        <w:szCs w:val="14"/>
      </w:rPr>
      <w:t xml:space="preserve"> </w:t>
    </w:r>
    <w:r>
      <w:rPr>
        <w:rFonts w:ascii="Arial" w:hAnsi="Arial" w:cs="Arial"/>
        <w:b/>
        <w:bCs/>
        <w:color w:val="666666"/>
        <w:sz w:val="17"/>
        <w:szCs w:val="17"/>
        <w:shd w:val="clear" w:color="auto" w:fill="FFFFFF"/>
      </w:rPr>
      <w:t> A 1607058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18" w:rsidRDefault="00B10118" w:rsidP="00E708D2">
      <w:pPr>
        <w:spacing w:after="0" w:line="240" w:lineRule="auto"/>
      </w:pPr>
      <w:r>
        <w:separator/>
      </w:r>
    </w:p>
  </w:footnote>
  <w:footnote w:type="continuationSeparator" w:id="0">
    <w:p w:rsidR="00B10118" w:rsidRDefault="00B10118" w:rsidP="00E70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4AD"/>
    <w:multiLevelType w:val="multilevel"/>
    <w:tmpl w:val="F9D4E8F2"/>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1" w15:restartNumberingAfterBreak="0">
    <w:nsid w:val="1E444B90"/>
    <w:multiLevelType w:val="hybridMultilevel"/>
    <w:tmpl w:val="9D4ABD74"/>
    <w:lvl w:ilvl="0" w:tplc="9A8676B6">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4B31F2C"/>
    <w:multiLevelType w:val="hybridMultilevel"/>
    <w:tmpl w:val="DCA076A4"/>
    <w:lvl w:ilvl="0" w:tplc="E83273B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36BB6DDF"/>
    <w:multiLevelType w:val="multilevel"/>
    <w:tmpl w:val="F9D4E8F2"/>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color w:val="auto"/>
      </w:rPr>
    </w:lvl>
    <w:lvl w:ilvl="2">
      <w:start w:val="1"/>
      <w:numFmt w:val="bullet"/>
      <w:lvlText w:val=""/>
      <w:lvlJc w:val="left"/>
      <w:pPr>
        <w:ind w:left="774" w:hanging="360"/>
      </w:pPr>
      <w:rPr>
        <w:rFonts w:ascii="Symbol" w:hAnsi="Symbol"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548" w:hanging="72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322" w:hanging="1080"/>
      </w:pPr>
      <w:rPr>
        <w:rFonts w:hint="default"/>
      </w:rPr>
    </w:lvl>
    <w:lvl w:ilvl="7">
      <w:start w:val="1"/>
      <w:numFmt w:val="decimal"/>
      <w:isLgl/>
      <w:lvlText w:val="%1.%2.%3.%4.%5.%6.%7.%8"/>
      <w:lvlJc w:val="left"/>
      <w:pPr>
        <w:ind w:left="2529" w:hanging="1080"/>
      </w:pPr>
      <w:rPr>
        <w:rFonts w:hint="default"/>
      </w:rPr>
    </w:lvl>
    <w:lvl w:ilvl="8">
      <w:start w:val="1"/>
      <w:numFmt w:val="decimal"/>
      <w:isLgl/>
      <w:lvlText w:val="%1.%2.%3.%4.%5.%6.%7.%8.%9"/>
      <w:lvlJc w:val="left"/>
      <w:pPr>
        <w:ind w:left="3096" w:hanging="1440"/>
      </w:pPr>
      <w:rPr>
        <w:rFonts w:hint="default"/>
      </w:rPr>
    </w:lvl>
  </w:abstractNum>
  <w:abstractNum w:abstractNumId="4" w15:restartNumberingAfterBreak="0">
    <w:nsid w:val="38E1495C"/>
    <w:multiLevelType w:val="hybridMultilevel"/>
    <w:tmpl w:val="14C402A6"/>
    <w:lvl w:ilvl="0" w:tplc="D526ABC8">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553F17B1"/>
    <w:multiLevelType w:val="hybridMultilevel"/>
    <w:tmpl w:val="D960B82C"/>
    <w:lvl w:ilvl="0" w:tplc="6FB4E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07932"/>
    <w:multiLevelType w:val="hybridMultilevel"/>
    <w:tmpl w:val="5608C764"/>
    <w:lvl w:ilvl="0" w:tplc="C12EBDBC">
      <w:start w:val="1"/>
      <w:numFmt w:val="lowerLetter"/>
      <w:lvlText w:val="(%1)"/>
      <w:lvlJc w:val="left"/>
      <w:pPr>
        <w:ind w:left="786" w:hanging="360"/>
      </w:pPr>
      <w:rPr>
        <w:rFonts w:cstheme="minorBid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38507AF"/>
    <w:multiLevelType w:val="hybridMultilevel"/>
    <w:tmpl w:val="5FA4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94"/>
    <w:rsid w:val="00020750"/>
    <w:rsid w:val="00065119"/>
    <w:rsid w:val="000C7CA6"/>
    <w:rsid w:val="00112A1D"/>
    <w:rsid w:val="00195B18"/>
    <w:rsid w:val="00221FE6"/>
    <w:rsid w:val="00230A97"/>
    <w:rsid w:val="002902F1"/>
    <w:rsid w:val="002D0F80"/>
    <w:rsid w:val="002D2E2C"/>
    <w:rsid w:val="002F20C2"/>
    <w:rsid w:val="0030592E"/>
    <w:rsid w:val="003B32D4"/>
    <w:rsid w:val="003F24C3"/>
    <w:rsid w:val="004627F7"/>
    <w:rsid w:val="00473B65"/>
    <w:rsid w:val="004F484C"/>
    <w:rsid w:val="0052390F"/>
    <w:rsid w:val="0054653E"/>
    <w:rsid w:val="005B2DC7"/>
    <w:rsid w:val="005C1644"/>
    <w:rsid w:val="006115CD"/>
    <w:rsid w:val="00630406"/>
    <w:rsid w:val="006429EC"/>
    <w:rsid w:val="006C23B5"/>
    <w:rsid w:val="006C39F2"/>
    <w:rsid w:val="006D1839"/>
    <w:rsid w:val="007060BA"/>
    <w:rsid w:val="0072006B"/>
    <w:rsid w:val="00793D4D"/>
    <w:rsid w:val="007C360A"/>
    <w:rsid w:val="007E3765"/>
    <w:rsid w:val="00850C54"/>
    <w:rsid w:val="00887270"/>
    <w:rsid w:val="00931674"/>
    <w:rsid w:val="00942AE6"/>
    <w:rsid w:val="009529B2"/>
    <w:rsid w:val="009A649E"/>
    <w:rsid w:val="00A573DF"/>
    <w:rsid w:val="00A92E01"/>
    <w:rsid w:val="00AA0D62"/>
    <w:rsid w:val="00AE7072"/>
    <w:rsid w:val="00B04021"/>
    <w:rsid w:val="00B10118"/>
    <w:rsid w:val="00B1479F"/>
    <w:rsid w:val="00B25E82"/>
    <w:rsid w:val="00B86CF9"/>
    <w:rsid w:val="00C006E8"/>
    <w:rsid w:val="00C2175C"/>
    <w:rsid w:val="00C57241"/>
    <w:rsid w:val="00D06D70"/>
    <w:rsid w:val="00D2677E"/>
    <w:rsid w:val="00D5422C"/>
    <w:rsid w:val="00D7040D"/>
    <w:rsid w:val="00D73FFB"/>
    <w:rsid w:val="00D82B34"/>
    <w:rsid w:val="00DA1643"/>
    <w:rsid w:val="00DC5775"/>
    <w:rsid w:val="00E249E6"/>
    <w:rsid w:val="00E46A94"/>
    <w:rsid w:val="00E60464"/>
    <w:rsid w:val="00E708D2"/>
    <w:rsid w:val="00E82F0E"/>
    <w:rsid w:val="00E84C4A"/>
    <w:rsid w:val="00EA4559"/>
    <w:rsid w:val="00EB19E3"/>
    <w:rsid w:val="00EB558F"/>
    <w:rsid w:val="00F061C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686A"/>
  <w15:chartTrackingRefBased/>
  <w15:docId w15:val="{6564685E-F224-4E54-A312-4F70422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A94"/>
    <w:rPr>
      <w:lang w:val="cs-CZ"/>
    </w:rPr>
  </w:style>
  <w:style w:type="paragraph" w:styleId="Nadpis2">
    <w:name w:val="heading 2"/>
    <w:basedOn w:val="Normln"/>
    <w:link w:val="Nadpis2Char"/>
    <w:uiPriority w:val="9"/>
    <w:qFormat/>
    <w:rsid w:val="006C39F2"/>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4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46A94"/>
    <w:pPr>
      <w:spacing w:after="0" w:line="240" w:lineRule="auto"/>
      <w:ind w:left="720"/>
      <w:contextualSpacing/>
    </w:pPr>
    <w:rPr>
      <w:rFonts w:ascii="Times New Roman" w:eastAsia="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locked/>
    <w:rsid w:val="00E46A94"/>
    <w:rPr>
      <w:rFonts w:ascii="Times New Roman" w:eastAsia="Times New Roman" w:hAnsi="Times New Roman" w:cs="Times New Roman"/>
      <w:sz w:val="24"/>
      <w:szCs w:val="24"/>
      <w:lang w:val="cs-CZ"/>
    </w:rPr>
  </w:style>
  <w:style w:type="character" w:customStyle="1" w:styleId="Style9Char">
    <w:name w:val="Style9 Char"/>
    <w:basedOn w:val="Standardnpsmoodstavce"/>
    <w:link w:val="Style9"/>
    <w:locked/>
    <w:rsid w:val="00E46A94"/>
    <w:rPr>
      <w:rFonts w:ascii="Arial" w:hAnsi="Arial" w:cs="Arial"/>
    </w:rPr>
  </w:style>
  <w:style w:type="paragraph" w:customStyle="1" w:styleId="Style9">
    <w:name w:val="Style9"/>
    <w:basedOn w:val="Normln"/>
    <w:link w:val="Style9Char"/>
    <w:qFormat/>
    <w:rsid w:val="00E46A94"/>
    <w:pPr>
      <w:widowControl w:val="0"/>
      <w:autoSpaceDE w:val="0"/>
      <w:autoSpaceDN w:val="0"/>
      <w:adjustRightInd w:val="0"/>
      <w:spacing w:after="0" w:line="240" w:lineRule="auto"/>
    </w:pPr>
    <w:rPr>
      <w:rFonts w:ascii="Arial" w:hAnsi="Arial" w:cs="Arial"/>
      <w:lang w:val="en-US"/>
    </w:rPr>
  </w:style>
  <w:style w:type="character" w:styleId="Hypertextovodkaz">
    <w:name w:val="Hyperlink"/>
    <w:rsid w:val="00E46A94"/>
    <w:rPr>
      <w:rFonts w:ascii="Arial" w:hAnsi="Arial"/>
      <w:color w:val="0000FF"/>
      <w:sz w:val="22"/>
      <w:u w:val="single"/>
    </w:rPr>
  </w:style>
  <w:style w:type="paragraph" w:styleId="Zkladntext2">
    <w:name w:val="Body Text 2"/>
    <w:basedOn w:val="Normln"/>
    <w:link w:val="Zkladntext2Char"/>
    <w:rsid w:val="00E46A94"/>
    <w:pPr>
      <w:spacing w:after="0" w:line="240" w:lineRule="auto"/>
      <w:jc w:val="both"/>
    </w:pPr>
    <w:rPr>
      <w:rFonts w:ascii="Verdana" w:eastAsia="Times New Roman" w:hAnsi="Verdana" w:cs="Tahoma"/>
      <w:sz w:val="18"/>
      <w:szCs w:val="20"/>
    </w:rPr>
  </w:style>
  <w:style w:type="character" w:customStyle="1" w:styleId="Zkladntext2Char">
    <w:name w:val="Základní text 2 Char"/>
    <w:basedOn w:val="Standardnpsmoodstavce"/>
    <w:link w:val="Zkladntext2"/>
    <w:rsid w:val="00E46A94"/>
    <w:rPr>
      <w:rFonts w:ascii="Verdana" w:eastAsia="Times New Roman" w:hAnsi="Verdana" w:cs="Tahoma"/>
      <w:sz w:val="18"/>
      <w:szCs w:val="20"/>
      <w:lang w:val="cs-CZ"/>
    </w:rPr>
  </w:style>
  <w:style w:type="paragraph" w:styleId="Zhlav">
    <w:name w:val="header"/>
    <w:basedOn w:val="Normln"/>
    <w:link w:val="ZhlavChar"/>
    <w:uiPriority w:val="99"/>
    <w:unhideWhenUsed/>
    <w:rsid w:val="00E708D2"/>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708D2"/>
    <w:rPr>
      <w:lang w:val="cs-CZ"/>
    </w:rPr>
  </w:style>
  <w:style w:type="paragraph" w:styleId="Zpat">
    <w:name w:val="footer"/>
    <w:basedOn w:val="Normln"/>
    <w:link w:val="ZpatChar"/>
    <w:uiPriority w:val="99"/>
    <w:unhideWhenUsed/>
    <w:rsid w:val="00E708D2"/>
    <w:pPr>
      <w:tabs>
        <w:tab w:val="center" w:pos="4703"/>
        <w:tab w:val="right" w:pos="9406"/>
      </w:tabs>
      <w:spacing w:after="0" w:line="240" w:lineRule="auto"/>
    </w:pPr>
  </w:style>
  <w:style w:type="character" w:customStyle="1" w:styleId="ZpatChar">
    <w:name w:val="Zápatí Char"/>
    <w:basedOn w:val="Standardnpsmoodstavce"/>
    <w:link w:val="Zpat"/>
    <w:uiPriority w:val="99"/>
    <w:rsid w:val="00E708D2"/>
    <w:rPr>
      <w:lang w:val="cs-CZ"/>
    </w:rPr>
  </w:style>
  <w:style w:type="paragraph" w:styleId="Textbubliny">
    <w:name w:val="Balloon Text"/>
    <w:basedOn w:val="Normln"/>
    <w:link w:val="TextbublinyChar"/>
    <w:uiPriority w:val="99"/>
    <w:semiHidden/>
    <w:unhideWhenUsed/>
    <w:rsid w:val="00E604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0464"/>
    <w:rPr>
      <w:rFonts w:ascii="Segoe UI" w:hAnsi="Segoe UI" w:cs="Segoe UI"/>
      <w:sz w:val="18"/>
      <w:szCs w:val="18"/>
      <w:lang w:val="cs-CZ"/>
    </w:rPr>
  </w:style>
  <w:style w:type="character" w:customStyle="1" w:styleId="Nadpis2Char">
    <w:name w:val="Nadpis 2 Char"/>
    <w:basedOn w:val="Standardnpsmoodstavce"/>
    <w:link w:val="Nadpis2"/>
    <w:uiPriority w:val="9"/>
    <w:rsid w:val="006C39F2"/>
    <w:rPr>
      <w:rFonts w:ascii="Times New Roman" w:eastAsia="Times New Roman" w:hAnsi="Times New Roman" w:cs="Times New Roman"/>
      <w:b/>
      <w:bCs/>
      <w:sz w:val="36"/>
      <w:szCs w:val="36"/>
      <w:lang w:eastAsia="zh-CN" w:bidi="he-IL"/>
    </w:rPr>
  </w:style>
  <w:style w:type="character" w:styleId="Odkaznakoment">
    <w:name w:val="annotation reference"/>
    <w:basedOn w:val="Standardnpsmoodstavce"/>
    <w:uiPriority w:val="99"/>
    <w:semiHidden/>
    <w:unhideWhenUsed/>
    <w:rsid w:val="00DA1643"/>
    <w:rPr>
      <w:sz w:val="16"/>
      <w:szCs w:val="16"/>
    </w:rPr>
  </w:style>
  <w:style w:type="paragraph" w:styleId="Textkomente">
    <w:name w:val="annotation text"/>
    <w:basedOn w:val="Normln"/>
    <w:link w:val="TextkomenteChar"/>
    <w:uiPriority w:val="99"/>
    <w:semiHidden/>
    <w:unhideWhenUsed/>
    <w:rsid w:val="00DA1643"/>
    <w:pPr>
      <w:spacing w:line="240" w:lineRule="auto"/>
    </w:pPr>
    <w:rPr>
      <w:sz w:val="20"/>
      <w:szCs w:val="20"/>
    </w:rPr>
  </w:style>
  <w:style w:type="character" w:customStyle="1" w:styleId="TextkomenteChar">
    <w:name w:val="Text komentáře Char"/>
    <w:basedOn w:val="Standardnpsmoodstavce"/>
    <w:link w:val="Textkomente"/>
    <w:uiPriority w:val="99"/>
    <w:semiHidden/>
    <w:rsid w:val="00DA1643"/>
    <w:rPr>
      <w:sz w:val="20"/>
      <w:szCs w:val="20"/>
      <w:lang w:val="cs-CZ"/>
    </w:rPr>
  </w:style>
  <w:style w:type="paragraph" w:styleId="Pedmtkomente">
    <w:name w:val="annotation subject"/>
    <w:basedOn w:val="Textkomente"/>
    <w:next w:val="Textkomente"/>
    <w:link w:val="PedmtkomenteChar"/>
    <w:uiPriority w:val="99"/>
    <w:semiHidden/>
    <w:unhideWhenUsed/>
    <w:rsid w:val="00DA1643"/>
    <w:rPr>
      <w:b/>
      <w:bCs/>
    </w:rPr>
  </w:style>
  <w:style w:type="character" w:customStyle="1" w:styleId="PedmtkomenteChar">
    <w:name w:val="Předmět komentáře Char"/>
    <w:basedOn w:val="TextkomenteChar"/>
    <w:link w:val="Pedmtkomente"/>
    <w:uiPriority w:val="99"/>
    <w:semiHidden/>
    <w:rsid w:val="00DA1643"/>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08063">
      <w:bodyDiv w:val="1"/>
      <w:marLeft w:val="0"/>
      <w:marRight w:val="0"/>
      <w:marTop w:val="0"/>
      <w:marBottom w:val="0"/>
      <w:divBdr>
        <w:top w:val="none" w:sz="0" w:space="0" w:color="auto"/>
        <w:left w:val="none" w:sz="0" w:space="0" w:color="auto"/>
        <w:bottom w:val="none" w:sz="0" w:space="0" w:color="auto"/>
        <w:right w:val="none" w:sz="0" w:space="0" w:color="auto"/>
      </w:divBdr>
      <w:divsChild>
        <w:div w:id="113910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cheurope.org/sites/default/files/resource_items/files/MTE_Code_of_Eth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techeurope.org/sites/default/files/resource_items/files/MTE_Code_of_Ethics.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503C-7FDE-4ECA-A5DC-49D03CE2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5681</Words>
  <Characters>33523</Characters>
  <Application>Microsoft Office Word</Application>
  <DocSecurity>0</DocSecurity>
  <Lines>279</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Waňousová</dc:creator>
  <cp:keywords/>
  <dc:description/>
  <cp:lastModifiedBy>Bártová Helena</cp:lastModifiedBy>
  <cp:revision>4</cp:revision>
  <dcterms:created xsi:type="dcterms:W3CDTF">2020-12-01T10:38:00Z</dcterms:created>
  <dcterms:modified xsi:type="dcterms:W3CDTF">2020-12-01T10:50:00Z</dcterms:modified>
</cp:coreProperties>
</file>