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63653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1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60"/>
            </w:pPr>
            <w:r>
              <w:rPr>
                <w:rStyle w:val="CharStyle9"/>
              </w:rPr>
              <w:t>Odběratel: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9"/>
              </w:rPr>
              <w:t>Dodavatel: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80"/>
            </w:pPr>
            <w:r>
              <w:rPr>
                <w:rStyle w:val="CharStyle10"/>
              </w:rPr>
              <w:t>Ministerstvo financí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10"/>
              </w:rPr>
              <w:t>MASANTA s.r.o.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80"/>
            </w:pPr>
            <w:r>
              <w:rPr>
                <w:rStyle w:val="CharStyle10"/>
              </w:rPr>
              <w:t>Letenská 525/15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10"/>
              </w:rPr>
              <w:t>Dolnocholupická 915/65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80"/>
            </w:pPr>
            <w:r>
              <w:rPr>
                <w:rStyle w:val="CharStyle10"/>
              </w:rPr>
              <w:t>118 10 Praha 1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10"/>
              </w:rPr>
              <w:t>143 00 Praha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6534" w:rsidRDefault="002D7F98" w:rsidP="00540D07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80"/>
            </w:pPr>
            <w:r>
              <w:rPr>
                <w:rStyle w:val="CharStyle9"/>
              </w:rPr>
              <w:t xml:space="preserve">E-mail: </w:t>
            </w:r>
            <w:hyperlink r:id="rId7" w:history="1">
              <w:proofErr w:type="spellStart"/>
              <w:r w:rsidR="00540D07">
                <w:rPr>
                  <w:rStyle w:val="CharStyle10"/>
                  <w:lang w:val="en-US" w:eastAsia="en-US" w:bidi="en-US"/>
                </w:rPr>
                <w:t>xxxxxxxxxxxxx</w:t>
              </w:r>
              <w:proofErr w:type="spellEnd"/>
            </w:hyperlink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80"/>
            </w:pPr>
            <w:r>
              <w:rPr>
                <w:rStyle w:val="CharStyle9"/>
              </w:rP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9"/>
              </w:rPr>
              <w:t xml:space="preserve">Banka: </w:t>
            </w:r>
            <w:r>
              <w:rPr>
                <w:rStyle w:val="CharStyle10"/>
              </w:rPr>
              <w:t>2010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80"/>
            </w:pPr>
            <w:r>
              <w:rPr>
                <w:rStyle w:val="CharStyle9"/>
              </w:rP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9"/>
              </w:rPr>
              <w:t xml:space="preserve">Č. účtu: </w:t>
            </w:r>
            <w:r>
              <w:rPr>
                <w:rStyle w:val="CharStyle10"/>
              </w:rPr>
              <w:t>2800070591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80"/>
            </w:pPr>
            <w:r>
              <w:rPr>
                <w:rStyle w:val="CharStyle9"/>
              </w:rPr>
              <w:t xml:space="preserve">IČO: </w:t>
            </w:r>
            <w:r>
              <w:rPr>
                <w:rStyle w:val="CharStyle10"/>
              </w:rPr>
              <w:t>00006947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9"/>
              </w:rPr>
              <w:t xml:space="preserve">IČO: </w:t>
            </w:r>
            <w:r>
              <w:rPr>
                <w:rStyle w:val="CharStyle10"/>
              </w:rPr>
              <w:t>25730533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h="3158" w:hSpace="115" w:wrap="notBeside" w:vAnchor="text" w:hAnchor="text" w:x="116" w:y="462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h="3158" w:hSpace="115" w:wrap="notBeside" w:vAnchor="text" w:hAnchor="text" w:x="116" w:y="462"/>
              <w:shd w:val="clear" w:color="auto" w:fill="auto"/>
              <w:spacing w:before="0" w:after="0" w:line="160" w:lineRule="exact"/>
              <w:ind w:left="100"/>
            </w:pPr>
            <w:r>
              <w:rPr>
                <w:rStyle w:val="CharStyle9"/>
              </w:rPr>
              <w:t xml:space="preserve">DIČ: </w:t>
            </w:r>
            <w:r>
              <w:rPr>
                <w:rStyle w:val="CharStyle10"/>
              </w:rPr>
              <w:t>CZ25730533</w:t>
            </w:r>
          </w:p>
        </w:tc>
      </w:tr>
    </w:tbl>
    <w:p w:rsidR="00636534" w:rsidRDefault="002D7F98">
      <w:pPr>
        <w:pStyle w:val="Style11"/>
        <w:framePr w:w="1891" w:h="190" w:hSpace="115" w:wrap="notBeside" w:vAnchor="text" w:hAnchor="text" w:x="6961" w:y="-7"/>
        <w:shd w:val="clear" w:color="auto" w:fill="auto"/>
        <w:tabs>
          <w:tab w:val="right" w:pos="1891"/>
        </w:tabs>
        <w:spacing w:line="190" w:lineRule="exact"/>
      </w:pPr>
      <w:r>
        <w:rPr>
          <w:rStyle w:val="CharStyle13"/>
        </w:rPr>
        <w:t>Ze dne:</w:t>
      </w:r>
      <w:r>
        <w:rPr>
          <w:rStyle w:val="CharStyle13"/>
        </w:rPr>
        <w:tab/>
      </w:r>
      <w:proofErr w:type="gramStart"/>
      <w:r>
        <w:t>25</w:t>
      </w:r>
      <w:r>
        <w:rPr>
          <w:rStyle w:val="CharStyle14"/>
          <w:b/>
          <w:bCs/>
        </w:rPr>
        <w:t>.</w:t>
      </w:r>
      <w:r>
        <w:t>10.2020</w:t>
      </w:r>
      <w:proofErr w:type="gramEnd"/>
    </w:p>
    <w:p w:rsidR="00636534" w:rsidRDefault="002D7F98">
      <w:pPr>
        <w:pStyle w:val="Style15"/>
        <w:framePr w:w="1046" w:h="162" w:hSpace="115" w:wrap="notBeside" w:vAnchor="text" w:hAnchor="text" w:x="188" w:y="3721"/>
        <w:shd w:val="clear" w:color="auto" w:fill="auto"/>
        <w:spacing w:line="160" w:lineRule="exact"/>
      </w:pPr>
      <w:r>
        <w:t>Místo dodání:</w:t>
      </w:r>
    </w:p>
    <w:p w:rsidR="00636534" w:rsidRDefault="002D7F98">
      <w:pPr>
        <w:pStyle w:val="Style15"/>
        <w:framePr w:w="1176" w:h="162" w:hSpace="115" w:wrap="notBeside" w:vAnchor="text" w:hAnchor="text" w:x="5420" w:y="3721"/>
        <w:shd w:val="clear" w:color="auto" w:fill="auto"/>
        <w:spacing w:line="160" w:lineRule="exact"/>
      </w:pPr>
      <w:r>
        <w:t>Termín dodání:</w:t>
      </w:r>
    </w:p>
    <w:p w:rsidR="00636534" w:rsidRDefault="00636534">
      <w:pPr>
        <w:spacing w:line="1560" w:lineRule="exact"/>
      </w:pPr>
      <w:bookmarkStart w:id="0" w:name="_GoBack"/>
      <w:bookmarkEnd w:id="0"/>
    </w:p>
    <w:p w:rsidR="00636534" w:rsidRDefault="002D7F98">
      <w:pPr>
        <w:pStyle w:val="Style15"/>
        <w:framePr w:w="10051" w:wrap="notBeside" w:vAnchor="text" w:hAnchor="text" w:xAlign="center" w:y="1"/>
        <w:shd w:val="clear" w:color="auto" w:fill="auto"/>
        <w:spacing w:line="160" w:lineRule="exact"/>
      </w:pPr>
      <w: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  <w:gridCol w:w="1699"/>
        <w:gridCol w:w="1205"/>
        <w:gridCol w:w="1229"/>
        <w:gridCol w:w="1704"/>
      </w:tblGrid>
      <w:tr w:rsidR="0063653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left="40"/>
            </w:pPr>
            <w:r>
              <w:rPr>
                <w:rStyle w:val="CharStyle9"/>
              </w:rPr>
              <w:t>Položky objednávky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left="1160"/>
            </w:pPr>
            <w:r>
              <w:rPr>
                <w:rStyle w:val="CharStyle9"/>
              </w:rPr>
              <w:t>MJ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CharStyle9"/>
              </w:rPr>
              <w:t>Cena/MJ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</w:pPr>
            <w:r>
              <w:rPr>
                <w:rStyle w:val="CharStyle9"/>
              </w:rPr>
              <w:t>Množství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right="40"/>
              <w:jc w:val="right"/>
            </w:pPr>
            <w:r>
              <w:rPr>
                <w:rStyle w:val="CharStyle9"/>
              </w:rPr>
              <w:t xml:space="preserve">Cena cel. </w:t>
            </w:r>
            <w:proofErr w:type="gramStart"/>
            <w:r>
              <w:rPr>
                <w:rStyle w:val="CharStyle9"/>
              </w:rPr>
              <w:t>vč.</w:t>
            </w:r>
            <w:proofErr w:type="gramEnd"/>
            <w:r>
              <w:rPr>
                <w:rStyle w:val="CharStyle9"/>
              </w:rPr>
              <w:t xml:space="preserve"> DPH</w:t>
            </w:r>
          </w:p>
        </w:tc>
      </w:tr>
      <w:tr w:rsidR="0063653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left="40"/>
            </w:pPr>
            <w:r>
              <w:rPr>
                <w:rStyle w:val="CharStyle9"/>
              </w:rPr>
              <w:t>Objednávka 2800 ks respirátorů FFP2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6534" w:rsidRDefault="00636534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CharStyle9"/>
              </w:rPr>
              <w:t>27,00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</w:pPr>
            <w:r>
              <w:rPr>
                <w:rStyle w:val="CharStyle9"/>
              </w:rPr>
              <w:t>2 800,00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534" w:rsidRDefault="002D7F98">
            <w:pPr>
              <w:pStyle w:val="Style7"/>
              <w:framePr w:w="10051" w:wrap="notBeside" w:vAnchor="text" w:hAnchor="text" w:xAlign="center" w:y="1"/>
              <w:shd w:val="clear" w:color="auto" w:fill="auto"/>
              <w:spacing w:before="0" w:after="0" w:line="140" w:lineRule="exact"/>
              <w:ind w:right="40"/>
              <w:jc w:val="right"/>
            </w:pPr>
            <w:r>
              <w:rPr>
                <w:rStyle w:val="CharStyle20"/>
              </w:rPr>
              <w:t>91</w:t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20"/>
              </w:rPr>
              <w:t>476,00</w:t>
            </w:r>
          </w:p>
        </w:tc>
      </w:tr>
    </w:tbl>
    <w:p w:rsidR="00636534" w:rsidRDefault="002D7F98">
      <w:pPr>
        <w:pStyle w:val="Style17"/>
        <w:framePr w:w="10051" w:wrap="notBeside" w:vAnchor="text" w:hAnchor="text" w:xAlign="center" w:y="1"/>
        <w:shd w:val="clear" w:color="auto" w:fill="auto"/>
        <w:spacing w:line="140" w:lineRule="exact"/>
      </w:pPr>
      <w:r>
        <w:t>91</w:t>
      </w:r>
      <w:r>
        <w:rPr>
          <w:rStyle w:val="CharStyle19"/>
        </w:rPr>
        <w:t xml:space="preserve"> </w:t>
      </w:r>
      <w:r>
        <w:t>476,00</w:t>
      </w:r>
    </w:p>
    <w:p w:rsidR="00636534" w:rsidRDefault="00636534">
      <w:pPr>
        <w:rPr>
          <w:sz w:val="2"/>
          <w:szCs w:val="2"/>
        </w:rPr>
      </w:pPr>
    </w:p>
    <w:p w:rsidR="00636534" w:rsidRDefault="002D7F98">
      <w:pPr>
        <w:pStyle w:val="Style2"/>
        <w:framePr w:h="190" w:wrap="around" w:hAnchor="margin" w:x="4967" w:y="683"/>
        <w:shd w:val="clear" w:color="auto" w:fill="auto"/>
        <w:spacing w:line="180" w:lineRule="exact"/>
        <w:ind w:left="100"/>
      </w:pPr>
      <w:r>
        <w:rPr>
          <w:spacing w:val="0"/>
        </w:rPr>
        <w:t>20</w:t>
      </w:r>
      <w:r>
        <w:rPr>
          <w:rStyle w:val="CharStyle4Exact"/>
          <w:b/>
          <w:bCs/>
        </w:rPr>
        <w:t>/</w:t>
      </w:r>
      <w:r>
        <w:rPr>
          <w:spacing w:val="0"/>
        </w:rPr>
        <w:t>057/00044</w:t>
      </w:r>
    </w:p>
    <w:p w:rsidR="00636534" w:rsidRDefault="002D7F98">
      <w:pPr>
        <w:pStyle w:val="Style5"/>
        <w:framePr w:h="233" w:wrap="around" w:hAnchor="margin" w:x="2313" w:y="697"/>
        <w:shd w:val="clear" w:color="auto" w:fill="auto"/>
        <w:spacing w:line="230" w:lineRule="exact"/>
        <w:ind w:left="100"/>
      </w:pPr>
      <w:r>
        <w:rPr>
          <w:spacing w:val="0"/>
        </w:rPr>
        <w:t>OBJEDNÁVKA č.</w:t>
      </w:r>
    </w:p>
    <w:p w:rsidR="00636534" w:rsidRDefault="002D7F98">
      <w:pPr>
        <w:pStyle w:val="Style7"/>
        <w:shd w:val="clear" w:color="auto" w:fill="auto"/>
        <w:spacing w:before="298"/>
        <w:ind w:left="60" w:right="1140"/>
      </w:pPr>
      <w:r>
        <w:t xml:space="preserve">„Při vystavování obchodních listin (faktury, </w:t>
      </w:r>
      <w:r>
        <w:rPr>
          <w:lang w:val="pl-PL" w:eastAsia="pl-PL" w:bidi="pl-PL"/>
        </w:rPr>
        <w:t xml:space="preserve">paragony), </w:t>
      </w:r>
      <w:r>
        <w:t>prosím, uvádějte údaje plynoucí z ustanovení § 435 Zákona 89/2012 Sb. - občanský zákoník. V opačném případě budou obchodní listiny vráceny k doplnění údajů."</w:t>
      </w:r>
    </w:p>
    <w:p w:rsidR="00636534" w:rsidRDefault="002D7F98">
      <w:pPr>
        <w:pStyle w:val="Style7"/>
        <w:shd w:val="clear" w:color="auto" w:fill="auto"/>
        <w:spacing w:before="0" w:after="5019"/>
        <w:ind w:left="60" w:right="1140"/>
      </w:pPr>
      <w:r>
        <w:t xml:space="preserve">Žádáme </w:t>
      </w:r>
      <w:r>
        <w:t>o zaslání akceptace objednávky, zveřejňované dle zák. č. 340/2015 Sb. (kopie objednávky s razítkem, podpisem a datem akceptace - tyká se objednávek nad 50 tis. Kč bez DPH!). Žádáme, abyste při vystaveni faktury uvedli i číslo objednávky. Děkujeme</w:t>
      </w:r>
    </w:p>
    <w:p w:rsidR="00636534" w:rsidRDefault="00540D07">
      <w:pPr>
        <w:pStyle w:val="Style7"/>
        <w:shd w:val="clear" w:color="auto" w:fill="auto"/>
        <w:spacing w:before="0" w:after="0" w:line="341" w:lineRule="exact"/>
        <w:ind w:right="1140"/>
        <w:jc w:val="center"/>
        <w:sectPr w:rsidR="00636534">
          <w:type w:val="continuous"/>
          <w:pgSz w:w="11909" w:h="16834"/>
          <w:pgMar w:top="361" w:right="809" w:bottom="140" w:left="819" w:header="0" w:footer="3" w:gutter="0"/>
          <w:cols w:space="720"/>
          <w:noEndnote/>
          <w:docGrid w:linePitch="360"/>
        </w:sectPr>
      </w:pPr>
      <w:proofErr w:type="spellStart"/>
      <w:r>
        <w:t>xxxxxxxxxxxxxxxxxxxxxxxxxxxxxxxx</w:t>
      </w:r>
      <w:proofErr w:type="spellEnd"/>
    </w:p>
    <w:p w:rsidR="00636534" w:rsidRDefault="00636534">
      <w:pPr>
        <w:spacing w:before="48" w:after="48" w:line="240" w:lineRule="exact"/>
        <w:rPr>
          <w:sz w:val="19"/>
          <w:szCs w:val="19"/>
        </w:rPr>
      </w:pPr>
    </w:p>
    <w:p w:rsidR="00636534" w:rsidRDefault="00636534">
      <w:pPr>
        <w:rPr>
          <w:sz w:val="2"/>
          <w:szCs w:val="2"/>
        </w:rPr>
        <w:sectPr w:rsidR="00636534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36534" w:rsidRDefault="002D7F98">
      <w:pPr>
        <w:pStyle w:val="Style22"/>
        <w:framePr w:h="160" w:wrap="around" w:vAnchor="text" w:hAnchor="margin" w:x="9441" w:y="169"/>
        <w:shd w:val="clear" w:color="auto" w:fill="auto"/>
        <w:spacing w:line="150" w:lineRule="exact"/>
        <w:ind w:left="100"/>
      </w:pPr>
      <w:r>
        <w:rPr>
          <w:spacing w:val="50"/>
        </w:rPr>
        <w:t>1</w:t>
      </w:r>
      <w:r>
        <w:rPr>
          <w:rStyle w:val="CharStyle24Exact"/>
        </w:rPr>
        <w:t xml:space="preserve"> </w:t>
      </w:r>
      <w:r>
        <w:rPr>
          <w:spacing w:val="50"/>
        </w:rPr>
        <w:t>/1</w:t>
      </w:r>
    </w:p>
    <w:p w:rsidR="00636534" w:rsidRDefault="002D7F98">
      <w:pPr>
        <w:pStyle w:val="Style25"/>
        <w:framePr w:h="155" w:wrap="around" w:vAnchor="text" w:hAnchor="margin" w:x="7598" w:y="193"/>
        <w:shd w:val="clear" w:color="auto" w:fill="auto"/>
        <w:spacing w:line="150" w:lineRule="exact"/>
        <w:ind w:left="100"/>
      </w:pPr>
      <w:r>
        <w:rPr>
          <w:spacing w:val="0"/>
        </w:rPr>
        <w:t>Strana:</w:t>
      </w:r>
    </w:p>
    <w:p w:rsidR="00636534" w:rsidRDefault="002D7F98">
      <w:pPr>
        <w:pStyle w:val="Style7"/>
        <w:shd w:val="clear" w:color="auto" w:fill="auto"/>
        <w:tabs>
          <w:tab w:val="right" w:pos="1301"/>
          <w:tab w:val="right" w:pos="1771"/>
          <w:tab w:val="right" w:pos="2458"/>
        </w:tabs>
        <w:spacing w:before="0" w:after="0" w:line="283" w:lineRule="exact"/>
        <w:jc w:val="both"/>
      </w:pPr>
      <w:r>
        <w:lastRenderedPageBreak/>
        <w:t>Vystavil:</w:t>
      </w:r>
      <w:r>
        <w:tab/>
        <w:t>Mgr.</w:t>
      </w:r>
      <w:r>
        <w:tab/>
        <w:t>Edita</w:t>
      </w:r>
      <w:r>
        <w:tab/>
        <w:t>Trtíková</w:t>
      </w:r>
    </w:p>
    <w:p w:rsidR="00636534" w:rsidRDefault="002D7F98">
      <w:pPr>
        <w:pStyle w:val="Style7"/>
        <w:shd w:val="clear" w:color="auto" w:fill="auto"/>
        <w:tabs>
          <w:tab w:val="right" w:pos="1301"/>
          <w:tab w:val="right" w:pos="1771"/>
          <w:tab w:val="right" w:pos="2458"/>
        </w:tabs>
        <w:spacing w:before="0" w:after="0" w:line="283" w:lineRule="exact"/>
        <w:jc w:val="both"/>
      </w:pPr>
      <w:r>
        <w:t>Vyřizuje:</w:t>
      </w:r>
      <w:r>
        <w:tab/>
        <w:t>Mgr.</w:t>
      </w:r>
      <w:r>
        <w:tab/>
        <w:t>Edita</w:t>
      </w:r>
      <w:r>
        <w:tab/>
        <w:t>Trtíková</w:t>
      </w:r>
    </w:p>
    <w:sectPr w:rsidR="00636534">
      <w:type w:val="continuous"/>
      <w:pgSz w:w="11909" w:h="16834"/>
      <w:pgMar w:top="391" w:right="8297" w:bottom="170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98" w:rsidRDefault="002D7F98">
      <w:r>
        <w:separator/>
      </w:r>
    </w:p>
  </w:endnote>
  <w:endnote w:type="continuationSeparator" w:id="0">
    <w:p w:rsidR="002D7F98" w:rsidRDefault="002D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98" w:rsidRDefault="002D7F98"/>
  </w:footnote>
  <w:footnote w:type="continuationSeparator" w:id="0">
    <w:p w:rsidR="002D7F98" w:rsidRDefault="002D7F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6534"/>
    <w:rsid w:val="002D7F98"/>
    <w:rsid w:val="00540D07"/>
    <w:rsid w:val="00636534"/>
    <w:rsid w:val="006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  <w:u w:val="none"/>
      <w:lang w:val="sk-SK" w:eastAsia="sk-SK" w:bidi="sk-SK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0">
    <w:name w:val="Char Style 2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51"/>
      <w:sz w:val="15"/>
      <w:szCs w:val="15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8"/>
      <w:szCs w:val="18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3"/>
      <w:szCs w:val="23"/>
      <w:lang w:val="sk-SK" w:eastAsia="sk-SK" w:bidi="sk-SK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60" w:after="360" w:line="240" w:lineRule="exact"/>
    </w:pPr>
    <w:rPr>
      <w:rFonts w:ascii="Arial" w:eastAsia="Arial" w:hAnsi="Arial" w:cs="Arial"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0" w:lineRule="atLeast"/>
    </w:pPr>
    <w:rPr>
      <w:rFonts w:ascii="Arial" w:eastAsia="Arial" w:hAnsi="Arial" w:cs="Arial"/>
      <w:spacing w:val="51"/>
      <w:sz w:val="15"/>
      <w:szCs w:val="15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  <w:u w:val="none"/>
      <w:lang w:val="sk-SK" w:eastAsia="sk-SK" w:bidi="sk-SK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0">
    <w:name w:val="Char Style 2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51"/>
      <w:sz w:val="15"/>
      <w:szCs w:val="15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8"/>
      <w:szCs w:val="18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3"/>
      <w:szCs w:val="23"/>
      <w:lang w:val="sk-SK" w:eastAsia="sk-SK" w:bidi="sk-SK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60" w:after="360" w:line="240" w:lineRule="exact"/>
    </w:pPr>
    <w:rPr>
      <w:rFonts w:ascii="Arial" w:eastAsia="Arial" w:hAnsi="Arial" w:cs="Arial"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0" w:lineRule="atLeast"/>
    </w:pPr>
    <w:rPr>
      <w:rFonts w:ascii="Arial" w:eastAsia="Arial" w:hAnsi="Arial" w:cs="Arial"/>
      <w:spacing w:val="51"/>
      <w:sz w:val="15"/>
      <w:szCs w:val="15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vanek@mf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Trtíková Edita Mgr.</dc:creator>
  <cp:lastModifiedBy>Trtíková Edita Mgr.</cp:lastModifiedBy>
  <cp:revision>2</cp:revision>
  <dcterms:created xsi:type="dcterms:W3CDTF">2020-11-30T11:42:00Z</dcterms:created>
  <dcterms:modified xsi:type="dcterms:W3CDTF">2020-11-30T11:42:00Z</dcterms:modified>
</cp:coreProperties>
</file>