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9120A4">
        <w:rPr>
          <w:rFonts w:cs="Arial"/>
          <w:b/>
          <w:sz w:val="28"/>
          <w:szCs w:val="28"/>
        </w:rPr>
        <w:t>-</w:t>
      </w:r>
      <w:r w:rsidR="009120A4" w:rsidRPr="00EB3690">
        <w:rPr>
          <w:rFonts w:cs="Arial"/>
          <w:b/>
          <w:sz w:val="28"/>
          <w:szCs w:val="28"/>
        </w:rPr>
        <w:t>1</w:t>
      </w:r>
      <w:r w:rsidR="00622053">
        <w:rPr>
          <w:rFonts w:cs="Arial"/>
          <w:b/>
          <w:sz w:val="28"/>
          <w:szCs w:val="28"/>
        </w:rPr>
        <w:t>9</w:t>
      </w:r>
      <w:r w:rsidR="009A5A5C">
        <w:rPr>
          <w:rFonts w:cs="Arial"/>
          <w:b/>
          <w:sz w:val="28"/>
          <w:szCs w:val="28"/>
        </w:rPr>
        <w:t>/20</w:t>
      </w:r>
      <w:r w:rsidR="00814328">
        <w:rPr>
          <w:rFonts w:cs="Arial"/>
          <w:b/>
          <w:sz w:val="28"/>
          <w:szCs w:val="28"/>
        </w:rPr>
        <w:t>1</w:t>
      </w:r>
      <w:r w:rsidR="00135591">
        <w:rPr>
          <w:rFonts w:cs="Arial"/>
          <w:b/>
          <w:sz w:val="28"/>
          <w:szCs w:val="28"/>
        </w:rPr>
        <w:t>7</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xml:space="preserve">. </w:t>
      </w:r>
      <w:proofErr w:type="gramStart"/>
      <w:r w:rsidR="00021F5A">
        <w:rPr>
          <w:rFonts w:cs="Arial"/>
          <w:b/>
          <w:sz w:val="28"/>
          <w:szCs w:val="28"/>
        </w:rPr>
        <w:t>č.</w:t>
      </w:r>
      <w:proofErr w:type="gramEnd"/>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 xml:space="preserve">uzavřená </w:t>
      </w:r>
      <w:proofErr w:type="gramStart"/>
      <w:r w:rsidRPr="004521C7">
        <w:rPr>
          <w:rFonts w:cs="Arial"/>
          <w:szCs w:val="20"/>
        </w:rPr>
        <w:t>mezi</w:t>
      </w:r>
      <w:proofErr w:type="gramEnd"/>
    </w:p>
    <w:p w:rsidR="00A939FE" w:rsidRDefault="00A939FE" w:rsidP="00A939FE">
      <w:pPr>
        <w:tabs>
          <w:tab w:val="left" w:pos="2520"/>
        </w:tabs>
        <w:spacing w:before="60"/>
        <w:rPr>
          <w:rFonts w:cs="Arial"/>
          <w:color w:val="00B0F0"/>
          <w:szCs w:val="20"/>
        </w:rPr>
      </w:pPr>
    </w:p>
    <w:p w:rsidR="00814328" w:rsidRPr="009120A4" w:rsidRDefault="00814328" w:rsidP="00814328">
      <w:pPr>
        <w:tabs>
          <w:tab w:val="left" w:pos="2212"/>
        </w:tabs>
        <w:ind w:left="2211" w:hanging="2211"/>
        <w:rPr>
          <w:rFonts w:cs="Arial"/>
          <w:b/>
          <w:szCs w:val="20"/>
        </w:rPr>
      </w:pPr>
      <w:r w:rsidRPr="009120A4">
        <w:rPr>
          <w:rFonts w:cs="Arial"/>
          <w:b/>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9120A4" w:rsidRPr="004521C7" w:rsidRDefault="009120A4" w:rsidP="009120A4">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C832DE">
        <w:t xml:space="preserve">HOBES, </w:t>
      </w:r>
      <w:r>
        <w:rPr>
          <w:szCs w:val="20"/>
        </w:rPr>
        <w:t>spol. s r. o.</w:t>
      </w:r>
    </w:p>
    <w:p w:rsidR="009120A4" w:rsidRPr="004521C7" w:rsidRDefault="009120A4" w:rsidP="009120A4">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832DE">
        <w:rPr>
          <w:noProof/>
        </w:rPr>
        <w:t>Ing. Tomáš</w:t>
      </w:r>
      <w:r>
        <w:rPr>
          <w:noProof/>
          <w:szCs w:val="20"/>
        </w:rPr>
        <w:t xml:space="preserve"> Střílka, jednatel</w:t>
      </w:r>
    </w:p>
    <w:p w:rsidR="009120A4" w:rsidRPr="004521C7" w:rsidRDefault="009120A4" w:rsidP="009120A4">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C832DE">
        <w:t>K luhům</w:t>
      </w:r>
      <w:r>
        <w:rPr>
          <w:szCs w:val="20"/>
        </w:rPr>
        <w:t xml:space="preserve"> č.p. 151, Luhy, 793 12 Horní Benešov</w:t>
      </w:r>
    </w:p>
    <w:p w:rsidR="009120A4" w:rsidRDefault="009120A4" w:rsidP="009120A4">
      <w:pPr>
        <w:tabs>
          <w:tab w:val="left" w:pos="2977"/>
        </w:tabs>
        <w:ind w:left="2977" w:hanging="2977"/>
      </w:pPr>
      <w:r>
        <w:rPr>
          <w:rFonts w:cs="Arial"/>
          <w:szCs w:val="20"/>
        </w:rPr>
        <w:t>IČO</w:t>
      </w:r>
      <w:r w:rsidRPr="004521C7">
        <w:rPr>
          <w:rFonts w:cs="Arial"/>
          <w:szCs w:val="20"/>
        </w:rPr>
        <w:t>:</w:t>
      </w:r>
      <w:r w:rsidRPr="004521C7">
        <w:rPr>
          <w:rFonts w:cs="Arial"/>
          <w:szCs w:val="20"/>
        </w:rPr>
        <w:tab/>
      </w:r>
      <w:r w:rsidRPr="00C832DE">
        <w:t>45195277</w:t>
      </w:r>
    </w:p>
    <w:p w:rsidR="009120A4" w:rsidRPr="004521C7" w:rsidRDefault="009120A4" w:rsidP="009120A4">
      <w:pPr>
        <w:tabs>
          <w:tab w:val="left" w:pos="2977"/>
        </w:tabs>
        <w:ind w:left="2977" w:hanging="2977"/>
        <w:rPr>
          <w:rFonts w:cs="Arial"/>
          <w:szCs w:val="20"/>
        </w:rPr>
      </w:pPr>
      <w:r w:rsidRPr="00C832DE">
        <w:rPr>
          <w:rFonts w:cs="Arial"/>
          <w:noProof/>
          <w:szCs w:val="20"/>
        </w:rPr>
        <w:t>adresa provozovny:</w:t>
      </w:r>
      <w:r w:rsidRPr="004521C7">
        <w:rPr>
          <w:rFonts w:cs="Arial"/>
          <w:szCs w:val="20"/>
        </w:rPr>
        <w:tab/>
      </w:r>
      <w:r w:rsidRPr="00C832DE">
        <w:t>K luhům</w:t>
      </w:r>
      <w:r>
        <w:rPr>
          <w:szCs w:val="20"/>
        </w:rPr>
        <w:t xml:space="preserve"> č.p. 151, Luhy, 793 12 Horní Benešov</w:t>
      </w:r>
    </w:p>
    <w:p w:rsidR="009120A4" w:rsidRPr="004521C7" w:rsidRDefault="009120A4" w:rsidP="009120A4">
      <w:pPr>
        <w:tabs>
          <w:tab w:val="left" w:pos="2977"/>
        </w:tabs>
        <w:ind w:left="2977" w:hanging="2977"/>
        <w:rPr>
          <w:rFonts w:cs="Arial"/>
          <w:szCs w:val="20"/>
        </w:rPr>
      </w:pPr>
      <w:r w:rsidRPr="004521C7">
        <w:rPr>
          <w:rFonts w:cs="Arial"/>
          <w:szCs w:val="20"/>
        </w:rPr>
        <w:t>číslo účtu:</w:t>
      </w:r>
      <w:r w:rsidRPr="004521C7">
        <w:rPr>
          <w:rFonts w:cs="Arial"/>
          <w:szCs w:val="20"/>
        </w:rPr>
        <w:tab/>
      </w:r>
      <w:r w:rsidR="000E56D4">
        <w:t>xxxxxxxxxxxxx</w:t>
      </w:r>
      <w:bookmarkStart w:id="0" w:name="_GoBack"/>
      <w:bookmarkEnd w:id="0"/>
    </w:p>
    <w:p w:rsidR="009120A4" w:rsidRPr="004521C7" w:rsidRDefault="009120A4" w:rsidP="009120A4">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lastRenderedPageBreak/>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622053" w:rsidRDefault="00622053" w:rsidP="004E1178">
      <w:pPr>
        <w:pStyle w:val="BoddohodyIII"/>
        <w:numPr>
          <w:ilvl w:val="0"/>
          <w:numId w:val="0"/>
        </w:numPr>
        <w:ind w:left="720" w:hanging="11"/>
        <w:rPr>
          <w:b/>
          <w:i/>
        </w:rPr>
      </w:pPr>
      <w:r w:rsidRPr="00622053">
        <w:rPr>
          <w:b/>
        </w:rPr>
        <w:t>Parametry komponentů</w:t>
      </w:r>
      <w:r w:rsidRPr="00622053">
        <w:rPr>
          <w:b/>
          <w:szCs w:val="20"/>
        </w:rPr>
        <w:t xml:space="preserve"> kotlů a jejich měření</w:t>
      </w:r>
      <w:r w:rsidRPr="00622053">
        <w:rPr>
          <w:b/>
        </w:rPr>
        <w:t xml:space="preserve"> </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4E1178">
        <w:t xml:space="preserve">        </w:t>
      </w:r>
      <w:r w:rsidR="00585B34" w:rsidRPr="009120A4">
        <w:rPr>
          <w:b/>
        </w:rPr>
        <w:t>vyučovacích</w:t>
      </w:r>
      <w:r w:rsidR="00EB3690">
        <w:rPr>
          <w:b/>
        </w:rPr>
        <w:t xml:space="preserve"> 22,5</w:t>
      </w:r>
      <w:r w:rsidRPr="009120A4">
        <w:rPr>
          <w:b/>
        </w:rPr>
        <w:tab/>
      </w:r>
      <w:r w:rsidR="004E1178" w:rsidRPr="009120A4">
        <w:rPr>
          <w:b/>
        </w:rPr>
        <w:t xml:space="preserve"> </w:t>
      </w:r>
      <w:r w:rsidRPr="009120A4">
        <w:rPr>
          <w:b/>
        </w:rPr>
        <w:t>hodin</w:t>
      </w:r>
      <w:r w:rsidRPr="002A4979">
        <w:br/>
        <w:t>z toho:</w:t>
      </w:r>
      <w:r w:rsidRPr="002A4979">
        <w:tab/>
      </w:r>
      <w:r w:rsidRPr="002A4979">
        <w:tab/>
        <w:t>- teoretická příprava:</w:t>
      </w:r>
      <w:r w:rsidRPr="002A4979">
        <w:tab/>
      </w:r>
      <w:r w:rsidRPr="002A4979">
        <w:tab/>
      </w:r>
      <w:r w:rsidRPr="002A4979">
        <w:tab/>
      </w:r>
      <w:r w:rsidRPr="002A4979">
        <w:tab/>
      </w:r>
      <w:r w:rsidRPr="002A4979">
        <w:tab/>
      </w:r>
      <w:r w:rsidR="00EB3690">
        <w:t xml:space="preserve">     20</w:t>
      </w:r>
      <w:r w:rsidRPr="002A4979">
        <w:tab/>
      </w:r>
      <w:r w:rsidR="004E1178">
        <w:t xml:space="preserve"> </w:t>
      </w:r>
      <w:r w:rsidRPr="002A4979">
        <w:t>hodin</w:t>
      </w:r>
      <w:r w:rsidRPr="002A4979">
        <w:br/>
      </w:r>
      <w:r w:rsidRPr="002A4979">
        <w:tab/>
      </w:r>
      <w:r w:rsidRPr="002A4979">
        <w:tab/>
        <w:t>- praktická příprava:</w:t>
      </w:r>
      <w:r w:rsidRPr="002A4979">
        <w:tab/>
      </w:r>
      <w:r w:rsidRPr="002A4979">
        <w:tab/>
      </w:r>
      <w:r w:rsidRPr="002A4979">
        <w:tab/>
      </w:r>
      <w:r w:rsidRPr="002A4979">
        <w:tab/>
      </w:r>
      <w:r>
        <w:tab/>
      </w:r>
      <w:r w:rsidR="00EB3690">
        <w:t xml:space="preserve">       0</w:t>
      </w:r>
      <w:r w:rsidRPr="002A4979">
        <w:tab/>
      </w:r>
      <w:r w:rsidR="004E1178">
        <w:t xml:space="preserve"> </w:t>
      </w:r>
      <w:r w:rsidRPr="002A497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EB3690">
        <w:t xml:space="preserve">       </w:t>
      </w:r>
      <w:r w:rsidR="00196C2E">
        <w:t>2</w:t>
      </w:r>
      <w:r w:rsidR="00EB3690">
        <w:t>,5</w:t>
      </w:r>
      <w:r w:rsidRPr="002A4979">
        <w:tab/>
      </w:r>
      <w:r w:rsidR="004E1178">
        <w:t xml:space="preserve"> </w:t>
      </w:r>
      <w:r w:rsidRPr="002A4979">
        <w:t>hodin</w:t>
      </w:r>
      <w:r w:rsidR="00EB3690">
        <w:t>y</w:t>
      </w:r>
    </w:p>
    <w:p w:rsidR="00630EE0" w:rsidRPr="002A4979" w:rsidRDefault="00630EE0" w:rsidP="00F367C7">
      <w:pPr>
        <w:pStyle w:val="BoddohodyIII"/>
        <w:numPr>
          <w:ilvl w:val="0"/>
          <w:numId w:val="32"/>
        </w:numPr>
        <w:ind w:hanging="720"/>
      </w:pPr>
      <w:r>
        <w:t>Dodavatel vzdělávací aktivity:</w:t>
      </w:r>
      <w:r w:rsidR="00814328">
        <w:t xml:space="preserve">  </w:t>
      </w:r>
      <w:proofErr w:type="spellStart"/>
      <w:r w:rsidR="009120A4">
        <w:rPr>
          <w:szCs w:val="20"/>
        </w:rPr>
        <w:t>Palatinum</w:t>
      </w:r>
      <w:proofErr w:type="spellEnd"/>
      <w:r w:rsidR="009120A4">
        <w:rPr>
          <w:szCs w:val="20"/>
        </w:rPr>
        <w:t xml:space="preserve"> </w:t>
      </w:r>
      <w:proofErr w:type="spellStart"/>
      <w:r w:rsidR="009120A4">
        <w:rPr>
          <w:szCs w:val="20"/>
        </w:rPr>
        <w:t>Campus</w:t>
      </w:r>
      <w:proofErr w:type="spellEnd"/>
      <w:r w:rsidR="009120A4">
        <w:rPr>
          <w:szCs w:val="20"/>
        </w:rPr>
        <w:t xml:space="preserve">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proofErr w:type="gramStart"/>
      <w:r w:rsidR="00622053" w:rsidRPr="00622053">
        <w:rPr>
          <w:b/>
        </w:rPr>
        <w:t>15.03</w:t>
      </w:r>
      <w:r w:rsidR="00622053" w:rsidRPr="00622053">
        <w:rPr>
          <w:b/>
          <w:szCs w:val="20"/>
        </w:rPr>
        <w:t>.2017</w:t>
      </w:r>
      <w:proofErr w:type="gramEnd"/>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622053" w:rsidRPr="00622053">
        <w:rPr>
          <w:b/>
        </w:rPr>
        <w:t>31.03</w:t>
      </w:r>
      <w:r w:rsidR="00622053" w:rsidRPr="00622053">
        <w:rPr>
          <w:b/>
          <w:szCs w:val="20"/>
        </w:rPr>
        <w:t>.2017</w:t>
      </w:r>
    </w:p>
    <w:p w:rsidR="00731777" w:rsidRPr="009120A4"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9120A4" w:rsidRPr="009120A4">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622053">
        <w:rPr>
          <w:rFonts w:cs="Arial"/>
          <w:b/>
          <w:szCs w:val="20"/>
        </w:rPr>
        <w:t>5</w:t>
      </w:r>
      <w:r w:rsidRPr="00FD49FC">
        <w:rPr>
          <w:rFonts w:cs="Arial"/>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9120A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lastRenderedPageBreak/>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lastRenderedPageBreak/>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proofErr w:type="gramStart"/>
      <w:r w:rsidRPr="002A4979">
        <w:rPr>
          <w:b/>
        </w:rPr>
        <w:t>IV.1</w:t>
      </w:r>
      <w:r w:rsidRPr="002A4979">
        <w:t xml:space="preserve"> </w:t>
      </w:r>
      <w:r>
        <w:tab/>
        <w:t>Poskytnout</w:t>
      </w:r>
      <w:proofErr w:type="gramEnd"/>
      <w:r>
        <w:t xml:space="preserve"> zaměstnavateli příspěvek </w:t>
      </w:r>
      <w:r>
        <w:rPr>
          <w:b/>
          <w:bCs/>
        </w:rPr>
        <w:t>v celkové maximální částce</w:t>
      </w:r>
      <w:r>
        <w:t xml:space="preserve"> </w:t>
      </w:r>
      <w:r w:rsidR="00622053" w:rsidRPr="00807838">
        <w:rPr>
          <w:b/>
          <w:szCs w:val="20"/>
        </w:rPr>
        <w:t>55 594</w:t>
      </w:r>
      <w:r>
        <w:t xml:space="preserve"> </w:t>
      </w:r>
      <w:r>
        <w:rPr>
          <w:b/>
          <w:bCs/>
        </w:rPr>
        <w:t>Kč</w:t>
      </w:r>
      <w:r>
        <w:t xml:space="preserve">, tj. </w:t>
      </w:r>
      <w:r w:rsidR="00D64A42">
        <w:t>maximální výše příspěvku na mzdové náklady činí</w:t>
      </w:r>
      <w:r>
        <w:t xml:space="preserve"> </w:t>
      </w:r>
      <w:r w:rsidR="00622053">
        <w:rPr>
          <w:szCs w:val="20"/>
        </w:rPr>
        <w:t>14 029</w:t>
      </w:r>
      <w:r>
        <w:t xml:space="preserve"> Kč a maximální výše příspěvku na vzdělávací aktivity činí </w:t>
      </w:r>
      <w:r w:rsidR="00622053" w:rsidRPr="00807838">
        <w:rPr>
          <w:bCs/>
          <w:lang w:val="en-US"/>
        </w:rPr>
        <w:t>41 565</w:t>
      </w:r>
      <w:r>
        <w:t xml:space="preserve"> Kč,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9120A4">
        <w:rPr>
          <w:b/>
          <w:bCs/>
        </w:rPr>
        <w:t>100</w:t>
      </w:r>
      <w:r w:rsidRPr="009120A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lastRenderedPageBreak/>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9120A4">
        <w:rPr>
          <w:b/>
          <w:bCs/>
        </w:rPr>
        <w:t>85</w:t>
      </w:r>
      <w:r>
        <w:rPr>
          <w:b/>
          <w:bCs/>
        </w:rPr>
        <w:t xml:space="preserve"> %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w:t>
      </w:r>
      <w:r w:rsidR="00F86525" w:rsidRPr="001304E9">
        <w:lastRenderedPageBreak/>
        <w:t xml:space="preserve">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lastRenderedPageBreak/>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lastRenderedPageBreak/>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3F09AC" w:rsidRDefault="003F09AC" w:rsidP="003F09AC">
      <w:pPr>
        <w:pStyle w:val="BoddohodyII"/>
        <w:numPr>
          <w:ilvl w:val="0"/>
          <w:numId w:val="0"/>
        </w:numPr>
      </w:pPr>
    </w:p>
    <w:p w:rsidR="00814328" w:rsidRDefault="00814328" w:rsidP="00814328">
      <w:pPr>
        <w:pStyle w:val="BoddohodyII"/>
        <w:keepNext/>
        <w:numPr>
          <w:ilvl w:val="0"/>
          <w:numId w:val="0"/>
        </w:numPr>
      </w:pP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9120A4" w:rsidRDefault="009120A4" w:rsidP="00814328">
      <w:pPr>
        <w:keepNext/>
        <w:keepLines/>
      </w:pPr>
    </w:p>
    <w:p w:rsidR="009120A4" w:rsidRDefault="009120A4"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814328" w:rsidP="00814328">
      <w:pPr>
        <w:keepNext/>
        <w:keepLines/>
      </w:pPr>
      <w:r>
        <w:t xml:space="preserve">              </w:t>
      </w:r>
      <w:r w:rsidR="001B006B">
        <w:t xml:space="preserve">   </w:t>
      </w:r>
      <w:r>
        <w:t xml:space="preserve">  </w:t>
      </w:r>
      <w:r w:rsidR="009120A4" w:rsidRPr="00C832DE">
        <w:t>Ing. Tomáš</w:t>
      </w:r>
      <w:r w:rsidR="009120A4">
        <w:rPr>
          <w:szCs w:val="20"/>
        </w:rPr>
        <w:t xml:space="preserve"> </w:t>
      </w:r>
      <w:proofErr w:type="spellStart"/>
      <w:r w:rsidR="009120A4">
        <w:rPr>
          <w:szCs w:val="20"/>
        </w:rPr>
        <w:t>Střílka</w:t>
      </w:r>
      <w:proofErr w:type="spellEnd"/>
      <w:r>
        <w:rPr>
          <w:szCs w:val="20"/>
        </w:rPr>
        <w:tab/>
        <w:t xml:space="preserve">                                                         </w:t>
      </w:r>
      <w:r w:rsidR="001B006B">
        <w:rPr>
          <w:szCs w:val="20"/>
        </w:rPr>
        <w:t xml:space="preserve">  </w:t>
      </w:r>
      <w:r w:rsidR="009120A4">
        <w:rPr>
          <w:szCs w:val="20"/>
        </w:rPr>
        <w:t xml:space="preserve">   </w:t>
      </w:r>
      <w:r>
        <w:rPr>
          <w:szCs w:val="20"/>
        </w:rPr>
        <w:t xml:space="preserve"> </w:t>
      </w:r>
      <w:r w:rsidRPr="00217F60">
        <w:t xml:space="preserve">Mgr. </w:t>
      </w:r>
      <w:r>
        <w:rPr>
          <w:szCs w:val="20"/>
        </w:rPr>
        <w:t>Milan Horna</w:t>
      </w:r>
    </w:p>
    <w:p w:rsidR="00E60E16" w:rsidRDefault="00814328" w:rsidP="00E60E16">
      <w:pPr>
        <w:keepNext/>
        <w:tabs>
          <w:tab w:val="center" w:pos="1800"/>
          <w:tab w:val="center" w:pos="7200"/>
        </w:tabs>
        <w:jc w:val="center"/>
      </w:pPr>
      <w:r>
        <w:t xml:space="preserve">             </w:t>
      </w:r>
      <w:r w:rsidR="009120A4">
        <w:rPr>
          <w:szCs w:val="20"/>
        </w:rPr>
        <w:t xml:space="preserve">HOBES, spol. s r. </w:t>
      </w:r>
      <w:proofErr w:type="gramStart"/>
      <w:r w:rsidR="009120A4">
        <w:rPr>
          <w:szCs w:val="20"/>
        </w:rPr>
        <w:t>o.</w:t>
      </w:r>
      <w:r>
        <w:t xml:space="preserve">                                                </w:t>
      </w:r>
      <w:r w:rsidR="00E60E16">
        <w:t>ředitel</w:t>
      </w:r>
      <w:proofErr w:type="gramEnd"/>
      <w:r w:rsidR="00E60E16">
        <w:t xml:space="preserve">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w:t>
      </w:r>
      <w:r w:rsidR="009120A4">
        <w:t xml:space="preserve">    </w:t>
      </w:r>
      <w:r>
        <w:t xml:space="preserve">  </w:t>
      </w:r>
      <w:r w:rsidR="009120A4">
        <w:t xml:space="preserve">  </w:t>
      </w:r>
      <w:r>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Pr="00217F60">
        <w:t>Pavla Oherová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447</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0B" w:rsidRDefault="00B2230B">
      <w:r>
        <w:separator/>
      </w:r>
    </w:p>
  </w:endnote>
  <w:endnote w:type="continuationSeparator" w:id="0">
    <w:p w:rsidR="00B2230B" w:rsidRDefault="00B2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9120A4" w:rsidRPr="009120A4">
      <w:rPr>
        <w:sz w:val="18"/>
      </w:rPr>
      <w:t>BRA-MN-1</w:t>
    </w:r>
    <w:r w:rsidR="00622053">
      <w:rPr>
        <w:sz w:val="18"/>
      </w:rPr>
      <w:t>9</w:t>
    </w:r>
    <w:r w:rsidR="009120A4" w:rsidRPr="009120A4">
      <w:rPr>
        <w:sz w:val="18"/>
      </w:rPr>
      <w:t>/2017</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0E56D4">
      <w:rPr>
        <w:noProof/>
        <w:sz w:val="18"/>
        <w:szCs w:val="18"/>
      </w:rPr>
      <w:t>2</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 xml:space="preserve">Dohoda o zabezpečení vzdělávací aktivity č. </w:t>
    </w:r>
    <w:r w:rsidR="009120A4" w:rsidRPr="009120A4">
      <w:rPr>
        <w:sz w:val="18"/>
      </w:rPr>
      <w:t>BRA-MN-</w:t>
    </w:r>
    <w:r w:rsidR="009120A4" w:rsidRPr="00EB3690">
      <w:rPr>
        <w:sz w:val="18"/>
      </w:rPr>
      <w:t>1</w:t>
    </w:r>
    <w:r w:rsidR="00622053">
      <w:rPr>
        <w:sz w:val="18"/>
      </w:rPr>
      <w:t>9</w:t>
    </w:r>
    <w:r w:rsidR="009120A4" w:rsidRPr="009120A4">
      <w:rPr>
        <w:sz w:val="18"/>
      </w:rPr>
      <w:t>/2017</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0E56D4">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0B" w:rsidRDefault="00B2230B">
      <w:r>
        <w:separator/>
      </w:r>
    </w:p>
  </w:footnote>
  <w:footnote w:type="continuationSeparator" w:id="0">
    <w:p w:rsidR="00B2230B" w:rsidRDefault="00B22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6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D4"/>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958"/>
    <w:rsid w:val="00131EA6"/>
    <w:rsid w:val="00131F88"/>
    <w:rsid w:val="00132934"/>
    <w:rsid w:val="00135591"/>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96C2E"/>
    <w:rsid w:val="001A477C"/>
    <w:rsid w:val="001A6FD2"/>
    <w:rsid w:val="001B006B"/>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E2361"/>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60C28"/>
    <w:rsid w:val="00262876"/>
    <w:rsid w:val="002637ED"/>
    <w:rsid w:val="00265126"/>
    <w:rsid w:val="002663C6"/>
    <w:rsid w:val="00267136"/>
    <w:rsid w:val="00270B16"/>
    <w:rsid w:val="00271721"/>
    <w:rsid w:val="00273FD4"/>
    <w:rsid w:val="00281296"/>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51AF"/>
    <w:rsid w:val="00465A98"/>
    <w:rsid w:val="00465C5E"/>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2587"/>
    <w:rsid w:val="004E35B2"/>
    <w:rsid w:val="004E361D"/>
    <w:rsid w:val="004E38E2"/>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C039B"/>
    <w:rsid w:val="005C0BE9"/>
    <w:rsid w:val="005C2488"/>
    <w:rsid w:val="005C6504"/>
    <w:rsid w:val="005D3FA3"/>
    <w:rsid w:val="005D4FCA"/>
    <w:rsid w:val="005D630E"/>
    <w:rsid w:val="005D7E0C"/>
    <w:rsid w:val="005E6313"/>
    <w:rsid w:val="005F4A76"/>
    <w:rsid w:val="005F4BED"/>
    <w:rsid w:val="005F4FE9"/>
    <w:rsid w:val="005F7CDF"/>
    <w:rsid w:val="0060519D"/>
    <w:rsid w:val="006060A3"/>
    <w:rsid w:val="00606A92"/>
    <w:rsid w:val="0060761B"/>
    <w:rsid w:val="00611866"/>
    <w:rsid w:val="00612A4B"/>
    <w:rsid w:val="00613ADE"/>
    <w:rsid w:val="006164AB"/>
    <w:rsid w:val="0061671D"/>
    <w:rsid w:val="0062028B"/>
    <w:rsid w:val="00621637"/>
    <w:rsid w:val="00622053"/>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7985"/>
    <w:rsid w:val="006E0327"/>
    <w:rsid w:val="006E04CA"/>
    <w:rsid w:val="006E0DF6"/>
    <w:rsid w:val="006E1891"/>
    <w:rsid w:val="006E65AB"/>
    <w:rsid w:val="006F05D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6F9D"/>
    <w:rsid w:val="00750706"/>
    <w:rsid w:val="007514EF"/>
    <w:rsid w:val="00752D6E"/>
    <w:rsid w:val="00756038"/>
    <w:rsid w:val="00762831"/>
    <w:rsid w:val="00762FAE"/>
    <w:rsid w:val="00771E8A"/>
    <w:rsid w:val="00772810"/>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20A4"/>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74ED"/>
    <w:rsid w:val="00B121D9"/>
    <w:rsid w:val="00B1304A"/>
    <w:rsid w:val="00B2230B"/>
    <w:rsid w:val="00B32223"/>
    <w:rsid w:val="00B352FB"/>
    <w:rsid w:val="00B4094E"/>
    <w:rsid w:val="00B40C71"/>
    <w:rsid w:val="00B426B6"/>
    <w:rsid w:val="00B42A4E"/>
    <w:rsid w:val="00B43A23"/>
    <w:rsid w:val="00B44DAA"/>
    <w:rsid w:val="00B46985"/>
    <w:rsid w:val="00B477FD"/>
    <w:rsid w:val="00B47D05"/>
    <w:rsid w:val="00B51A8F"/>
    <w:rsid w:val="00B51EDE"/>
    <w:rsid w:val="00B52406"/>
    <w:rsid w:val="00B53092"/>
    <w:rsid w:val="00B55C97"/>
    <w:rsid w:val="00B6279E"/>
    <w:rsid w:val="00B63982"/>
    <w:rsid w:val="00B651EA"/>
    <w:rsid w:val="00B73044"/>
    <w:rsid w:val="00B73FCF"/>
    <w:rsid w:val="00B74AFF"/>
    <w:rsid w:val="00B751EA"/>
    <w:rsid w:val="00B75940"/>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B4A"/>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6337"/>
    <w:rsid w:val="00D671A2"/>
    <w:rsid w:val="00D72B37"/>
    <w:rsid w:val="00D74483"/>
    <w:rsid w:val="00D805F6"/>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787"/>
    <w:rsid w:val="00E97578"/>
    <w:rsid w:val="00EA35DF"/>
    <w:rsid w:val="00EA3963"/>
    <w:rsid w:val="00EA4C24"/>
    <w:rsid w:val="00EB028C"/>
    <w:rsid w:val="00EB13B2"/>
    <w:rsid w:val="00EB3690"/>
    <w:rsid w:val="00EB3D5B"/>
    <w:rsid w:val="00EB40F2"/>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F1AD4"/>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109D"/>
    <w:rsid w:val="00F758CB"/>
    <w:rsid w:val="00F76664"/>
    <w:rsid w:val="00F7689A"/>
    <w:rsid w:val="00F80196"/>
    <w:rsid w:val="00F80476"/>
    <w:rsid w:val="00F81A17"/>
    <w:rsid w:val="00F86525"/>
    <w:rsid w:val="00F8692A"/>
    <w:rsid w:val="00F870F4"/>
    <w:rsid w:val="00F87A16"/>
    <w:rsid w:val="00F94CFD"/>
    <w:rsid w:val="00F963B4"/>
    <w:rsid w:val="00FA0C00"/>
    <w:rsid w:val="00FA2F24"/>
    <w:rsid w:val="00FA531C"/>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F6A2C-CC55-498B-B4E9-32BD8E15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0</TotalTime>
  <Pages>8</Pages>
  <Words>3703</Words>
  <Characters>21848</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25501</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2</cp:revision>
  <cp:lastPrinted>2017-02-14T13:01:00Z</cp:lastPrinted>
  <dcterms:created xsi:type="dcterms:W3CDTF">2017-02-20T10:25:00Z</dcterms:created>
  <dcterms:modified xsi:type="dcterms:W3CDTF">2017-02-20T10:25:00Z</dcterms:modified>
</cp:coreProperties>
</file>