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FB73" w14:textId="079FDA86"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Číslo:   451</w:t>
      </w:r>
      <w:r w:rsidR="00563A94">
        <w:rPr>
          <w:rFonts w:ascii="Times New Roman" w:hAnsi="Times New Roman" w:cs="Times New Roman"/>
          <w:sz w:val="20"/>
          <w:szCs w:val="20"/>
        </w:rPr>
        <w:t>5139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Ze dne:  </w:t>
      </w:r>
      <w:r w:rsidR="00563A94">
        <w:rPr>
          <w:rFonts w:ascii="Times New Roman" w:hAnsi="Times New Roman" w:cs="Times New Roman"/>
          <w:sz w:val="20"/>
          <w:szCs w:val="20"/>
        </w:rPr>
        <w:t>24.11.2020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zapsána v OR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Teplárna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uveďte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zašlete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</w:t>
      </w:r>
      <w:r w:rsidR="00563A94">
        <w:rPr>
          <w:rFonts w:ascii="Times New Roman" w:hAnsi="Times New Roman" w:cs="Times New Roman"/>
          <w:sz w:val="20"/>
          <w:szCs w:val="20"/>
        </w:rPr>
        <w:t>24.11.2020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E95AC4">
        <w:rPr>
          <w:rFonts w:ascii="Times New Roman" w:hAnsi="Times New Roman" w:cs="Times New Roman"/>
          <w:sz w:val="20"/>
          <w:szCs w:val="20"/>
        </w:rPr>
        <w:t>dodávku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563A94">
        <w:rPr>
          <w:rFonts w:ascii="Times New Roman" w:hAnsi="Times New Roman" w:cs="Times New Roman"/>
          <w:sz w:val="20"/>
          <w:szCs w:val="20"/>
        </w:rPr>
        <w:t>zimní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motorové nafty s dodáním dne </w:t>
      </w:r>
      <w:r w:rsidR="00563A94">
        <w:rPr>
          <w:rFonts w:ascii="Times New Roman" w:hAnsi="Times New Roman" w:cs="Times New Roman"/>
          <w:sz w:val="20"/>
          <w:szCs w:val="20"/>
        </w:rPr>
        <w:t>26.11.2020 do lokomotivy</w:t>
      </w:r>
      <w:r w:rsidRPr="000A57A0">
        <w:rPr>
          <w:rFonts w:ascii="Times New Roman" w:hAnsi="Times New Roman" w:cs="Times New Roman"/>
          <w:sz w:val="20"/>
          <w:szCs w:val="20"/>
        </w:rPr>
        <w:t>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14:paraId="17D660C4" w14:textId="1AE9FA47" w:rsidR="00016D96" w:rsidRDefault="00012CF3" w:rsidP="00563A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3A94">
        <w:rPr>
          <w:rFonts w:ascii="Times New Roman" w:hAnsi="Times New Roman" w:cs="Times New Roman"/>
          <w:sz w:val="20"/>
          <w:szCs w:val="20"/>
        </w:rPr>
        <w:t>60 480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="00D610AD"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14:paraId="164AFA66" w14:textId="77777777"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Blažek                                                Mgr. Andrea Žáková</w:t>
      </w:r>
    </w:p>
    <w:p w14:paraId="5574E190" w14:textId="77777777"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jednatel                                                                   ředitelka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D"/>
    <w:rsid w:val="00012CF3"/>
    <w:rsid w:val="00016D96"/>
    <w:rsid w:val="000A57A0"/>
    <w:rsid w:val="001108ED"/>
    <w:rsid w:val="00124318"/>
    <w:rsid w:val="00140513"/>
    <w:rsid w:val="001B6D46"/>
    <w:rsid w:val="001D42BA"/>
    <w:rsid w:val="002351DE"/>
    <w:rsid w:val="00396C2F"/>
    <w:rsid w:val="003A41E2"/>
    <w:rsid w:val="003A60EE"/>
    <w:rsid w:val="00563A94"/>
    <w:rsid w:val="007B263A"/>
    <w:rsid w:val="008745CC"/>
    <w:rsid w:val="008B7529"/>
    <w:rsid w:val="008D12B9"/>
    <w:rsid w:val="00951DE2"/>
    <w:rsid w:val="00AD1B0D"/>
    <w:rsid w:val="00AE4BD9"/>
    <w:rsid w:val="00B47C0B"/>
    <w:rsid w:val="00BE6A79"/>
    <w:rsid w:val="00BF0D63"/>
    <w:rsid w:val="00D57A17"/>
    <w:rsid w:val="00D610AD"/>
    <w:rsid w:val="00D750E4"/>
    <w:rsid w:val="00DB010C"/>
    <w:rsid w:val="00DC2CE2"/>
    <w:rsid w:val="00DD6332"/>
    <w:rsid w:val="00DE3E9E"/>
    <w:rsid w:val="00E41528"/>
    <w:rsid w:val="00E87D91"/>
    <w:rsid w:val="00E95AC4"/>
    <w:rsid w:val="00EA486E"/>
    <w:rsid w:val="00EE73E7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DE2"/>
  <w15:docId w15:val="{AFA7DACF-BD27-4DF9-BE97-9C9B12A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2020-11-25T11:07:00Z</cp:lastPrinted>
  <dcterms:created xsi:type="dcterms:W3CDTF">2020-11-25T11:03:00Z</dcterms:created>
  <dcterms:modified xsi:type="dcterms:W3CDTF">2020-11-25T11:07:00Z</dcterms:modified>
</cp:coreProperties>
</file>