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1004932013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Hejtmánkovice</w:t>
      </w:r>
      <w:r w:rsidRPr="00BB196A">
        <w:rPr>
          <w:rFonts w:ascii="Arial" w:hAnsi="Arial" w:cs="Arial"/>
          <w:color w:val="000000"/>
          <w:sz w:val="22"/>
          <w:szCs w:val="22"/>
        </w:rPr>
        <w:t>, sídlo Hejtmánkovice čp. 118, Hejtmánkovice, PSČ 55001, IČO 00653594</w:t>
      </w:r>
      <w:r w:rsidR="00237553">
        <w:rPr>
          <w:rFonts w:ascii="Arial" w:hAnsi="Arial" w:cs="Arial"/>
          <w:color w:val="000000"/>
          <w:sz w:val="22"/>
          <w:szCs w:val="22"/>
        </w:rPr>
        <w:t xml:space="preserve">, zastoupena starostou obce </w:t>
      </w:r>
      <w:r w:rsidR="005562B0">
        <w:rPr>
          <w:rFonts w:ascii="Arial" w:hAnsi="Arial" w:cs="Arial"/>
          <w:color w:val="000000"/>
          <w:sz w:val="22"/>
          <w:szCs w:val="22"/>
        </w:rPr>
        <w:t>Václavem Harasevičem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1004932013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Královéhradecký kraj, Katastrální pracoviště Náchod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Hejtmánkovice</w:t>
      </w:r>
      <w:r w:rsidRPr="00BB196A">
        <w:rPr>
          <w:rFonts w:ascii="Arial" w:hAnsi="Arial" w:cs="Arial"/>
          <w:sz w:val="18"/>
          <w:szCs w:val="18"/>
        </w:rPr>
        <w:tab/>
        <w:t>Hejtmánkovice</w:t>
      </w:r>
      <w:r w:rsidRPr="00BB196A">
        <w:rPr>
          <w:rFonts w:ascii="Arial" w:hAnsi="Arial" w:cs="Arial"/>
          <w:sz w:val="18"/>
          <w:szCs w:val="18"/>
        </w:rPr>
        <w:tab/>
        <w:t>1453/7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562B0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Hejtmánkovice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1453/7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148 000,00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148 000,00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510CA6" w:rsidRDefault="00510CA6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8N09/13, kterou se Státním pozemkovým úřadem, resp. dříve PF ČR uzavřel Obec Hejtmánkovice, jakožto nájemce. S obsahem nájemní smlouvy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C0629" w:rsidRPr="00BB196A" w:rsidRDefault="007C062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562B0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Kupující prohlašuje, že nabytí pozemků odsouhlasilo zastupitelstvo Obce Hejtmánkovice dne </w:t>
      </w:r>
      <w:r w:rsidR="005562B0">
        <w:rPr>
          <w:rFonts w:ascii="Arial" w:hAnsi="Arial" w:cs="Arial"/>
          <w:sz w:val="22"/>
          <w:szCs w:val="22"/>
        </w:rPr>
        <w:t>29. 6. 2020</w:t>
      </w:r>
      <w:r w:rsidRPr="00BB196A">
        <w:rPr>
          <w:rFonts w:ascii="Arial" w:hAnsi="Arial" w:cs="Arial"/>
          <w:sz w:val="22"/>
          <w:szCs w:val="22"/>
        </w:rPr>
        <w:t xml:space="preserve"> usnesením č. 05/20/Z05</w:t>
      </w:r>
      <w:r w:rsidR="007D1A23">
        <w:rPr>
          <w:rFonts w:ascii="Arial" w:hAnsi="Arial" w:cs="Arial"/>
          <w:sz w:val="22"/>
          <w:szCs w:val="22"/>
        </w:rPr>
        <w:t>.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37553" w:rsidRDefault="0023755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37553" w:rsidRDefault="0023755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37553" w:rsidRDefault="0023755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 w:rsidP="0023755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Hradci Králové dne</w:t>
      </w:r>
      <w:r w:rsidR="00681CAD">
        <w:rPr>
          <w:rFonts w:ascii="Arial" w:hAnsi="Arial" w:cs="Arial"/>
          <w:sz w:val="22"/>
          <w:szCs w:val="22"/>
        </w:rPr>
        <w:t xml:space="preserve"> 25. 11. 2020</w:t>
      </w:r>
      <w:r w:rsidRPr="00BB196A">
        <w:rPr>
          <w:rFonts w:ascii="Arial" w:hAnsi="Arial" w:cs="Arial"/>
          <w:sz w:val="22"/>
          <w:szCs w:val="22"/>
        </w:rPr>
        <w:tab/>
      </w:r>
      <w:r w:rsidR="00237553" w:rsidRPr="00BB196A">
        <w:rPr>
          <w:rFonts w:ascii="Arial" w:hAnsi="Arial" w:cs="Arial"/>
          <w:sz w:val="22"/>
          <w:szCs w:val="22"/>
        </w:rPr>
        <w:t xml:space="preserve">V Hradci Králové dne </w:t>
      </w:r>
      <w:r w:rsidR="00681CAD">
        <w:rPr>
          <w:rFonts w:ascii="Arial" w:hAnsi="Arial" w:cs="Arial"/>
          <w:sz w:val="22"/>
          <w:szCs w:val="22"/>
        </w:rPr>
        <w:t>25. 11. 2020</w:t>
      </w:r>
      <w:bookmarkStart w:id="0" w:name="_GoBack"/>
      <w:bookmarkEnd w:id="0"/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Hejtmánkovice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5562B0">
        <w:rPr>
          <w:rFonts w:ascii="Arial" w:hAnsi="Arial" w:cs="Arial"/>
          <w:sz w:val="22"/>
          <w:szCs w:val="22"/>
        </w:rPr>
        <w:t>starosta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Královéhradecký kraj</w:t>
      </w:r>
      <w:r w:rsidRPr="00BB196A">
        <w:rPr>
          <w:rFonts w:ascii="Arial" w:hAnsi="Arial" w:cs="Arial"/>
          <w:sz w:val="22"/>
          <w:szCs w:val="22"/>
        </w:rPr>
        <w:tab/>
      </w:r>
      <w:r w:rsidR="005562B0">
        <w:rPr>
          <w:rFonts w:ascii="Arial" w:hAnsi="Arial" w:cs="Arial"/>
          <w:sz w:val="22"/>
          <w:szCs w:val="22"/>
        </w:rPr>
        <w:t>Václav Harasevič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Petr Lázňovský</w:t>
      </w:r>
      <w:r w:rsidRPr="00BB196A">
        <w:rPr>
          <w:rFonts w:ascii="Arial" w:hAnsi="Arial" w:cs="Arial"/>
          <w:sz w:val="22"/>
          <w:szCs w:val="22"/>
        </w:rPr>
        <w:tab/>
      </w:r>
      <w:r w:rsidR="005562B0">
        <w:rPr>
          <w:rFonts w:ascii="Arial" w:hAnsi="Arial" w:cs="Arial"/>
          <w:sz w:val="22"/>
          <w:szCs w:val="22"/>
        </w:rPr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1855513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Jolana Miškářová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Mgr. Jarmila Hagarová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FA" w:rsidRDefault="001B6AFA">
      <w:r>
        <w:separator/>
      </w:r>
    </w:p>
  </w:endnote>
  <w:endnote w:type="continuationSeparator" w:id="0">
    <w:p w:rsidR="001B6AFA" w:rsidRDefault="001B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FA" w:rsidRDefault="001B6AFA">
      <w:r>
        <w:separator/>
      </w:r>
    </w:p>
  </w:footnote>
  <w:footnote w:type="continuationSeparator" w:id="0">
    <w:p w:rsidR="001B6AFA" w:rsidRDefault="001B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5201B"/>
    <w:rsid w:val="00075BA4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B6AFA"/>
    <w:rsid w:val="001D0844"/>
    <w:rsid w:val="002055A2"/>
    <w:rsid w:val="00237553"/>
    <w:rsid w:val="00253C58"/>
    <w:rsid w:val="00271965"/>
    <w:rsid w:val="00273143"/>
    <w:rsid w:val="002750DE"/>
    <w:rsid w:val="002F07F4"/>
    <w:rsid w:val="00371381"/>
    <w:rsid w:val="00391669"/>
    <w:rsid w:val="003916F3"/>
    <w:rsid w:val="00410C86"/>
    <w:rsid w:val="00412D61"/>
    <w:rsid w:val="0043604A"/>
    <w:rsid w:val="004C0CB6"/>
    <w:rsid w:val="004D056F"/>
    <w:rsid w:val="00510CA6"/>
    <w:rsid w:val="00521DC2"/>
    <w:rsid w:val="005562B0"/>
    <w:rsid w:val="0056566C"/>
    <w:rsid w:val="00572AE4"/>
    <w:rsid w:val="005F01A4"/>
    <w:rsid w:val="00625710"/>
    <w:rsid w:val="00681CAD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C0629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26A25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D36CB"/>
  <w14:defaultImageDpi w14:val="0"/>
  <w15:docId w15:val="{945C4E27-2B4F-4CB6-B0BA-50B77B22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953</Words>
  <Characters>5627</Characters>
  <Application>Microsoft Office Word</Application>
  <DocSecurity>0</DocSecurity>
  <Lines>46</Lines>
  <Paragraphs>13</Paragraphs>
  <ScaleCrop>false</ScaleCrop>
  <Company>Pozemkový Fond ČR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Hagarová Jarmila Mgr.</dc:creator>
  <cp:keywords/>
  <dc:description/>
  <cp:lastModifiedBy>Hagarová Jarmila Mgr.</cp:lastModifiedBy>
  <cp:revision>4</cp:revision>
  <cp:lastPrinted>2003-04-28T06:39:00Z</cp:lastPrinted>
  <dcterms:created xsi:type="dcterms:W3CDTF">2020-11-04T12:04:00Z</dcterms:created>
  <dcterms:modified xsi:type="dcterms:W3CDTF">2020-11-30T08:30:00Z</dcterms:modified>
</cp:coreProperties>
</file>