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88229" w14:textId="77777777" w:rsidR="00134628" w:rsidRDefault="00134628" w:rsidP="005B2E04">
      <w:pPr>
        <w:tabs>
          <w:tab w:val="left" w:pos="2268"/>
        </w:tabs>
        <w:jc w:val="center"/>
        <w:rPr>
          <w:b/>
        </w:rPr>
      </w:pPr>
      <w:bookmarkStart w:id="0" w:name="_GoBack"/>
      <w:bookmarkEnd w:id="0"/>
    </w:p>
    <w:p w14:paraId="7F8FE709" w14:textId="77777777" w:rsidR="00134628" w:rsidRDefault="00134628" w:rsidP="005B2E04">
      <w:pPr>
        <w:tabs>
          <w:tab w:val="left" w:pos="2268"/>
        </w:tabs>
        <w:jc w:val="center"/>
        <w:rPr>
          <w:b/>
        </w:rPr>
      </w:pPr>
    </w:p>
    <w:p w14:paraId="02C289BD" w14:textId="3C8662B7" w:rsidR="005B2E04" w:rsidRDefault="005B2E04" w:rsidP="005B2E04">
      <w:pPr>
        <w:tabs>
          <w:tab w:val="left" w:pos="2268"/>
        </w:tabs>
        <w:jc w:val="center"/>
        <w:rPr>
          <w:b/>
        </w:rPr>
      </w:pPr>
      <w:r w:rsidRPr="007509D0">
        <w:rPr>
          <w:b/>
        </w:rPr>
        <w:t>SMLOUVA O DÍLO</w:t>
      </w:r>
    </w:p>
    <w:p w14:paraId="0A85E498" w14:textId="77777777" w:rsidR="00316B52" w:rsidRPr="007509D0" w:rsidRDefault="00316B52" w:rsidP="005B2E04">
      <w:pPr>
        <w:tabs>
          <w:tab w:val="left" w:pos="2268"/>
        </w:tabs>
        <w:jc w:val="center"/>
        <w:rPr>
          <w:b/>
        </w:rPr>
      </w:pPr>
    </w:p>
    <w:p w14:paraId="7C2AC9EF" w14:textId="77777777" w:rsidR="005B2E04" w:rsidRPr="007509D0" w:rsidRDefault="005B2E04" w:rsidP="005B2E04">
      <w:pPr>
        <w:tabs>
          <w:tab w:val="left" w:pos="2268"/>
        </w:tabs>
        <w:jc w:val="center"/>
      </w:pPr>
      <w:r w:rsidRPr="007509D0">
        <w:t>uzavřená dle § 2586 a násl. zákona č. 89/2012 Sb., občanský zákoník</w:t>
      </w:r>
    </w:p>
    <w:p w14:paraId="1091D176" w14:textId="2E8B9957" w:rsidR="005B2E04" w:rsidRDefault="005B2E04" w:rsidP="005B2E04">
      <w:pPr>
        <w:tabs>
          <w:tab w:val="left" w:pos="2268"/>
        </w:tabs>
        <w:jc w:val="center"/>
      </w:pPr>
      <w:r w:rsidRPr="007509D0">
        <w:t xml:space="preserve">č. </w:t>
      </w:r>
      <w:r w:rsidR="00316B52">
        <w:t>Objednatele</w:t>
      </w:r>
      <w:r w:rsidRPr="007509D0">
        <w:t xml:space="preserve"> ……………………………</w:t>
      </w:r>
    </w:p>
    <w:p w14:paraId="32841FF0" w14:textId="1214A095" w:rsidR="00316B52" w:rsidRPr="007509D0" w:rsidRDefault="00316B52" w:rsidP="00316B52">
      <w:pPr>
        <w:tabs>
          <w:tab w:val="left" w:pos="2268"/>
        </w:tabs>
        <w:jc w:val="center"/>
      </w:pPr>
      <w:r w:rsidRPr="007509D0">
        <w:t xml:space="preserve">č. </w:t>
      </w:r>
      <w:r>
        <w:t>Zhotovitele</w:t>
      </w:r>
      <w:r w:rsidRPr="007509D0">
        <w:t xml:space="preserve"> </w:t>
      </w:r>
      <w:r w:rsidR="00D55977">
        <w:t>CBD-100720</w:t>
      </w:r>
    </w:p>
    <w:p w14:paraId="0078B9FF" w14:textId="77777777" w:rsidR="00316B52" w:rsidRPr="007509D0" w:rsidRDefault="00316B52" w:rsidP="005B2E04">
      <w:pPr>
        <w:tabs>
          <w:tab w:val="left" w:pos="2268"/>
        </w:tabs>
        <w:jc w:val="center"/>
      </w:pPr>
    </w:p>
    <w:p w14:paraId="451D5B2E" w14:textId="77777777" w:rsidR="005B2E04" w:rsidRDefault="005B2E04" w:rsidP="005B2E04">
      <w:pPr>
        <w:tabs>
          <w:tab w:val="left" w:pos="2268"/>
        </w:tabs>
      </w:pPr>
    </w:p>
    <w:p w14:paraId="123FE036" w14:textId="77777777" w:rsidR="005B2E04" w:rsidRPr="007509D0" w:rsidRDefault="005B2E04" w:rsidP="005B2E04">
      <w:pPr>
        <w:tabs>
          <w:tab w:val="left" w:pos="2268"/>
        </w:tabs>
      </w:pPr>
    </w:p>
    <w:p w14:paraId="37892BB1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Smluvní strany</w:t>
      </w:r>
    </w:p>
    <w:p w14:paraId="245E085C" w14:textId="77777777" w:rsidR="005B2E04" w:rsidRPr="007509D0" w:rsidRDefault="005B2E04" w:rsidP="005B2E04">
      <w:pPr>
        <w:tabs>
          <w:tab w:val="left" w:pos="2268"/>
        </w:tabs>
      </w:pPr>
    </w:p>
    <w:p w14:paraId="467369D8" w14:textId="77777777" w:rsidR="005B2E04" w:rsidRPr="007509D0" w:rsidRDefault="005B2E04" w:rsidP="005B2E04">
      <w:pPr>
        <w:tabs>
          <w:tab w:val="left" w:pos="1418"/>
        </w:tabs>
      </w:pPr>
      <w:r w:rsidRPr="007509D0">
        <w:t>1. Zhotovitel:</w:t>
      </w:r>
      <w:r w:rsidRPr="007509D0">
        <w:tab/>
        <w:t>Cosmotron Bohemia, s.r.o.</w:t>
      </w:r>
    </w:p>
    <w:p w14:paraId="54B054B1" w14:textId="77777777" w:rsidR="005B2E04" w:rsidRPr="007509D0" w:rsidRDefault="005B2E04" w:rsidP="005B2E04">
      <w:pPr>
        <w:tabs>
          <w:tab w:val="left" w:pos="1418"/>
        </w:tabs>
      </w:pPr>
      <w:r w:rsidRPr="007509D0">
        <w:tab/>
        <w:t>Pančava 415/11, 695 01 Hodonín</w:t>
      </w:r>
    </w:p>
    <w:p w14:paraId="0BADE03F" w14:textId="3C613C5C" w:rsidR="005B2E04" w:rsidRPr="007509D0" w:rsidRDefault="005B2E04" w:rsidP="005B2E04">
      <w:pPr>
        <w:tabs>
          <w:tab w:val="left" w:pos="1418"/>
        </w:tabs>
      </w:pPr>
      <w:r w:rsidRPr="007509D0">
        <w:tab/>
        <w:t>Zastoupen: Ing. Nad</w:t>
      </w:r>
      <w:r w:rsidR="00E42E4F">
        <w:t>ě</w:t>
      </w:r>
      <w:r w:rsidRPr="007509D0">
        <w:t>ždou Andrejčíkovou, PhD., jednatelkou</w:t>
      </w:r>
    </w:p>
    <w:p w14:paraId="2880917A" w14:textId="77777777" w:rsidR="005B2E04" w:rsidRPr="007509D0" w:rsidRDefault="005B2E04" w:rsidP="005B2E04">
      <w:pPr>
        <w:tabs>
          <w:tab w:val="left" w:pos="1418"/>
        </w:tabs>
      </w:pPr>
      <w:r w:rsidRPr="007509D0">
        <w:tab/>
        <w:t>IČ: 25518453</w:t>
      </w:r>
    </w:p>
    <w:p w14:paraId="6759BED3" w14:textId="77777777" w:rsidR="005B2E04" w:rsidRPr="007509D0" w:rsidRDefault="005B2E04" w:rsidP="005B2E04">
      <w:pPr>
        <w:tabs>
          <w:tab w:val="left" w:pos="1418"/>
        </w:tabs>
      </w:pPr>
      <w:r w:rsidRPr="007509D0">
        <w:tab/>
        <w:t>DIČ: CZ25518453</w:t>
      </w:r>
    </w:p>
    <w:p w14:paraId="78FA85C2" w14:textId="77777777" w:rsidR="005B2E04" w:rsidRPr="007509D0" w:rsidRDefault="005B2E04" w:rsidP="005B2E04">
      <w:pPr>
        <w:tabs>
          <w:tab w:val="left" w:pos="1418"/>
        </w:tabs>
      </w:pPr>
      <w:r w:rsidRPr="007509D0">
        <w:tab/>
        <w:t>zapsán v OR vedený Krajským soudem v Brně, oddíl C, vložka 28794</w:t>
      </w:r>
    </w:p>
    <w:p w14:paraId="3DEA4CE7" w14:textId="77777777" w:rsidR="005B2E04" w:rsidRPr="007509D0" w:rsidRDefault="005B2E04" w:rsidP="005B2E04">
      <w:pPr>
        <w:tabs>
          <w:tab w:val="left" w:pos="2268"/>
        </w:tabs>
      </w:pPr>
      <w:r w:rsidRPr="007509D0">
        <w:t>(dále jen Zhotovitel)</w:t>
      </w:r>
    </w:p>
    <w:p w14:paraId="60950345" w14:textId="77777777" w:rsidR="005B2E04" w:rsidRPr="007509D0" w:rsidRDefault="005B2E04" w:rsidP="005B2E04">
      <w:pPr>
        <w:tabs>
          <w:tab w:val="left" w:pos="2268"/>
        </w:tabs>
      </w:pPr>
    </w:p>
    <w:p w14:paraId="4FAB6799" w14:textId="77777777" w:rsidR="005B2E04" w:rsidRPr="007509D0" w:rsidRDefault="005B2E04" w:rsidP="005B2E04">
      <w:pPr>
        <w:tabs>
          <w:tab w:val="left" w:pos="2268"/>
        </w:tabs>
      </w:pPr>
      <w:r w:rsidRPr="007509D0">
        <w:t>a</w:t>
      </w:r>
    </w:p>
    <w:p w14:paraId="7DB24A3F" w14:textId="77777777" w:rsidR="005B2E04" w:rsidRPr="007509D0" w:rsidRDefault="005B2E04" w:rsidP="005B2E04">
      <w:pPr>
        <w:tabs>
          <w:tab w:val="left" w:pos="2268"/>
        </w:tabs>
      </w:pPr>
    </w:p>
    <w:p w14:paraId="3BD741C8" w14:textId="77777777" w:rsidR="005B2E04" w:rsidRPr="007509D0" w:rsidRDefault="005B2E04" w:rsidP="005B2E04">
      <w:pPr>
        <w:tabs>
          <w:tab w:val="left" w:pos="1418"/>
        </w:tabs>
      </w:pPr>
      <w:r w:rsidRPr="007509D0">
        <w:t>2. Objednatel:</w:t>
      </w:r>
      <w:r w:rsidRPr="007509D0">
        <w:tab/>
        <w:t xml:space="preserve">Moravská zemská knihovna v Brně </w:t>
      </w:r>
    </w:p>
    <w:p w14:paraId="4C0368E7" w14:textId="77777777" w:rsidR="005B2E04" w:rsidRPr="007509D0" w:rsidRDefault="005B2E04" w:rsidP="005B2E04">
      <w:pPr>
        <w:tabs>
          <w:tab w:val="left" w:pos="1418"/>
        </w:tabs>
      </w:pPr>
      <w:r w:rsidRPr="007509D0">
        <w:tab/>
        <w:t>Kounicova 65a, 60187 Brno</w:t>
      </w:r>
    </w:p>
    <w:p w14:paraId="39DC3831" w14:textId="77777777" w:rsidR="005B2E04" w:rsidRPr="007509D0" w:rsidRDefault="005B2E04" w:rsidP="005B2E04">
      <w:pPr>
        <w:tabs>
          <w:tab w:val="left" w:pos="1418"/>
        </w:tabs>
      </w:pPr>
      <w:r w:rsidRPr="007509D0">
        <w:tab/>
        <w:t xml:space="preserve">Zastoupen: prof. PhDr. Tomášem Kubíčkem, Ph.D., ředitelem </w:t>
      </w:r>
    </w:p>
    <w:p w14:paraId="50647436" w14:textId="77777777" w:rsidR="005B2E04" w:rsidRPr="007509D0" w:rsidRDefault="005B2E04" w:rsidP="005B2E04">
      <w:pPr>
        <w:tabs>
          <w:tab w:val="left" w:pos="1418"/>
        </w:tabs>
      </w:pPr>
      <w:r w:rsidRPr="007509D0">
        <w:tab/>
        <w:t>IČ: 00094943</w:t>
      </w:r>
    </w:p>
    <w:p w14:paraId="38CB0F3D" w14:textId="77777777" w:rsidR="005B2E04" w:rsidRPr="007509D0" w:rsidRDefault="005B2E04" w:rsidP="005B2E04">
      <w:pPr>
        <w:tabs>
          <w:tab w:val="left" w:pos="1418"/>
        </w:tabs>
      </w:pPr>
      <w:r w:rsidRPr="007509D0">
        <w:tab/>
        <w:t>DIČ CZ00094943</w:t>
      </w:r>
    </w:p>
    <w:p w14:paraId="611465E8" w14:textId="77777777" w:rsidR="005B2E04" w:rsidRDefault="005B2E04" w:rsidP="005B2E04">
      <w:pPr>
        <w:tabs>
          <w:tab w:val="left" w:pos="2268"/>
        </w:tabs>
      </w:pPr>
      <w:r w:rsidRPr="007509D0">
        <w:t>(dále jen Objednatel).</w:t>
      </w:r>
    </w:p>
    <w:p w14:paraId="669671CF" w14:textId="77777777" w:rsidR="005B2E04" w:rsidRDefault="005B2E04" w:rsidP="005B2E04">
      <w:pPr>
        <w:tabs>
          <w:tab w:val="left" w:pos="2268"/>
        </w:tabs>
      </w:pPr>
    </w:p>
    <w:p w14:paraId="34990E0F" w14:textId="77777777" w:rsidR="005B2E04" w:rsidRPr="007509D0" w:rsidRDefault="005B2E04" w:rsidP="005B2E04">
      <w:pPr>
        <w:tabs>
          <w:tab w:val="left" w:pos="2268"/>
        </w:tabs>
      </w:pPr>
    </w:p>
    <w:p w14:paraId="6EBD1297" w14:textId="77777777" w:rsidR="005B2E04" w:rsidRPr="007509D0" w:rsidRDefault="005B2E04" w:rsidP="005B2E04">
      <w:pPr>
        <w:tabs>
          <w:tab w:val="left" w:pos="2268"/>
        </w:tabs>
      </w:pPr>
    </w:p>
    <w:p w14:paraId="667F0D16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Předmět smlouvy</w:t>
      </w:r>
    </w:p>
    <w:p w14:paraId="3325E3ED" w14:textId="77777777" w:rsidR="005B2E04" w:rsidRPr="007509D0" w:rsidRDefault="005B2E04" w:rsidP="005B2E04">
      <w:pPr>
        <w:tabs>
          <w:tab w:val="left" w:pos="2268"/>
        </w:tabs>
      </w:pPr>
    </w:p>
    <w:p w14:paraId="4FA5DA42" w14:textId="77777777" w:rsidR="005B2E04" w:rsidRPr="007509D0" w:rsidRDefault="005B2E04" w:rsidP="005B2E04">
      <w:pPr>
        <w:numPr>
          <w:ilvl w:val="0"/>
          <w:numId w:val="5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>Předmětem této smlouvy j</w:t>
      </w:r>
      <w:r>
        <w:t>e</w:t>
      </w:r>
      <w:r w:rsidRPr="007509D0">
        <w:t xml:space="preserve"> </w:t>
      </w:r>
      <w:r>
        <w:t>z</w:t>
      </w:r>
      <w:r w:rsidRPr="007509D0">
        <w:t>ajištění datově-analytických prací, správy a technické podpory na portálu Knihovny.cz při přechodu na nové technologie (Solr 8, VuFind 6, integrace nástrojů třetích stran). Jedná se především o zajištění spolehlivosti systému, analýzy a obohacování indexovaných dat za účelem jejich lepší vyhledatelnosti a propojitelnosti.</w:t>
      </w:r>
    </w:p>
    <w:p w14:paraId="28B2E3AE" w14:textId="48EE8B41" w:rsidR="005B2E04" w:rsidRDefault="005B2E04" w:rsidP="005B2E04">
      <w:pPr>
        <w:numPr>
          <w:ilvl w:val="0"/>
          <w:numId w:val="5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lastRenderedPageBreak/>
        <w:t>Zhotovitel je povinen p</w:t>
      </w:r>
      <w:r w:rsidRPr="003E7104">
        <w:t xml:space="preserve">rovést veškeré práce související předmětem této smlouvy uvedené v čl. II. odst. 1. této smlouvy v rozsahu </w:t>
      </w:r>
      <w:r w:rsidR="003E7104" w:rsidRPr="003E7104">
        <w:t>350</w:t>
      </w:r>
      <w:r w:rsidRPr="003E7104">
        <w:t xml:space="preserve"> člověkohodin.</w:t>
      </w:r>
    </w:p>
    <w:p w14:paraId="71D54B8C" w14:textId="77777777" w:rsidR="005B2E04" w:rsidRDefault="005B2E04" w:rsidP="005B2E04">
      <w:pPr>
        <w:tabs>
          <w:tab w:val="left" w:pos="284"/>
        </w:tabs>
        <w:spacing w:line="360" w:lineRule="auto"/>
        <w:ind w:left="284"/>
        <w:jc w:val="both"/>
      </w:pPr>
    </w:p>
    <w:p w14:paraId="4BFF71E9" w14:textId="77777777" w:rsidR="005B2E04" w:rsidRPr="007509D0" w:rsidRDefault="005B2E04" w:rsidP="005B2E04">
      <w:pPr>
        <w:tabs>
          <w:tab w:val="left" w:pos="284"/>
        </w:tabs>
      </w:pPr>
    </w:p>
    <w:p w14:paraId="21C1C56C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Doba plnění, dodání díla a místo plnění</w:t>
      </w:r>
    </w:p>
    <w:p w14:paraId="21BF888B" w14:textId="77777777" w:rsidR="005B2E04" w:rsidRPr="007509D0" w:rsidRDefault="005B2E04" w:rsidP="005B2E04">
      <w:pPr>
        <w:tabs>
          <w:tab w:val="left" w:pos="2268"/>
        </w:tabs>
        <w:ind w:left="1800"/>
        <w:rPr>
          <w:b/>
        </w:rPr>
      </w:pPr>
    </w:p>
    <w:p w14:paraId="4BE5FAD6" w14:textId="5F5409D7" w:rsidR="005B2E04" w:rsidRPr="007509D0" w:rsidRDefault="005B2E04" w:rsidP="005B2E04">
      <w:pPr>
        <w:numPr>
          <w:ilvl w:val="0"/>
          <w:numId w:val="6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 xml:space="preserve">Dílo bude </w:t>
      </w:r>
      <w:r>
        <w:t>dodáno do</w:t>
      </w:r>
      <w:r w:rsidRPr="007509D0">
        <w:t xml:space="preserve"> </w:t>
      </w:r>
      <w:r>
        <w:t>31</w:t>
      </w:r>
      <w:r w:rsidRPr="007509D0">
        <w:t>. 1</w:t>
      </w:r>
      <w:r>
        <w:t>2</w:t>
      </w:r>
      <w:r w:rsidRPr="007509D0">
        <w:t>. 20</w:t>
      </w:r>
      <w:r w:rsidR="00316B52">
        <w:t>20</w:t>
      </w:r>
      <w:r w:rsidRPr="007509D0">
        <w:t xml:space="preserve">. </w:t>
      </w:r>
    </w:p>
    <w:p w14:paraId="50D4C260" w14:textId="3821463D" w:rsidR="005B2E04" w:rsidRPr="00E108FD" w:rsidRDefault="005B2E04" w:rsidP="005B2E04">
      <w:pPr>
        <w:numPr>
          <w:ilvl w:val="0"/>
          <w:numId w:val="6"/>
        </w:numPr>
        <w:tabs>
          <w:tab w:val="left" w:pos="284"/>
        </w:tabs>
        <w:spacing w:line="360" w:lineRule="auto"/>
        <w:ind w:left="284" w:hanging="284"/>
        <w:jc w:val="both"/>
      </w:pPr>
      <w:r w:rsidRPr="00E108FD">
        <w:t xml:space="preserve">Místo dodání díla je sídlo </w:t>
      </w:r>
      <w:r w:rsidR="00316B52">
        <w:t>Z</w:t>
      </w:r>
      <w:r w:rsidRPr="00E108FD">
        <w:t>hotovitele</w:t>
      </w:r>
      <w:r w:rsidR="00316B52">
        <w:t xml:space="preserve">. Místem </w:t>
      </w:r>
      <w:r w:rsidRPr="00E108FD">
        <w:t>plnění díla je sídlo Zhotovitele, případně sídlo Objednatele při použití vzdáleného přístupu ze sídla Objednatele na server v sídle Zhotovitele.</w:t>
      </w:r>
    </w:p>
    <w:p w14:paraId="0D31C687" w14:textId="77777777" w:rsidR="005B2E04" w:rsidRPr="007509D0" w:rsidRDefault="005B2E04" w:rsidP="005B2E04">
      <w:pPr>
        <w:tabs>
          <w:tab w:val="left" w:pos="284"/>
        </w:tabs>
      </w:pPr>
    </w:p>
    <w:p w14:paraId="4999E0DD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Cena díla</w:t>
      </w:r>
    </w:p>
    <w:p w14:paraId="2F54647D" w14:textId="77777777" w:rsidR="005B2E04" w:rsidRPr="007509D0" w:rsidRDefault="005B2E04" w:rsidP="005B2E04">
      <w:pPr>
        <w:tabs>
          <w:tab w:val="left" w:pos="2268"/>
        </w:tabs>
        <w:ind w:left="1800"/>
        <w:rPr>
          <w:b/>
        </w:rPr>
      </w:pPr>
    </w:p>
    <w:p w14:paraId="59405271" w14:textId="77777777" w:rsidR="00EC1349" w:rsidRPr="00EC1349" w:rsidRDefault="005B2E04" w:rsidP="005B2E04">
      <w:pPr>
        <w:numPr>
          <w:ilvl w:val="0"/>
          <w:numId w:val="7"/>
        </w:numPr>
        <w:tabs>
          <w:tab w:val="left" w:pos="284"/>
        </w:tabs>
        <w:spacing w:line="360" w:lineRule="auto"/>
        <w:ind w:left="284" w:hanging="295"/>
        <w:jc w:val="both"/>
      </w:pPr>
      <w:r w:rsidRPr="00EC1349">
        <w:t>Objednatel se zavazuje zaplatit zhotoviteli cenu díla dle čl. I. této smlouvy ve výši</w:t>
      </w:r>
      <w:r w:rsidR="00EC1349" w:rsidRPr="00EC1349">
        <w:t>&gt;</w:t>
      </w:r>
    </w:p>
    <w:p w14:paraId="1D3D13EA" w14:textId="6F5D16B1" w:rsidR="00EC1349" w:rsidRPr="00EC1349" w:rsidRDefault="005B2E04" w:rsidP="00EC1349">
      <w:pPr>
        <w:pStyle w:val="Odstavecseseznamem"/>
        <w:numPr>
          <w:ilvl w:val="0"/>
          <w:numId w:val="16"/>
        </w:numPr>
        <w:tabs>
          <w:tab w:val="left" w:pos="284"/>
        </w:tabs>
        <w:spacing w:line="360" w:lineRule="auto"/>
        <w:jc w:val="both"/>
      </w:pPr>
      <w:r w:rsidRPr="00EC1349">
        <w:t xml:space="preserve"> </w:t>
      </w:r>
      <w:r w:rsidR="003E7104" w:rsidRPr="00EC1349">
        <w:rPr>
          <w:b/>
        </w:rPr>
        <w:t xml:space="preserve">476 </w:t>
      </w:r>
      <w:r w:rsidR="0022052D">
        <w:rPr>
          <w:b/>
        </w:rPr>
        <w:t>0</w:t>
      </w:r>
      <w:r w:rsidRPr="00EC1349">
        <w:rPr>
          <w:b/>
        </w:rPr>
        <w:t>00,00 Kč</w:t>
      </w:r>
      <w:r w:rsidRPr="00EC1349">
        <w:t xml:space="preserve"> (slovy: čtyři sta </w:t>
      </w:r>
      <w:r w:rsidR="003E7104" w:rsidRPr="00EC1349">
        <w:t xml:space="preserve">sedmdesát šest </w:t>
      </w:r>
      <w:r w:rsidRPr="00EC1349">
        <w:t>tisíc korun českých)</w:t>
      </w:r>
      <w:r w:rsidR="00EC1349" w:rsidRPr="00EC1349">
        <w:t>, bez</w:t>
      </w:r>
      <w:r w:rsidRPr="00EC1349">
        <w:t xml:space="preserve"> DPH</w:t>
      </w:r>
      <w:r w:rsidR="00EC1349" w:rsidRPr="00EC1349">
        <w:t xml:space="preserve">, </w:t>
      </w:r>
    </w:p>
    <w:p w14:paraId="082B52EB" w14:textId="0D9B32B1" w:rsidR="00EC1349" w:rsidRPr="00EC1349" w:rsidRDefault="00EC1349" w:rsidP="00EC1349">
      <w:pPr>
        <w:pStyle w:val="Odstavecseseznamem"/>
        <w:numPr>
          <w:ilvl w:val="0"/>
          <w:numId w:val="16"/>
        </w:numPr>
        <w:tabs>
          <w:tab w:val="left" w:pos="284"/>
        </w:tabs>
        <w:spacing w:line="360" w:lineRule="auto"/>
        <w:jc w:val="both"/>
      </w:pPr>
      <w:r w:rsidRPr="00EC1349">
        <w:t>21% DPH ve výši 99 960,00 Kč</w:t>
      </w:r>
    </w:p>
    <w:p w14:paraId="539FDFF5" w14:textId="18D7046D" w:rsidR="005B2E04" w:rsidRPr="00EC1349" w:rsidRDefault="00EC1349" w:rsidP="00EC1349">
      <w:pPr>
        <w:pStyle w:val="Odstavecseseznamem"/>
        <w:numPr>
          <w:ilvl w:val="0"/>
          <w:numId w:val="16"/>
        </w:numPr>
        <w:tabs>
          <w:tab w:val="left" w:pos="284"/>
        </w:tabs>
        <w:spacing w:line="360" w:lineRule="auto"/>
        <w:jc w:val="both"/>
      </w:pPr>
      <w:r w:rsidRPr="00EC1349">
        <w:t>celkem </w:t>
      </w:r>
      <w:r w:rsidRPr="00EC1349">
        <w:rPr>
          <w:b/>
          <w:bCs/>
        </w:rPr>
        <w:t>575 960</w:t>
      </w:r>
      <w:r w:rsidR="005B2E04" w:rsidRPr="00EC1349">
        <w:rPr>
          <w:b/>
          <w:bCs/>
        </w:rPr>
        <w:t>,00 Kč</w:t>
      </w:r>
      <w:r w:rsidR="005B2E04" w:rsidRPr="00EC1349">
        <w:t xml:space="preserve"> (slovy: </w:t>
      </w:r>
      <w:r w:rsidRPr="00EC1349">
        <w:t>pět set sedmdesát pět tisíc devět set šedesát ko</w:t>
      </w:r>
      <w:r w:rsidR="00444837" w:rsidRPr="00EC1349">
        <w:t>run českých)</w:t>
      </w:r>
      <w:r w:rsidRPr="00EC1349">
        <w:t xml:space="preserve"> s </w:t>
      </w:r>
      <w:r w:rsidRPr="00EC1349">
        <w:rPr>
          <w:lang w:val="en-US"/>
        </w:rPr>
        <w:t>DPH.</w:t>
      </w:r>
    </w:p>
    <w:p w14:paraId="375F9DF6" w14:textId="1E2E40CC" w:rsidR="005B2E04" w:rsidRPr="00EC1349" w:rsidRDefault="005B2E04" w:rsidP="005B2E04">
      <w:pPr>
        <w:numPr>
          <w:ilvl w:val="0"/>
          <w:numId w:val="7"/>
        </w:numPr>
        <w:tabs>
          <w:tab w:val="left" w:pos="284"/>
        </w:tabs>
        <w:spacing w:line="360" w:lineRule="auto"/>
        <w:ind w:left="284" w:hanging="284"/>
        <w:jc w:val="both"/>
      </w:pPr>
      <w:r w:rsidRPr="00EC1349">
        <w:t xml:space="preserve">Hodinová sazba práce je </w:t>
      </w:r>
      <w:r w:rsidR="00EC1349" w:rsidRPr="00EC1349">
        <w:t>1 360</w:t>
      </w:r>
      <w:r w:rsidRPr="00EC1349">
        <w:t xml:space="preserve">,00 Kč </w:t>
      </w:r>
      <w:r w:rsidR="00444837" w:rsidRPr="00EC1349">
        <w:t xml:space="preserve">bez DPH, cena včetně </w:t>
      </w:r>
      <w:r w:rsidR="00EC1349" w:rsidRPr="00EC1349">
        <w:t>21</w:t>
      </w:r>
      <w:r w:rsidR="00EC1349" w:rsidRPr="00EC1349">
        <w:rPr>
          <w:lang w:val="en-US"/>
        </w:rPr>
        <w:t xml:space="preserve">% </w:t>
      </w:r>
      <w:r w:rsidRPr="00EC1349">
        <w:t xml:space="preserve">DPH </w:t>
      </w:r>
      <w:r w:rsidR="00EC1349" w:rsidRPr="00EC1349">
        <w:t>či</w:t>
      </w:r>
      <w:r w:rsidRPr="00EC1349">
        <w:t>ní 1</w:t>
      </w:r>
      <w:r w:rsidR="00EC1349" w:rsidRPr="00EC1349">
        <w:t> 645,60.</w:t>
      </w:r>
      <w:r w:rsidRPr="00EC1349">
        <w:t xml:space="preserve"> Kč.</w:t>
      </w:r>
    </w:p>
    <w:p w14:paraId="6A3BA5AE" w14:textId="77777777" w:rsidR="005B2E04" w:rsidRPr="007509D0" w:rsidRDefault="005B2E04" w:rsidP="005B2E04">
      <w:pPr>
        <w:tabs>
          <w:tab w:val="left" w:pos="2268"/>
        </w:tabs>
        <w:rPr>
          <w:b/>
        </w:rPr>
      </w:pPr>
    </w:p>
    <w:p w14:paraId="0D4FF0B6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Platební podmínky</w:t>
      </w:r>
    </w:p>
    <w:p w14:paraId="4ED22A31" w14:textId="77777777" w:rsidR="005B2E04" w:rsidRPr="007509D0" w:rsidRDefault="005B2E04" w:rsidP="005B2E04">
      <w:pPr>
        <w:tabs>
          <w:tab w:val="left" w:pos="2268"/>
        </w:tabs>
        <w:ind w:left="1800"/>
        <w:rPr>
          <w:b/>
        </w:rPr>
      </w:pPr>
    </w:p>
    <w:p w14:paraId="6FA97CDA" w14:textId="4990BD19" w:rsidR="005B2E04" w:rsidRPr="0093623C" w:rsidRDefault="005B2E04" w:rsidP="005B2E04">
      <w:pPr>
        <w:numPr>
          <w:ilvl w:val="0"/>
          <w:numId w:val="8"/>
        </w:numPr>
        <w:tabs>
          <w:tab w:val="left" w:pos="284"/>
        </w:tabs>
        <w:spacing w:line="360" w:lineRule="auto"/>
        <w:ind w:left="284" w:hanging="295"/>
        <w:jc w:val="both"/>
      </w:pPr>
      <w:r w:rsidRPr="0093623C">
        <w:t xml:space="preserve">Cena za dílo bude hrazena na základě faktur vystavených </w:t>
      </w:r>
      <w:r w:rsidR="0026575F">
        <w:t>Z</w:t>
      </w:r>
      <w:r w:rsidRPr="0093623C">
        <w:t xml:space="preserve">hotovitelem po </w:t>
      </w:r>
      <w:r>
        <w:t xml:space="preserve">ukončení každého měsíce </w:t>
      </w:r>
      <w:r w:rsidRPr="0093623C">
        <w:t>dle skutečně provedeného rozsahu prací</w:t>
      </w:r>
      <w:r>
        <w:t>, který bude před fakturací</w:t>
      </w:r>
      <w:r w:rsidRPr="0093623C">
        <w:t xml:space="preserve"> písemně odsouhlasen</w:t>
      </w:r>
      <w:r>
        <w:t>ý</w:t>
      </w:r>
      <w:r w:rsidRPr="0093623C">
        <w:t xml:space="preserve"> </w:t>
      </w:r>
      <w:r w:rsidR="0026575F">
        <w:t>O</w:t>
      </w:r>
      <w:r w:rsidRPr="0093623C">
        <w:t xml:space="preserve">bjednatelem. Rozsah prací bude přílohou faktury. </w:t>
      </w:r>
    </w:p>
    <w:p w14:paraId="5427BC58" w14:textId="1D4183BB" w:rsidR="005B2E04" w:rsidRPr="007509D0" w:rsidRDefault="005B2E04" w:rsidP="005B2E04">
      <w:pPr>
        <w:numPr>
          <w:ilvl w:val="0"/>
          <w:numId w:val="8"/>
        </w:numPr>
        <w:tabs>
          <w:tab w:val="left" w:pos="284"/>
        </w:tabs>
        <w:spacing w:line="360" w:lineRule="auto"/>
        <w:ind w:left="284" w:hanging="295"/>
        <w:jc w:val="both"/>
      </w:pPr>
      <w:r w:rsidRPr="007509D0">
        <w:t>Faktur</w:t>
      </w:r>
      <w:r w:rsidR="0026575F">
        <w:t>a</w:t>
      </w:r>
      <w:r w:rsidRPr="007509D0">
        <w:t xml:space="preserve"> bude obsahovat náležitosti stanovené v zákoně č. 235/2004 Sb. o dani z přidané hodnoty, v platném znění.</w:t>
      </w:r>
    </w:p>
    <w:p w14:paraId="13714D45" w14:textId="72CA1BAE" w:rsidR="005B2E04" w:rsidRDefault="005B2E04" w:rsidP="005B2E04">
      <w:pPr>
        <w:numPr>
          <w:ilvl w:val="0"/>
          <w:numId w:val="8"/>
        </w:numPr>
        <w:tabs>
          <w:tab w:val="left" w:pos="284"/>
        </w:tabs>
        <w:spacing w:line="360" w:lineRule="auto"/>
        <w:ind w:left="284" w:hanging="295"/>
        <w:jc w:val="both"/>
      </w:pPr>
      <w:r w:rsidRPr="007509D0">
        <w:t>V případě, že faktura nebude obsahovat veškeré náležitosti odst. 1 a 2 t</w:t>
      </w:r>
      <w:r w:rsidR="00D86E88">
        <w:t>ohoto čl.</w:t>
      </w:r>
      <w:r w:rsidRPr="007509D0">
        <w:t xml:space="preserve">, má </w:t>
      </w:r>
      <w:r w:rsidR="0026575F">
        <w:t>O</w:t>
      </w:r>
      <w:r w:rsidRPr="007509D0">
        <w:t xml:space="preserve">bjednatel právo vrátit ji </w:t>
      </w:r>
      <w:r w:rsidR="0026575F">
        <w:t>Z</w:t>
      </w:r>
      <w:r w:rsidRPr="007509D0">
        <w:t>hotoviteli k doplnění či opravě.</w:t>
      </w:r>
    </w:p>
    <w:p w14:paraId="7CAE069C" w14:textId="19BDE4C6" w:rsidR="005B2E04" w:rsidRPr="007509D0" w:rsidRDefault="005B2E04" w:rsidP="005B2E04">
      <w:pPr>
        <w:numPr>
          <w:ilvl w:val="0"/>
          <w:numId w:val="8"/>
        </w:numPr>
        <w:tabs>
          <w:tab w:val="left" w:pos="284"/>
        </w:tabs>
        <w:spacing w:line="360" w:lineRule="auto"/>
        <w:ind w:left="284" w:hanging="295"/>
        <w:jc w:val="both"/>
      </w:pPr>
      <w:r>
        <w:t>Faktura bude zaslána Objednateli na e-mailovou adresu</w:t>
      </w:r>
      <w:r w:rsidR="00E42E4F">
        <w:t>: faktury</w:t>
      </w:r>
      <w:r w:rsidR="00E42E4F">
        <w:rPr>
          <w:rFonts w:cs="Arial"/>
        </w:rPr>
        <w:t>@</w:t>
      </w:r>
      <w:r w:rsidR="00E42E4F">
        <w:t>mzk.cz.</w:t>
      </w:r>
    </w:p>
    <w:p w14:paraId="3B4097DE" w14:textId="7879E084" w:rsidR="005B2E04" w:rsidRDefault="005B2E04" w:rsidP="005B2E04">
      <w:pPr>
        <w:numPr>
          <w:ilvl w:val="0"/>
          <w:numId w:val="8"/>
        </w:numPr>
        <w:tabs>
          <w:tab w:val="left" w:pos="284"/>
        </w:tabs>
        <w:spacing w:line="360" w:lineRule="auto"/>
        <w:ind w:left="284" w:hanging="295"/>
        <w:jc w:val="both"/>
      </w:pPr>
      <w:r w:rsidRPr="007509D0">
        <w:t xml:space="preserve">Lhůta splatnosti činí </w:t>
      </w:r>
      <w:r>
        <w:t>14</w:t>
      </w:r>
      <w:r w:rsidRPr="007509D0">
        <w:t xml:space="preserve"> dnů ode dne jejího doručení </w:t>
      </w:r>
      <w:r w:rsidR="0026575F">
        <w:t>O</w:t>
      </w:r>
      <w:r w:rsidRPr="007509D0">
        <w:t>bjednateli</w:t>
      </w:r>
      <w:r w:rsidR="00505861">
        <w:t>, tj. 16 dní od jejího vystavení.</w:t>
      </w:r>
    </w:p>
    <w:p w14:paraId="380EE99A" w14:textId="77777777" w:rsidR="005B2E04" w:rsidRPr="007509D0" w:rsidRDefault="005B2E04" w:rsidP="005B2E04">
      <w:pPr>
        <w:tabs>
          <w:tab w:val="left" w:pos="2268"/>
        </w:tabs>
        <w:ind w:left="1800"/>
        <w:rPr>
          <w:b/>
        </w:rPr>
      </w:pPr>
    </w:p>
    <w:p w14:paraId="2F249D80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Součinnost, přístup na server</w:t>
      </w:r>
    </w:p>
    <w:p w14:paraId="2ABB0833" w14:textId="77777777" w:rsidR="005B2E04" w:rsidRPr="007509D0" w:rsidRDefault="005B2E04" w:rsidP="005B2E04">
      <w:pPr>
        <w:tabs>
          <w:tab w:val="left" w:pos="2268"/>
        </w:tabs>
        <w:ind w:left="1800"/>
        <w:rPr>
          <w:b/>
        </w:rPr>
      </w:pPr>
    </w:p>
    <w:p w14:paraId="6436580E" w14:textId="45972555" w:rsidR="005B2E04" w:rsidRPr="007509D0" w:rsidRDefault="005B2E04" w:rsidP="005B2E04">
      <w:pPr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 xml:space="preserve">Objednatel je povinen poskytnout Zhotoviteli na vyžádání přístup k serveru, na kterém bude dílo realizováno. Zhotovitel je povinen písemně vyzvat </w:t>
      </w:r>
      <w:r w:rsidR="0026575F">
        <w:t>O</w:t>
      </w:r>
      <w:r w:rsidRPr="007509D0">
        <w:t xml:space="preserve">bjednatele k tomuto umožnění přístupu nejméně 3 dny před </w:t>
      </w:r>
      <w:r>
        <w:t>zahájením prací podle této smlouvy</w:t>
      </w:r>
      <w:r w:rsidRPr="007509D0">
        <w:t>.</w:t>
      </w:r>
    </w:p>
    <w:p w14:paraId="13DCEE86" w14:textId="77777777" w:rsidR="005B2E04" w:rsidRPr="00EE51D1" w:rsidRDefault="005B2E04" w:rsidP="005B2E04">
      <w:pPr>
        <w:numPr>
          <w:ilvl w:val="0"/>
          <w:numId w:val="9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 xml:space="preserve">Objednatel je povinen poskytnout </w:t>
      </w:r>
      <w:r>
        <w:t xml:space="preserve">na výzvu Zhotovitele </w:t>
      </w:r>
      <w:r w:rsidRPr="007509D0">
        <w:t xml:space="preserve">nezbytnou součinnost při provádění díla. </w:t>
      </w:r>
    </w:p>
    <w:p w14:paraId="1DB75190" w14:textId="77777777" w:rsidR="005B2E04" w:rsidRPr="00E213D2" w:rsidRDefault="005B2E04" w:rsidP="005B2E04">
      <w:pPr>
        <w:tabs>
          <w:tab w:val="left" w:pos="284"/>
        </w:tabs>
        <w:rPr>
          <w:strike/>
        </w:rPr>
      </w:pPr>
    </w:p>
    <w:p w14:paraId="1CC0D4B6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Předání a převzetí díla</w:t>
      </w:r>
    </w:p>
    <w:p w14:paraId="2CAD03F7" w14:textId="77777777" w:rsidR="005B2E04" w:rsidRPr="007509D0" w:rsidRDefault="005B2E04" w:rsidP="005B2E04">
      <w:pPr>
        <w:tabs>
          <w:tab w:val="left" w:pos="2268"/>
        </w:tabs>
        <w:ind w:left="1800"/>
        <w:rPr>
          <w:b/>
        </w:rPr>
      </w:pPr>
    </w:p>
    <w:p w14:paraId="047DD6E7" w14:textId="77777777" w:rsidR="005B2E04" w:rsidRPr="007509D0" w:rsidRDefault="005B2E04" w:rsidP="005B2E04">
      <w:pPr>
        <w:numPr>
          <w:ilvl w:val="0"/>
          <w:numId w:val="10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 xml:space="preserve">Zhotovitel je povinen písemně oznámit Objednateli připravenost k předání díla nejpozději </w:t>
      </w:r>
      <w:r>
        <w:t>2</w:t>
      </w:r>
      <w:r w:rsidRPr="007509D0">
        <w:t xml:space="preserve"> dny před předáním </w:t>
      </w:r>
      <w:r>
        <w:t xml:space="preserve">kompletního </w:t>
      </w:r>
      <w:r w:rsidRPr="007509D0">
        <w:t>díla</w:t>
      </w:r>
      <w:r>
        <w:t>.</w:t>
      </w:r>
    </w:p>
    <w:p w14:paraId="6AAA09EC" w14:textId="11FCDA4B" w:rsidR="005B2E04" w:rsidRPr="00EE51D1" w:rsidRDefault="005B2E04" w:rsidP="005B2E04">
      <w:pPr>
        <w:numPr>
          <w:ilvl w:val="0"/>
          <w:numId w:val="10"/>
        </w:numPr>
        <w:tabs>
          <w:tab w:val="left" w:pos="284"/>
        </w:tabs>
        <w:spacing w:line="360" w:lineRule="auto"/>
        <w:ind w:left="284" w:hanging="284"/>
        <w:jc w:val="both"/>
      </w:pPr>
      <w:r w:rsidRPr="00D66093">
        <w:t xml:space="preserve">O předání a převzetí </w:t>
      </w:r>
      <w:r w:rsidR="0026575F">
        <w:t>díla bude se</w:t>
      </w:r>
      <w:r w:rsidRPr="00D66093">
        <w:t>psán písemný protokol</w:t>
      </w:r>
      <w:r w:rsidR="0026575F">
        <w:t>, který bude</w:t>
      </w:r>
      <w:r w:rsidRPr="00D66093">
        <w:t xml:space="preserve"> podepsán oběma stranami.</w:t>
      </w:r>
      <w:r w:rsidRPr="00EE51D1">
        <w:t xml:space="preserve"> </w:t>
      </w:r>
    </w:p>
    <w:p w14:paraId="184B90CF" w14:textId="77777777" w:rsidR="005B2E04" w:rsidRPr="00D66093" w:rsidRDefault="005B2E04" w:rsidP="005B2E04">
      <w:pPr>
        <w:numPr>
          <w:ilvl w:val="0"/>
          <w:numId w:val="10"/>
        </w:numPr>
        <w:tabs>
          <w:tab w:val="left" w:pos="284"/>
        </w:tabs>
        <w:spacing w:line="360" w:lineRule="auto"/>
        <w:ind w:left="284" w:hanging="284"/>
        <w:jc w:val="both"/>
      </w:pPr>
      <w:r w:rsidRPr="00D66093">
        <w:t>V případě, že bude mít dílo vady, které nebrání jeho v používání, budou tyto vady uvedeny v písemném protokolu podle odst. 2. tohoto čl., včetně termínu jejich odstranění.</w:t>
      </w:r>
    </w:p>
    <w:p w14:paraId="25FF0228" w14:textId="77777777" w:rsidR="005B2E04" w:rsidRPr="00EE51D1" w:rsidRDefault="005B2E04" w:rsidP="005B2E04">
      <w:pPr>
        <w:numPr>
          <w:ilvl w:val="0"/>
          <w:numId w:val="10"/>
        </w:numPr>
        <w:tabs>
          <w:tab w:val="left" w:pos="284"/>
        </w:tabs>
        <w:spacing w:line="360" w:lineRule="auto"/>
        <w:ind w:left="284" w:hanging="284"/>
        <w:jc w:val="both"/>
      </w:pPr>
      <w:r w:rsidRPr="00EE51D1">
        <w:t>Objednatel je oprávněn převzít i dílo s vadami podle odst. 3. tohoto čl., dílo se tím považuje za převzaté</w:t>
      </w:r>
      <w:r>
        <w:t>.</w:t>
      </w:r>
    </w:p>
    <w:p w14:paraId="430291C5" w14:textId="77777777" w:rsidR="005B2E04" w:rsidRPr="007509D0" w:rsidRDefault="005B2E04" w:rsidP="005B2E04">
      <w:pPr>
        <w:tabs>
          <w:tab w:val="left" w:pos="2268"/>
        </w:tabs>
        <w:ind w:left="1800"/>
        <w:rPr>
          <w:b/>
        </w:rPr>
      </w:pPr>
    </w:p>
    <w:p w14:paraId="549F1938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Vady díla, záruky</w:t>
      </w:r>
    </w:p>
    <w:p w14:paraId="76974D56" w14:textId="77777777" w:rsidR="005B2E04" w:rsidRPr="007509D0" w:rsidRDefault="005B2E04" w:rsidP="005B2E04">
      <w:pPr>
        <w:tabs>
          <w:tab w:val="left" w:pos="2268"/>
        </w:tabs>
        <w:ind w:left="1800"/>
        <w:rPr>
          <w:b/>
        </w:rPr>
      </w:pPr>
    </w:p>
    <w:p w14:paraId="257ECDD6" w14:textId="3826EEA7" w:rsidR="005B2E04" w:rsidRPr="007509D0" w:rsidRDefault="005B2E04" w:rsidP="005B2E04">
      <w:pPr>
        <w:numPr>
          <w:ilvl w:val="0"/>
          <w:numId w:val="11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>Objednatel má právo reklamovat i vady, které mohl zjistit při předání díla</w:t>
      </w:r>
      <w:r>
        <w:t xml:space="preserve">, nahlášením vad prostřednictvím zákaznické sekce na </w:t>
      </w:r>
      <w:hyperlink r:id="rId8" w:history="1">
        <w:r w:rsidRPr="00CF71CB">
          <w:rPr>
            <w:rStyle w:val="Hypertextovodkaz"/>
          </w:rPr>
          <w:t>www.cosmotron.cz</w:t>
        </w:r>
      </w:hyperlink>
      <w:r>
        <w:t xml:space="preserve"> a v případě vad, které vyřadily dílo z provozu, navíc </w:t>
      </w:r>
      <w:r w:rsidR="0026575F">
        <w:t xml:space="preserve">i </w:t>
      </w:r>
      <w:r>
        <w:t>telefonicky do sídla Zhotovitele.</w:t>
      </w:r>
    </w:p>
    <w:p w14:paraId="0CAB4C4F" w14:textId="77777777" w:rsidR="005B2E04" w:rsidRPr="007509D0" w:rsidRDefault="005B2E04" w:rsidP="005B2E04">
      <w:pPr>
        <w:numPr>
          <w:ilvl w:val="0"/>
          <w:numId w:val="11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>Zhotovitel odpovídá za to, že dílo bude mít vlastnosti obvyklé, jakož i vlastnosti požadované právními předpisy.</w:t>
      </w:r>
    </w:p>
    <w:p w14:paraId="229B23B4" w14:textId="57929783" w:rsidR="005B2E04" w:rsidRPr="007509D0" w:rsidRDefault="005B2E04" w:rsidP="005B2E04">
      <w:pPr>
        <w:numPr>
          <w:ilvl w:val="0"/>
          <w:numId w:val="11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 xml:space="preserve">Zhotovitel poskytuje </w:t>
      </w:r>
      <w:r w:rsidR="0026575F">
        <w:t>O</w:t>
      </w:r>
      <w:r w:rsidRPr="007509D0">
        <w:t xml:space="preserve">bjednateli záruku za jakost díla v délce 2 roky od předání </w:t>
      </w:r>
      <w:r w:rsidR="0026575F">
        <w:t>díla podle čl. VII. odst. 2.</w:t>
      </w:r>
      <w:r w:rsidRPr="007509D0">
        <w:t xml:space="preserve"> Pro účely této smlouvy smluvní strany pod zárukou rozumějí, že dílo bude v uvedené záruční lhůtě způsobilé k běžnému užívání v souladu s jeho obvyklým účelem a zachová si po tuto dobu potřebné vlastnosti včetně plné funkčnosti.</w:t>
      </w:r>
    </w:p>
    <w:p w14:paraId="34B5824A" w14:textId="77777777" w:rsidR="005B2E04" w:rsidRPr="007509D0" w:rsidRDefault="005B2E04" w:rsidP="005B2E04">
      <w:pPr>
        <w:numPr>
          <w:ilvl w:val="0"/>
          <w:numId w:val="11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 xml:space="preserve">Zhotovitel je povinen odstranit vady díla </w:t>
      </w:r>
      <w:r>
        <w:t>v oboustranně dohodnutém termínu</w:t>
      </w:r>
      <w:r w:rsidRPr="007509D0">
        <w:t>.</w:t>
      </w:r>
    </w:p>
    <w:p w14:paraId="325418D1" w14:textId="77777777" w:rsidR="005B2E04" w:rsidRPr="007509D0" w:rsidRDefault="005B2E04" w:rsidP="005B2E04">
      <w:pPr>
        <w:numPr>
          <w:ilvl w:val="0"/>
          <w:numId w:val="11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 xml:space="preserve">Vady nebo chyby díla vzniklé v důsledku chybné obsluhy, úmyslně, v důsledku nedbalosti, neoprávněným zásahem Objednatele, v důsledku jednání třetí osoby, změnou parametrů spolupracujících programů, změnou hodnot způsobenou programy třetích stran, chybou hardware </w:t>
      </w:r>
      <w:r w:rsidRPr="007509D0">
        <w:lastRenderedPageBreak/>
        <w:t>nebo změnou parametrů hardware nejsou pokryty zárukou. Tyto vady nebo chyby může Zhotovitel odstranit za úplatu, jejíž výška bude určena součinem skutečně vynaloženého času a hodinové sazby Zhotovitele.</w:t>
      </w:r>
    </w:p>
    <w:p w14:paraId="5F48CBC9" w14:textId="77777777" w:rsidR="005B2E04" w:rsidRPr="007509D0" w:rsidRDefault="005B2E04" w:rsidP="005B2E04">
      <w:pPr>
        <w:tabs>
          <w:tab w:val="left" w:pos="284"/>
        </w:tabs>
      </w:pPr>
    </w:p>
    <w:p w14:paraId="06BED143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Sankce</w:t>
      </w:r>
    </w:p>
    <w:p w14:paraId="616EB8C0" w14:textId="77777777" w:rsidR="005B2E04" w:rsidRPr="007509D0" w:rsidRDefault="005B2E04" w:rsidP="005B2E04">
      <w:pPr>
        <w:tabs>
          <w:tab w:val="left" w:pos="284"/>
        </w:tabs>
      </w:pPr>
    </w:p>
    <w:p w14:paraId="6FB28D8A" w14:textId="6CC82B3E" w:rsidR="005B2E04" w:rsidRPr="007509D0" w:rsidRDefault="005B2E04" w:rsidP="005B2E04">
      <w:pPr>
        <w:numPr>
          <w:ilvl w:val="0"/>
          <w:numId w:val="12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 xml:space="preserve">V případě porušení závazku </w:t>
      </w:r>
      <w:r w:rsidR="0026575F">
        <w:t>Z</w:t>
      </w:r>
      <w:r w:rsidRPr="007509D0">
        <w:t>hotovitele provést celé dílo řádně a včas je objednatel oprávněn účtovat zhotoviteli smluvní pokutu ve výši 0,1% z celkové ceny díla vč. DPH za každý den prodlení.</w:t>
      </w:r>
      <w:r w:rsidRPr="007509D0" w:rsidDel="00034E0F">
        <w:t xml:space="preserve"> </w:t>
      </w:r>
    </w:p>
    <w:p w14:paraId="2FECE7A3" w14:textId="053ACC5C" w:rsidR="005B2E04" w:rsidRPr="007509D0" w:rsidRDefault="005B2E04" w:rsidP="005B2E04">
      <w:pPr>
        <w:numPr>
          <w:ilvl w:val="0"/>
          <w:numId w:val="12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 xml:space="preserve">V případě prodlení </w:t>
      </w:r>
      <w:r w:rsidR="0026575F">
        <w:t>O</w:t>
      </w:r>
      <w:r w:rsidRPr="007509D0">
        <w:t>bjednatele s úhradou ceny díla je zhotovitel oprávněn si účtovat úroky z prodlení ve výši 0,1% z dlužné částky za každý den prodlení.</w:t>
      </w:r>
    </w:p>
    <w:p w14:paraId="2E7F1F79" w14:textId="77777777" w:rsidR="005B2E04" w:rsidRPr="005B6B8E" w:rsidRDefault="005B2E04" w:rsidP="005B2E04">
      <w:pPr>
        <w:numPr>
          <w:ilvl w:val="0"/>
          <w:numId w:val="12"/>
        </w:numPr>
        <w:tabs>
          <w:tab w:val="left" w:pos="284"/>
        </w:tabs>
        <w:spacing w:line="360" w:lineRule="auto"/>
        <w:ind w:left="284" w:hanging="284"/>
        <w:jc w:val="both"/>
      </w:pPr>
      <w:r w:rsidRPr="005B6B8E">
        <w:t>V případě, že Objednatel neposkytne požadovanou součinnost podle čl. VI., je Zhotovitel oprávněn bez sankcí posunout termín uvedený v č. III. odst. 1. o počet dní, ve kterých nebyla součinnost poskytnuta, a zároveň Objednatele na tuto skutečnost upozorní.</w:t>
      </w:r>
    </w:p>
    <w:p w14:paraId="5DE734D4" w14:textId="77777777" w:rsidR="005B2E04" w:rsidRPr="007509D0" w:rsidRDefault="005B2E04" w:rsidP="005B2E04">
      <w:pPr>
        <w:numPr>
          <w:ilvl w:val="0"/>
          <w:numId w:val="12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>Smluvní strany se dohodly, že vedle smluvních pokut uvedených v tomto článku, je každá strana povinna uhradit druhé straně škodu, která jí v souvislosti s porušením povinnosti zajištěné smluvní pokutou vznikne.</w:t>
      </w:r>
    </w:p>
    <w:p w14:paraId="09E29AFC" w14:textId="77777777" w:rsidR="005B2E04" w:rsidRPr="007509D0" w:rsidRDefault="005B2E04" w:rsidP="005B2E04">
      <w:pPr>
        <w:tabs>
          <w:tab w:val="left" w:pos="2268"/>
        </w:tabs>
        <w:ind w:left="1800"/>
        <w:rPr>
          <w:b/>
        </w:rPr>
      </w:pPr>
    </w:p>
    <w:p w14:paraId="55607396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Ostatní ujednání</w:t>
      </w:r>
    </w:p>
    <w:p w14:paraId="703F2A9D" w14:textId="77777777" w:rsidR="005B2E04" w:rsidRPr="00EB10A5" w:rsidRDefault="005B2E04" w:rsidP="005B2E04">
      <w:pPr>
        <w:tabs>
          <w:tab w:val="left" w:pos="2268"/>
        </w:tabs>
        <w:ind w:left="1800"/>
        <w:rPr>
          <w:b/>
          <w:strike/>
        </w:rPr>
      </w:pPr>
    </w:p>
    <w:p w14:paraId="4252C32B" w14:textId="77777777" w:rsidR="005B2E04" w:rsidRPr="007509D0" w:rsidRDefault="005B2E04" w:rsidP="005B2E04">
      <w:pPr>
        <w:numPr>
          <w:ilvl w:val="0"/>
          <w:numId w:val="13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>Zhotovitel není oprávněn uplatit ustanovení § 2609 z.č. 89/2012 Sb., občanského zákoníku o svémocném prodeji v případě, že objednatel nepřevezme dílo bez zbytečného odkladu poté, co dílo mělo být dokončeno.</w:t>
      </w:r>
    </w:p>
    <w:p w14:paraId="7C162574" w14:textId="77777777" w:rsidR="005B2E04" w:rsidRDefault="005B2E04" w:rsidP="005B2E04">
      <w:pPr>
        <w:numPr>
          <w:ilvl w:val="0"/>
          <w:numId w:val="13"/>
        </w:numPr>
        <w:tabs>
          <w:tab w:val="left" w:pos="284"/>
        </w:tabs>
        <w:spacing w:line="360" w:lineRule="auto"/>
        <w:ind w:left="284" w:hanging="284"/>
        <w:jc w:val="both"/>
      </w:pPr>
      <w:r w:rsidRPr="005B6B8E">
        <w:t xml:space="preserve">Zhotovitel prohlašuje, že v důsledku použití díla nedojde k ohrožení nebo porušení práva třetí osoby z průmyslového nebo jiného duševního vlastnictví. </w:t>
      </w:r>
    </w:p>
    <w:p w14:paraId="78A7D55D" w14:textId="446E374D" w:rsidR="005B2E04" w:rsidRPr="005B6B8E" w:rsidRDefault="005B2E04" w:rsidP="005B2E04">
      <w:pPr>
        <w:numPr>
          <w:ilvl w:val="0"/>
          <w:numId w:val="13"/>
        </w:numPr>
        <w:tabs>
          <w:tab w:val="left" w:pos="284"/>
        </w:tabs>
        <w:spacing w:line="360" w:lineRule="auto"/>
        <w:ind w:left="284" w:hanging="284"/>
        <w:jc w:val="both"/>
      </w:pPr>
      <w:r w:rsidRPr="005B6B8E">
        <w:t xml:space="preserve">Při výkladu ujednání smlouvy a smluvního vztahu dle této smlouvy se nepřihlíží k obecným obchodním zvyklostem oboru </w:t>
      </w:r>
      <w:r w:rsidR="00DE6801">
        <w:t>Z</w:t>
      </w:r>
      <w:r w:rsidRPr="005B6B8E">
        <w:t xml:space="preserve">hotovitele a k obecným obchodním zvyklostem, pokud s nimi </w:t>
      </w:r>
      <w:r w:rsidR="00DE6801">
        <w:t>Z</w:t>
      </w:r>
      <w:r w:rsidRPr="005B6B8E">
        <w:t xml:space="preserve">hotovitel </w:t>
      </w:r>
      <w:r w:rsidR="00DE6801">
        <w:t>O</w:t>
      </w:r>
      <w:r w:rsidRPr="005B6B8E">
        <w:t xml:space="preserve">bjednatele písemně neseznámil nejpozději v okamžik podpisu této smlouvy, nebo nejsou </w:t>
      </w:r>
      <w:r w:rsidR="00DE6801">
        <w:t>O</w:t>
      </w:r>
      <w:r w:rsidRPr="005B6B8E">
        <w:t xml:space="preserve">bjednateli známy z jiného důvodu. </w:t>
      </w:r>
    </w:p>
    <w:p w14:paraId="59B1454C" w14:textId="77777777" w:rsidR="005B2E04" w:rsidRPr="00EB10A5" w:rsidRDefault="005B2E04" w:rsidP="005B2E04">
      <w:pPr>
        <w:numPr>
          <w:ilvl w:val="0"/>
          <w:numId w:val="13"/>
        </w:numPr>
        <w:tabs>
          <w:tab w:val="left" w:pos="284"/>
        </w:tabs>
        <w:spacing w:line="360" w:lineRule="auto"/>
        <w:ind w:left="284" w:hanging="284"/>
        <w:jc w:val="both"/>
      </w:pPr>
      <w:r w:rsidRPr="00EB10A5">
        <w:t>Obě strany okamžikem podpisu smlouvy na sebe převzaly dle § 1765 Sb. z.č. 89/2012 Sb. nebezpečí změny okolností. Obě strany zvážily plně hospodářskou, ekonomickou i faktickou situaci a jsou si plně vědomy okolností učinění objednávky a jejího přijetí. Smlouvu tedy nelze měnit rozhodnutím soudu.</w:t>
      </w:r>
    </w:p>
    <w:p w14:paraId="00BC5FD6" w14:textId="77777777" w:rsidR="005B2E04" w:rsidRDefault="005B2E04" w:rsidP="005B2E04">
      <w:pPr>
        <w:numPr>
          <w:ilvl w:val="0"/>
          <w:numId w:val="13"/>
        </w:numPr>
        <w:tabs>
          <w:tab w:val="left" w:pos="284"/>
        </w:tabs>
        <w:spacing w:line="360" w:lineRule="auto"/>
        <w:ind w:left="284" w:hanging="284"/>
        <w:jc w:val="both"/>
      </w:pPr>
      <w:r w:rsidRPr="005B6B8E">
        <w:t xml:space="preserve">Zhotovitel tímto uděluje objednateli licenci dle z.č. 121/2000 Sb. autorského zákona k užití díla k obvyklým účelům. Tuto licenci zhotovitel poskytuje bezplatně a na dobu neurčitou. </w:t>
      </w:r>
    </w:p>
    <w:p w14:paraId="55B54572" w14:textId="77777777" w:rsidR="005B2E04" w:rsidRPr="005B6B8E" w:rsidRDefault="005B2E04" w:rsidP="005B2E04">
      <w:pPr>
        <w:tabs>
          <w:tab w:val="left" w:pos="284"/>
        </w:tabs>
        <w:ind w:left="284"/>
      </w:pPr>
    </w:p>
    <w:p w14:paraId="263602CE" w14:textId="77777777" w:rsidR="005B2E04" w:rsidRPr="007509D0" w:rsidRDefault="005B2E04" w:rsidP="005B2E04">
      <w:pPr>
        <w:numPr>
          <w:ilvl w:val="0"/>
          <w:numId w:val="4"/>
        </w:numPr>
        <w:tabs>
          <w:tab w:val="left" w:pos="2268"/>
        </w:tabs>
        <w:spacing w:line="360" w:lineRule="auto"/>
        <w:jc w:val="both"/>
        <w:rPr>
          <w:b/>
        </w:rPr>
      </w:pPr>
      <w:r w:rsidRPr="007509D0">
        <w:rPr>
          <w:b/>
        </w:rPr>
        <w:t>Závěrečná ustanovení</w:t>
      </w:r>
    </w:p>
    <w:p w14:paraId="0116565B" w14:textId="77777777" w:rsidR="005B2E04" w:rsidRPr="007509D0" w:rsidRDefault="005B2E04" w:rsidP="005B2E04">
      <w:pPr>
        <w:tabs>
          <w:tab w:val="left" w:pos="2268"/>
        </w:tabs>
        <w:rPr>
          <w:b/>
        </w:rPr>
      </w:pPr>
    </w:p>
    <w:p w14:paraId="50FB9967" w14:textId="77777777" w:rsidR="005B2E04" w:rsidRPr="007509D0" w:rsidRDefault="005B2E04" w:rsidP="005B2E04">
      <w:pPr>
        <w:numPr>
          <w:ilvl w:val="0"/>
          <w:numId w:val="14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>Tato smlouva je vyhotovena ve dvou stejnopisech, z nich po jednom obdrží každá smluvní strana.</w:t>
      </w:r>
    </w:p>
    <w:p w14:paraId="5F38F509" w14:textId="77777777" w:rsidR="005B2E04" w:rsidRDefault="005B2E04" w:rsidP="005B2E04">
      <w:pPr>
        <w:numPr>
          <w:ilvl w:val="0"/>
          <w:numId w:val="14"/>
        </w:numPr>
        <w:tabs>
          <w:tab w:val="left" w:pos="284"/>
        </w:tabs>
        <w:spacing w:line="360" w:lineRule="auto"/>
        <w:ind w:left="284" w:hanging="284"/>
        <w:jc w:val="both"/>
      </w:pPr>
      <w:r w:rsidRPr="005B6B8E">
        <w:t xml:space="preserve">Změny smlouvy mohou být prováděny pouze písemnou formou dohodou stran, jestliže tato změna nebude provedena písemně, považuje se tato změna za neexistující. </w:t>
      </w:r>
    </w:p>
    <w:p w14:paraId="271D3FCD" w14:textId="77777777" w:rsidR="005B2E04" w:rsidRPr="005B6B8E" w:rsidRDefault="005B2E04" w:rsidP="005B2E04">
      <w:pPr>
        <w:numPr>
          <w:ilvl w:val="0"/>
          <w:numId w:val="14"/>
        </w:numPr>
        <w:tabs>
          <w:tab w:val="left" w:pos="284"/>
        </w:tabs>
        <w:spacing w:line="360" w:lineRule="auto"/>
        <w:ind w:left="284" w:hanging="284"/>
        <w:jc w:val="both"/>
      </w:pPr>
      <w:r w:rsidRPr="005B6B8E">
        <w:t>Tato smlouva nabývá platnosti a účinnosti dnem jejího podpisu oprávněnými zástupci obou smluvních stran.</w:t>
      </w:r>
    </w:p>
    <w:p w14:paraId="282553AC" w14:textId="77777777" w:rsidR="005B2E04" w:rsidRPr="007509D0" w:rsidRDefault="005B2E04" w:rsidP="005B2E04">
      <w:pPr>
        <w:numPr>
          <w:ilvl w:val="0"/>
          <w:numId w:val="14"/>
        </w:numPr>
        <w:tabs>
          <w:tab w:val="left" w:pos="284"/>
        </w:tabs>
        <w:spacing w:line="360" w:lineRule="auto"/>
        <w:ind w:left="284" w:hanging="284"/>
        <w:jc w:val="both"/>
      </w:pPr>
      <w:r w:rsidRPr="007509D0">
        <w:t>Tato smlouva byla uzavřena dle svobodné a vážné vůle stran, prosté omylu, nikoli v tísni a za nápadně nevýhodných podmínek, což obě stvrzují svými podpisy.</w:t>
      </w:r>
    </w:p>
    <w:p w14:paraId="3B07A9CD" w14:textId="77777777" w:rsidR="005B2E04" w:rsidRPr="007509D0" w:rsidRDefault="005B2E04" w:rsidP="005B2E04">
      <w:pPr>
        <w:tabs>
          <w:tab w:val="left" w:pos="2268"/>
        </w:tabs>
        <w:rPr>
          <w:b/>
        </w:rPr>
      </w:pPr>
    </w:p>
    <w:p w14:paraId="3009FFC8" w14:textId="77777777" w:rsidR="005B2E04" w:rsidRPr="007509D0" w:rsidRDefault="005B2E04" w:rsidP="005B2E04">
      <w:pPr>
        <w:rPr>
          <w:highlight w:val="yellow"/>
        </w:rPr>
      </w:pPr>
    </w:p>
    <w:p w14:paraId="0AA65B20" w14:textId="77777777" w:rsidR="005B2E04" w:rsidRPr="007509D0" w:rsidRDefault="005B2E04" w:rsidP="005B2E04">
      <w:pPr>
        <w:rPr>
          <w:highlight w:val="yellow"/>
        </w:rPr>
      </w:pPr>
    </w:p>
    <w:p w14:paraId="2B028855" w14:textId="77777777" w:rsidR="005B2E04" w:rsidRPr="007509D0" w:rsidRDefault="005B2E04" w:rsidP="005B2E04">
      <w:pPr>
        <w:pStyle w:val="Normlnweb"/>
        <w:spacing w:before="0" w:beforeAutospacing="0" w:after="0" w:afterAutospacing="0" w:line="360" w:lineRule="auto"/>
        <w:jc w:val="both"/>
      </w:pPr>
    </w:p>
    <w:p w14:paraId="1B34F714" w14:textId="77777777" w:rsidR="005B2E04" w:rsidRPr="007509D0" w:rsidRDefault="00444837" w:rsidP="005B2E04">
      <w:pPr>
        <w:tabs>
          <w:tab w:val="left" w:pos="284"/>
        </w:tabs>
        <w:ind w:left="284"/>
      </w:pPr>
      <w:r>
        <w:t>V Hodoníně</w:t>
      </w:r>
      <w:r w:rsidR="005B2E04" w:rsidRPr="007509D0">
        <w:t xml:space="preserve"> dne ………………………………</w:t>
      </w:r>
      <w:r>
        <w:tab/>
        <w:t>V Brně</w:t>
      </w:r>
      <w:r w:rsidR="005B2E04" w:rsidRPr="007509D0">
        <w:t xml:space="preserve"> dne ……………………………………..</w:t>
      </w:r>
    </w:p>
    <w:p w14:paraId="59F777B5" w14:textId="77777777" w:rsidR="005B2E04" w:rsidRDefault="005B2E04" w:rsidP="00F425C8"/>
    <w:sectPr w:rsidR="005B2E04" w:rsidSect="003925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77" w:right="737" w:bottom="2268" w:left="1134" w:header="1418" w:footer="8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DB878" w14:textId="77777777" w:rsidR="001D6F4F" w:rsidRDefault="001D6F4F">
      <w:pPr>
        <w:spacing w:line="240" w:lineRule="auto"/>
      </w:pPr>
      <w:r>
        <w:separator/>
      </w:r>
    </w:p>
  </w:endnote>
  <w:endnote w:type="continuationSeparator" w:id="0">
    <w:p w14:paraId="02628D5F" w14:textId="77777777" w:rsidR="001D6F4F" w:rsidRDefault="001D6F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918DB" w14:textId="77777777" w:rsidR="003E195C" w:rsidRDefault="003E195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5ABFD" w14:textId="77777777" w:rsidR="008651BF" w:rsidRDefault="002B7A85" w:rsidP="00444F33">
    <w:pPr>
      <w:pStyle w:val="Zpat"/>
      <w:tabs>
        <w:tab w:val="clear" w:pos="4536"/>
        <w:tab w:val="clear" w:pos="9072"/>
        <w:tab w:val="left" w:pos="851"/>
        <w:tab w:val="left" w:pos="1418"/>
        <w:tab w:val="left" w:pos="1843"/>
        <w:tab w:val="left" w:pos="2535"/>
      </w:tabs>
      <w:ind w:left="1134" w:right="-200" w:hanging="144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052C1350" wp14:editId="000F9297">
              <wp:simplePos x="0" y="0"/>
              <wp:positionH relativeFrom="page">
                <wp:posOffset>767715</wp:posOffset>
              </wp:positionH>
              <wp:positionV relativeFrom="page">
                <wp:posOffset>9601200</wp:posOffset>
              </wp:positionV>
              <wp:extent cx="6863080" cy="714375"/>
              <wp:effectExtent l="0" t="0" r="0" b="9525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3080" cy="714375"/>
                        <a:chOff x="1019175" y="66675"/>
                        <a:chExt cx="6000750" cy="713740"/>
                      </a:xfrm>
                    </wpg:grpSpPr>
                    <wps:wsp>
                      <wps:cNvPr id="21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1019175" y="85725"/>
                          <a:ext cx="418147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DB3E4" w14:textId="77777777" w:rsidR="005F27A2" w:rsidRPr="0072326D" w:rsidRDefault="002B7A85" w:rsidP="00153DA2">
                            <w:pPr>
                              <w:pStyle w:val="Bezmezer"/>
                              <w:spacing w:line="276" w:lineRule="auto"/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</w:pPr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>Cosmotron Bohemia, s.r.o.</w:t>
                            </w:r>
                          </w:p>
                          <w:p w14:paraId="5FDB2B6F" w14:textId="77777777" w:rsidR="005F27A2" w:rsidRPr="0072326D" w:rsidRDefault="002B7A85" w:rsidP="00153DA2">
                            <w:pPr>
                              <w:pStyle w:val="Bezmezer"/>
                              <w:spacing w:line="276" w:lineRule="auto"/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</w:pPr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>Pančava 415/11, Hodonín, 695 01</w:t>
                            </w:r>
                          </w:p>
                          <w:p w14:paraId="761E39F5" w14:textId="77777777" w:rsidR="005F27A2" w:rsidRPr="0072326D" w:rsidRDefault="002B7A85" w:rsidP="005E3CCE">
                            <w:pPr>
                              <w:pStyle w:val="Bezmezer"/>
                              <w:tabs>
                                <w:tab w:val="left" w:pos="220"/>
                                <w:tab w:val="left" w:pos="2530"/>
                                <w:tab w:val="left" w:pos="2860"/>
                                <w:tab w:val="left" w:pos="3969"/>
                              </w:tabs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</w:pPr>
                            <w:r w:rsidRPr="0072326D">
                              <w:rPr>
                                <w:rFonts w:ascii="Arial Bold" w:hAnsi="Arial Bold" w:cs="Arial"/>
                                <w:noProof/>
                                <w:sz w:val="13"/>
                                <w:szCs w:val="13"/>
                                <w:lang w:eastAsia="cs-CZ"/>
                              </w:rPr>
                              <w:drawing>
                                <wp:inline distT="0" distB="0" distL="0" distR="0" wp14:anchorId="3A7A87BA" wp14:editId="09B5BC19">
                                  <wp:extent cx="100800" cy="84000"/>
                                  <wp:effectExtent l="0" t="0" r="0" b="0"/>
                                  <wp:docPr id="282" name="Obrázek 15" descr="C:\Users\Lenka Zubalíková\AppData\Local\Microsoft\Windows\INetCache\Content.Word\Telef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Lenka Zubalíková\AppData\Local\Microsoft\Windows\INetCache\Content.Word\Telef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00" cy="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ab/>
                              <w:t>+420 518 326 524</w:t>
                            </w:r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ab/>
                              <w:t>IČ:</w:t>
                            </w:r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ab/>
                              <w:t>25518453</w:t>
                            </w:r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ab/>
                              <w:t>OR vedený Krajským soudem</w:t>
                            </w:r>
                          </w:p>
                          <w:p w14:paraId="00A256C8" w14:textId="77777777" w:rsidR="005F27A2" w:rsidRPr="0072326D" w:rsidRDefault="002B7A85" w:rsidP="005E3CCE">
                            <w:pPr>
                              <w:pStyle w:val="Bezmezer"/>
                              <w:tabs>
                                <w:tab w:val="left" w:pos="220"/>
                                <w:tab w:val="left" w:pos="2530"/>
                                <w:tab w:val="left" w:pos="2694"/>
                                <w:tab w:val="left" w:pos="2835"/>
                                <w:tab w:val="left" w:pos="3969"/>
                              </w:tabs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</w:pPr>
                            <w:r w:rsidRPr="0072326D">
                              <w:rPr>
                                <w:rFonts w:ascii="Arial Bold" w:hAnsi="Arial Bold" w:cs="Arial"/>
                                <w:noProof/>
                                <w:sz w:val="13"/>
                                <w:szCs w:val="13"/>
                                <w:lang w:eastAsia="cs-CZ"/>
                              </w:rPr>
                              <w:drawing>
                                <wp:inline distT="0" distB="0" distL="0" distR="0" wp14:anchorId="1BFDB02D" wp14:editId="6E5C5E73">
                                  <wp:extent cx="100800" cy="87360"/>
                                  <wp:effectExtent l="0" t="0" r="0" b="8255"/>
                                  <wp:docPr id="283" name="Obrázek 16" descr="C:\Users\Lenka Zubalíková\AppData\Local\Microsoft\Windows\INetCache\Content.Word\obal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Lenka Zubalíková\AppData\Local\Microsoft\Windows\INetCache\Content.Word\obal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00" cy="87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ab/>
                            </w:r>
                            <w:hyperlink r:id="rId3" w:history="1">
                              <w:r w:rsidRPr="0072326D">
                                <w:rPr>
                                  <w:rStyle w:val="Hypertextovodkaz"/>
                                  <w:rFonts w:ascii="Arial Bold" w:hAnsi="Arial Bold" w:cs="Arial"/>
                                  <w:color w:val="auto"/>
                                  <w:sz w:val="13"/>
                                  <w:szCs w:val="13"/>
                                </w:rPr>
                                <w:t>firma@cosmotron.cz</w:t>
                              </w:r>
                            </w:hyperlink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ab/>
                              <w:t>DIČ:</w:t>
                            </w:r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ab/>
                              <w:t>CZ25518453</w:t>
                            </w:r>
                            <w:r w:rsidRPr="0072326D">
                              <w:rPr>
                                <w:rFonts w:ascii="Arial Bold" w:hAnsi="Arial Bold" w:cs="Arial"/>
                                <w:sz w:val="13"/>
                                <w:szCs w:val="13"/>
                              </w:rPr>
                              <w:tab/>
                              <w:t>v Brně, oddíl C, vložka 28794</w:t>
                            </w:r>
                          </w:p>
                          <w:p w14:paraId="6EE7E3FC" w14:textId="77777777" w:rsidR="005F27A2" w:rsidRDefault="00E976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Obrázek 19" descr="C:\Users\Lenka Zubalíková\AppData\Local\Microsoft\Windows\INetCache\Content.Word\Pasy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5925" y="66675"/>
                          <a:ext cx="152400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" name="Textové pole 13"/>
                      <wps:cNvSpPr txBox="1"/>
                      <wps:spPr>
                        <a:xfrm>
                          <a:off x="4991100" y="266700"/>
                          <a:ext cx="1562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69C13" w14:textId="77777777" w:rsidR="005573D1" w:rsidRPr="00507F2B" w:rsidRDefault="002B7A85" w:rsidP="00507F2B">
                            <w:pPr>
                              <w:ind w:right="197"/>
                              <w:rPr>
                                <w:rFonts w:ascii="Arial Bold" w:hAnsi="Arial Bold" w:cs="Arial"/>
                                <w:b/>
                                <w:color w:val="244788"/>
                                <w:sz w:val="21"/>
                                <w:szCs w:val="21"/>
                              </w:rPr>
                            </w:pPr>
                            <w:r w:rsidRPr="00507F2B">
                              <w:rPr>
                                <w:rFonts w:ascii="Arial Bold" w:hAnsi="Arial Bold" w:cs="Arial"/>
                                <w:b/>
                                <w:color w:val="244788"/>
                                <w:sz w:val="21"/>
                                <w:szCs w:val="21"/>
                              </w:rPr>
                              <w:t>www.cosmotron.cz</w:t>
                            </w:r>
                          </w:p>
                          <w:p w14:paraId="34EE59B9" w14:textId="77777777" w:rsidR="005573D1" w:rsidRDefault="00E9769A" w:rsidP="00507F2B">
                            <w:pPr>
                              <w:ind w:right="19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52C1350" id="Skupina 1" o:spid="_x0000_s1026" style="position:absolute;left:0;text-align:left;margin-left:60.45pt;margin-top:756pt;width:540.4pt;height:56.25pt;z-index:251660288;mso-position-horizontal-relative:page;mso-position-vertical-relative:page;mso-width-relative:margin;mso-height-relative:margin" coordorigin="10191,666" coordsize="60007,7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left:10191;top:857;width:41815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61ADB3E4" w14:textId="77777777" w:rsidR="005F27A2" w:rsidRPr="0072326D" w:rsidRDefault="002B7A85" w:rsidP="00153DA2">
                      <w:pPr>
                        <w:pStyle w:val="Bezmezer"/>
                        <w:spacing w:line="276" w:lineRule="auto"/>
                        <w:rPr>
                          <w:rFonts w:ascii="Arial Bold" w:hAnsi="Arial Bold" w:cs="Arial"/>
                          <w:sz w:val="13"/>
                          <w:szCs w:val="13"/>
                        </w:rPr>
                      </w:pPr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>Cosmotron Bohemia, s.r.o.</w:t>
                      </w:r>
                    </w:p>
                    <w:p w14:paraId="5FDB2B6F" w14:textId="77777777" w:rsidR="005F27A2" w:rsidRPr="0072326D" w:rsidRDefault="002B7A85" w:rsidP="00153DA2">
                      <w:pPr>
                        <w:pStyle w:val="Bezmezer"/>
                        <w:spacing w:line="276" w:lineRule="auto"/>
                        <w:rPr>
                          <w:rFonts w:ascii="Arial Bold" w:hAnsi="Arial Bold" w:cs="Arial"/>
                          <w:sz w:val="13"/>
                          <w:szCs w:val="13"/>
                        </w:rPr>
                      </w:pPr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>Pančava 415/11, Hodonín, 695 01</w:t>
                      </w:r>
                    </w:p>
                    <w:p w14:paraId="761E39F5" w14:textId="77777777" w:rsidR="005F27A2" w:rsidRPr="0072326D" w:rsidRDefault="002B7A85" w:rsidP="005E3CCE">
                      <w:pPr>
                        <w:pStyle w:val="Bezmezer"/>
                        <w:tabs>
                          <w:tab w:val="left" w:pos="220"/>
                          <w:tab w:val="left" w:pos="2530"/>
                          <w:tab w:val="left" w:pos="2860"/>
                          <w:tab w:val="left" w:pos="3969"/>
                        </w:tabs>
                        <w:rPr>
                          <w:rFonts w:ascii="Arial Bold" w:hAnsi="Arial Bold" w:cs="Arial"/>
                          <w:sz w:val="13"/>
                          <w:szCs w:val="13"/>
                        </w:rPr>
                      </w:pPr>
                      <w:r w:rsidRPr="0072326D">
                        <w:rPr>
                          <w:rFonts w:ascii="Arial Bold" w:hAnsi="Arial Bold" w:cs="Arial"/>
                          <w:noProof/>
                          <w:sz w:val="13"/>
                          <w:szCs w:val="13"/>
                          <w:lang w:eastAsia="cs-CZ"/>
                        </w:rPr>
                        <w:drawing>
                          <wp:inline distT="0" distB="0" distL="0" distR="0" wp14:anchorId="3A7A87BA" wp14:editId="09B5BC19">
                            <wp:extent cx="100800" cy="84000"/>
                            <wp:effectExtent l="0" t="0" r="0" b="0"/>
                            <wp:docPr id="282" name="Obrázek 15" descr="C:\Users\Lenka Zubalíková\AppData\Local\Microsoft\Windows\INetCache\Content.Word\Telef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Lenka Zubalíková\AppData\Local\Microsoft\Windows\INetCache\Content.Word\Telef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00" cy="8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ab/>
                        <w:t>+420 518 326 524</w:t>
                      </w:r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ab/>
                        <w:t>IČ:</w:t>
                      </w:r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ab/>
                        <w:t>25518453</w:t>
                      </w:r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ab/>
                        <w:t>OR vedený Krajským soudem</w:t>
                      </w:r>
                    </w:p>
                    <w:p w14:paraId="00A256C8" w14:textId="77777777" w:rsidR="005F27A2" w:rsidRPr="0072326D" w:rsidRDefault="002B7A85" w:rsidP="005E3CCE">
                      <w:pPr>
                        <w:pStyle w:val="Bezmezer"/>
                        <w:tabs>
                          <w:tab w:val="left" w:pos="220"/>
                          <w:tab w:val="left" w:pos="2530"/>
                          <w:tab w:val="left" w:pos="2694"/>
                          <w:tab w:val="left" w:pos="2835"/>
                          <w:tab w:val="left" w:pos="3969"/>
                        </w:tabs>
                        <w:rPr>
                          <w:rFonts w:ascii="Arial Bold" w:hAnsi="Arial Bold" w:cs="Arial"/>
                          <w:sz w:val="13"/>
                          <w:szCs w:val="13"/>
                        </w:rPr>
                      </w:pPr>
                      <w:r w:rsidRPr="0072326D">
                        <w:rPr>
                          <w:rFonts w:ascii="Arial Bold" w:hAnsi="Arial Bold" w:cs="Arial"/>
                          <w:noProof/>
                          <w:sz w:val="13"/>
                          <w:szCs w:val="13"/>
                          <w:lang w:eastAsia="cs-CZ"/>
                        </w:rPr>
                        <w:drawing>
                          <wp:inline distT="0" distB="0" distL="0" distR="0" wp14:anchorId="1BFDB02D" wp14:editId="6E5C5E73">
                            <wp:extent cx="100800" cy="87360"/>
                            <wp:effectExtent l="0" t="0" r="0" b="8255"/>
                            <wp:docPr id="283" name="Obrázek 16" descr="C:\Users\Lenka Zubalíková\AppData\Local\Microsoft\Windows\INetCache\Content.Word\obal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Lenka Zubalíková\AppData\Local\Microsoft\Windows\INetCache\Content.Word\obal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00" cy="8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ab/>
                      </w:r>
                      <w:hyperlink r:id="rId7" w:history="1">
                        <w:r w:rsidRPr="0072326D">
                          <w:rPr>
                            <w:rStyle w:val="Hypertextovodkaz"/>
                            <w:rFonts w:ascii="Arial Bold" w:hAnsi="Arial Bold" w:cs="Arial"/>
                            <w:color w:val="auto"/>
                            <w:sz w:val="13"/>
                            <w:szCs w:val="13"/>
                          </w:rPr>
                          <w:t>firma@cosmotron.cz</w:t>
                        </w:r>
                      </w:hyperlink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ab/>
                        <w:t>DIČ:</w:t>
                      </w:r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ab/>
                        <w:t>CZ25518453</w:t>
                      </w:r>
                      <w:r w:rsidRPr="0072326D">
                        <w:rPr>
                          <w:rFonts w:ascii="Arial Bold" w:hAnsi="Arial Bold" w:cs="Arial"/>
                          <w:sz w:val="13"/>
                          <w:szCs w:val="13"/>
                        </w:rPr>
                        <w:tab/>
                        <w:t>v Brně, oddíl C, vložka 28794</w:t>
                      </w:r>
                    </w:p>
                    <w:p w14:paraId="6EE7E3FC" w14:textId="77777777" w:rsidR="005F27A2" w:rsidRDefault="00E42E4F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9" o:spid="_x0000_s1028" type="#_x0000_t75" style="position:absolute;left:54959;top:666;width:15240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">
                <v:imagedata r:id="rId8" o:title="Pasy"/>
                <v:path arrowok="t"/>
              </v:shape>
              <v:shape id="Textové pole 13" o:spid="_x0000_s1029" type="#_x0000_t202" style="position:absolute;left:49911;top:2667;width:1562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<v:textbox>
                  <w:txbxContent>
                    <w:p w14:paraId="28969C13" w14:textId="77777777" w:rsidR="005573D1" w:rsidRPr="00507F2B" w:rsidRDefault="002B7A85" w:rsidP="00507F2B">
                      <w:pPr>
                        <w:ind w:right="197"/>
                        <w:rPr>
                          <w:rFonts w:ascii="Arial Bold" w:hAnsi="Arial Bold" w:cs="Arial"/>
                          <w:b/>
                          <w:color w:val="244788"/>
                          <w:sz w:val="21"/>
                          <w:szCs w:val="21"/>
                        </w:rPr>
                      </w:pPr>
                      <w:r w:rsidRPr="00507F2B">
                        <w:rPr>
                          <w:rFonts w:ascii="Arial Bold" w:hAnsi="Arial Bold" w:cs="Arial"/>
                          <w:b/>
                          <w:color w:val="244788"/>
                          <w:sz w:val="21"/>
                          <w:szCs w:val="21"/>
                        </w:rPr>
                        <w:t>www.cosmotron.cz</w:t>
                      </w:r>
                    </w:p>
                    <w:p w14:paraId="34EE59B9" w14:textId="77777777" w:rsidR="005573D1" w:rsidRDefault="00E42E4F" w:rsidP="00507F2B">
                      <w:pPr>
                        <w:ind w:right="197"/>
                      </w:pP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F0555" w14:textId="77777777" w:rsidR="003E195C" w:rsidRDefault="003E195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A50871" w14:textId="77777777" w:rsidR="001D6F4F" w:rsidRDefault="001D6F4F">
      <w:pPr>
        <w:spacing w:line="240" w:lineRule="auto"/>
      </w:pPr>
      <w:r>
        <w:separator/>
      </w:r>
    </w:p>
  </w:footnote>
  <w:footnote w:type="continuationSeparator" w:id="0">
    <w:p w14:paraId="022D9BE1" w14:textId="77777777" w:rsidR="001D6F4F" w:rsidRDefault="001D6F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75A7C" w14:textId="77777777" w:rsidR="003E195C" w:rsidRDefault="003E195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F45E1" w14:textId="77777777" w:rsidR="00D203D4" w:rsidRDefault="002B7A85" w:rsidP="00444F33">
    <w:pPr>
      <w:pStyle w:val="Zhlav"/>
      <w:tabs>
        <w:tab w:val="left" w:pos="3190"/>
      </w:tabs>
      <w:jc w:val="center"/>
    </w:pPr>
    <w:r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49685174" wp14:editId="4209987F">
          <wp:simplePos x="0" y="0"/>
          <wp:positionH relativeFrom="page">
            <wp:posOffset>2426970</wp:posOffset>
          </wp:positionH>
          <wp:positionV relativeFrom="page">
            <wp:posOffset>875030</wp:posOffset>
          </wp:positionV>
          <wp:extent cx="2584800" cy="792000"/>
          <wp:effectExtent l="0" t="0" r="6350" b="8255"/>
          <wp:wrapSquare wrapText="bothSides"/>
          <wp:docPr id="281" name="Obrázek 11" descr="C:\Users\Lenka Zubalíková\AppData\Local\Microsoft\Windows\INetCache\Content.Word\Cosmotr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enka Zubalíková\AppData\Local\Microsoft\Windows\INetCache\Content.Word\Cosmotr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B83A5" w14:textId="77777777" w:rsidR="003E195C" w:rsidRDefault="003E195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1763"/>
    <w:multiLevelType w:val="hybridMultilevel"/>
    <w:tmpl w:val="C74C2264"/>
    <w:lvl w:ilvl="0" w:tplc="F4E0DDB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B306B"/>
    <w:multiLevelType w:val="hybridMultilevel"/>
    <w:tmpl w:val="19A64202"/>
    <w:lvl w:ilvl="0" w:tplc="9F064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B2CA9"/>
    <w:multiLevelType w:val="hybridMultilevel"/>
    <w:tmpl w:val="2B20F13A"/>
    <w:lvl w:ilvl="0" w:tplc="D0165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E61BE"/>
    <w:multiLevelType w:val="hybridMultilevel"/>
    <w:tmpl w:val="19A64202"/>
    <w:lvl w:ilvl="0" w:tplc="9F064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F118F"/>
    <w:multiLevelType w:val="hybridMultilevel"/>
    <w:tmpl w:val="19A64202"/>
    <w:lvl w:ilvl="0" w:tplc="9F064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6367F"/>
    <w:multiLevelType w:val="hybridMultilevel"/>
    <w:tmpl w:val="19A64202"/>
    <w:lvl w:ilvl="0" w:tplc="9F064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FE0CB7"/>
    <w:multiLevelType w:val="hybridMultilevel"/>
    <w:tmpl w:val="19A64202"/>
    <w:lvl w:ilvl="0" w:tplc="9F064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787CC6"/>
    <w:multiLevelType w:val="hybridMultilevel"/>
    <w:tmpl w:val="E0189CA4"/>
    <w:lvl w:ilvl="0" w:tplc="D9B484C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B971E3"/>
    <w:multiLevelType w:val="hybridMultilevel"/>
    <w:tmpl w:val="7B3402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66C4A"/>
    <w:multiLevelType w:val="hybridMultilevel"/>
    <w:tmpl w:val="E9A61D06"/>
    <w:lvl w:ilvl="0" w:tplc="850C9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A15ABF"/>
    <w:multiLevelType w:val="hybridMultilevel"/>
    <w:tmpl w:val="578E3EEE"/>
    <w:lvl w:ilvl="0" w:tplc="A4967EC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1234D8"/>
    <w:multiLevelType w:val="hybridMultilevel"/>
    <w:tmpl w:val="E9A61D06"/>
    <w:lvl w:ilvl="0" w:tplc="850C9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BC1B87"/>
    <w:multiLevelType w:val="hybridMultilevel"/>
    <w:tmpl w:val="929CE8EE"/>
    <w:lvl w:ilvl="0" w:tplc="04050013">
      <w:start w:val="1"/>
      <w:numFmt w:val="upperRoman"/>
      <w:lvlText w:val="%1."/>
      <w:lvlJc w:val="right"/>
      <w:pPr>
        <w:ind w:left="1800" w:hanging="360"/>
      </w:p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6DE71F1"/>
    <w:multiLevelType w:val="hybridMultilevel"/>
    <w:tmpl w:val="0562B8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6F6968"/>
    <w:multiLevelType w:val="hybridMultilevel"/>
    <w:tmpl w:val="19A64202"/>
    <w:lvl w:ilvl="0" w:tplc="9F064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EF15EF"/>
    <w:multiLevelType w:val="hybridMultilevel"/>
    <w:tmpl w:val="19A64202"/>
    <w:lvl w:ilvl="0" w:tplc="9F064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1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14"/>
  </w:num>
  <w:num w:numId="11">
    <w:abstractNumId w:val="5"/>
  </w:num>
  <w:num w:numId="12">
    <w:abstractNumId w:val="6"/>
  </w:num>
  <w:num w:numId="13">
    <w:abstractNumId w:val="4"/>
  </w:num>
  <w:num w:numId="14">
    <w:abstractNumId w:val="15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7F2"/>
    <w:rsid w:val="000F4D2F"/>
    <w:rsid w:val="00120A73"/>
    <w:rsid w:val="00126E7C"/>
    <w:rsid w:val="00134628"/>
    <w:rsid w:val="00134DB1"/>
    <w:rsid w:val="001960CA"/>
    <w:rsid w:val="001B10B3"/>
    <w:rsid w:val="001D25DB"/>
    <w:rsid w:val="001D4046"/>
    <w:rsid w:val="001D6F4F"/>
    <w:rsid w:val="002068BC"/>
    <w:rsid w:val="0022052D"/>
    <w:rsid w:val="0026575F"/>
    <w:rsid w:val="002B7A85"/>
    <w:rsid w:val="00316B52"/>
    <w:rsid w:val="00321EC2"/>
    <w:rsid w:val="0034012F"/>
    <w:rsid w:val="00362DA9"/>
    <w:rsid w:val="003630F3"/>
    <w:rsid w:val="003767F2"/>
    <w:rsid w:val="00392B5B"/>
    <w:rsid w:val="003A02A7"/>
    <w:rsid w:val="003B45E3"/>
    <w:rsid w:val="003E195C"/>
    <w:rsid w:val="003E7104"/>
    <w:rsid w:val="0044169B"/>
    <w:rsid w:val="00444837"/>
    <w:rsid w:val="0049663D"/>
    <w:rsid w:val="004A534C"/>
    <w:rsid w:val="00505861"/>
    <w:rsid w:val="005B2E04"/>
    <w:rsid w:val="005D54D7"/>
    <w:rsid w:val="00694758"/>
    <w:rsid w:val="006C67A6"/>
    <w:rsid w:val="007D7C33"/>
    <w:rsid w:val="007E2810"/>
    <w:rsid w:val="00830A8D"/>
    <w:rsid w:val="0088278F"/>
    <w:rsid w:val="0089042D"/>
    <w:rsid w:val="00985917"/>
    <w:rsid w:val="0099768B"/>
    <w:rsid w:val="00A46A07"/>
    <w:rsid w:val="00A53837"/>
    <w:rsid w:val="00AA68B0"/>
    <w:rsid w:val="00D269BB"/>
    <w:rsid w:val="00D55977"/>
    <w:rsid w:val="00D65C87"/>
    <w:rsid w:val="00D75157"/>
    <w:rsid w:val="00D86E88"/>
    <w:rsid w:val="00D94C9B"/>
    <w:rsid w:val="00DE6801"/>
    <w:rsid w:val="00E42E4F"/>
    <w:rsid w:val="00E9769A"/>
    <w:rsid w:val="00EC1349"/>
    <w:rsid w:val="00F34FDA"/>
    <w:rsid w:val="00F425C8"/>
    <w:rsid w:val="00FA58A9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9A285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67F2"/>
    <w:pPr>
      <w:spacing w:after="0" w:line="288" w:lineRule="auto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362DA9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62D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62D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62D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Nadpis5">
    <w:name w:val="heading 5"/>
    <w:aliases w:val="Cosmo2"/>
    <w:basedOn w:val="Normln"/>
    <w:next w:val="Normln"/>
    <w:link w:val="Nadpis5Char"/>
    <w:unhideWhenUsed/>
    <w:qFormat/>
    <w:rsid w:val="00362D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62DA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62DA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62DA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62DA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">
    <w:name w:val="tabulka"/>
    <w:basedOn w:val="Normln"/>
    <w:link w:val="tabulkaChar"/>
    <w:autoRedefine/>
    <w:qFormat/>
    <w:rsid w:val="00362DA9"/>
    <w:pPr>
      <w:keepNext/>
      <w:tabs>
        <w:tab w:val="left" w:pos="851"/>
        <w:tab w:val="decimal" w:pos="8647"/>
      </w:tabs>
      <w:autoSpaceDE w:val="0"/>
      <w:autoSpaceDN w:val="0"/>
      <w:adjustRightInd w:val="0"/>
      <w:spacing w:before="240"/>
      <w:ind w:left="851" w:hanging="851"/>
    </w:pPr>
    <w:rPr>
      <w:rFonts w:eastAsia="Calibri" w:cs="Times New Roman"/>
      <w:i/>
      <w:color w:val="000000"/>
      <w:sz w:val="24"/>
      <w:szCs w:val="20"/>
    </w:rPr>
  </w:style>
  <w:style w:type="character" w:customStyle="1" w:styleId="tabulkaChar">
    <w:name w:val="tabulka Char"/>
    <w:link w:val="tabulka"/>
    <w:rsid w:val="00362DA9"/>
    <w:rPr>
      <w:rFonts w:ascii="Arial" w:eastAsia="Calibri" w:hAnsi="Arial" w:cs="Times New Roman"/>
      <w:i/>
      <w:color w:val="000000"/>
      <w:sz w:val="24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62DA9"/>
    <w:rPr>
      <w:rFonts w:asciiTheme="majorHAnsi" w:eastAsiaTheme="majorEastAsia" w:hAnsiTheme="majorHAnsi" w:cstheme="majorBidi"/>
      <w:color w:val="2F5496" w:themeColor="accent1" w:themeShade="BF"/>
      <w:sz w:val="40"/>
      <w:szCs w:val="30"/>
    </w:rPr>
  </w:style>
  <w:style w:type="character" w:customStyle="1" w:styleId="Nadpis2Char">
    <w:name w:val="Nadpis 2 Char"/>
    <w:basedOn w:val="Standardnpsmoodstavce"/>
    <w:link w:val="Nadpis2"/>
    <w:uiPriority w:val="9"/>
    <w:rsid w:val="00362D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62D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62D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Nadpis5Char">
    <w:name w:val="Nadpis 5 Char"/>
    <w:aliases w:val="Cosmo2 Char"/>
    <w:basedOn w:val="Standardnpsmoodstavce"/>
    <w:link w:val="Nadpis5"/>
    <w:rsid w:val="00362D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62D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62D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62D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62D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unhideWhenUsed/>
    <w:qFormat/>
    <w:rsid w:val="00362DA9"/>
    <w:rPr>
      <w:b/>
      <w:bCs/>
      <w:smallCaps/>
      <w:color w:val="4472C4" w:themeColor="accent1"/>
      <w:spacing w:val="6"/>
    </w:rPr>
  </w:style>
  <w:style w:type="paragraph" w:styleId="Nzev">
    <w:name w:val="Title"/>
    <w:basedOn w:val="Normln"/>
    <w:next w:val="Normln"/>
    <w:link w:val="NzevChar"/>
    <w:uiPriority w:val="10"/>
    <w:qFormat/>
    <w:rsid w:val="00362DA9"/>
    <w:pPr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62D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62DA9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uiPriority w:val="11"/>
    <w:rsid w:val="00362DA9"/>
    <w:rPr>
      <w:rFonts w:asciiTheme="majorHAnsi" w:eastAsiaTheme="majorEastAsia" w:hAnsiTheme="majorHAnsi" w:cstheme="majorBidi"/>
    </w:rPr>
  </w:style>
  <w:style w:type="character" w:styleId="Siln">
    <w:name w:val="Strong"/>
    <w:basedOn w:val="Standardnpsmoodstavce"/>
    <w:uiPriority w:val="22"/>
    <w:qFormat/>
    <w:rsid w:val="00362DA9"/>
    <w:rPr>
      <w:b/>
      <w:bCs/>
    </w:rPr>
  </w:style>
  <w:style w:type="character" w:styleId="Zvraznn">
    <w:name w:val="Emphasis"/>
    <w:basedOn w:val="Standardnpsmoodstavce"/>
    <w:uiPriority w:val="20"/>
    <w:qFormat/>
    <w:rsid w:val="00362DA9"/>
    <w:rPr>
      <w:i/>
      <w:iCs/>
    </w:rPr>
  </w:style>
  <w:style w:type="paragraph" w:styleId="Bezmezer">
    <w:name w:val="No Spacing"/>
    <w:aliases w:val="graf"/>
    <w:basedOn w:val="Normln"/>
    <w:link w:val="BezmezerChar"/>
    <w:autoRedefine/>
    <w:uiPriority w:val="1"/>
    <w:qFormat/>
    <w:rsid w:val="00362DA9"/>
    <w:rPr>
      <w:i/>
      <w:sz w:val="24"/>
    </w:rPr>
  </w:style>
  <w:style w:type="character" w:customStyle="1" w:styleId="BezmezerChar">
    <w:name w:val="Bez mezer Char"/>
    <w:aliases w:val="graf Char"/>
    <w:link w:val="Bezmezer"/>
    <w:uiPriority w:val="1"/>
    <w:rsid w:val="00362DA9"/>
    <w:rPr>
      <w:rFonts w:ascii="Arial" w:hAnsi="Arial"/>
      <w:i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362DA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362DA9"/>
    <w:pPr>
      <w:spacing w:before="120"/>
      <w:ind w:left="720" w:right="720"/>
      <w:jc w:val="center"/>
    </w:pPr>
    <w:rPr>
      <w:rFonts w:asciiTheme="minorHAnsi" w:hAnsiTheme="minorHAnsi"/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362DA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62D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62D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362DA9"/>
    <w:rPr>
      <w:rFonts w:ascii="Arial" w:hAnsi="Arial"/>
      <w:i/>
      <w:iCs/>
      <w:color w:val="404040" w:themeColor="text1" w:themeTint="BF"/>
      <w:sz w:val="24"/>
    </w:rPr>
  </w:style>
  <w:style w:type="character" w:styleId="Zdraznnintenzivn">
    <w:name w:val="Intense Emphasis"/>
    <w:basedOn w:val="Standardnpsmoodstavce"/>
    <w:uiPriority w:val="21"/>
    <w:qFormat/>
    <w:rsid w:val="00362DA9"/>
    <w:rPr>
      <w:b w:val="0"/>
      <w:bCs w:val="0"/>
      <w:i/>
      <w:iCs/>
      <w:color w:val="4472C4" w:themeColor="accent1"/>
    </w:rPr>
  </w:style>
  <w:style w:type="character" w:styleId="Odkazjemn">
    <w:name w:val="Subtle Reference"/>
    <w:basedOn w:val="Standardnpsmoodstavce"/>
    <w:uiPriority w:val="31"/>
    <w:qFormat/>
    <w:rsid w:val="00362DA9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362DA9"/>
    <w:rPr>
      <w:b/>
      <w:bCs/>
      <w:smallCaps/>
      <w:color w:val="4472C4" w:themeColor="accent1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362DA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62DA9"/>
    <w:pPr>
      <w:outlineLvl w:val="9"/>
    </w:pPr>
  </w:style>
  <w:style w:type="paragraph" w:customStyle="1" w:styleId="obrzek">
    <w:name w:val="obrázek"/>
    <w:basedOn w:val="Normln"/>
    <w:autoRedefine/>
    <w:qFormat/>
    <w:rsid w:val="00362DA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eastAsia="Times New Roman" w:cs="Times New Roman"/>
      <w:i/>
      <w:sz w:val="24"/>
      <w:szCs w:val="16"/>
      <w:lang w:val="sk-SK" w:eastAsia="sk-SK"/>
    </w:rPr>
  </w:style>
  <w:style w:type="paragraph" w:styleId="Zhlav">
    <w:name w:val="header"/>
    <w:basedOn w:val="Normln"/>
    <w:link w:val="ZhlavChar"/>
    <w:unhideWhenUsed/>
    <w:rsid w:val="003767F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rsid w:val="003767F2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3767F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67F2"/>
    <w:rPr>
      <w:rFonts w:ascii="Arial" w:hAnsi="Arial"/>
    </w:rPr>
  </w:style>
  <w:style w:type="character" w:styleId="Hypertextovodkaz">
    <w:name w:val="Hyperlink"/>
    <w:basedOn w:val="Standardnpsmoodstavce"/>
    <w:uiPriority w:val="99"/>
    <w:unhideWhenUsed/>
    <w:rsid w:val="003767F2"/>
    <w:rPr>
      <w:color w:val="0563C1" w:themeColor="hyperlink"/>
      <w:u w:val="single"/>
    </w:rPr>
  </w:style>
  <w:style w:type="paragraph" w:customStyle="1" w:styleId="Cosmo1">
    <w:name w:val="Cosmo1"/>
    <w:basedOn w:val="Bezmezer"/>
    <w:next w:val="Normln"/>
    <w:link w:val="Cosmo1Char"/>
    <w:qFormat/>
    <w:rsid w:val="003767F2"/>
    <w:pPr>
      <w:shd w:val="clear" w:color="auto" w:fill="C8D8EB"/>
      <w:tabs>
        <w:tab w:val="left" w:pos="2835"/>
      </w:tabs>
      <w:autoSpaceDE w:val="0"/>
      <w:autoSpaceDN w:val="0"/>
      <w:adjustRightInd w:val="0"/>
      <w:contextualSpacing/>
    </w:pPr>
    <w:rPr>
      <w:rFonts w:cs="Tahoma"/>
      <w:b/>
      <w:bCs/>
      <w:i w:val="0"/>
      <w:sz w:val="26"/>
    </w:rPr>
  </w:style>
  <w:style w:type="character" w:customStyle="1" w:styleId="Cosmo1Char">
    <w:name w:val="Cosmo1 Char"/>
    <w:basedOn w:val="Standardnpsmoodstavce"/>
    <w:link w:val="Cosmo1"/>
    <w:rsid w:val="003767F2"/>
    <w:rPr>
      <w:rFonts w:ascii="Arial" w:hAnsi="Arial" w:cs="Tahoma"/>
      <w:b/>
      <w:bCs/>
      <w:sz w:val="26"/>
      <w:shd w:val="clear" w:color="auto" w:fill="C8D8EB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767F2"/>
    <w:rPr>
      <w:rFonts w:ascii="Arial" w:hAnsi="Arial"/>
    </w:rPr>
  </w:style>
  <w:style w:type="table" w:styleId="Mkatabulky">
    <w:name w:val="Table Grid"/>
    <w:basedOn w:val="Normlntabulka"/>
    <w:uiPriority w:val="59"/>
    <w:rsid w:val="00376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767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7F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link w:val="NormlnwebChar"/>
    <w:rsid w:val="005B2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lnwebChar">
    <w:name w:val="Normální (web) Char"/>
    <w:link w:val="Normlnweb"/>
    <w:rsid w:val="005B2E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F36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36C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F36CE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F36C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F36CE"/>
    <w:rPr>
      <w:rFonts w:ascii="Arial" w:hAnsi="Arial"/>
      <w:b/>
      <w:bCs/>
      <w:sz w:val="20"/>
      <w:szCs w:val="2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A58A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67F2"/>
    <w:pPr>
      <w:spacing w:after="0" w:line="288" w:lineRule="auto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362DA9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62D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62D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62D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Nadpis5">
    <w:name w:val="heading 5"/>
    <w:aliases w:val="Cosmo2"/>
    <w:basedOn w:val="Normln"/>
    <w:next w:val="Normln"/>
    <w:link w:val="Nadpis5Char"/>
    <w:unhideWhenUsed/>
    <w:qFormat/>
    <w:rsid w:val="00362D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62DA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62DA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62DA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62DA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">
    <w:name w:val="tabulka"/>
    <w:basedOn w:val="Normln"/>
    <w:link w:val="tabulkaChar"/>
    <w:autoRedefine/>
    <w:qFormat/>
    <w:rsid w:val="00362DA9"/>
    <w:pPr>
      <w:keepNext/>
      <w:tabs>
        <w:tab w:val="left" w:pos="851"/>
        <w:tab w:val="decimal" w:pos="8647"/>
      </w:tabs>
      <w:autoSpaceDE w:val="0"/>
      <w:autoSpaceDN w:val="0"/>
      <w:adjustRightInd w:val="0"/>
      <w:spacing w:before="240"/>
      <w:ind w:left="851" w:hanging="851"/>
    </w:pPr>
    <w:rPr>
      <w:rFonts w:eastAsia="Calibri" w:cs="Times New Roman"/>
      <w:i/>
      <w:color w:val="000000"/>
      <w:sz w:val="24"/>
      <w:szCs w:val="20"/>
    </w:rPr>
  </w:style>
  <w:style w:type="character" w:customStyle="1" w:styleId="tabulkaChar">
    <w:name w:val="tabulka Char"/>
    <w:link w:val="tabulka"/>
    <w:rsid w:val="00362DA9"/>
    <w:rPr>
      <w:rFonts w:ascii="Arial" w:eastAsia="Calibri" w:hAnsi="Arial" w:cs="Times New Roman"/>
      <w:i/>
      <w:color w:val="000000"/>
      <w:sz w:val="24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62DA9"/>
    <w:rPr>
      <w:rFonts w:asciiTheme="majorHAnsi" w:eastAsiaTheme="majorEastAsia" w:hAnsiTheme="majorHAnsi" w:cstheme="majorBidi"/>
      <w:color w:val="2F5496" w:themeColor="accent1" w:themeShade="BF"/>
      <w:sz w:val="40"/>
      <w:szCs w:val="30"/>
    </w:rPr>
  </w:style>
  <w:style w:type="character" w:customStyle="1" w:styleId="Nadpis2Char">
    <w:name w:val="Nadpis 2 Char"/>
    <w:basedOn w:val="Standardnpsmoodstavce"/>
    <w:link w:val="Nadpis2"/>
    <w:uiPriority w:val="9"/>
    <w:rsid w:val="00362D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62D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62D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Nadpis5Char">
    <w:name w:val="Nadpis 5 Char"/>
    <w:aliases w:val="Cosmo2 Char"/>
    <w:basedOn w:val="Standardnpsmoodstavce"/>
    <w:link w:val="Nadpis5"/>
    <w:rsid w:val="00362D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62D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62D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62D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62D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unhideWhenUsed/>
    <w:qFormat/>
    <w:rsid w:val="00362DA9"/>
    <w:rPr>
      <w:b/>
      <w:bCs/>
      <w:smallCaps/>
      <w:color w:val="4472C4" w:themeColor="accent1"/>
      <w:spacing w:val="6"/>
    </w:rPr>
  </w:style>
  <w:style w:type="paragraph" w:styleId="Nzev">
    <w:name w:val="Title"/>
    <w:basedOn w:val="Normln"/>
    <w:next w:val="Normln"/>
    <w:link w:val="NzevChar"/>
    <w:uiPriority w:val="10"/>
    <w:qFormat/>
    <w:rsid w:val="00362DA9"/>
    <w:pPr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62D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62DA9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uiPriority w:val="11"/>
    <w:rsid w:val="00362DA9"/>
    <w:rPr>
      <w:rFonts w:asciiTheme="majorHAnsi" w:eastAsiaTheme="majorEastAsia" w:hAnsiTheme="majorHAnsi" w:cstheme="majorBidi"/>
    </w:rPr>
  </w:style>
  <w:style w:type="character" w:styleId="Siln">
    <w:name w:val="Strong"/>
    <w:basedOn w:val="Standardnpsmoodstavce"/>
    <w:uiPriority w:val="22"/>
    <w:qFormat/>
    <w:rsid w:val="00362DA9"/>
    <w:rPr>
      <w:b/>
      <w:bCs/>
    </w:rPr>
  </w:style>
  <w:style w:type="character" w:styleId="Zvraznn">
    <w:name w:val="Emphasis"/>
    <w:basedOn w:val="Standardnpsmoodstavce"/>
    <w:uiPriority w:val="20"/>
    <w:qFormat/>
    <w:rsid w:val="00362DA9"/>
    <w:rPr>
      <w:i/>
      <w:iCs/>
    </w:rPr>
  </w:style>
  <w:style w:type="paragraph" w:styleId="Bezmezer">
    <w:name w:val="No Spacing"/>
    <w:aliases w:val="graf"/>
    <w:basedOn w:val="Normln"/>
    <w:link w:val="BezmezerChar"/>
    <w:autoRedefine/>
    <w:uiPriority w:val="1"/>
    <w:qFormat/>
    <w:rsid w:val="00362DA9"/>
    <w:rPr>
      <w:i/>
      <w:sz w:val="24"/>
    </w:rPr>
  </w:style>
  <w:style w:type="character" w:customStyle="1" w:styleId="BezmezerChar">
    <w:name w:val="Bez mezer Char"/>
    <w:aliases w:val="graf Char"/>
    <w:link w:val="Bezmezer"/>
    <w:uiPriority w:val="1"/>
    <w:rsid w:val="00362DA9"/>
    <w:rPr>
      <w:rFonts w:ascii="Arial" w:hAnsi="Arial"/>
      <w:i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362DA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362DA9"/>
    <w:pPr>
      <w:spacing w:before="120"/>
      <w:ind w:left="720" w:right="720"/>
      <w:jc w:val="center"/>
    </w:pPr>
    <w:rPr>
      <w:rFonts w:asciiTheme="minorHAnsi" w:hAnsiTheme="minorHAnsi"/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362DA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62D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62D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362DA9"/>
    <w:rPr>
      <w:rFonts w:ascii="Arial" w:hAnsi="Arial"/>
      <w:i/>
      <w:iCs/>
      <w:color w:val="404040" w:themeColor="text1" w:themeTint="BF"/>
      <w:sz w:val="24"/>
    </w:rPr>
  </w:style>
  <w:style w:type="character" w:styleId="Zdraznnintenzivn">
    <w:name w:val="Intense Emphasis"/>
    <w:basedOn w:val="Standardnpsmoodstavce"/>
    <w:uiPriority w:val="21"/>
    <w:qFormat/>
    <w:rsid w:val="00362DA9"/>
    <w:rPr>
      <w:b w:val="0"/>
      <w:bCs w:val="0"/>
      <w:i/>
      <w:iCs/>
      <w:color w:val="4472C4" w:themeColor="accent1"/>
    </w:rPr>
  </w:style>
  <w:style w:type="character" w:styleId="Odkazjemn">
    <w:name w:val="Subtle Reference"/>
    <w:basedOn w:val="Standardnpsmoodstavce"/>
    <w:uiPriority w:val="31"/>
    <w:qFormat/>
    <w:rsid w:val="00362DA9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362DA9"/>
    <w:rPr>
      <w:b/>
      <w:bCs/>
      <w:smallCaps/>
      <w:color w:val="4472C4" w:themeColor="accent1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362DA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62DA9"/>
    <w:pPr>
      <w:outlineLvl w:val="9"/>
    </w:pPr>
  </w:style>
  <w:style w:type="paragraph" w:customStyle="1" w:styleId="obrzek">
    <w:name w:val="obrázek"/>
    <w:basedOn w:val="Normln"/>
    <w:autoRedefine/>
    <w:qFormat/>
    <w:rsid w:val="00362DA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eastAsia="Times New Roman" w:cs="Times New Roman"/>
      <w:i/>
      <w:sz w:val="24"/>
      <w:szCs w:val="16"/>
      <w:lang w:val="sk-SK" w:eastAsia="sk-SK"/>
    </w:rPr>
  </w:style>
  <w:style w:type="paragraph" w:styleId="Zhlav">
    <w:name w:val="header"/>
    <w:basedOn w:val="Normln"/>
    <w:link w:val="ZhlavChar"/>
    <w:unhideWhenUsed/>
    <w:rsid w:val="003767F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rsid w:val="003767F2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3767F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67F2"/>
    <w:rPr>
      <w:rFonts w:ascii="Arial" w:hAnsi="Arial"/>
    </w:rPr>
  </w:style>
  <w:style w:type="character" w:styleId="Hypertextovodkaz">
    <w:name w:val="Hyperlink"/>
    <w:basedOn w:val="Standardnpsmoodstavce"/>
    <w:uiPriority w:val="99"/>
    <w:unhideWhenUsed/>
    <w:rsid w:val="003767F2"/>
    <w:rPr>
      <w:color w:val="0563C1" w:themeColor="hyperlink"/>
      <w:u w:val="single"/>
    </w:rPr>
  </w:style>
  <w:style w:type="paragraph" w:customStyle="1" w:styleId="Cosmo1">
    <w:name w:val="Cosmo1"/>
    <w:basedOn w:val="Bezmezer"/>
    <w:next w:val="Normln"/>
    <w:link w:val="Cosmo1Char"/>
    <w:qFormat/>
    <w:rsid w:val="003767F2"/>
    <w:pPr>
      <w:shd w:val="clear" w:color="auto" w:fill="C8D8EB"/>
      <w:tabs>
        <w:tab w:val="left" w:pos="2835"/>
      </w:tabs>
      <w:autoSpaceDE w:val="0"/>
      <w:autoSpaceDN w:val="0"/>
      <w:adjustRightInd w:val="0"/>
      <w:contextualSpacing/>
    </w:pPr>
    <w:rPr>
      <w:rFonts w:cs="Tahoma"/>
      <w:b/>
      <w:bCs/>
      <w:i w:val="0"/>
      <w:sz w:val="26"/>
    </w:rPr>
  </w:style>
  <w:style w:type="character" w:customStyle="1" w:styleId="Cosmo1Char">
    <w:name w:val="Cosmo1 Char"/>
    <w:basedOn w:val="Standardnpsmoodstavce"/>
    <w:link w:val="Cosmo1"/>
    <w:rsid w:val="003767F2"/>
    <w:rPr>
      <w:rFonts w:ascii="Arial" w:hAnsi="Arial" w:cs="Tahoma"/>
      <w:b/>
      <w:bCs/>
      <w:sz w:val="26"/>
      <w:shd w:val="clear" w:color="auto" w:fill="C8D8EB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767F2"/>
    <w:rPr>
      <w:rFonts w:ascii="Arial" w:hAnsi="Arial"/>
    </w:rPr>
  </w:style>
  <w:style w:type="table" w:styleId="Mkatabulky">
    <w:name w:val="Table Grid"/>
    <w:basedOn w:val="Normlntabulka"/>
    <w:uiPriority w:val="59"/>
    <w:rsid w:val="00376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767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7F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link w:val="NormlnwebChar"/>
    <w:rsid w:val="005B2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lnwebChar">
    <w:name w:val="Normální (web) Char"/>
    <w:link w:val="Normlnweb"/>
    <w:rsid w:val="005B2E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F36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36C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F36CE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F36C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F36CE"/>
    <w:rPr>
      <w:rFonts w:ascii="Arial" w:hAnsi="Arial"/>
      <w:b/>
      <w:bCs/>
      <w:sz w:val="20"/>
      <w:szCs w:val="2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A5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smotron.cz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hyperlink" Target="mailto:firma@cosmotron.cz" TargetMode="External"/><Relationship Id="rId7" Type="http://schemas.openxmlformats.org/officeDocument/2006/relationships/hyperlink" Target="mailto:firma@cosmotron.cz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1047</Words>
  <Characters>6181</Characters>
  <Application>Microsoft Office Word</Application>
  <DocSecurity>0</DocSecurity>
  <Lines>51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Pospíšilová</dc:creator>
  <cp:lastModifiedBy>Soňa Dresslerová</cp:lastModifiedBy>
  <cp:revision>2</cp:revision>
  <cp:lastPrinted>2019-10-14T09:12:00Z</cp:lastPrinted>
  <dcterms:created xsi:type="dcterms:W3CDTF">2020-11-30T06:23:00Z</dcterms:created>
  <dcterms:modified xsi:type="dcterms:W3CDTF">2020-11-30T06:23:00Z</dcterms:modified>
</cp:coreProperties>
</file>