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28044A63"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2B0E7B">
        <w:rPr>
          <w:rFonts w:cs="Arial"/>
          <w:b/>
          <w:sz w:val="36"/>
          <w:szCs w:val="36"/>
        </w:rPr>
        <w:t>Z</w:t>
      </w:r>
      <w:r w:rsidR="007842DB" w:rsidRPr="007842DB">
        <w:rPr>
          <w:rFonts w:cs="Arial"/>
          <w:b/>
          <w:sz w:val="36"/>
          <w:szCs w:val="36"/>
        </w:rPr>
        <w:t>28918</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5CA7E96E"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5C7B19F0" w:rsidR="00C20633" w:rsidRPr="006C3557" w:rsidRDefault="003E380E" w:rsidP="008A4500">
            <w:pPr>
              <w:pStyle w:val="Tabulka"/>
              <w:rPr>
                <w:szCs w:val="22"/>
              </w:rPr>
            </w:pPr>
            <w:r>
              <w:rPr>
                <w:szCs w:val="22"/>
              </w:rPr>
              <w:t>543</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6C049056" w14:textId="77777777" w:rsidTr="001307A1">
        <w:tc>
          <w:tcPr>
            <w:tcW w:w="2246" w:type="dxa"/>
            <w:tcBorders>
              <w:top w:val="single" w:sz="8" w:space="0" w:color="auto"/>
              <w:left w:val="single" w:sz="8" w:space="0" w:color="auto"/>
            </w:tcBorders>
            <w:vAlign w:val="center"/>
          </w:tcPr>
          <w:p w14:paraId="3995BC19" w14:textId="4FF28D8D"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4"/>
            </w:r>
            <w:r w:rsidRPr="0036217E">
              <w:rPr>
                <w:b/>
                <w:szCs w:val="22"/>
              </w:rPr>
              <w:t>:</w:t>
            </w:r>
          </w:p>
        </w:tc>
        <w:tc>
          <w:tcPr>
            <w:tcW w:w="7672" w:type="dxa"/>
            <w:gridSpan w:val="4"/>
            <w:tcBorders>
              <w:top w:val="single" w:sz="8" w:space="0" w:color="auto"/>
              <w:right w:val="single" w:sz="8" w:space="0" w:color="auto"/>
            </w:tcBorders>
            <w:vAlign w:val="center"/>
          </w:tcPr>
          <w:p w14:paraId="405DDD6E" w14:textId="7F4B2966" w:rsidR="0000551E" w:rsidRPr="0036217E" w:rsidRDefault="003E380E" w:rsidP="008A4500">
            <w:pPr>
              <w:pStyle w:val="Tabulka"/>
              <w:rPr>
                <w:b/>
                <w:szCs w:val="22"/>
              </w:rPr>
            </w:pPr>
            <w:r>
              <w:rPr>
                <w:b/>
                <w:szCs w:val="22"/>
              </w:rPr>
              <w:t>Migrace Speciálních registrů z iAS</w:t>
            </w:r>
          </w:p>
        </w:tc>
      </w:tr>
      <w:tr w:rsidR="0036217E" w:rsidRPr="0036217E"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0-10-26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6BAB4FF3" w:rsidR="0000551E" w:rsidRPr="0036217E" w:rsidRDefault="003E380E" w:rsidP="00E652B1">
                <w:pPr>
                  <w:pStyle w:val="Tabulka"/>
                  <w:rPr>
                    <w:szCs w:val="22"/>
                  </w:rPr>
                </w:pPr>
                <w:r>
                  <w:rPr>
                    <w:szCs w:val="22"/>
                  </w:rPr>
                  <w:t>26.10.2020</w:t>
                </w:r>
              </w:p>
            </w:tc>
          </w:sdtContent>
        </w:sdt>
        <w:tc>
          <w:tcPr>
            <w:tcW w:w="3383" w:type="dxa"/>
            <w:tcBorders>
              <w:left w:val="dotted" w:sz="4" w:space="0" w:color="auto"/>
              <w:bottom w:val="single" w:sz="8" w:space="0" w:color="auto"/>
            </w:tcBorders>
            <w:vAlign w:val="center"/>
          </w:tcPr>
          <w:p w14:paraId="10C5E658" w14:textId="64B60575"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1-05-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B5EF46F" w:rsidR="0000551E" w:rsidRPr="0036217E" w:rsidRDefault="003E380E" w:rsidP="00E652B1">
                <w:pPr>
                  <w:pStyle w:val="Tabulka"/>
                  <w:rPr>
                    <w:szCs w:val="22"/>
                  </w:rPr>
                </w:pPr>
                <w:r>
                  <w:rPr>
                    <w:szCs w:val="22"/>
                  </w:rPr>
                  <w:t>1.5.2021</w:t>
                </w:r>
              </w:p>
            </w:tc>
          </w:sdtContent>
        </w:sdt>
      </w:tr>
    </w:tbl>
    <w:p w14:paraId="11CA13D4"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5"/>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6"/>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CA3CF87" w14:textId="16CE9C5E"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3E380E">
                  <w:rPr>
                    <w:rFonts w:ascii="MS Gothic" w:eastAsia="MS Gothic" w:hAnsi="MS Gothic" w:hint="eastAsia"/>
                    <w:sz w:val="20"/>
                    <w:szCs w:val="20"/>
                  </w:rPr>
                  <w:t>☒</w:t>
                </w:r>
              </w:sdtContent>
            </w:sdt>
            <w:r w:rsidRPr="0036217E">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5A0021D" w14:textId="77777777" w:rsidTr="001B5066">
        <w:tc>
          <w:tcPr>
            <w:tcW w:w="983" w:type="dxa"/>
            <w:vMerge w:val="restart"/>
            <w:tcBorders>
              <w:top w:val="single" w:sz="8" w:space="0" w:color="auto"/>
              <w:left w:val="single" w:sz="8" w:space="0" w:color="auto"/>
            </w:tcBorders>
            <w:vAlign w:val="center"/>
          </w:tcPr>
          <w:p w14:paraId="1D71BE0E"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F94DF73" w14:textId="78D0DFCA"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3E380E">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D4D19BD" w14:textId="621859E2"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7"/>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679FB999" w14:textId="10E591CB" w:rsidR="00045686" w:rsidRPr="006C3557" w:rsidRDefault="003E380E" w:rsidP="00593EFD">
            <w:pPr>
              <w:pStyle w:val="Tabulka"/>
              <w:rPr>
                <w:szCs w:val="22"/>
                <w:highlight w:val="yellow"/>
              </w:rPr>
            </w:pPr>
            <w:r>
              <w:rPr>
                <w:szCs w:val="22"/>
                <w:highlight w:val="yellow"/>
              </w:rPr>
              <w:t>SR</w:t>
            </w:r>
          </w:p>
        </w:tc>
      </w:tr>
      <w:tr w:rsidR="0000551E" w:rsidRPr="006C3557" w14:paraId="423A3207" w14:textId="77777777" w:rsidTr="0036217E">
        <w:tc>
          <w:tcPr>
            <w:tcW w:w="983" w:type="dxa"/>
            <w:vMerge/>
            <w:tcBorders>
              <w:left w:val="single" w:sz="8" w:space="0" w:color="auto"/>
            </w:tcBorders>
            <w:vAlign w:val="center"/>
          </w:tcPr>
          <w:p w14:paraId="167E0315"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E4D9AD8" w14:textId="33F4A990"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3E380E">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4120A5AB"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1"/>
                  <w14:checkedState w14:val="2612" w14:font="MS Gothic"/>
                  <w14:uncheckedState w14:val="2610" w14:font="MS Gothic"/>
                </w14:checkbox>
              </w:sdtPr>
              <w:sdtEndPr/>
              <w:sdtContent>
                <w:r w:rsidR="003E380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1CED4934" w14:textId="1CCBFBD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3E380E">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2693"/>
        <w:gridCol w:w="1418"/>
        <w:gridCol w:w="1417"/>
        <w:gridCol w:w="2420"/>
      </w:tblGrid>
      <w:tr w:rsidR="0000551E" w:rsidRPr="006C3557" w14:paraId="007B3D83" w14:textId="77777777" w:rsidTr="007842DB">
        <w:tc>
          <w:tcPr>
            <w:tcW w:w="1970" w:type="dxa"/>
            <w:tcBorders>
              <w:top w:val="single" w:sz="8" w:space="0" w:color="auto"/>
              <w:left w:val="single" w:sz="8" w:space="0" w:color="auto"/>
              <w:bottom w:val="single" w:sz="8" w:space="0" w:color="auto"/>
            </w:tcBorders>
            <w:vAlign w:val="center"/>
          </w:tcPr>
          <w:p w14:paraId="1A1F6DC0" w14:textId="495155FA"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2693" w:type="dxa"/>
            <w:tcBorders>
              <w:top w:val="single" w:sz="8" w:space="0" w:color="auto"/>
              <w:bottom w:val="single" w:sz="8" w:space="0" w:color="auto"/>
            </w:tcBorders>
            <w:vAlign w:val="center"/>
          </w:tcPr>
          <w:p w14:paraId="42C21DB1" w14:textId="505C2260"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418" w:type="dxa"/>
            <w:tcBorders>
              <w:top w:val="single" w:sz="8" w:space="0" w:color="auto"/>
              <w:bottom w:val="single" w:sz="8" w:space="0" w:color="auto"/>
            </w:tcBorders>
            <w:vAlign w:val="center"/>
          </w:tcPr>
          <w:p w14:paraId="2BF9D8F5" w14:textId="799F8C72"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417" w:type="dxa"/>
            <w:tcBorders>
              <w:top w:val="single" w:sz="8" w:space="0" w:color="auto"/>
              <w:bottom w:val="single" w:sz="8" w:space="0" w:color="auto"/>
            </w:tcBorders>
            <w:vAlign w:val="center"/>
          </w:tcPr>
          <w:p w14:paraId="2B04F7B0" w14:textId="78DBEDDE"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420" w:type="dxa"/>
            <w:tcBorders>
              <w:top w:val="single" w:sz="8" w:space="0" w:color="auto"/>
              <w:bottom w:val="single" w:sz="8" w:space="0" w:color="auto"/>
              <w:right w:val="single" w:sz="8" w:space="0" w:color="auto"/>
            </w:tcBorders>
            <w:vAlign w:val="center"/>
          </w:tcPr>
          <w:p w14:paraId="789ED5C1" w14:textId="2841529D"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65ED8BA0" w14:textId="77777777" w:rsidTr="007842DB">
        <w:trPr>
          <w:trHeight w:hRule="exact" w:val="20"/>
        </w:trPr>
        <w:tc>
          <w:tcPr>
            <w:tcW w:w="1970" w:type="dxa"/>
            <w:tcBorders>
              <w:top w:val="single" w:sz="8" w:space="0" w:color="auto"/>
              <w:left w:val="dotted" w:sz="4" w:space="0" w:color="auto"/>
            </w:tcBorders>
            <w:vAlign w:val="center"/>
          </w:tcPr>
          <w:p w14:paraId="12F36963" w14:textId="77777777" w:rsidR="0000551E" w:rsidRPr="0036217E" w:rsidRDefault="0000551E" w:rsidP="004C5DDA">
            <w:pPr>
              <w:pStyle w:val="Tabulka"/>
              <w:rPr>
                <w:b/>
                <w:szCs w:val="22"/>
              </w:rPr>
            </w:pPr>
          </w:p>
        </w:tc>
        <w:tc>
          <w:tcPr>
            <w:tcW w:w="269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2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3E380E" w:rsidRPr="006C3557" w14:paraId="0BEA84C2" w14:textId="77777777" w:rsidTr="007842DB">
        <w:tc>
          <w:tcPr>
            <w:tcW w:w="1970" w:type="dxa"/>
            <w:tcBorders>
              <w:top w:val="dotted" w:sz="4" w:space="0" w:color="auto"/>
              <w:left w:val="dotted" w:sz="4" w:space="0" w:color="auto"/>
            </w:tcBorders>
            <w:vAlign w:val="center"/>
          </w:tcPr>
          <w:p w14:paraId="6512555C" w14:textId="11C2E569" w:rsidR="003E380E" w:rsidRPr="0036217E" w:rsidRDefault="003E380E" w:rsidP="003E380E">
            <w:pPr>
              <w:pStyle w:val="Tabulka"/>
              <w:rPr>
                <w:szCs w:val="22"/>
              </w:rPr>
            </w:pPr>
            <w:r>
              <w:rPr>
                <w:szCs w:val="22"/>
              </w:rPr>
              <w:t>Žadatel</w:t>
            </w:r>
            <w:r w:rsidRPr="004C5DDA">
              <w:rPr>
                <w:szCs w:val="22"/>
              </w:rPr>
              <w:t>:</w:t>
            </w:r>
          </w:p>
        </w:tc>
        <w:tc>
          <w:tcPr>
            <w:tcW w:w="2693" w:type="dxa"/>
            <w:tcBorders>
              <w:top w:val="dotted" w:sz="4" w:space="0" w:color="auto"/>
            </w:tcBorders>
            <w:vAlign w:val="center"/>
          </w:tcPr>
          <w:p w14:paraId="0B619B44" w14:textId="7CE79A9F" w:rsidR="003E380E" w:rsidRDefault="003E380E" w:rsidP="003E380E">
            <w:pPr>
              <w:pStyle w:val="Tabulka"/>
              <w:rPr>
                <w:sz w:val="20"/>
                <w:szCs w:val="20"/>
              </w:rPr>
            </w:pPr>
            <w:r>
              <w:rPr>
                <w:sz w:val="20"/>
                <w:szCs w:val="20"/>
              </w:rPr>
              <w:t xml:space="preserve">Mgr. Václav Koubek, MBA </w:t>
            </w:r>
          </w:p>
        </w:tc>
        <w:tc>
          <w:tcPr>
            <w:tcW w:w="1418" w:type="dxa"/>
            <w:tcBorders>
              <w:top w:val="dotted" w:sz="4" w:space="0" w:color="auto"/>
            </w:tcBorders>
            <w:vAlign w:val="center"/>
          </w:tcPr>
          <w:p w14:paraId="3A8E484F" w14:textId="5C23CFC7" w:rsidR="003E380E" w:rsidRPr="004C5DDA" w:rsidRDefault="003E380E" w:rsidP="003E380E">
            <w:pPr>
              <w:pStyle w:val="Tabulka"/>
              <w:rPr>
                <w:rStyle w:val="Siln"/>
                <w:b w:val="0"/>
                <w:sz w:val="20"/>
                <w:szCs w:val="20"/>
              </w:rPr>
            </w:pPr>
            <w:r w:rsidRPr="00960606">
              <w:rPr>
                <w:rStyle w:val="Siln"/>
                <w:b w:val="0"/>
                <w:sz w:val="20"/>
                <w:szCs w:val="20"/>
              </w:rPr>
              <w:t>MZe/</w:t>
            </w:r>
            <w:r>
              <w:rPr>
                <w:rStyle w:val="Siln"/>
                <w:b w:val="0"/>
                <w:sz w:val="20"/>
                <w:szCs w:val="20"/>
              </w:rPr>
              <w:t>11150</w:t>
            </w:r>
          </w:p>
        </w:tc>
        <w:tc>
          <w:tcPr>
            <w:tcW w:w="1417" w:type="dxa"/>
            <w:tcBorders>
              <w:top w:val="dotted" w:sz="4" w:space="0" w:color="auto"/>
            </w:tcBorders>
            <w:vAlign w:val="center"/>
          </w:tcPr>
          <w:p w14:paraId="7F78D8E9" w14:textId="64E6F59C" w:rsidR="003E380E" w:rsidRPr="004C5DDA" w:rsidRDefault="003E380E" w:rsidP="003E380E">
            <w:pPr>
              <w:pStyle w:val="Tabulka"/>
              <w:rPr>
                <w:sz w:val="20"/>
                <w:szCs w:val="20"/>
              </w:rPr>
            </w:pPr>
            <w:r>
              <w:rPr>
                <w:sz w:val="20"/>
                <w:szCs w:val="20"/>
              </w:rPr>
              <w:t>221283092</w:t>
            </w:r>
          </w:p>
        </w:tc>
        <w:tc>
          <w:tcPr>
            <w:tcW w:w="2420" w:type="dxa"/>
            <w:tcBorders>
              <w:top w:val="dotted" w:sz="4" w:space="0" w:color="auto"/>
              <w:right w:val="dotted" w:sz="4" w:space="0" w:color="auto"/>
            </w:tcBorders>
            <w:vAlign w:val="center"/>
          </w:tcPr>
          <w:p w14:paraId="5A265728" w14:textId="0B69463B" w:rsidR="003E380E" w:rsidRPr="004C5DDA" w:rsidRDefault="003E380E" w:rsidP="003E380E">
            <w:pPr>
              <w:pStyle w:val="Tabulka"/>
              <w:rPr>
                <w:sz w:val="20"/>
                <w:szCs w:val="20"/>
              </w:rPr>
            </w:pPr>
            <w:r>
              <w:rPr>
                <w:sz w:val="20"/>
                <w:szCs w:val="20"/>
              </w:rPr>
              <w:t>Vackav.koubek</w:t>
            </w:r>
            <w:r w:rsidRPr="00960606">
              <w:rPr>
                <w:sz w:val="20"/>
                <w:szCs w:val="20"/>
              </w:rPr>
              <w:t>@mze.cz</w:t>
            </w:r>
          </w:p>
        </w:tc>
      </w:tr>
      <w:tr w:rsidR="003E380E" w:rsidRPr="006C3557" w14:paraId="029EA05C" w14:textId="77777777" w:rsidTr="007842DB">
        <w:tc>
          <w:tcPr>
            <w:tcW w:w="1970" w:type="dxa"/>
            <w:tcBorders>
              <w:left w:val="dotted" w:sz="4" w:space="0" w:color="auto"/>
            </w:tcBorders>
            <w:vAlign w:val="center"/>
          </w:tcPr>
          <w:p w14:paraId="3EF3B72E" w14:textId="60B7EFC4" w:rsidR="003E380E" w:rsidRPr="0036217E" w:rsidRDefault="003E380E" w:rsidP="003E380E">
            <w:pPr>
              <w:pStyle w:val="Tabulka"/>
              <w:rPr>
                <w:szCs w:val="22"/>
              </w:rPr>
            </w:pPr>
            <w:r>
              <w:rPr>
                <w:szCs w:val="22"/>
              </w:rPr>
              <w:t>Technický</w:t>
            </w:r>
            <w:r w:rsidRPr="004C5DDA">
              <w:rPr>
                <w:szCs w:val="22"/>
              </w:rPr>
              <w:t xml:space="preserve"> garant:</w:t>
            </w:r>
          </w:p>
        </w:tc>
        <w:tc>
          <w:tcPr>
            <w:tcW w:w="2693" w:type="dxa"/>
            <w:vAlign w:val="center"/>
          </w:tcPr>
          <w:p w14:paraId="26C73C19" w14:textId="0B762419" w:rsidR="003E380E" w:rsidRPr="004C5DDA" w:rsidRDefault="003E380E" w:rsidP="003E380E">
            <w:pPr>
              <w:pStyle w:val="Tabulka"/>
              <w:rPr>
                <w:sz w:val="20"/>
                <w:szCs w:val="20"/>
              </w:rPr>
            </w:pPr>
            <w:r>
              <w:rPr>
                <w:sz w:val="20"/>
                <w:szCs w:val="20"/>
              </w:rPr>
              <w:t>Pavel Štětina</w:t>
            </w:r>
          </w:p>
        </w:tc>
        <w:tc>
          <w:tcPr>
            <w:tcW w:w="1418" w:type="dxa"/>
            <w:vAlign w:val="center"/>
          </w:tcPr>
          <w:p w14:paraId="4459637F" w14:textId="4E538A27" w:rsidR="003E380E" w:rsidRPr="004C5DDA" w:rsidRDefault="003E380E" w:rsidP="003E380E">
            <w:pPr>
              <w:pStyle w:val="Tabulka"/>
              <w:rPr>
                <w:rStyle w:val="Siln"/>
                <w:b w:val="0"/>
                <w:sz w:val="20"/>
                <w:szCs w:val="20"/>
              </w:rPr>
            </w:pPr>
            <w:r w:rsidRPr="00960606">
              <w:rPr>
                <w:rStyle w:val="Siln"/>
                <w:b w:val="0"/>
                <w:sz w:val="20"/>
                <w:szCs w:val="20"/>
              </w:rPr>
              <w:t>MZe/</w:t>
            </w:r>
            <w:r>
              <w:rPr>
                <w:rStyle w:val="Siln"/>
                <w:b w:val="0"/>
                <w:sz w:val="20"/>
                <w:szCs w:val="20"/>
              </w:rPr>
              <w:t>11150</w:t>
            </w:r>
          </w:p>
        </w:tc>
        <w:tc>
          <w:tcPr>
            <w:tcW w:w="1417" w:type="dxa"/>
            <w:vAlign w:val="center"/>
          </w:tcPr>
          <w:p w14:paraId="344AE5DD" w14:textId="75E7E769" w:rsidR="003E380E" w:rsidRPr="004C5DDA" w:rsidRDefault="003E380E" w:rsidP="003E380E">
            <w:pPr>
              <w:pStyle w:val="Tabulka"/>
              <w:rPr>
                <w:sz w:val="20"/>
                <w:szCs w:val="20"/>
              </w:rPr>
            </w:pPr>
            <w:r>
              <w:rPr>
                <w:sz w:val="20"/>
                <w:szCs w:val="20"/>
              </w:rPr>
              <w:t>221282430</w:t>
            </w:r>
          </w:p>
        </w:tc>
        <w:tc>
          <w:tcPr>
            <w:tcW w:w="2420" w:type="dxa"/>
            <w:tcBorders>
              <w:right w:val="dotted" w:sz="4" w:space="0" w:color="auto"/>
            </w:tcBorders>
            <w:vAlign w:val="center"/>
          </w:tcPr>
          <w:p w14:paraId="38612A40" w14:textId="5CA5A0E7" w:rsidR="003E380E" w:rsidRPr="004C5DDA" w:rsidRDefault="003E380E" w:rsidP="003E380E">
            <w:pPr>
              <w:pStyle w:val="Tabulka"/>
              <w:rPr>
                <w:sz w:val="20"/>
                <w:szCs w:val="20"/>
              </w:rPr>
            </w:pPr>
            <w:r>
              <w:rPr>
                <w:sz w:val="20"/>
                <w:szCs w:val="20"/>
              </w:rPr>
              <w:t>Pavel.Stetina</w:t>
            </w:r>
            <w:r w:rsidRPr="00960606">
              <w:rPr>
                <w:sz w:val="20"/>
                <w:szCs w:val="20"/>
              </w:rPr>
              <w:t>@mze.cz</w:t>
            </w:r>
          </w:p>
        </w:tc>
      </w:tr>
      <w:tr w:rsidR="003E380E" w:rsidRPr="006C3557" w14:paraId="6E4F2704" w14:textId="77777777" w:rsidTr="007842DB">
        <w:tc>
          <w:tcPr>
            <w:tcW w:w="1970" w:type="dxa"/>
            <w:tcBorders>
              <w:left w:val="dotted" w:sz="4" w:space="0" w:color="auto"/>
            </w:tcBorders>
            <w:vAlign w:val="center"/>
          </w:tcPr>
          <w:p w14:paraId="1A7AAB5D" w14:textId="591A9E33" w:rsidR="003E380E" w:rsidRPr="0036217E" w:rsidRDefault="003E380E" w:rsidP="003E380E">
            <w:pPr>
              <w:pStyle w:val="Tabulka"/>
              <w:rPr>
                <w:szCs w:val="22"/>
              </w:rPr>
            </w:pPr>
            <w:r w:rsidRPr="004C5DDA">
              <w:rPr>
                <w:szCs w:val="22"/>
              </w:rPr>
              <w:t>Change koordinátor:</w:t>
            </w:r>
          </w:p>
        </w:tc>
        <w:tc>
          <w:tcPr>
            <w:tcW w:w="2693" w:type="dxa"/>
            <w:vAlign w:val="center"/>
          </w:tcPr>
          <w:p w14:paraId="6F0CBC44" w14:textId="6D33F406" w:rsidR="003E380E" w:rsidRPr="004C5DDA" w:rsidRDefault="003E380E" w:rsidP="003E380E">
            <w:pPr>
              <w:pStyle w:val="Tabulka"/>
              <w:rPr>
                <w:sz w:val="20"/>
                <w:szCs w:val="20"/>
              </w:rPr>
            </w:pPr>
            <w:r w:rsidRPr="00960606">
              <w:rPr>
                <w:sz w:val="20"/>
                <w:szCs w:val="20"/>
              </w:rPr>
              <w:t>Ing. Jiří Bukovský</w:t>
            </w:r>
          </w:p>
        </w:tc>
        <w:tc>
          <w:tcPr>
            <w:tcW w:w="1418" w:type="dxa"/>
            <w:vAlign w:val="center"/>
          </w:tcPr>
          <w:p w14:paraId="569F775C" w14:textId="7D2580CA" w:rsidR="003E380E" w:rsidRPr="004C5DDA" w:rsidRDefault="003E380E" w:rsidP="003E380E">
            <w:pPr>
              <w:pStyle w:val="Tabulka"/>
              <w:rPr>
                <w:rStyle w:val="Siln"/>
                <w:b w:val="0"/>
                <w:sz w:val="20"/>
                <w:szCs w:val="20"/>
              </w:rPr>
            </w:pPr>
            <w:r w:rsidRPr="00960606">
              <w:rPr>
                <w:rStyle w:val="Siln"/>
                <w:b w:val="0"/>
                <w:sz w:val="20"/>
                <w:szCs w:val="20"/>
              </w:rPr>
              <w:t>MZe/11121</w:t>
            </w:r>
          </w:p>
        </w:tc>
        <w:tc>
          <w:tcPr>
            <w:tcW w:w="1417" w:type="dxa"/>
            <w:vAlign w:val="center"/>
          </w:tcPr>
          <w:p w14:paraId="3EB2EB99" w14:textId="22CAB3E7" w:rsidR="003E380E" w:rsidRPr="004C5DDA" w:rsidRDefault="003E380E" w:rsidP="003E380E">
            <w:pPr>
              <w:pStyle w:val="Tabulka"/>
              <w:rPr>
                <w:sz w:val="20"/>
                <w:szCs w:val="20"/>
              </w:rPr>
            </w:pPr>
            <w:r w:rsidRPr="00960606">
              <w:rPr>
                <w:sz w:val="20"/>
                <w:szCs w:val="20"/>
              </w:rPr>
              <w:t>221812710</w:t>
            </w:r>
          </w:p>
        </w:tc>
        <w:tc>
          <w:tcPr>
            <w:tcW w:w="2420" w:type="dxa"/>
            <w:tcBorders>
              <w:right w:val="dotted" w:sz="4" w:space="0" w:color="auto"/>
            </w:tcBorders>
            <w:vAlign w:val="center"/>
          </w:tcPr>
          <w:p w14:paraId="71052AFD" w14:textId="55647BC2" w:rsidR="003E380E" w:rsidRPr="004C5DDA" w:rsidRDefault="003E380E" w:rsidP="003E380E">
            <w:pPr>
              <w:pStyle w:val="Tabulka"/>
              <w:rPr>
                <w:sz w:val="20"/>
                <w:szCs w:val="20"/>
              </w:rPr>
            </w:pPr>
            <w:r>
              <w:rPr>
                <w:sz w:val="20"/>
                <w:szCs w:val="20"/>
              </w:rPr>
              <w:t>Jiri.</w:t>
            </w:r>
            <w:r w:rsidRPr="00960606">
              <w:rPr>
                <w:sz w:val="20"/>
                <w:szCs w:val="20"/>
              </w:rPr>
              <w:t>bukovsky@mze.cz</w:t>
            </w:r>
          </w:p>
        </w:tc>
      </w:tr>
      <w:tr w:rsidR="003E380E" w:rsidRPr="006C3557" w14:paraId="6D47470D" w14:textId="77777777" w:rsidTr="007842DB">
        <w:tc>
          <w:tcPr>
            <w:tcW w:w="1970" w:type="dxa"/>
            <w:tcBorders>
              <w:left w:val="dotted" w:sz="4" w:space="0" w:color="auto"/>
            </w:tcBorders>
            <w:vAlign w:val="center"/>
          </w:tcPr>
          <w:p w14:paraId="6D98AF13" w14:textId="0AECAF53" w:rsidR="003E380E" w:rsidRPr="0036217E" w:rsidRDefault="003E380E" w:rsidP="003E380E">
            <w:pPr>
              <w:pStyle w:val="Tabulka"/>
              <w:rPr>
                <w:szCs w:val="22"/>
              </w:rPr>
            </w:pPr>
            <w:r w:rsidRPr="004C5DDA">
              <w:rPr>
                <w:szCs w:val="22"/>
              </w:rPr>
              <w:t>Poskytovatel / dodavatel:</w:t>
            </w:r>
          </w:p>
        </w:tc>
        <w:tc>
          <w:tcPr>
            <w:tcW w:w="2693" w:type="dxa"/>
            <w:vAlign w:val="center"/>
          </w:tcPr>
          <w:p w14:paraId="15815807" w14:textId="08CB0B04" w:rsidR="003E380E" w:rsidRPr="004C5DDA" w:rsidRDefault="00156303" w:rsidP="003E380E">
            <w:pPr>
              <w:pStyle w:val="Tabulka"/>
              <w:rPr>
                <w:sz w:val="20"/>
                <w:szCs w:val="20"/>
              </w:rPr>
            </w:pPr>
            <w:r>
              <w:rPr>
                <w:sz w:val="20"/>
                <w:szCs w:val="20"/>
              </w:rPr>
              <w:t>xxx</w:t>
            </w:r>
          </w:p>
        </w:tc>
        <w:tc>
          <w:tcPr>
            <w:tcW w:w="1418" w:type="dxa"/>
            <w:vAlign w:val="center"/>
          </w:tcPr>
          <w:p w14:paraId="1E1ABC38" w14:textId="1224BD48" w:rsidR="003E380E" w:rsidRPr="004C5DDA" w:rsidRDefault="003E380E" w:rsidP="003E380E">
            <w:pPr>
              <w:pStyle w:val="Tabulka"/>
              <w:rPr>
                <w:rStyle w:val="Siln"/>
                <w:b w:val="0"/>
                <w:sz w:val="20"/>
                <w:szCs w:val="20"/>
              </w:rPr>
            </w:pPr>
            <w:r w:rsidRPr="00960606">
              <w:rPr>
                <w:rStyle w:val="Siln"/>
                <w:b w:val="0"/>
                <w:sz w:val="20"/>
                <w:szCs w:val="20"/>
              </w:rPr>
              <w:t>O</w:t>
            </w:r>
            <w:r w:rsidRPr="00960606">
              <w:rPr>
                <w:rStyle w:val="Siln"/>
                <w:b w:val="0"/>
                <w:sz w:val="20"/>
                <w:szCs w:val="20"/>
                <w:vertAlign w:val="subscript"/>
              </w:rPr>
              <w:t>2</w:t>
            </w:r>
            <w:r w:rsidRPr="00960606">
              <w:rPr>
                <w:rStyle w:val="Siln"/>
                <w:b w:val="0"/>
                <w:sz w:val="20"/>
                <w:szCs w:val="20"/>
              </w:rPr>
              <w:t>ITS</w:t>
            </w:r>
          </w:p>
        </w:tc>
        <w:tc>
          <w:tcPr>
            <w:tcW w:w="1417" w:type="dxa"/>
            <w:vAlign w:val="center"/>
          </w:tcPr>
          <w:p w14:paraId="02B36240" w14:textId="5234A2F0" w:rsidR="003E380E" w:rsidRPr="004C5DDA" w:rsidRDefault="00156303" w:rsidP="003E380E">
            <w:pPr>
              <w:pStyle w:val="Tabulka"/>
              <w:rPr>
                <w:sz w:val="20"/>
                <w:szCs w:val="20"/>
              </w:rPr>
            </w:pPr>
            <w:r>
              <w:rPr>
                <w:sz w:val="20"/>
                <w:szCs w:val="20"/>
              </w:rPr>
              <w:t>xxx</w:t>
            </w:r>
          </w:p>
        </w:tc>
        <w:tc>
          <w:tcPr>
            <w:tcW w:w="2420" w:type="dxa"/>
            <w:tcBorders>
              <w:right w:val="dotted" w:sz="4" w:space="0" w:color="auto"/>
            </w:tcBorders>
            <w:vAlign w:val="center"/>
          </w:tcPr>
          <w:p w14:paraId="36CCE3AD" w14:textId="2EAC33A0" w:rsidR="003E380E" w:rsidRPr="004C5DDA" w:rsidRDefault="00156303" w:rsidP="003E380E">
            <w:pPr>
              <w:pStyle w:val="Tabulka"/>
              <w:rPr>
                <w:sz w:val="20"/>
                <w:szCs w:val="20"/>
              </w:rPr>
            </w:pPr>
            <w:r>
              <w:rPr>
                <w:sz w:val="20"/>
                <w:szCs w:val="20"/>
              </w:rPr>
              <w:t>xxx</w:t>
            </w:r>
          </w:p>
        </w:tc>
      </w:tr>
    </w:tbl>
    <w:p w14:paraId="627DC172"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827"/>
        <w:gridCol w:w="993"/>
        <w:gridCol w:w="3260"/>
      </w:tblGrid>
      <w:tr w:rsidR="0000551E" w:rsidRPr="006C3557" w14:paraId="2627F177" w14:textId="77777777" w:rsidTr="007842DB">
        <w:trPr>
          <w:trHeight w:val="397"/>
        </w:trPr>
        <w:tc>
          <w:tcPr>
            <w:tcW w:w="1823" w:type="dxa"/>
            <w:vAlign w:val="center"/>
          </w:tcPr>
          <w:p w14:paraId="138CD590" w14:textId="578D8FA1"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8"/>
            </w:r>
            <w:r w:rsidRPr="0036217E">
              <w:rPr>
                <w:b/>
                <w:szCs w:val="22"/>
              </w:rPr>
              <w:t>:</w:t>
            </w:r>
          </w:p>
        </w:tc>
        <w:tc>
          <w:tcPr>
            <w:tcW w:w="3827" w:type="dxa"/>
            <w:tcBorders>
              <w:top w:val="single" w:sz="8" w:space="0" w:color="auto"/>
              <w:bottom w:val="single" w:sz="8" w:space="0" w:color="auto"/>
              <w:right w:val="dotted" w:sz="4" w:space="0" w:color="auto"/>
            </w:tcBorders>
            <w:vAlign w:val="center"/>
          </w:tcPr>
          <w:p w14:paraId="1CE9A68B" w14:textId="0B26F264" w:rsidR="0000551E" w:rsidRPr="0036217E" w:rsidRDefault="003E380E" w:rsidP="003B2D72">
            <w:pPr>
              <w:pStyle w:val="Tabulka"/>
              <w:rPr>
                <w:szCs w:val="22"/>
              </w:rPr>
            </w:pPr>
            <w:r w:rsidRPr="00364355">
              <w:rPr>
                <w:szCs w:val="22"/>
              </w:rPr>
              <w:t>S2019-0043; DMS 391-2019-11150</w:t>
            </w:r>
          </w:p>
        </w:tc>
        <w:tc>
          <w:tcPr>
            <w:tcW w:w="993" w:type="dxa"/>
            <w:tcBorders>
              <w:top w:val="single" w:sz="8" w:space="0" w:color="auto"/>
              <w:left w:val="dotted" w:sz="4" w:space="0" w:color="auto"/>
              <w:bottom w:val="single" w:sz="8" w:space="0" w:color="auto"/>
            </w:tcBorders>
            <w:vAlign w:val="center"/>
          </w:tcPr>
          <w:p w14:paraId="4AA6E2EF" w14:textId="04F9F5F4"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3260" w:type="dxa"/>
            <w:vAlign w:val="center"/>
          </w:tcPr>
          <w:p w14:paraId="7F5CCCC1" w14:textId="01177599" w:rsidR="0000551E" w:rsidRPr="0036217E" w:rsidRDefault="003E380E" w:rsidP="003B2D72">
            <w:pPr>
              <w:pStyle w:val="Tabulka"/>
              <w:rPr>
                <w:szCs w:val="22"/>
              </w:rPr>
            </w:pPr>
            <w:r w:rsidRPr="00960606">
              <w:rPr>
                <w:szCs w:val="22"/>
              </w:rPr>
              <w:t>KL HR-001</w:t>
            </w:r>
          </w:p>
        </w:tc>
      </w:tr>
    </w:tbl>
    <w:p w14:paraId="656724B1" w14:textId="77777777" w:rsidR="0000551E" w:rsidRPr="006C3557" w:rsidRDefault="0000551E">
      <w:pPr>
        <w:rPr>
          <w:rFonts w:cs="Arial"/>
          <w:szCs w:val="22"/>
        </w:rPr>
      </w:pPr>
    </w:p>
    <w:p w14:paraId="40F77890" w14:textId="2E25E8E6"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70D8F31E" w14:textId="7950E23E" w:rsidR="0000551E" w:rsidRPr="008161A3" w:rsidRDefault="0000551E" w:rsidP="00E00833">
      <w:pPr>
        <w:pStyle w:val="Nadpis2"/>
      </w:pPr>
      <w:r w:rsidRPr="008161A3">
        <w:t>Popis požadavku</w:t>
      </w:r>
      <w:r w:rsidR="008161A3" w:rsidRPr="0036217E">
        <w:rPr>
          <w:color w:val="FF0000"/>
        </w:rPr>
        <w:t>*</w:t>
      </w:r>
    </w:p>
    <w:p w14:paraId="7D937BDC" w14:textId="77777777" w:rsidR="003E380E" w:rsidRDefault="003E380E" w:rsidP="003E380E">
      <w:pPr>
        <w:jc w:val="both"/>
      </w:pPr>
      <w:r>
        <w:t>Realizace PZ je zaměřena na přesun funkčností Speciálních registrů z Oracle aplikačních serverů (dále iAS) na nové servery. Tyto staré iAS servery jsou provozovány pro oddělení provozu ICT MZe na neakceptovatelném operačním systému a je nutné funkčnost těchto serverů převést na jinou část infrastruktury MZe. Jedná se o následující servery</w:t>
      </w:r>
    </w:p>
    <w:p w14:paraId="1E03A3D4" w14:textId="77777777" w:rsidR="003E380E" w:rsidRDefault="003E380E" w:rsidP="003E380E">
      <w:pPr>
        <w:pStyle w:val="Odstavecseseznamem"/>
        <w:numPr>
          <w:ilvl w:val="0"/>
          <w:numId w:val="71"/>
        </w:numPr>
        <w:jc w:val="both"/>
      </w:pPr>
      <w:r>
        <w:t>Virtual Machine</w:t>
      </w:r>
      <w:r>
        <w:tab/>
        <w:t>n2rhps13 (prod)</w:t>
      </w:r>
    </w:p>
    <w:p w14:paraId="0CB0CE11" w14:textId="77777777" w:rsidR="003E380E" w:rsidRDefault="003E380E" w:rsidP="003E380E">
      <w:pPr>
        <w:pStyle w:val="Odstavecseseznamem"/>
        <w:numPr>
          <w:ilvl w:val="0"/>
          <w:numId w:val="71"/>
        </w:numPr>
        <w:jc w:val="both"/>
      </w:pPr>
      <w:r>
        <w:t>Virtual Machine</w:t>
      </w:r>
      <w:r>
        <w:tab/>
        <w:t>n2rhps14 (prod)</w:t>
      </w:r>
    </w:p>
    <w:p w14:paraId="75DE11AD" w14:textId="0FBD4A51" w:rsidR="003E380E" w:rsidRDefault="003E380E" w:rsidP="003E380E">
      <w:pPr>
        <w:pStyle w:val="Odstavecseseznamem"/>
        <w:numPr>
          <w:ilvl w:val="0"/>
          <w:numId w:val="71"/>
        </w:numPr>
        <w:jc w:val="both"/>
      </w:pPr>
      <w:r w:rsidRPr="00015ACB">
        <w:t>Virtual Machine</w:t>
      </w:r>
      <w:r w:rsidRPr="00015ACB">
        <w:tab/>
        <w:t>n2rhps12</w:t>
      </w:r>
      <w:r>
        <w:t xml:space="preserve">  (test)</w:t>
      </w:r>
    </w:p>
    <w:p w14:paraId="3390B667" w14:textId="65B07190" w:rsidR="003E380E" w:rsidRDefault="003E380E" w:rsidP="003E380E">
      <w:pPr>
        <w:pStyle w:val="Odstavecseseznamem"/>
        <w:numPr>
          <w:ilvl w:val="0"/>
          <w:numId w:val="71"/>
        </w:numPr>
        <w:jc w:val="both"/>
      </w:pPr>
      <w:r w:rsidRPr="00015ACB">
        <w:t>Virtual Machine</w:t>
      </w:r>
      <w:r w:rsidRPr="00015ACB">
        <w:tab/>
        <w:t>n2rhps1</w:t>
      </w:r>
      <w:r>
        <w:t>1  (test)</w:t>
      </w:r>
    </w:p>
    <w:p w14:paraId="6BD8CF01" w14:textId="77777777" w:rsidR="003E380E" w:rsidRDefault="003E380E" w:rsidP="003E380E">
      <w:pPr>
        <w:pStyle w:val="Odstavecseseznamem"/>
        <w:jc w:val="both"/>
      </w:pPr>
    </w:p>
    <w:p w14:paraId="63592031" w14:textId="77777777" w:rsidR="003E380E" w:rsidRDefault="003E380E" w:rsidP="003E380E">
      <w:pPr>
        <w:jc w:val="both"/>
      </w:pPr>
    </w:p>
    <w:p w14:paraId="6D34EBDD" w14:textId="77777777" w:rsidR="003E380E" w:rsidRDefault="003E380E" w:rsidP="003E380E">
      <w:pPr>
        <w:jc w:val="both"/>
      </w:pPr>
      <w:r>
        <w:lastRenderedPageBreak/>
        <w:t>Aktuálně na iAS jsou tyto technologie a běhová prostředí:</w:t>
      </w:r>
    </w:p>
    <w:p w14:paraId="224964FD" w14:textId="77777777" w:rsidR="003E380E" w:rsidRDefault="003E380E" w:rsidP="003E380E">
      <w:pPr>
        <w:pStyle w:val="Odstavecseseznamem"/>
        <w:numPr>
          <w:ilvl w:val="0"/>
          <w:numId w:val="70"/>
        </w:numPr>
        <w:jc w:val="both"/>
      </w:pPr>
      <w:r>
        <w:t>webcache,</w:t>
      </w:r>
    </w:p>
    <w:p w14:paraId="74B4005E" w14:textId="77777777" w:rsidR="003E380E" w:rsidRDefault="003E380E" w:rsidP="003E380E">
      <w:pPr>
        <w:pStyle w:val="Odstavecseseznamem"/>
        <w:numPr>
          <w:ilvl w:val="0"/>
          <w:numId w:val="70"/>
        </w:numPr>
        <w:jc w:val="both"/>
      </w:pPr>
      <w:r>
        <w:t>mod_plsql,</w:t>
      </w:r>
    </w:p>
    <w:p w14:paraId="387F1AC6" w14:textId="77777777" w:rsidR="003E380E" w:rsidRDefault="003E380E" w:rsidP="003E380E">
      <w:pPr>
        <w:pStyle w:val="Odstavecseseznamem"/>
        <w:numPr>
          <w:ilvl w:val="0"/>
          <w:numId w:val="70"/>
        </w:numPr>
        <w:jc w:val="both"/>
      </w:pPr>
      <w:bookmarkStart w:id="1" w:name="_Toc253329419"/>
      <w:r>
        <w:t>J2EE servlety</w:t>
      </w:r>
      <w:bookmarkEnd w:id="1"/>
      <w:r>
        <w:t xml:space="preserve"> 10gR2,</w:t>
      </w:r>
    </w:p>
    <w:p w14:paraId="7F32E4E2" w14:textId="77777777" w:rsidR="003E380E" w:rsidRDefault="003E380E" w:rsidP="003E380E">
      <w:pPr>
        <w:pStyle w:val="Odstavecseseznamem"/>
        <w:numPr>
          <w:ilvl w:val="0"/>
          <w:numId w:val="70"/>
        </w:numPr>
        <w:jc w:val="both"/>
      </w:pPr>
      <w:r>
        <w:t>J2EE servlety 10gR3,</w:t>
      </w:r>
    </w:p>
    <w:p w14:paraId="5E83B2D4" w14:textId="77777777" w:rsidR="003E380E" w:rsidRDefault="003E380E" w:rsidP="003E380E">
      <w:pPr>
        <w:pStyle w:val="Odstavecseseznamem"/>
        <w:numPr>
          <w:ilvl w:val="0"/>
          <w:numId w:val="70"/>
        </w:numPr>
        <w:jc w:val="both"/>
      </w:pPr>
      <w:r>
        <w:t>stunnel vůči ESB.</w:t>
      </w:r>
    </w:p>
    <w:p w14:paraId="7D704B40" w14:textId="107AFE20" w:rsidR="003E380E" w:rsidRDefault="003E380E" w:rsidP="003E380E">
      <w:pPr>
        <w:jc w:val="both"/>
      </w:pPr>
    </w:p>
    <w:p w14:paraId="5973D330" w14:textId="78D1D251" w:rsidR="00FD532A" w:rsidRDefault="00FD532A" w:rsidP="003E380E">
      <w:pPr>
        <w:jc w:val="both"/>
      </w:pPr>
    </w:p>
    <w:p w14:paraId="66D07993" w14:textId="77777777" w:rsidR="00FD532A" w:rsidRPr="00FD532A" w:rsidRDefault="00FD532A" w:rsidP="00FD532A">
      <w:pPr>
        <w:jc w:val="both"/>
        <w:rPr>
          <w:highlight w:val="yellow"/>
        </w:rPr>
      </w:pPr>
      <w:r w:rsidRPr="00FD532A">
        <w:rPr>
          <w:highlight w:val="yellow"/>
        </w:rPr>
        <w:t>V rámci PZ vznikne dodavatelem vyplněná komunikační mapa, kterou zašle na MZe k odsouhlasení a případnou realizaci.</w:t>
      </w:r>
    </w:p>
    <w:p w14:paraId="66D4F290" w14:textId="77777777" w:rsidR="00FD532A" w:rsidRPr="00FD532A" w:rsidRDefault="00FD532A" w:rsidP="00FD532A">
      <w:pPr>
        <w:jc w:val="both"/>
        <w:rPr>
          <w:highlight w:val="yellow"/>
        </w:rPr>
      </w:pPr>
    </w:p>
    <w:p w14:paraId="126A6950" w14:textId="77777777" w:rsidR="00FD532A" w:rsidRPr="00FD532A" w:rsidRDefault="00FD532A" w:rsidP="00FD532A">
      <w:pPr>
        <w:jc w:val="both"/>
        <w:rPr>
          <w:highlight w:val="yellow"/>
        </w:rPr>
      </w:pPr>
      <w:r w:rsidRPr="00FD532A">
        <w:rPr>
          <w:highlight w:val="yellow"/>
        </w:rPr>
        <w:t>Nejnovější OS, (aktuálně RHEL 8.x) včetně hardenované šablony, kterou dodá MZe.</w:t>
      </w:r>
    </w:p>
    <w:p w14:paraId="1756E43A" w14:textId="77777777" w:rsidR="00FD532A" w:rsidRPr="00FD532A" w:rsidRDefault="00FD532A" w:rsidP="00FD532A">
      <w:pPr>
        <w:jc w:val="both"/>
        <w:rPr>
          <w:highlight w:val="yellow"/>
        </w:rPr>
      </w:pPr>
    </w:p>
    <w:p w14:paraId="7B7E4774" w14:textId="77777777" w:rsidR="00FD532A" w:rsidRPr="00FD532A" w:rsidRDefault="00FD532A" w:rsidP="00FD532A">
      <w:pPr>
        <w:jc w:val="both"/>
      </w:pPr>
      <w:r w:rsidRPr="00FD532A">
        <w:rPr>
          <w:highlight w:val="yellow"/>
        </w:rPr>
        <w:t>Servery budou integrovány do SIEM, VULN, PIM, a do provozního monitoringu, a to před spuštěním do produkce.</w:t>
      </w:r>
    </w:p>
    <w:p w14:paraId="247E70A1" w14:textId="77777777" w:rsidR="00FD532A" w:rsidRDefault="00FD532A" w:rsidP="003E380E">
      <w:pPr>
        <w:jc w:val="both"/>
      </w:pPr>
    </w:p>
    <w:p w14:paraId="5803C717" w14:textId="77777777" w:rsidR="003E380E" w:rsidRDefault="003E380E" w:rsidP="003E380E">
      <w:pPr>
        <w:jc w:val="both"/>
      </w:pPr>
      <w:r>
        <w:t>V rámci PZ je v následující kapitole popsán způsob přesunu těchto technologií na nové prostředí.</w:t>
      </w:r>
    </w:p>
    <w:p w14:paraId="23F9AC7A" w14:textId="77777777" w:rsidR="003E380E" w:rsidRDefault="003E380E" w:rsidP="003E380E">
      <w:pPr>
        <w:jc w:val="both"/>
      </w:pPr>
      <w:r>
        <w:t>Požadavek na změnu se nijak nedotýká věcné logiky fungování speciálních registrů.</w:t>
      </w:r>
    </w:p>
    <w:p w14:paraId="50EDB168" w14:textId="45A6EA3F" w:rsidR="0036217E" w:rsidRPr="008161A3" w:rsidRDefault="0036217E" w:rsidP="0036217E"/>
    <w:p w14:paraId="4DF3B8B0" w14:textId="394D5B48" w:rsidR="0000551E" w:rsidRPr="008161A3" w:rsidRDefault="0000551E" w:rsidP="00E00833">
      <w:pPr>
        <w:pStyle w:val="Nadpis2"/>
      </w:pPr>
      <w:r w:rsidRPr="008161A3">
        <w:t>Odůvodnění požadované změny (legislativní změny, přínosy)</w:t>
      </w:r>
      <w:r w:rsidR="008161A3" w:rsidRPr="008161A3">
        <w:rPr>
          <w:color w:val="FF0000"/>
        </w:rPr>
        <w:t xml:space="preserve"> </w:t>
      </w:r>
      <w:r w:rsidR="008161A3" w:rsidRPr="0036217E">
        <w:rPr>
          <w:color w:val="FF0000"/>
        </w:rPr>
        <w:t>*</w:t>
      </w:r>
    </w:p>
    <w:p w14:paraId="517A7FA1" w14:textId="77777777" w:rsidR="003E380E" w:rsidRDefault="003E380E" w:rsidP="003E380E">
      <w:pPr>
        <w:jc w:val="both"/>
      </w:pPr>
      <w:r>
        <w:t>Požadavek je vyvolán nutnosti zrušení starých iAS serverů na Redhat 5 a migrace částí SR v technologii Java na nové servery a u vybraných funkčností i na novější Java release (11).</w:t>
      </w:r>
    </w:p>
    <w:p w14:paraId="1A011C45" w14:textId="3B373B60" w:rsidR="0000551E" w:rsidRPr="00E00833" w:rsidRDefault="0000551E" w:rsidP="00E00833">
      <w:pPr>
        <w:pStyle w:val="Nadpis2"/>
      </w:pPr>
      <w:r w:rsidRPr="00E00833">
        <w:t>Rizika nerealizace</w:t>
      </w:r>
      <w:r w:rsidR="0036217E" w:rsidRPr="0036217E">
        <w:rPr>
          <w:color w:val="FF0000"/>
        </w:rPr>
        <w:t>*</w:t>
      </w:r>
    </w:p>
    <w:p w14:paraId="050DA084" w14:textId="6264FF99" w:rsidR="003E380E" w:rsidRDefault="003E380E" w:rsidP="003E380E">
      <w:pPr>
        <w:spacing w:after="0"/>
        <w:jc w:val="both"/>
        <w:rPr>
          <w:rFonts w:cs="Arial"/>
          <w:szCs w:val="22"/>
        </w:rPr>
      </w:pPr>
      <w:r>
        <w:rPr>
          <w:rFonts w:cs="Arial"/>
          <w:szCs w:val="22"/>
        </w:rPr>
        <w:t>MZe bude nuceno stále provozovat systém Speciálních registrů na nepodporovaném OS i zastaralé iAS verzi, což je z hlediska oddělení provozu a podpory technologií nadále neakc</w:t>
      </w:r>
      <w:r w:rsidR="007842DB">
        <w:rPr>
          <w:rFonts w:cs="Arial"/>
          <w:szCs w:val="22"/>
        </w:rPr>
        <w:t>ep</w:t>
      </w:r>
      <w:r>
        <w:rPr>
          <w:rFonts w:cs="Arial"/>
          <w:szCs w:val="22"/>
        </w:rPr>
        <w:t>tovatelné.</w:t>
      </w:r>
    </w:p>
    <w:p w14:paraId="6FAAD3CD" w14:textId="77777777" w:rsidR="003E380E" w:rsidRPr="0036217E" w:rsidRDefault="003E380E">
      <w:pPr>
        <w:spacing w:after="0"/>
        <w:rPr>
          <w:rFonts w:cs="Arial"/>
          <w:szCs w:val="22"/>
        </w:rPr>
      </w:pPr>
    </w:p>
    <w:p w14:paraId="154DDA95" w14:textId="67B3A84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373"/>
        <w:gridCol w:w="1418"/>
        <w:gridCol w:w="709"/>
        <w:gridCol w:w="708"/>
        <w:gridCol w:w="1985"/>
      </w:tblGrid>
      <w:tr w:rsidR="005561FE" w:rsidRPr="00276A3F" w14:paraId="33D7A746" w14:textId="2B27E0C1" w:rsidTr="007842D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373"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47CD81E2" w14:textId="77777777" w:rsidR="007842DB" w:rsidRDefault="007842DB" w:rsidP="00BA3EF2">
            <w:pPr>
              <w:spacing w:after="0"/>
              <w:rPr>
                <w:rFonts w:cs="Arial"/>
                <w:bCs/>
                <w:color w:val="000000"/>
                <w:sz w:val="18"/>
                <w:szCs w:val="18"/>
                <w:lang w:eastAsia="cs-CZ"/>
              </w:rPr>
            </w:pPr>
          </w:p>
          <w:p w14:paraId="77D14F2F" w14:textId="727036F8"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w:t>
            </w:r>
          </w:p>
        </w:tc>
        <w:tc>
          <w:tcPr>
            <w:tcW w:w="1985"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7842D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373"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708"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985"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7842D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373"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tcPr>
          <w:p w14:paraId="06B6F29D" w14:textId="429DFB41" w:rsidR="005561FE" w:rsidRPr="00276A3F" w:rsidRDefault="00FF04BA"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33861813" w14:textId="543975E0" w:rsidR="005561FE" w:rsidRPr="00276A3F" w:rsidRDefault="00FF04BA" w:rsidP="000D283A">
            <w:pPr>
              <w:spacing w:after="0"/>
              <w:rPr>
                <w:rFonts w:cs="Arial"/>
                <w:color w:val="000000"/>
                <w:szCs w:val="22"/>
                <w:lang w:eastAsia="cs-CZ"/>
              </w:rPr>
            </w:pPr>
            <w:r>
              <w:rPr>
                <w:rFonts w:cs="Arial"/>
                <w:color w:val="000000"/>
                <w:szCs w:val="22"/>
                <w:lang w:eastAsia="cs-CZ"/>
              </w:rPr>
              <w:t>NE</w:t>
            </w:r>
          </w:p>
        </w:tc>
        <w:tc>
          <w:tcPr>
            <w:tcW w:w="708" w:type="dxa"/>
            <w:tcBorders>
              <w:top w:val="single" w:sz="8" w:space="0" w:color="auto"/>
              <w:left w:val="dotted" w:sz="4" w:space="0" w:color="auto"/>
              <w:bottom w:val="dotted" w:sz="4" w:space="0" w:color="auto"/>
              <w:right w:val="dotted" w:sz="4" w:space="0" w:color="auto"/>
            </w:tcBorders>
          </w:tcPr>
          <w:p w14:paraId="3A565CBB" w14:textId="76898095" w:rsidR="005561FE" w:rsidRPr="00276A3F" w:rsidRDefault="00FF04BA" w:rsidP="000D283A">
            <w:pPr>
              <w:spacing w:after="0"/>
              <w:rPr>
                <w:rFonts w:cs="Arial"/>
                <w:color w:val="000000"/>
                <w:szCs w:val="22"/>
                <w:lang w:eastAsia="cs-CZ"/>
              </w:rPr>
            </w:pPr>
            <w:r>
              <w:rPr>
                <w:rFonts w:cs="Arial"/>
                <w:color w:val="000000"/>
                <w:szCs w:val="22"/>
                <w:lang w:eastAsia="cs-CZ"/>
              </w:rPr>
              <w:t>NE</w:t>
            </w:r>
          </w:p>
        </w:tc>
        <w:tc>
          <w:tcPr>
            <w:tcW w:w="1985" w:type="dxa"/>
            <w:tcBorders>
              <w:top w:val="single" w:sz="8" w:space="0" w:color="auto"/>
              <w:left w:val="dotted" w:sz="4" w:space="0" w:color="auto"/>
              <w:bottom w:val="dotted" w:sz="4" w:space="0" w:color="auto"/>
              <w:right w:val="dotted" w:sz="4" w:space="0" w:color="auto"/>
            </w:tcBorders>
          </w:tcPr>
          <w:p w14:paraId="2A39AA84" w14:textId="77777777" w:rsidR="005561FE" w:rsidRPr="00276A3F" w:rsidRDefault="005561FE" w:rsidP="000D283A">
            <w:pPr>
              <w:spacing w:after="0"/>
              <w:rPr>
                <w:rFonts w:cs="Arial"/>
                <w:color w:val="000000"/>
                <w:szCs w:val="22"/>
                <w:lang w:eastAsia="cs-CZ"/>
              </w:rPr>
            </w:pPr>
          </w:p>
        </w:tc>
      </w:tr>
      <w:tr w:rsidR="005561FE" w:rsidRPr="00276A3F" w14:paraId="4684405F" w14:textId="014F42E7"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EC7AAA9"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418" w:type="dxa"/>
            <w:tcBorders>
              <w:top w:val="dotted" w:sz="4" w:space="0" w:color="auto"/>
              <w:left w:val="dotted" w:sz="4" w:space="0" w:color="auto"/>
              <w:bottom w:val="dotted" w:sz="4" w:space="0" w:color="auto"/>
              <w:right w:val="dotted" w:sz="4" w:space="0" w:color="auto"/>
            </w:tcBorders>
          </w:tcPr>
          <w:p w14:paraId="351693D0" w14:textId="502D67E0" w:rsidR="005561FE" w:rsidRPr="00276A3F" w:rsidRDefault="00FF04BA" w:rsidP="001E3C70">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E316F66" w14:textId="5B6F7D1C" w:rsidR="005561FE" w:rsidRPr="00276A3F" w:rsidRDefault="00FF04BA" w:rsidP="001E3C70">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14:paraId="098B77EC" w14:textId="1BAE63B4" w:rsidR="005561FE" w:rsidRPr="00276A3F" w:rsidRDefault="00FF04BA" w:rsidP="001E3C70">
            <w:pPr>
              <w:spacing w:after="0"/>
              <w:rPr>
                <w:rFonts w:cs="Arial"/>
                <w:color w:val="000000"/>
                <w:szCs w:val="22"/>
                <w:lang w:eastAsia="cs-CZ"/>
              </w:rPr>
            </w:pPr>
            <w:r>
              <w:rPr>
                <w:rFonts w:cs="Arial"/>
                <w:color w:val="000000"/>
                <w:szCs w:val="22"/>
                <w:lang w:eastAsia="cs-CZ"/>
              </w:rPr>
              <w:t>NE</w:t>
            </w:r>
          </w:p>
        </w:tc>
        <w:tc>
          <w:tcPr>
            <w:tcW w:w="1985" w:type="dxa"/>
            <w:tcBorders>
              <w:top w:val="dotted" w:sz="4" w:space="0" w:color="auto"/>
              <w:left w:val="dotted" w:sz="4" w:space="0" w:color="auto"/>
              <w:bottom w:val="dotted" w:sz="4" w:space="0" w:color="auto"/>
              <w:right w:val="dotted" w:sz="4" w:space="0" w:color="auto"/>
            </w:tcBorders>
          </w:tcPr>
          <w:p w14:paraId="58C64D31" w14:textId="77777777" w:rsidR="005561FE" w:rsidRPr="00276A3F" w:rsidRDefault="005561FE" w:rsidP="001E3C70">
            <w:pPr>
              <w:spacing w:after="0"/>
              <w:rPr>
                <w:rFonts w:cs="Arial"/>
                <w:color w:val="000000"/>
                <w:szCs w:val="22"/>
                <w:lang w:eastAsia="cs-CZ"/>
              </w:rPr>
            </w:pPr>
          </w:p>
        </w:tc>
      </w:tr>
      <w:tr w:rsidR="005561FE" w:rsidRPr="00276A3F" w14:paraId="35E9C11E" w14:textId="4A8C3043"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tcPr>
          <w:p w14:paraId="61B5689E" w14:textId="6A6F7AB3" w:rsidR="005561FE" w:rsidRPr="00276A3F" w:rsidRDefault="00FF04BA"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77B547C" w14:textId="2BFC7C96" w:rsidR="005561FE" w:rsidRPr="00276A3F" w:rsidRDefault="00FF04BA" w:rsidP="000F27BA">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14:paraId="2164DFC8" w14:textId="61DB6F15" w:rsidR="005561FE" w:rsidRPr="00276A3F" w:rsidRDefault="00FF04BA" w:rsidP="000F27BA">
            <w:pPr>
              <w:spacing w:after="0"/>
              <w:rPr>
                <w:rFonts w:cs="Arial"/>
                <w:color w:val="000000"/>
                <w:szCs w:val="22"/>
                <w:lang w:eastAsia="cs-CZ"/>
              </w:rPr>
            </w:pPr>
            <w:r>
              <w:rPr>
                <w:rFonts w:cs="Arial"/>
                <w:color w:val="000000"/>
                <w:szCs w:val="22"/>
                <w:lang w:eastAsia="cs-CZ"/>
              </w:rPr>
              <w:t>ANO</w:t>
            </w:r>
          </w:p>
        </w:tc>
        <w:tc>
          <w:tcPr>
            <w:tcW w:w="1985" w:type="dxa"/>
            <w:tcBorders>
              <w:top w:val="dotted" w:sz="4" w:space="0" w:color="auto"/>
              <w:left w:val="dotted" w:sz="4" w:space="0" w:color="auto"/>
              <w:bottom w:val="dotted" w:sz="4" w:space="0" w:color="auto"/>
              <w:right w:val="dotted" w:sz="4" w:space="0" w:color="auto"/>
            </w:tcBorders>
          </w:tcPr>
          <w:p w14:paraId="7F244903" w14:textId="77777777" w:rsidR="005561FE" w:rsidRPr="00276A3F" w:rsidRDefault="005561FE" w:rsidP="000F27BA">
            <w:pPr>
              <w:spacing w:after="0"/>
              <w:rPr>
                <w:rFonts w:cs="Arial"/>
                <w:color w:val="000000"/>
                <w:szCs w:val="22"/>
                <w:lang w:eastAsia="cs-CZ"/>
              </w:rPr>
            </w:pPr>
          </w:p>
        </w:tc>
      </w:tr>
      <w:tr w:rsidR="005561FE" w:rsidRPr="00276A3F" w14:paraId="4611C782" w14:textId="2E11EDA7"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tcPr>
          <w:p w14:paraId="7D2167ED" w14:textId="5FFAF762" w:rsidR="005561FE" w:rsidRPr="00276A3F" w:rsidRDefault="00FF04BA"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59CE005" w14:textId="5330D398" w:rsidR="005561FE" w:rsidRPr="00276A3F" w:rsidRDefault="00FF04BA" w:rsidP="008964A9">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14:paraId="6E4AC919" w14:textId="0AF3E738" w:rsidR="005561FE" w:rsidRPr="00276A3F" w:rsidRDefault="00FF04BA" w:rsidP="008964A9">
            <w:pPr>
              <w:spacing w:after="0"/>
              <w:rPr>
                <w:rFonts w:cs="Arial"/>
                <w:color w:val="000000"/>
                <w:szCs w:val="22"/>
                <w:lang w:eastAsia="cs-CZ"/>
              </w:rPr>
            </w:pPr>
            <w:r>
              <w:rPr>
                <w:rFonts w:cs="Arial"/>
                <w:color w:val="000000"/>
                <w:szCs w:val="22"/>
                <w:lang w:eastAsia="cs-CZ"/>
              </w:rPr>
              <w:t>NE</w:t>
            </w:r>
          </w:p>
        </w:tc>
        <w:tc>
          <w:tcPr>
            <w:tcW w:w="1985" w:type="dxa"/>
            <w:tcBorders>
              <w:top w:val="dotted" w:sz="4" w:space="0" w:color="auto"/>
              <w:left w:val="dotted" w:sz="4" w:space="0" w:color="auto"/>
              <w:bottom w:val="dotted" w:sz="4" w:space="0" w:color="auto"/>
              <w:right w:val="dotted" w:sz="4" w:space="0" w:color="auto"/>
            </w:tcBorders>
          </w:tcPr>
          <w:p w14:paraId="00D6F95C" w14:textId="79466B44" w:rsidR="005561FE" w:rsidRPr="00276A3F" w:rsidRDefault="005561FE" w:rsidP="008964A9">
            <w:pPr>
              <w:spacing w:after="0"/>
              <w:rPr>
                <w:rFonts w:cs="Arial"/>
                <w:color w:val="000000"/>
                <w:szCs w:val="22"/>
                <w:lang w:eastAsia="cs-CZ"/>
              </w:rPr>
            </w:pPr>
          </w:p>
        </w:tc>
      </w:tr>
      <w:tr w:rsidR="005561FE" w:rsidRPr="00276A3F" w14:paraId="6A9A420B" w14:textId="04DB1634"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9B2E79A"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B6B7C4A" w14:textId="014F8AAF" w:rsidR="005561FE" w:rsidRDefault="00FF04BA"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58C0425" w14:textId="4CAE36CD" w:rsidR="005561FE" w:rsidRDefault="00FF04BA" w:rsidP="008964A9">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tcPr>
          <w:p w14:paraId="3787AA3A" w14:textId="4085062D" w:rsidR="005561FE" w:rsidRDefault="00FF04BA" w:rsidP="008964A9">
            <w:pPr>
              <w:spacing w:after="0"/>
              <w:rPr>
                <w:rFonts w:cs="Arial"/>
                <w:color w:val="000000"/>
                <w:szCs w:val="22"/>
                <w:lang w:eastAsia="cs-CZ"/>
              </w:rPr>
            </w:pPr>
            <w:r>
              <w:rPr>
                <w:rFonts w:cs="Arial"/>
                <w:color w:val="000000"/>
                <w:szCs w:val="22"/>
                <w:lang w:eastAsia="cs-CZ"/>
              </w:rPr>
              <w:t>NE</w:t>
            </w:r>
          </w:p>
        </w:tc>
        <w:tc>
          <w:tcPr>
            <w:tcW w:w="1985" w:type="dxa"/>
            <w:tcBorders>
              <w:top w:val="dotted" w:sz="4" w:space="0" w:color="auto"/>
              <w:left w:val="dotted" w:sz="4" w:space="0" w:color="auto"/>
              <w:bottom w:val="dotted" w:sz="4" w:space="0" w:color="auto"/>
              <w:right w:val="dotted" w:sz="4" w:space="0" w:color="auto"/>
            </w:tcBorders>
          </w:tcPr>
          <w:p w14:paraId="63EF6D4E" w14:textId="028DC89F" w:rsidR="005561FE" w:rsidRDefault="005561FE" w:rsidP="00173A29">
            <w:pPr>
              <w:spacing w:after="0"/>
              <w:rPr>
                <w:rFonts w:cs="Arial"/>
                <w:color w:val="000000"/>
                <w:szCs w:val="22"/>
                <w:lang w:eastAsia="cs-CZ"/>
              </w:rPr>
            </w:pPr>
          </w:p>
        </w:tc>
      </w:tr>
      <w:tr w:rsidR="005561FE" w:rsidRPr="00276A3F" w14:paraId="4BF46E7E" w14:textId="73412DD0"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tcPr>
          <w:p w14:paraId="691856BF" w14:textId="2DB7ED1D" w:rsidR="005561FE" w:rsidRDefault="00FF04BA" w:rsidP="008964A9">
            <w:pPr>
              <w:spacing w:after="0"/>
              <w:rPr>
                <w:rStyle w:val="Odkaznakoment"/>
              </w:rPr>
            </w:pPr>
            <w:r>
              <w:rPr>
                <w:rStyle w:val="Odkaznakoment"/>
              </w:rPr>
              <w:t>ANO</w:t>
            </w:r>
          </w:p>
        </w:tc>
        <w:tc>
          <w:tcPr>
            <w:tcW w:w="709" w:type="dxa"/>
            <w:tcBorders>
              <w:top w:val="dotted" w:sz="4" w:space="0" w:color="auto"/>
              <w:left w:val="dotted" w:sz="4" w:space="0" w:color="auto"/>
              <w:bottom w:val="dotted" w:sz="4" w:space="0" w:color="auto"/>
              <w:right w:val="dotted" w:sz="4" w:space="0" w:color="auto"/>
            </w:tcBorders>
          </w:tcPr>
          <w:p w14:paraId="65C4DB7D" w14:textId="03A4DDA6" w:rsidR="005561FE" w:rsidRDefault="00FF04BA" w:rsidP="008964A9">
            <w:pPr>
              <w:spacing w:after="0"/>
              <w:rPr>
                <w:rStyle w:val="Odkaznakoment"/>
              </w:rPr>
            </w:pPr>
            <w:r>
              <w:rPr>
                <w:rStyle w:val="Odkaznakoment"/>
              </w:rPr>
              <w:t>NE</w:t>
            </w:r>
          </w:p>
        </w:tc>
        <w:tc>
          <w:tcPr>
            <w:tcW w:w="708" w:type="dxa"/>
            <w:tcBorders>
              <w:top w:val="dotted" w:sz="4" w:space="0" w:color="auto"/>
              <w:left w:val="dotted" w:sz="4" w:space="0" w:color="auto"/>
              <w:bottom w:val="dotted" w:sz="4" w:space="0" w:color="auto"/>
              <w:right w:val="dotted" w:sz="4" w:space="0" w:color="auto"/>
            </w:tcBorders>
          </w:tcPr>
          <w:p w14:paraId="4C253F26" w14:textId="77AD2422" w:rsidR="005561FE" w:rsidRDefault="00FF04BA" w:rsidP="008964A9">
            <w:pPr>
              <w:spacing w:after="0"/>
              <w:rPr>
                <w:rStyle w:val="Odkaznakoment"/>
              </w:rPr>
            </w:pPr>
            <w:r>
              <w:rPr>
                <w:rStyle w:val="Odkaznakoment"/>
              </w:rPr>
              <w:t>NE</w:t>
            </w:r>
          </w:p>
        </w:tc>
        <w:tc>
          <w:tcPr>
            <w:tcW w:w="1985" w:type="dxa"/>
            <w:tcBorders>
              <w:top w:val="dotted" w:sz="4" w:space="0" w:color="auto"/>
              <w:left w:val="dotted" w:sz="4" w:space="0" w:color="auto"/>
              <w:bottom w:val="dotted" w:sz="4" w:space="0" w:color="auto"/>
              <w:right w:val="dotted" w:sz="4" w:space="0" w:color="auto"/>
            </w:tcBorders>
          </w:tcPr>
          <w:p w14:paraId="268774A8" w14:textId="77777777" w:rsidR="005561FE" w:rsidRDefault="005561FE" w:rsidP="008964A9">
            <w:pPr>
              <w:spacing w:after="0"/>
              <w:rPr>
                <w:rStyle w:val="Odkaznakoment"/>
              </w:rPr>
            </w:pPr>
          </w:p>
        </w:tc>
      </w:tr>
      <w:tr w:rsidR="005561FE" w:rsidRPr="00276A3F" w14:paraId="3573B641" w14:textId="359320AE"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2FCAAC7E" w14:textId="7367F4B7" w:rsidR="005561FE" w:rsidRDefault="00FF04BA" w:rsidP="008964A9">
            <w:pPr>
              <w:spacing w:after="0"/>
              <w:rPr>
                <w:rStyle w:val="Odkaznakoment"/>
              </w:rPr>
            </w:pPr>
            <w:r>
              <w:rPr>
                <w:rStyle w:val="Odkaznakoment"/>
              </w:rPr>
              <w:t>NE</w:t>
            </w:r>
          </w:p>
        </w:tc>
        <w:tc>
          <w:tcPr>
            <w:tcW w:w="709" w:type="dxa"/>
            <w:tcBorders>
              <w:top w:val="dotted" w:sz="4" w:space="0" w:color="auto"/>
              <w:left w:val="dotted" w:sz="4" w:space="0" w:color="auto"/>
              <w:bottom w:val="dotted" w:sz="4" w:space="0" w:color="auto"/>
              <w:right w:val="dotted" w:sz="4" w:space="0" w:color="auto"/>
            </w:tcBorders>
          </w:tcPr>
          <w:p w14:paraId="0D48378A" w14:textId="6B26598F" w:rsidR="005561FE" w:rsidRDefault="00FF04BA" w:rsidP="008964A9">
            <w:pPr>
              <w:spacing w:after="0"/>
              <w:rPr>
                <w:rStyle w:val="Odkaznakoment"/>
              </w:rPr>
            </w:pPr>
            <w:r>
              <w:rPr>
                <w:rStyle w:val="Odkaznakoment"/>
              </w:rPr>
              <w:t>NE</w:t>
            </w:r>
          </w:p>
        </w:tc>
        <w:tc>
          <w:tcPr>
            <w:tcW w:w="708" w:type="dxa"/>
            <w:tcBorders>
              <w:top w:val="dotted" w:sz="4" w:space="0" w:color="auto"/>
              <w:left w:val="dotted" w:sz="4" w:space="0" w:color="auto"/>
              <w:bottom w:val="dotted" w:sz="4" w:space="0" w:color="auto"/>
              <w:right w:val="dotted" w:sz="4" w:space="0" w:color="auto"/>
            </w:tcBorders>
          </w:tcPr>
          <w:p w14:paraId="268773D7" w14:textId="2C0BCDF1" w:rsidR="005561FE" w:rsidRDefault="00FF04BA" w:rsidP="008964A9">
            <w:pPr>
              <w:spacing w:after="0"/>
              <w:rPr>
                <w:rStyle w:val="Odkaznakoment"/>
              </w:rPr>
            </w:pPr>
            <w:r>
              <w:rPr>
                <w:rStyle w:val="Odkaznakoment"/>
              </w:rPr>
              <w:t>NE</w:t>
            </w:r>
          </w:p>
        </w:tc>
        <w:tc>
          <w:tcPr>
            <w:tcW w:w="1985" w:type="dxa"/>
            <w:tcBorders>
              <w:top w:val="dotted" w:sz="4" w:space="0" w:color="auto"/>
              <w:left w:val="dotted" w:sz="4" w:space="0" w:color="auto"/>
              <w:bottom w:val="dotted" w:sz="4" w:space="0" w:color="auto"/>
              <w:right w:val="dotted" w:sz="4" w:space="0" w:color="auto"/>
            </w:tcBorders>
          </w:tcPr>
          <w:p w14:paraId="68599045" w14:textId="77777777" w:rsidR="005561FE" w:rsidRDefault="005561FE" w:rsidP="008964A9">
            <w:pPr>
              <w:spacing w:after="0"/>
              <w:rPr>
                <w:rStyle w:val="Odkaznakoment"/>
              </w:rPr>
            </w:pPr>
          </w:p>
        </w:tc>
      </w:tr>
      <w:tr w:rsidR="005561FE" w:rsidRPr="00276A3F" w14:paraId="01C7CDD8" w14:textId="4F0097D5"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tcPr>
          <w:p w14:paraId="68BD3B10" w14:textId="3EEE87A4" w:rsidR="005561FE" w:rsidRDefault="00FF04BA" w:rsidP="008964A9">
            <w:pPr>
              <w:spacing w:after="0"/>
              <w:rPr>
                <w:rStyle w:val="Odkaznakoment"/>
              </w:rPr>
            </w:pPr>
            <w:r>
              <w:rPr>
                <w:rStyle w:val="Odkaznakoment"/>
              </w:rPr>
              <w:t>ANO</w:t>
            </w:r>
          </w:p>
        </w:tc>
        <w:tc>
          <w:tcPr>
            <w:tcW w:w="709" w:type="dxa"/>
            <w:tcBorders>
              <w:top w:val="dotted" w:sz="4" w:space="0" w:color="auto"/>
              <w:left w:val="dotted" w:sz="4" w:space="0" w:color="auto"/>
              <w:bottom w:val="dotted" w:sz="4" w:space="0" w:color="auto"/>
              <w:right w:val="dotted" w:sz="4" w:space="0" w:color="auto"/>
            </w:tcBorders>
          </w:tcPr>
          <w:p w14:paraId="3E8FCD99" w14:textId="314261EE" w:rsidR="005561FE" w:rsidRDefault="00FF04BA" w:rsidP="008964A9">
            <w:pPr>
              <w:spacing w:after="0"/>
              <w:rPr>
                <w:rStyle w:val="Odkaznakoment"/>
              </w:rPr>
            </w:pPr>
            <w:r>
              <w:rPr>
                <w:rStyle w:val="Odkaznakoment"/>
              </w:rPr>
              <w:t>NE</w:t>
            </w:r>
          </w:p>
        </w:tc>
        <w:tc>
          <w:tcPr>
            <w:tcW w:w="708" w:type="dxa"/>
            <w:tcBorders>
              <w:top w:val="dotted" w:sz="4" w:space="0" w:color="auto"/>
              <w:left w:val="dotted" w:sz="4" w:space="0" w:color="auto"/>
              <w:bottom w:val="dotted" w:sz="4" w:space="0" w:color="auto"/>
              <w:right w:val="dotted" w:sz="4" w:space="0" w:color="auto"/>
            </w:tcBorders>
          </w:tcPr>
          <w:p w14:paraId="2DCF38EE" w14:textId="089B3699" w:rsidR="005561FE" w:rsidRDefault="00FF04BA" w:rsidP="008964A9">
            <w:pPr>
              <w:spacing w:after="0"/>
              <w:rPr>
                <w:rStyle w:val="Odkaznakoment"/>
              </w:rPr>
            </w:pPr>
            <w:r>
              <w:rPr>
                <w:rStyle w:val="Odkaznakoment"/>
              </w:rPr>
              <w:t>NE</w:t>
            </w:r>
          </w:p>
        </w:tc>
        <w:tc>
          <w:tcPr>
            <w:tcW w:w="1985" w:type="dxa"/>
            <w:tcBorders>
              <w:top w:val="dotted" w:sz="4" w:space="0" w:color="auto"/>
              <w:left w:val="dotted" w:sz="4" w:space="0" w:color="auto"/>
              <w:bottom w:val="dotted" w:sz="4" w:space="0" w:color="auto"/>
              <w:right w:val="dotted" w:sz="4" w:space="0" w:color="auto"/>
            </w:tcBorders>
          </w:tcPr>
          <w:p w14:paraId="64CDAE61" w14:textId="77777777" w:rsidR="005561FE" w:rsidRDefault="005561FE" w:rsidP="008964A9">
            <w:pPr>
              <w:spacing w:after="0"/>
              <w:rPr>
                <w:rStyle w:val="Odkaznakoment"/>
              </w:rPr>
            </w:pPr>
          </w:p>
        </w:tc>
      </w:tr>
      <w:tr w:rsidR="005561FE" w:rsidRPr="00276A3F" w14:paraId="0DA48C55" w14:textId="41A79D93" w:rsidTr="007842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7CA8533F"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5A19E3AF" w14:textId="6C29F9F6" w:rsidR="005561FE" w:rsidRDefault="00FF04BA" w:rsidP="008964A9">
            <w:pPr>
              <w:spacing w:after="0"/>
              <w:rPr>
                <w:rStyle w:val="Odkaznakoment"/>
              </w:rPr>
            </w:pPr>
            <w:r>
              <w:rPr>
                <w:rStyle w:val="Odkaznakoment"/>
              </w:rPr>
              <w:t>-</w:t>
            </w:r>
          </w:p>
        </w:tc>
        <w:tc>
          <w:tcPr>
            <w:tcW w:w="709" w:type="dxa"/>
            <w:tcBorders>
              <w:top w:val="dotted" w:sz="4" w:space="0" w:color="auto"/>
              <w:left w:val="dotted" w:sz="4" w:space="0" w:color="auto"/>
              <w:bottom w:val="dotted" w:sz="4" w:space="0" w:color="auto"/>
              <w:right w:val="dotted" w:sz="4" w:space="0" w:color="auto"/>
            </w:tcBorders>
          </w:tcPr>
          <w:p w14:paraId="2E409D72" w14:textId="444C62D8" w:rsidR="005561FE" w:rsidRDefault="00FF04BA" w:rsidP="008964A9">
            <w:pPr>
              <w:spacing w:after="0"/>
              <w:rPr>
                <w:rStyle w:val="Odkaznakoment"/>
              </w:rPr>
            </w:pPr>
            <w:r>
              <w:rPr>
                <w:rStyle w:val="Odkaznakoment"/>
              </w:rPr>
              <w:t>-</w:t>
            </w:r>
          </w:p>
        </w:tc>
        <w:tc>
          <w:tcPr>
            <w:tcW w:w="708" w:type="dxa"/>
            <w:tcBorders>
              <w:top w:val="dotted" w:sz="4" w:space="0" w:color="auto"/>
              <w:left w:val="dotted" w:sz="4" w:space="0" w:color="auto"/>
              <w:bottom w:val="dotted" w:sz="4" w:space="0" w:color="auto"/>
              <w:right w:val="dotted" w:sz="4" w:space="0" w:color="auto"/>
            </w:tcBorders>
          </w:tcPr>
          <w:p w14:paraId="7FE4F554" w14:textId="61B7A805" w:rsidR="005561FE" w:rsidRDefault="00FF04BA" w:rsidP="008964A9">
            <w:pPr>
              <w:spacing w:after="0"/>
              <w:rPr>
                <w:rStyle w:val="Odkaznakoment"/>
              </w:rPr>
            </w:pPr>
            <w:r>
              <w:rPr>
                <w:rStyle w:val="Odkaznakoment"/>
              </w:rPr>
              <w:t>-</w:t>
            </w:r>
          </w:p>
        </w:tc>
        <w:tc>
          <w:tcPr>
            <w:tcW w:w="1985" w:type="dxa"/>
            <w:tcBorders>
              <w:top w:val="dotted" w:sz="4" w:space="0" w:color="auto"/>
              <w:left w:val="dotted" w:sz="4" w:space="0" w:color="auto"/>
              <w:bottom w:val="dotted" w:sz="4" w:space="0" w:color="auto"/>
              <w:right w:val="dotted" w:sz="4" w:space="0" w:color="auto"/>
            </w:tcBorders>
          </w:tcPr>
          <w:p w14:paraId="5654DE2D" w14:textId="72C98C8A" w:rsidR="005561FE" w:rsidRDefault="00FF04BA" w:rsidP="008964A9">
            <w:pPr>
              <w:spacing w:after="0"/>
              <w:rPr>
                <w:rStyle w:val="Odkaznakoment"/>
              </w:rPr>
            </w:pPr>
            <w:r>
              <w:rPr>
                <w:rStyle w:val="Odkaznakoment"/>
              </w:rPr>
              <w:t>Součást provozně technické dokumentace.</w:t>
            </w:r>
          </w:p>
        </w:tc>
      </w:tr>
    </w:tbl>
    <w:p w14:paraId="67C378B4" w14:textId="2E0DCDAE" w:rsidR="00546654" w:rsidRPr="001A7CBB" w:rsidRDefault="0000551E" w:rsidP="00173A29">
      <w:pPr>
        <w:spacing w:before="120" w:after="120"/>
        <w:ind w:left="142"/>
        <w:rPr>
          <w:sz w:val="18"/>
          <w:szCs w:val="18"/>
        </w:rPr>
      </w:pPr>
      <w:r w:rsidRPr="001A7CBB">
        <w:rPr>
          <w:sz w:val="18"/>
          <w:szCs w:val="18"/>
        </w:rPr>
        <w:t>V připojen</w:t>
      </w:r>
      <w:r w:rsidR="004A31A7" w:rsidRPr="001A7CBB">
        <w:rPr>
          <w:sz w:val="18"/>
          <w:szCs w:val="18"/>
        </w:rPr>
        <w:t>ých</w:t>
      </w:r>
      <w:r w:rsidRPr="001A7CBB">
        <w:rPr>
          <w:sz w:val="18"/>
          <w:szCs w:val="18"/>
        </w:rPr>
        <w:t xml:space="preserve"> soubor</w:t>
      </w:r>
      <w:r w:rsidR="004A31A7" w:rsidRPr="001A7CBB">
        <w:rPr>
          <w:sz w:val="18"/>
          <w:szCs w:val="18"/>
        </w:rPr>
        <w:t>ech</w:t>
      </w:r>
      <w:r w:rsidRPr="001A7CBB">
        <w:rPr>
          <w:sz w:val="18"/>
          <w:szCs w:val="18"/>
        </w:rPr>
        <w:t xml:space="preserve"> je uveden rozsah vybrané</w:t>
      </w:r>
      <w:r w:rsidR="001221B6">
        <w:rPr>
          <w:sz w:val="18"/>
          <w:szCs w:val="18"/>
        </w:rPr>
        <w:t xml:space="preserve"> </w:t>
      </w:r>
      <w:r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Pr="001A7CBB">
        <w:rPr>
          <w:sz w:val="18"/>
          <w:szCs w:val="18"/>
        </w:rPr>
        <w:t xml:space="preserve"> </w:t>
      </w:r>
      <w:r w:rsidR="00156303">
        <w:rPr>
          <w:sz w:val="18"/>
          <w:szCs w:val="18"/>
        </w:rPr>
        <w:t>NEVEŘEJNÉ</w:t>
      </w:r>
    </w:p>
    <w:p w14:paraId="58B10AFC" w14:textId="0BE728C8"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14:paraId="2A8C4680" w14:textId="11DCD473" w:rsidR="00AE22EC" w:rsidRDefault="00AE22EC" w:rsidP="001A7CBB">
      <w:pPr>
        <w:ind w:left="142"/>
        <w:rPr>
          <w:sz w:val="18"/>
          <w:szCs w:val="18"/>
        </w:rPr>
      </w:pPr>
      <w:r w:rsidRPr="001A7CBB">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4E0416E1"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156303">
        <w:rPr>
          <w:sz w:val="18"/>
          <w:szCs w:val="18"/>
        </w:rPr>
        <w:t>NEVEŘEJNÉ</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BBD899D" w:rsidR="0000551E" w:rsidRDefault="0000551E" w:rsidP="008964A9">
      <w:pPr>
        <w:spacing w:after="0"/>
        <w:rPr>
          <w:rFonts w:cs="Arial"/>
          <w:color w:val="000000"/>
          <w:szCs w:val="22"/>
          <w:lang w:eastAsia="cs-CZ"/>
        </w:rPr>
      </w:pPr>
      <w:r w:rsidRPr="008964A9">
        <w:rPr>
          <w:rFonts w:cs="Arial"/>
          <w:color w:val="000000"/>
          <w:szCs w:val="22"/>
          <w:lang w:eastAsia="cs-CZ"/>
        </w:rPr>
        <w:t>Plnění v rámci požadavku na změnu bude akceptováno</w:t>
      </w:r>
      <w:r w:rsidR="00CD3B42">
        <w:rPr>
          <w:rFonts w:cs="Arial"/>
          <w:color w:val="000000"/>
          <w:szCs w:val="22"/>
          <w:lang w:eastAsia="cs-CZ"/>
        </w:rPr>
        <w:t xml:space="preserve"> v souladu s ustanoveními smlouvy.</w:t>
      </w:r>
      <w:r>
        <w:rPr>
          <w:rFonts w:cs="Arial"/>
          <w:color w:val="000000"/>
          <w:szCs w:val="22"/>
          <w:lang w:eastAsia="cs-CZ"/>
        </w:rPr>
        <w:t xml:space="preserve"> </w:t>
      </w:r>
    </w:p>
    <w:p w14:paraId="12A0981B" w14:textId="77777777" w:rsidR="00173A29" w:rsidRDefault="00173A29">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647"/>
        <w:gridCol w:w="1124"/>
      </w:tblGrid>
      <w:tr w:rsidR="0000551E" w:rsidRPr="006C3557" w14:paraId="4549728D" w14:textId="77777777" w:rsidTr="007842DB">
        <w:trPr>
          <w:trHeight w:val="300"/>
        </w:trPr>
        <w:tc>
          <w:tcPr>
            <w:tcW w:w="8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7842DB">
        <w:trPr>
          <w:trHeight w:val="284"/>
        </w:trPr>
        <w:tc>
          <w:tcPr>
            <w:tcW w:w="8647" w:type="dxa"/>
            <w:shd w:val="clear" w:color="auto" w:fill="auto"/>
            <w:noWrap/>
            <w:vAlign w:val="center"/>
          </w:tcPr>
          <w:p w14:paraId="7E94BA1F" w14:textId="77777777" w:rsidR="0000551E" w:rsidRDefault="00BB48FE" w:rsidP="00153C10">
            <w:pPr>
              <w:spacing w:after="0"/>
              <w:rPr>
                <w:rFonts w:cs="Arial"/>
                <w:color w:val="000000"/>
                <w:szCs w:val="22"/>
                <w:lang w:eastAsia="cs-CZ"/>
              </w:rPr>
            </w:pPr>
            <w:r>
              <w:rPr>
                <w:rFonts w:cs="Arial"/>
                <w:color w:val="000000"/>
                <w:szCs w:val="22"/>
                <w:lang w:eastAsia="cs-CZ"/>
              </w:rPr>
              <w:t>Průběžný report čerpání prací a report o stavu PZ.</w:t>
            </w:r>
          </w:p>
          <w:p w14:paraId="5C507C3A" w14:textId="77777777" w:rsidR="00BB48FE" w:rsidRDefault="00BB48FE" w:rsidP="00BB48FE">
            <w:pPr>
              <w:spacing w:after="0"/>
              <w:ind w:left="708"/>
              <w:rPr>
                <w:rFonts w:cs="Arial"/>
                <w:color w:val="000000"/>
                <w:szCs w:val="22"/>
                <w:lang w:eastAsia="cs-CZ"/>
              </w:rPr>
            </w:pPr>
            <w:r>
              <w:rPr>
                <w:rFonts w:cs="Arial"/>
                <w:color w:val="000000"/>
                <w:szCs w:val="22"/>
                <w:lang w:eastAsia="cs-CZ"/>
              </w:rPr>
              <w:t>Dodavatel bude informovat o průběhu vývoje migračních prací s rozpadem na jednotlivé dílčí komponenty (PLSQL, JAVA R2, JAVA R3, dokumentace, přidružené činnosti /stunnel, nastavení rev. proxy/).</w:t>
            </w:r>
          </w:p>
          <w:p w14:paraId="2DBC575A" w14:textId="635135F8" w:rsidR="00BB48FE" w:rsidRPr="006C3557" w:rsidRDefault="00BB48FE" w:rsidP="00BB48FE">
            <w:pPr>
              <w:spacing w:after="0"/>
              <w:ind w:left="708"/>
              <w:rPr>
                <w:rFonts w:cs="Arial"/>
                <w:color w:val="000000"/>
                <w:szCs w:val="22"/>
                <w:lang w:eastAsia="cs-CZ"/>
              </w:rPr>
            </w:pPr>
            <w:r>
              <w:rPr>
                <w:rFonts w:cs="Arial"/>
                <w:color w:val="000000"/>
                <w:szCs w:val="22"/>
                <w:lang w:eastAsia="cs-CZ"/>
              </w:rPr>
              <w:t>Součástí průběžného reportu bude přehled výkazu za předcházející období.</w:t>
            </w:r>
          </w:p>
        </w:tc>
        <w:tc>
          <w:tcPr>
            <w:tcW w:w="1124" w:type="dxa"/>
            <w:shd w:val="clear" w:color="auto" w:fill="auto"/>
            <w:vAlign w:val="center"/>
          </w:tcPr>
          <w:p w14:paraId="2D6FE027" w14:textId="23AAE2DE" w:rsidR="0000551E" w:rsidRPr="006C3557" w:rsidRDefault="00BB48FE" w:rsidP="00153C10">
            <w:pPr>
              <w:spacing w:after="0"/>
              <w:rPr>
                <w:rFonts w:cs="Arial"/>
                <w:color w:val="000000"/>
                <w:szCs w:val="22"/>
                <w:lang w:eastAsia="cs-CZ"/>
              </w:rPr>
            </w:pPr>
            <w:r>
              <w:rPr>
                <w:rFonts w:cs="Arial"/>
                <w:color w:val="000000"/>
                <w:szCs w:val="22"/>
                <w:lang w:eastAsia="cs-CZ"/>
              </w:rPr>
              <w:t>měsíčně</w:t>
            </w:r>
          </w:p>
        </w:tc>
      </w:tr>
      <w:tr w:rsidR="0000551E" w:rsidRPr="006C3557" w14:paraId="0EC370F1" w14:textId="77777777" w:rsidTr="007842DB">
        <w:trPr>
          <w:trHeight w:val="284"/>
        </w:trPr>
        <w:tc>
          <w:tcPr>
            <w:tcW w:w="8647"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1124"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Pr="0094348E" w:rsidRDefault="0000551E">
      <w:pPr>
        <w:spacing w:after="0"/>
        <w:rPr>
          <w:rFonts w:cs="Arial"/>
          <w:sz w:val="16"/>
          <w:szCs w:val="16"/>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16EE0DE2" w14:textId="77777777" w:rsidR="0000551E" w:rsidRDefault="0000551E">
      <w:pPr>
        <w:spacing w:after="0"/>
        <w:rPr>
          <w:rFonts w:cs="Arial"/>
          <w:szCs w:val="22"/>
        </w:rPr>
      </w:pPr>
    </w:p>
    <w:p w14:paraId="45975CC9" w14:textId="651325BC"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C1035CE"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r w:rsidR="00E21D93">
              <w:rPr>
                <w:rStyle w:val="Znakapoznpodarou"/>
                <w:rFonts w:cs="Arial"/>
                <w:color w:val="000000"/>
                <w:szCs w:val="22"/>
                <w:lang w:eastAsia="cs-CZ"/>
              </w:rPr>
              <w:footnoteReference w:id="2"/>
            </w:r>
            <w:r w:rsidR="00EC7E14">
              <w:rPr>
                <w:rFonts w:cs="Arial"/>
                <w:color w:val="000000"/>
                <w:szCs w:val="22"/>
                <w:lang w:eastAsia="cs-CZ"/>
              </w:rPr>
              <w:t>/</w:t>
            </w:r>
            <w:r w:rsidR="00EC7E14">
              <w:rPr>
                <w:rFonts w:cs="Arial"/>
                <w:szCs w:val="22"/>
                <w:lang w:eastAsia="cs-CZ"/>
              </w:rPr>
              <w:t xml:space="preserve"> Change koordinátor</w:t>
            </w:r>
            <w:r w:rsidR="00CD3B42">
              <w:rPr>
                <w:rFonts w:cs="Arial"/>
                <w:color w:val="000000"/>
                <w:szCs w:val="22"/>
                <w:lang w:eastAsia="cs-CZ"/>
              </w:rPr>
              <w:t>:</w:t>
            </w:r>
          </w:p>
        </w:tc>
        <w:tc>
          <w:tcPr>
            <w:tcW w:w="3398" w:type="dxa"/>
            <w:vAlign w:val="center"/>
          </w:tcPr>
          <w:p w14:paraId="59CAEFA4" w14:textId="4142EDA8" w:rsidR="0000551E" w:rsidRPr="006C3557" w:rsidRDefault="00EC7E14" w:rsidP="00337DDA">
            <w:pPr>
              <w:spacing w:after="0"/>
              <w:rPr>
                <w:rFonts w:cs="Arial"/>
                <w:color w:val="000000"/>
                <w:szCs w:val="22"/>
                <w:lang w:eastAsia="cs-CZ"/>
              </w:rPr>
            </w:pPr>
            <w:r>
              <w:rPr>
                <w:rFonts w:cs="Arial"/>
                <w:szCs w:val="22"/>
                <w:lang w:eastAsia="cs-CZ"/>
              </w:rPr>
              <w:t>Jiří Bukovský</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bl>
    <w:p w14:paraId="57AE5AB5" w14:textId="77777777" w:rsidR="00AA10AD" w:rsidRDefault="00AA10AD" w:rsidP="00EC6856">
      <w:pPr>
        <w:spacing w:after="0"/>
        <w:rPr>
          <w:rFonts w:cs="Arial"/>
          <w:szCs w:val="22"/>
        </w:rPr>
        <w:sectPr w:rsidR="00AA10AD" w:rsidSect="00055F9F">
          <w:headerReference w:type="default" r:id="rId8"/>
          <w:footerReference w:type="default" r:id="rId9"/>
          <w:footnotePr>
            <w:numFmt w:val="chicago"/>
          </w:footnotePr>
          <w:pgSz w:w="11906" w:h="16838" w:code="9"/>
          <w:pgMar w:top="1560" w:right="1418" w:bottom="1134" w:left="992" w:header="567" w:footer="567" w:gutter="0"/>
          <w:pgNumType w:start="1"/>
          <w:cols w:space="708"/>
          <w:docGrid w:linePitch="360"/>
        </w:sectPr>
      </w:pPr>
    </w:p>
    <w:p w14:paraId="73742440" w14:textId="602434D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52900" w:rsidRPr="007842DB">
        <w:rPr>
          <w:rFonts w:cs="Arial"/>
          <w:b/>
          <w:caps/>
          <w:szCs w:val="22"/>
        </w:rPr>
        <w:t>Z</w:t>
      </w:r>
      <w:r w:rsidR="007842DB" w:rsidRPr="007842DB">
        <w:rPr>
          <w:rFonts w:cs="Arial"/>
          <w:b/>
          <w:caps/>
          <w:szCs w:val="22"/>
        </w:rPr>
        <w:t>28918</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065D746E" w:rsidR="00C20633" w:rsidRPr="006C3557" w:rsidRDefault="007842DB" w:rsidP="00337DDA">
            <w:pPr>
              <w:pStyle w:val="Tabulka"/>
              <w:rPr>
                <w:szCs w:val="22"/>
              </w:rPr>
            </w:pPr>
            <w:r>
              <w:rPr>
                <w:szCs w:val="22"/>
              </w:rPr>
              <w:t>543</w:t>
            </w:r>
          </w:p>
        </w:tc>
      </w:tr>
    </w:tbl>
    <w:p w14:paraId="3AF622A2" w14:textId="77777777" w:rsidR="0000551E" w:rsidRPr="00DF1760" w:rsidRDefault="0000551E" w:rsidP="00EC6856">
      <w:pPr>
        <w:spacing w:after="0"/>
        <w:rPr>
          <w:rFonts w:cs="Arial"/>
          <w:caps/>
          <w:color w:val="C00000"/>
          <w:szCs w:val="22"/>
        </w:rPr>
      </w:pPr>
    </w:p>
    <w:p w14:paraId="59575A23" w14:textId="29EB633E"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70162DAC" w14:textId="77921DDF" w:rsidR="005D454E" w:rsidRPr="005D454E" w:rsidRDefault="0052742A" w:rsidP="005D454E">
      <w:r>
        <w:t>NEVEŘEJNÉ</w:t>
      </w:r>
    </w:p>
    <w:p w14:paraId="133EB7CF" w14:textId="55A4A785"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1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00551E" w:rsidRPr="00F23D33" w14:paraId="4EDDF4A4" w14:textId="77777777" w:rsidTr="007842DB">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7842DB">
        <w:trPr>
          <w:trHeight w:val="284"/>
        </w:trPr>
        <w:tc>
          <w:tcPr>
            <w:tcW w:w="5245" w:type="dxa"/>
            <w:tcBorders>
              <w:right w:val="dotted" w:sz="4" w:space="0" w:color="auto"/>
            </w:tcBorders>
            <w:shd w:val="clear" w:color="auto" w:fill="auto"/>
            <w:noWrap/>
            <w:vAlign w:val="bottom"/>
          </w:tcPr>
          <w:p w14:paraId="33FF1EAE" w14:textId="52FCC88A" w:rsidR="0000551E" w:rsidRPr="00F23D33" w:rsidRDefault="00BB48FE" w:rsidP="00337DDA">
            <w:pPr>
              <w:spacing w:after="0"/>
              <w:rPr>
                <w:rFonts w:cs="Arial"/>
                <w:color w:val="000000"/>
                <w:szCs w:val="22"/>
                <w:lang w:eastAsia="cs-CZ"/>
              </w:rPr>
            </w:pPr>
            <w:r>
              <w:rPr>
                <w:rFonts w:cs="Arial"/>
                <w:color w:val="000000"/>
                <w:szCs w:val="22"/>
                <w:lang w:eastAsia="cs-CZ"/>
              </w:rPr>
              <w:t>Migrace PLSQL + směrování na rev. proxy</w:t>
            </w:r>
          </w:p>
        </w:tc>
        <w:tc>
          <w:tcPr>
            <w:tcW w:w="4536" w:type="dxa"/>
            <w:tcBorders>
              <w:left w:val="dotted" w:sz="4" w:space="0" w:color="auto"/>
            </w:tcBorders>
            <w:shd w:val="clear" w:color="auto" w:fill="auto"/>
            <w:vAlign w:val="bottom"/>
          </w:tcPr>
          <w:p w14:paraId="5D48D0A7" w14:textId="74732B91" w:rsidR="0000551E" w:rsidRPr="00F23D33" w:rsidRDefault="00BB48FE" w:rsidP="00337DDA">
            <w:pPr>
              <w:spacing w:after="0"/>
              <w:rPr>
                <w:rFonts w:cs="Arial"/>
                <w:color w:val="000000"/>
                <w:szCs w:val="22"/>
                <w:lang w:eastAsia="cs-CZ"/>
              </w:rPr>
            </w:pPr>
            <w:r>
              <w:rPr>
                <w:rFonts w:cs="Arial"/>
                <w:color w:val="000000"/>
                <w:szCs w:val="22"/>
                <w:lang w:eastAsia="cs-CZ"/>
              </w:rPr>
              <w:t>Předpoklad do 1 měsíce od objednání.</w:t>
            </w:r>
          </w:p>
        </w:tc>
      </w:tr>
      <w:tr w:rsidR="0000551E" w:rsidRPr="00F23D33" w14:paraId="61B7EB80" w14:textId="77777777" w:rsidTr="007842DB">
        <w:trPr>
          <w:trHeight w:val="284"/>
        </w:trPr>
        <w:tc>
          <w:tcPr>
            <w:tcW w:w="5245" w:type="dxa"/>
            <w:tcBorders>
              <w:right w:val="dotted" w:sz="4" w:space="0" w:color="auto"/>
            </w:tcBorders>
            <w:shd w:val="clear" w:color="auto" w:fill="auto"/>
            <w:noWrap/>
            <w:vAlign w:val="bottom"/>
          </w:tcPr>
          <w:p w14:paraId="46B89E94" w14:textId="027AD4F7" w:rsidR="0000551E" w:rsidRPr="00F23D33" w:rsidRDefault="00BB48FE" w:rsidP="00337DDA">
            <w:pPr>
              <w:spacing w:after="0"/>
              <w:rPr>
                <w:rFonts w:cs="Arial"/>
                <w:color w:val="000000"/>
                <w:szCs w:val="22"/>
                <w:lang w:eastAsia="cs-CZ"/>
              </w:rPr>
            </w:pPr>
            <w:r>
              <w:rPr>
                <w:rFonts w:cs="Arial"/>
                <w:color w:val="000000"/>
                <w:szCs w:val="22"/>
                <w:lang w:eastAsia="cs-CZ"/>
              </w:rPr>
              <w:t>Migrace R2 + směrování na rev. proxy</w:t>
            </w:r>
          </w:p>
        </w:tc>
        <w:tc>
          <w:tcPr>
            <w:tcW w:w="4536" w:type="dxa"/>
            <w:tcBorders>
              <w:left w:val="dotted" w:sz="4" w:space="0" w:color="auto"/>
            </w:tcBorders>
            <w:shd w:val="clear" w:color="auto" w:fill="auto"/>
            <w:vAlign w:val="bottom"/>
          </w:tcPr>
          <w:p w14:paraId="33A87C5E" w14:textId="59DB9976" w:rsidR="0000551E" w:rsidRPr="00BB48FE" w:rsidRDefault="00BB48FE" w:rsidP="00337DDA">
            <w:pPr>
              <w:spacing w:after="0"/>
              <w:rPr>
                <w:rFonts w:cs="Arial"/>
                <w:i/>
                <w:iCs/>
                <w:color w:val="000000"/>
                <w:szCs w:val="22"/>
                <w:lang w:eastAsia="cs-CZ"/>
              </w:rPr>
            </w:pPr>
            <w:r w:rsidRPr="00BB48FE">
              <w:rPr>
                <w:rFonts w:cs="Arial"/>
                <w:i/>
                <w:iCs/>
                <w:color w:val="000000"/>
                <w:szCs w:val="22"/>
                <w:lang w:eastAsia="cs-CZ"/>
              </w:rPr>
              <w:t>Bude stanoven v rámci měsíčního reportu.</w:t>
            </w:r>
          </w:p>
        </w:tc>
      </w:tr>
      <w:tr w:rsidR="00BB48FE" w:rsidRPr="00F23D33" w14:paraId="480FCBBF" w14:textId="77777777" w:rsidTr="007842DB">
        <w:trPr>
          <w:trHeight w:val="284"/>
        </w:trPr>
        <w:tc>
          <w:tcPr>
            <w:tcW w:w="5245" w:type="dxa"/>
            <w:tcBorders>
              <w:right w:val="dotted" w:sz="4" w:space="0" w:color="auto"/>
            </w:tcBorders>
            <w:shd w:val="clear" w:color="auto" w:fill="auto"/>
            <w:noWrap/>
            <w:vAlign w:val="bottom"/>
          </w:tcPr>
          <w:p w14:paraId="6C1CB793" w14:textId="77C7A441" w:rsidR="00BB48FE" w:rsidRDefault="00BB48FE" w:rsidP="00337DDA">
            <w:pPr>
              <w:spacing w:after="0"/>
              <w:rPr>
                <w:rFonts w:cs="Arial"/>
                <w:color w:val="000000"/>
                <w:szCs w:val="22"/>
                <w:lang w:eastAsia="cs-CZ"/>
              </w:rPr>
            </w:pPr>
            <w:r>
              <w:rPr>
                <w:rFonts w:cs="Arial"/>
                <w:color w:val="000000"/>
                <w:szCs w:val="22"/>
                <w:lang w:eastAsia="cs-CZ"/>
              </w:rPr>
              <w:t>Migrace R3 + směrování na rev. proxy</w:t>
            </w:r>
          </w:p>
        </w:tc>
        <w:tc>
          <w:tcPr>
            <w:tcW w:w="4536" w:type="dxa"/>
            <w:tcBorders>
              <w:left w:val="dotted" w:sz="4" w:space="0" w:color="auto"/>
            </w:tcBorders>
            <w:shd w:val="clear" w:color="auto" w:fill="auto"/>
            <w:vAlign w:val="bottom"/>
          </w:tcPr>
          <w:p w14:paraId="24BB7F4F" w14:textId="0C9CC832" w:rsidR="00BB48FE" w:rsidRPr="00F23D33" w:rsidRDefault="00BB48FE" w:rsidP="00337DDA">
            <w:pPr>
              <w:spacing w:after="0"/>
              <w:rPr>
                <w:rFonts w:cs="Arial"/>
                <w:color w:val="000000"/>
                <w:szCs w:val="22"/>
                <w:lang w:eastAsia="cs-CZ"/>
              </w:rPr>
            </w:pPr>
            <w:r w:rsidRPr="00BB48FE">
              <w:rPr>
                <w:rFonts w:cs="Arial"/>
                <w:i/>
                <w:iCs/>
                <w:color w:val="000000"/>
                <w:szCs w:val="22"/>
                <w:lang w:eastAsia="cs-CZ"/>
              </w:rPr>
              <w:t>Bude stanoven v rámci měsíčního reportu.</w:t>
            </w:r>
          </w:p>
        </w:tc>
      </w:tr>
      <w:tr w:rsidR="00BB48FE" w:rsidRPr="00F23D33" w14:paraId="694231DF" w14:textId="77777777" w:rsidTr="007842DB">
        <w:trPr>
          <w:trHeight w:val="284"/>
        </w:trPr>
        <w:tc>
          <w:tcPr>
            <w:tcW w:w="5245" w:type="dxa"/>
            <w:tcBorders>
              <w:right w:val="dotted" w:sz="4" w:space="0" w:color="auto"/>
            </w:tcBorders>
            <w:shd w:val="clear" w:color="auto" w:fill="auto"/>
            <w:noWrap/>
            <w:vAlign w:val="bottom"/>
          </w:tcPr>
          <w:p w14:paraId="240B31F3" w14:textId="03D991FD" w:rsidR="00BB48FE" w:rsidRDefault="00BB48FE" w:rsidP="00337DDA">
            <w:pPr>
              <w:spacing w:after="0"/>
              <w:rPr>
                <w:rFonts w:cs="Arial"/>
                <w:color w:val="000000"/>
                <w:szCs w:val="22"/>
                <w:lang w:eastAsia="cs-CZ"/>
              </w:rPr>
            </w:pPr>
            <w:r>
              <w:rPr>
                <w:rFonts w:cs="Arial"/>
                <w:color w:val="000000"/>
                <w:szCs w:val="22"/>
                <w:lang w:eastAsia="cs-CZ"/>
              </w:rPr>
              <w:t xml:space="preserve">Zrušení stunnelu na iAS </w:t>
            </w:r>
          </w:p>
        </w:tc>
        <w:tc>
          <w:tcPr>
            <w:tcW w:w="4536" w:type="dxa"/>
            <w:tcBorders>
              <w:left w:val="dotted" w:sz="4" w:space="0" w:color="auto"/>
            </w:tcBorders>
            <w:shd w:val="clear" w:color="auto" w:fill="auto"/>
            <w:vAlign w:val="bottom"/>
          </w:tcPr>
          <w:p w14:paraId="5C88055A" w14:textId="6474C3A8" w:rsidR="00BB48FE" w:rsidRPr="00F23D33" w:rsidRDefault="00BB48FE" w:rsidP="00337DDA">
            <w:pPr>
              <w:spacing w:after="0"/>
              <w:rPr>
                <w:rFonts w:cs="Arial"/>
                <w:color w:val="000000"/>
                <w:szCs w:val="22"/>
                <w:lang w:eastAsia="cs-CZ"/>
              </w:rPr>
            </w:pPr>
            <w:r w:rsidRPr="00BB48FE">
              <w:rPr>
                <w:rFonts w:cs="Arial"/>
                <w:i/>
                <w:iCs/>
                <w:color w:val="000000"/>
                <w:szCs w:val="22"/>
                <w:lang w:eastAsia="cs-CZ"/>
              </w:rPr>
              <w:t>Bude stanoven v rámci měsíčního reportu.</w:t>
            </w:r>
          </w:p>
        </w:tc>
      </w:tr>
      <w:tr w:rsidR="00BB48FE" w:rsidRPr="00F23D33" w14:paraId="4BE191FC" w14:textId="77777777" w:rsidTr="007842DB">
        <w:trPr>
          <w:trHeight w:val="284"/>
        </w:trPr>
        <w:tc>
          <w:tcPr>
            <w:tcW w:w="5245" w:type="dxa"/>
            <w:tcBorders>
              <w:right w:val="dotted" w:sz="4" w:space="0" w:color="auto"/>
            </w:tcBorders>
            <w:shd w:val="clear" w:color="auto" w:fill="auto"/>
            <w:noWrap/>
            <w:vAlign w:val="bottom"/>
          </w:tcPr>
          <w:p w14:paraId="295F6099" w14:textId="23E6963D" w:rsidR="00BB48FE" w:rsidRDefault="00BB48FE" w:rsidP="00337DDA">
            <w:pPr>
              <w:spacing w:after="0"/>
              <w:rPr>
                <w:rFonts w:cs="Arial"/>
                <w:color w:val="000000"/>
                <w:szCs w:val="22"/>
                <w:lang w:eastAsia="cs-CZ"/>
              </w:rPr>
            </w:pPr>
            <w:r>
              <w:rPr>
                <w:rFonts w:cs="Arial"/>
                <w:color w:val="000000"/>
                <w:szCs w:val="22"/>
                <w:lang w:eastAsia="cs-CZ"/>
              </w:rPr>
              <w:t>Dokumentace</w:t>
            </w:r>
          </w:p>
        </w:tc>
        <w:tc>
          <w:tcPr>
            <w:tcW w:w="4536" w:type="dxa"/>
            <w:tcBorders>
              <w:left w:val="dotted" w:sz="4" w:space="0" w:color="auto"/>
            </w:tcBorders>
            <w:shd w:val="clear" w:color="auto" w:fill="auto"/>
            <w:vAlign w:val="bottom"/>
          </w:tcPr>
          <w:p w14:paraId="4B09A3E6" w14:textId="32D311E4" w:rsidR="00BB48FE" w:rsidRPr="00F23D33" w:rsidRDefault="00BB48FE" w:rsidP="00337DDA">
            <w:pPr>
              <w:spacing w:after="0"/>
              <w:rPr>
                <w:rFonts w:cs="Arial"/>
                <w:color w:val="000000"/>
                <w:szCs w:val="22"/>
                <w:lang w:eastAsia="cs-CZ"/>
              </w:rPr>
            </w:pPr>
            <w:r w:rsidRPr="00BB48FE">
              <w:rPr>
                <w:rFonts w:cs="Arial"/>
                <w:i/>
                <w:iCs/>
                <w:color w:val="000000"/>
                <w:szCs w:val="22"/>
                <w:lang w:eastAsia="cs-CZ"/>
              </w:rPr>
              <w:t>Bude stanoven v rámci měsíčního reportu.</w:t>
            </w:r>
          </w:p>
        </w:tc>
      </w:tr>
    </w:tbl>
    <w:p w14:paraId="67D28708" w14:textId="77777777" w:rsidR="0000551E" w:rsidRPr="00F23D33" w:rsidRDefault="0000551E" w:rsidP="00543429">
      <w:pPr>
        <w:spacing w:before="120"/>
        <w:rPr>
          <w:rFonts w:cs="Arial"/>
          <w:szCs w:val="22"/>
        </w:rPr>
      </w:pPr>
    </w:p>
    <w:p w14:paraId="12932F93" w14:textId="28BB6B84"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00551E" w:rsidRPr="00F23D33" w14:paraId="7EEC3EC4" w14:textId="77777777" w:rsidTr="00006AA7">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2"/>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006AA7">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006AA7" w:rsidRPr="00F23D33" w14:paraId="56214057" w14:textId="77777777" w:rsidTr="00006AA7">
        <w:trPr>
          <w:trHeight w:val="397"/>
        </w:trPr>
        <w:tc>
          <w:tcPr>
            <w:tcW w:w="1701" w:type="dxa"/>
            <w:tcBorders>
              <w:top w:val="dotted" w:sz="4" w:space="0" w:color="auto"/>
              <w:left w:val="dotted" w:sz="4" w:space="0" w:color="auto"/>
            </w:tcBorders>
          </w:tcPr>
          <w:p w14:paraId="4178D39A" w14:textId="77777777" w:rsidR="00006AA7" w:rsidRPr="00F23D33" w:rsidRDefault="00006AA7" w:rsidP="00006AA7">
            <w:pPr>
              <w:pStyle w:val="Tabulka"/>
              <w:rPr>
                <w:szCs w:val="22"/>
              </w:rPr>
            </w:pPr>
          </w:p>
        </w:tc>
        <w:tc>
          <w:tcPr>
            <w:tcW w:w="3544" w:type="dxa"/>
            <w:tcBorders>
              <w:top w:val="dotted" w:sz="4" w:space="0" w:color="auto"/>
              <w:left w:val="dotted" w:sz="4" w:space="0" w:color="auto"/>
            </w:tcBorders>
          </w:tcPr>
          <w:p w14:paraId="535A9755" w14:textId="132B8423" w:rsidR="00006AA7" w:rsidRPr="00F23D33" w:rsidRDefault="00006AA7" w:rsidP="00006AA7">
            <w:pPr>
              <w:pStyle w:val="Tabulka"/>
              <w:rPr>
                <w:szCs w:val="22"/>
              </w:rPr>
            </w:pPr>
            <w:r>
              <w:rPr>
                <w:szCs w:val="22"/>
              </w:rPr>
              <w:t>Viz cenová nabídka v příloze č.01</w:t>
            </w:r>
          </w:p>
        </w:tc>
        <w:tc>
          <w:tcPr>
            <w:tcW w:w="1276" w:type="dxa"/>
            <w:tcBorders>
              <w:top w:val="dotted" w:sz="4" w:space="0" w:color="auto"/>
            </w:tcBorders>
          </w:tcPr>
          <w:p w14:paraId="556C704B" w14:textId="492284EA" w:rsidR="00006AA7" w:rsidRPr="00F23D33" w:rsidRDefault="00006AA7" w:rsidP="00006AA7">
            <w:pPr>
              <w:pStyle w:val="Tabulka"/>
              <w:jc w:val="center"/>
              <w:rPr>
                <w:szCs w:val="22"/>
              </w:rPr>
            </w:pPr>
            <w:r>
              <w:rPr>
                <w:szCs w:val="22"/>
              </w:rPr>
              <w:t>200 */</w:t>
            </w:r>
          </w:p>
        </w:tc>
        <w:tc>
          <w:tcPr>
            <w:tcW w:w="1701" w:type="dxa"/>
            <w:tcBorders>
              <w:top w:val="dotted" w:sz="4" w:space="0" w:color="auto"/>
            </w:tcBorders>
          </w:tcPr>
          <w:p w14:paraId="3C1CD3F9" w14:textId="5BABAC84" w:rsidR="00006AA7" w:rsidRPr="00F23D33" w:rsidRDefault="00006AA7" w:rsidP="00006AA7">
            <w:pPr>
              <w:pStyle w:val="Tabulka"/>
              <w:rPr>
                <w:szCs w:val="22"/>
              </w:rPr>
            </w:pPr>
            <w:r w:rsidRPr="004266D5">
              <w:t xml:space="preserve"> 1 780 000,00 </w:t>
            </w:r>
          </w:p>
        </w:tc>
        <w:tc>
          <w:tcPr>
            <w:tcW w:w="1557" w:type="dxa"/>
            <w:tcBorders>
              <w:top w:val="dotted" w:sz="4" w:space="0" w:color="auto"/>
            </w:tcBorders>
          </w:tcPr>
          <w:p w14:paraId="38FCD26C" w14:textId="4BE8D714" w:rsidR="00006AA7" w:rsidRPr="00F23D33" w:rsidRDefault="00006AA7" w:rsidP="00006AA7">
            <w:pPr>
              <w:pStyle w:val="Tabulka"/>
              <w:rPr>
                <w:szCs w:val="22"/>
              </w:rPr>
            </w:pPr>
            <w:r w:rsidRPr="004266D5">
              <w:t>2 153 800,00</w:t>
            </w:r>
          </w:p>
        </w:tc>
      </w:tr>
      <w:tr w:rsidR="00006AA7" w:rsidRPr="00F23D33" w14:paraId="29447AFC" w14:textId="77777777" w:rsidTr="00006AA7">
        <w:trPr>
          <w:trHeight w:val="397"/>
        </w:trPr>
        <w:tc>
          <w:tcPr>
            <w:tcW w:w="5245" w:type="dxa"/>
            <w:gridSpan w:val="2"/>
            <w:tcBorders>
              <w:left w:val="dotted" w:sz="4" w:space="0" w:color="auto"/>
              <w:bottom w:val="dotted" w:sz="4" w:space="0" w:color="auto"/>
            </w:tcBorders>
          </w:tcPr>
          <w:p w14:paraId="54AE31E8" w14:textId="77777777" w:rsidR="00006AA7" w:rsidRPr="00CB1115" w:rsidRDefault="00006AA7" w:rsidP="00006AA7">
            <w:pPr>
              <w:pStyle w:val="Tabulka"/>
              <w:rPr>
                <w:b/>
                <w:szCs w:val="22"/>
              </w:rPr>
            </w:pPr>
            <w:r w:rsidRPr="00CB1115">
              <w:rPr>
                <w:b/>
                <w:szCs w:val="22"/>
              </w:rPr>
              <w:t>Celkem:</w:t>
            </w:r>
          </w:p>
        </w:tc>
        <w:tc>
          <w:tcPr>
            <w:tcW w:w="1276" w:type="dxa"/>
            <w:tcBorders>
              <w:bottom w:val="dotted" w:sz="4" w:space="0" w:color="auto"/>
            </w:tcBorders>
          </w:tcPr>
          <w:p w14:paraId="39BD6520" w14:textId="3BA72AD0" w:rsidR="00006AA7" w:rsidRPr="00F23D33" w:rsidRDefault="00006AA7" w:rsidP="00006AA7">
            <w:pPr>
              <w:pStyle w:val="Tabulka"/>
              <w:jc w:val="center"/>
              <w:rPr>
                <w:szCs w:val="22"/>
              </w:rPr>
            </w:pPr>
            <w:r>
              <w:rPr>
                <w:szCs w:val="22"/>
              </w:rPr>
              <w:t>200</w:t>
            </w:r>
          </w:p>
        </w:tc>
        <w:tc>
          <w:tcPr>
            <w:tcW w:w="1701" w:type="dxa"/>
            <w:tcBorders>
              <w:bottom w:val="dotted" w:sz="4" w:space="0" w:color="auto"/>
            </w:tcBorders>
          </w:tcPr>
          <w:p w14:paraId="31DD6048" w14:textId="651B8E0B" w:rsidR="00006AA7" w:rsidRPr="00F23D33" w:rsidRDefault="00006AA7" w:rsidP="00006AA7">
            <w:pPr>
              <w:pStyle w:val="Tabulka"/>
              <w:rPr>
                <w:szCs w:val="22"/>
              </w:rPr>
            </w:pPr>
            <w:r w:rsidRPr="004266D5">
              <w:t xml:space="preserve"> 1 780 000,00 </w:t>
            </w:r>
          </w:p>
        </w:tc>
        <w:tc>
          <w:tcPr>
            <w:tcW w:w="1557" w:type="dxa"/>
            <w:tcBorders>
              <w:bottom w:val="dotted" w:sz="4" w:space="0" w:color="auto"/>
            </w:tcBorders>
          </w:tcPr>
          <w:p w14:paraId="14C373F7" w14:textId="6D251948" w:rsidR="00006AA7" w:rsidRPr="00F23D33" w:rsidRDefault="00006AA7" w:rsidP="00006AA7">
            <w:pPr>
              <w:pStyle w:val="Tabulka"/>
              <w:rPr>
                <w:szCs w:val="22"/>
              </w:rPr>
            </w:pPr>
            <w:r w:rsidRPr="004266D5">
              <w:t>2 153 800,00</w:t>
            </w:r>
          </w:p>
        </w:tc>
      </w:tr>
    </w:tbl>
    <w:p w14:paraId="432EEE7D" w14:textId="77777777" w:rsidR="0000551E" w:rsidRPr="00F23D33" w:rsidRDefault="0000551E" w:rsidP="00EC6856">
      <w:pPr>
        <w:spacing w:after="0"/>
        <w:rPr>
          <w:rFonts w:cs="Arial"/>
          <w:sz w:val="8"/>
          <w:szCs w:val="8"/>
        </w:rPr>
      </w:pPr>
    </w:p>
    <w:p w14:paraId="7A7FFC2F" w14:textId="50B0AAB7" w:rsidR="0000551E" w:rsidRPr="00006AA7" w:rsidRDefault="00006AA7" w:rsidP="00EC6856">
      <w:pPr>
        <w:spacing w:after="0"/>
        <w:rPr>
          <w:rFonts w:cs="Arial"/>
          <w:sz w:val="17"/>
          <w:szCs w:val="17"/>
        </w:rPr>
      </w:pPr>
      <w:r w:rsidRPr="00006AA7">
        <w:rPr>
          <w:rFonts w:cs="Arial"/>
          <w:sz w:val="17"/>
          <w:szCs w:val="17"/>
        </w:rPr>
        <w:t xml:space="preserve">*/ </w:t>
      </w:r>
      <w:r w:rsidR="0000551E" w:rsidRPr="00006AA7">
        <w:rPr>
          <w:rFonts w:cs="Arial"/>
          <w:sz w:val="17"/>
          <w:szCs w:val="17"/>
        </w:rPr>
        <w:t xml:space="preserve">Pozn.: </w:t>
      </w:r>
      <w:r w:rsidRPr="00006AA7">
        <w:rPr>
          <w:rFonts w:cs="Arial"/>
          <w:sz w:val="17"/>
          <w:szCs w:val="17"/>
        </w:rPr>
        <w:t>jedná se o rámcovou cenu, která bude čerpána postupně na měsíční bázi na základě schválených výkazů práce</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76C86409" w:rsidR="0000551E" w:rsidRPr="00006AA7" w:rsidRDefault="0000551E" w:rsidP="00006AA7">
            <w:pPr>
              <w:spacing w:after="0"/>
              <w:rPr>
                <w:rFonts w:cs="Arial"/>
                <w:bCs/>
                <w:color w:val="000000"/>
                <w:szCs w:val="22"/>
                <w:lang w:eastAsia="cs-CZ"/>
              </w:rPr>
            </w:pPr>
            <w:r w:rsidRPr="006C3557">
              <w:rPr>
                <w:rFonts w:cs="Arial"/>
                <w:b/>
                <w:bCs/>
                <w:color w:val="000000"/>
                <w:szCs w:val="22"/>
                <w:lang w:eastAsia="cs-CZ"/>
              </w:rPr>
              <w:t xml:space="preserve">Formát </w:t>
            </w:r>
            <w:r w:rsidRPr="00006AA7">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3C5FC03D" w:rsidR="0000551E" w:rsidRPr="006C3557" w:rsidRDefault="00006AA7"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DC6410D" w:rsidR="0000551E" w:rsidRPr="006C3557" w:rsidRDefault="00006AA7"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30D36B24" w:rsidR="0000551E" w:rsidRPr="006C3557" w:rsidRDefault="00006AA7"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006AA7">
        <w:trPr>
          <w:trHeight w:val="53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3"/>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1C31EF65" w:rsidR="0000551E" w:rsidRPr="006C3557" w:rsidRDefault="00006AA7"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78BB6806" w14:textId="7482D427" w:rsidR="0000551E" w:rsidRPr="006C3557" w:rsidRDefault="00156303"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173A29">
          <w:footerReference w:type="default" r:id="rId10"/>
          <w:pgSz w:w="11906" w:h="16838" w:code="9"/>
          <w:pgMar w:top="1560" w:right="1418" w:bottom="1135" w:left="992" w:header="567" w:footer="567" w:gutter="0"/>
          <w:pgNumType w:start="1"/>
          <w:cols w:space="708"/>
          <w:docGrid w:linePitch="360"/>
        </w:sectPr>
      </w:pPr>
    </w:p>
    <w:p w14:paraId="6FF20C0E" w14:textId="6C29C155"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52900" w:rsidRPr="00006AA7">
        <w:rPr>
          <w:rFonts w:cs="Arial"/>
          <w:b/>
          <w:caps/>
          <w:szCs w:val="22"/>
        </w:rPr>
        <w:t>Z</w:t>
      </w:r>
      <w:r w:rsidR="00006AA7" w:rsidRPr="00006AA7">
        <w:rPr>
          <w:rFonts w:cs="Arial"/>
          <w:b/>
          <w:caps/>
          <w:szCs w:val="22"/>
        </w:rPr>
        <w:t>28918</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1C30DB71" w:rsidR="00C20633" w:rsidRPr="006C3557" w:rsidRDefault="00006AA7" w:rsidP="00337DDA">
            <w:pPr>
              <w:pStyle w:val="Tabulka"/>
              <w:rPr>
                <w:szCs w:val="22"/>
              </w:rPr>
            </w:pPr>
            <w:r>
              <w:rPr>
                <w:szCs w:val="22"/>
              </w:rPr>
              <w:t>543</w:t>
            </w:r>
          </w:p>
        </w:tc>
      </w:tr>
    </w:tbl>
    <w:p w14:paraId="257E39F9" w14:textId="77777777" w:rsidR="0000551E" w:rsidRDefault="0000551E" w:rsidP="00401780">
      <w:pPr>
        <w:rPr>
          <w:rFonts w:cs="Arial"/>
          <w:szCs w:val="22"/>
        </w:rPr>
      </w:pPr>
    </w:p>
    <w:p w14:paraId="14530894" w14:textId="7B280E1E"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418E001C" w14:textId="41C461AF"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029C87DB" w14:textId="4AB29879"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77777777" w:rsidR="0000551E" w:rsidRPr="00F23D33" w:rsidRDefault="0000551E" w:rsidP="001E3C70">
            <w:pPr>
              <w:spacing w:after="0"/>
              <w:rPr>
                <w:rFonts w:cs="Arial"/>
                <w:color w:val="000000"/>
                <w:szCs w:val="22"/>
                <w:lang w:eastAsia="cs-CZ"/>
              </w:rPr>
            </w:pPr>
          </w:p>
        </w:tc>
      </w:tr>
    </w:tbl>
    <w:p w14:paraId="1A8B07AF" w14:textId="77777777" w:rsidR="00A13C0A" w:rsidRPr="004C756F" w:rsidRDefault="00A13C0A" w:rsidP="004C756F"/>
    <w:p w14:paraId="1044B3F1" w14:textId="4090324C" w:rsidR="0000551E" w:rsidRPr="00DF1760" w:rsidRDefault="0000551E" w:rsidP="001E3C70">
      <w:pPr>
        <w:pStyle w:val="Nadpis1"/>
        <w:numPr>
          <w:ilvl w:val="0"/>
          <w:numId w:val="11"/>
        </w:numPr>
        <w:tabs>
          <w:tab w:val="clear" w:pos="540"/>
        </w:tabs>
        <w:ind w:left="284" w:hanging="284"/>
        <w:rPr>
          <w:rFonts w:cs="Arial"/>
          <w:sz w:val="22"/>
          <w:szCs w:val="22"/>
        </w:rPr>
      </w:pPr>
      <w:bookmarkStart w:id="2" w:name="_Ref31627904"/>
      <w:r w:rsidRPr="00DF1760">
        <w:rPr>
          <w:rFonts w:cs="Arial"/>
          <w:sz w:val="22"/>
          <w:szCs w:val="22"/>
        </w:rPr>
        <w:t>Pracnost a cenová nabídka navrhovaného řešení</w:t>
      </w:r>
      <w:r w:rsidR="00CA68AD" w:rsidRPr="0036217E">
        <w:rPr>
          <w:rFonts w:cs="Arial"/>
          <w:color w:val="FF0000"/>
          <w:sz w:val="22"/>
          <w:szCs w:val="22"/>
        </w:rPr>
        <w:t>*</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5"/>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3969" w:type="dxa"/>
            <w:tcBorders>
              <w:top w:val="dotted" w:sz="4" w:space="0" w:color="auto"/>
              <w:left w:val="dotted" w:sz="4" w:space="0" w:color="auto"/>
            </w:tcBorders>
          </w:tcPr>
          <w:p w14:paraId="6634D16A" w14:textId="77777777" w:rsidR="0000551E" w:rsidRPr="00F23D33" w:rsidRDefault="0000551E" w:rsidP="00153C10">
            <w:pPr>
              <w:pStyle w:val="Tabulka"/>
              <w:rPr>
                <w:szCs w:val="22"/>
              </w:rPr>
            </w:pPr>
          </w:p>
        </w:tc>
        <w:tc>
          <w:tcPr>
            <w:tcW w:w="1275" w:type="dxa"/>
            <w:tcBorders>
              <w:top w:val="dotted" w:sz="4" w:space="0" w:color="auto"/>
            </w:tcBorders>
          </w:tcPr>
          <w:p w14:paraId="1352CEBD" w14:textId="77777777" w:rsidR="0000551E" w:rsidRPr="00F23D33" w:rsidRDefault="0000551E" w:rsidP="00153C10">
            <w:pPr>
              <w:pStyle w:val="Tabulka"/>
              <w:rPr>
                <w:szCs w:val="22"/>
              </w:rPr>
            </w:pPr>
          </w:p>
        </w:tc>
        <w:tc>
          <w:tcPr>
            <w:tcW w:w="1275" w:type="dxa"/>
            <w:tcBorders>
              <w:top w:val="dotted" w:sz="4" w:space="0" w:color="auto"/>
            </w:tcBorders>
          </w:tcPr>
          <w:p w14:paraId="6AD1EC78" w14:textId="77777777" w:rsidR="0000551E" w:rsidRPr="00F23D33" w:rsidRDefault="0000551E" w:rsidP="00153C10">
            <w:pPr>
              <w:pStyle w:val="Tabulka"/>
              <w:rPr>
                <w:szCs w:val="22"/>
              </w:rPr>
            </w:pPr>
          </w:p>
        </w:tc>
        <w:tc>
          <w:tcPr>
            <w:tcW w:w="1275" w:type="dxa"/>
            <w:tcBorders>
              <w:top w:val="dotted" w:sz="4" w:space="0" w:color="auto"/>
            </w:tcBorders>
          </w:tcPr>
          <w:p w14:paraId="1269A032" w14:textId="77777777" w:rsidR="0000551E" w:rsidRPr="00F23D33" w:rsidRDefault="0000551E" w:rsidP="00153C10">
            <w:pPr>
              <w:pStyle w:val="Tabulka"/>
              <w:rPr>
                <w:szCs w:val="22"/>
              </w:rPr>
            </w:pPr>
          </w:p>
        </w:tc>
      </w:tr>
      <w:tr w:rsidR="0000551E"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77777777" w:rsidR="0000551E" w:rsidRPr="00CB1115" w:rsidRDefault="0000551E" w:rsidP="00153C10">
            <w:pPr>
              <w:pStyle w:val="Tabulka"/>
              <w:rPr>
                <w:b/>
                <w:szCs w:val="22"/>
              </w:rPr>
            </w:pPr>
            <w:r w:rsidRPr="00CB1115">
              <w:rPr>
                <w:b/>
                <w:szCs w:val="22"/>
              </w:rPr>
              <w:t>Celkem:</w:t>
            </w:r>
          </w:p>
        </w:tc>
        <w:tc>
          <w:tcPr>
            <w:tcW w:w="1275" w:type="dxa"/>
            <w:tcBorders>
              <w:bottom w:val="dotted" w:sz="4" w:space="0" w:color="auto"/>
            </w:tcBorders>
          </w:tcPr>
          <w:p w14:paraId="481282DD" w14:textId="77777777" w:rsidR="0000551E" w:rsidRPr="00F23D33" w:rsidRDefault="0000551E" w:rsidP="00153C10">
            <w:pPr>
              <w:pStyle w:val="Tabulka"/>
              <w:rPr>
                <w:szCs w:val="22"/>
              </w:rPr>
            </w:pPr>
          </w:p>
        </w:tc>
        <w:tc>
          <w:tcPr>
            <w:tcW w:w="1275" w:type="dxa"/>
            <w:tcBorders>
              <w:bottom w:val="dotted" w:sz="4" w:space="0" w:color="auto"/>
            </w:tcBorders>
          </w:tcPr>
          <w:p w14:paraId="09332EC2" w14:textId="77777777" w:rsidR="0000551E" w:rsidRPr="00F23D33" w:rsidRDefault="0000551E" w:rsidP="00153C10">
            <w:pPr>
              <w:pStyle w:val="Tabulka"/>
              <w:rPr>
                <w:szCs w:val="22"/>
              </w:rPr>
            </w:pPr>
          </w:p>
        </w:tc>
        <w:tc>
          <w:tcPr>
            <w:tcW w:w="1275" w:type="dxa"/>
            <w:tcBorders>
              <w:bottom w:val="dotted" w:sz="4" w:space="0" w:color="auto"/>
            </w:tcBorders>
          </w:tcPr>
          <w:p w14:paraId="0B956D1F" w14:textId="77777777" w:rsidR="0000551E" w:rsidRPr="00F23D33" w:rsidRDefault="0000551E" w:rsidP="00153C10">
            <w:pPr>
              <w:pStyle w:val="Tabulka"/>
              <w:rPr>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1B506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1B5066">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1B5066">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1B5066">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1B5066">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20633" w:rsidRPr="006C3557" w14:paraId="29308217" w14:textId="77777777" w:rsidTr="004B7E3D">
        <w:trPr>
          <w:trHeight w:val="397"/>
        </w:trPr>
        <w:tc>
          <w:tcPr>
            <w:tcW w:w="710" w:type="dxa"/>
            <w:tcBorders>
              <w:right w:val="dotted" w:sz="4" w:space="0" w:color="auto"/>
            </w:tcBorders>
            <w:shd w:val="clear" w:color="auto" w:fill="auto"/>
            <w:noWrap/>
            <w:vAlign w:val="center"/>
          </w:tcPr>
          <w:p w14:paraId="41FEAF03" w14:textId="77777777" w:rsidR="00C20633" w:rsidRPr="006C3557" w:rsidRDefault="00C20633" w:rsidP="001B506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628CE9F8" w14:textId="77777777" w:rsidR="00C20633" w:rsidRPr="006C3557" w:rsidRDefault="00C20633" w:rsidP="001B5066">
            <w:pPr>
              <w:spacing w:after="0"/>
              <w:rPr>
                <w:rFonts w:cs="Arial"/>
                <w:color w:val="000000"/>
                <w:szCs w:val="22"/>
                <w:lang w:eastAsia="cs-CZ"/>
              </w:rPr>
            </w:pPr>
          </w:p>
        </w:tc>
        <w:tc>
          <w:tcPr>
            <w:tcW w:w="2797" w:type="dxa"/>
            <w:tcBorders>
              <w:left w:val="dotted" w:sz="4" w:space="0" w:color="auto"/>
            </w:tcBorders>
            <w:shd w:val="clear" w:color="auto" w:fill="auto"/>
            <w:noWrap/>
            <w:vAlign w:val="center"/>
          </w:tcPr>
          <w:p w14:paraId="52F8ADCD" w14:textId="77777777" w:rsidR="00C20633" w:rsidRPr="006C3557" w:rsidRDefault="00C20633" w:rsidP="001B5066">
            <w:pPr>
              <w:spacing w:after="0"/>
              <w:rPr>
                <w:rFonts w:cs="Arial"/>
                <w:color w:val="000000"/>
                <w:szCs w:val="22"/>
                <w:lang w:eastAsia="cs-CZ"/>
              </w:rPr>
            </w:pP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1B5066">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1B5066">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1B5066">
            <w:pPr>
              <w:spacing w:after="0"/>
              <w:rPr>
                <w:rFonts w:cs="Arial"/>
                <w:color w:val="000000"/>
                <w:szCs w:val="22"/>
                <w:lang w:eastAsia="cs-CZ"/>
              </w:rPr>
            </w:pPr>
          </w:p>
        </w:tc>
      </w:tr>
    </w:tbl>
    <w:p w14:paraId="78CC79FD" w14:textId="77777777" w:rsidR="00C20633" w:rsidRDefault="00C20633" w:rsidP="00926D78">
      <w:pPr>
        <w:rPr>
          <w:szCs w:val="22"/>
        </w:rPr>
      </w:pPr>
    </w:p>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6"/>
      </w:r>
    </w:p>
    <w:p w14:paraId="787D84A6" w14:textId="670EE305" w:rsidR="00B73048" w:rsidRPr="00EF5702" w:rsidRDefault="00B73048" w:rsidP="00B73048">
      <w:pPr>
        <w:rPr>
          <w:rFonts w:cs="Arial"/>
          <w:szCs w:val="22"/>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00551E" w:rsidRPr="00194CEC" w14:paraId="7C2A8897" w14:textId="77777777" w:rsidTr="004B7E3D">
        <w:trPr>
          <w:trHeight w:val="374"/>
          <w:tblHeader/>
        </w:trPr>
        <w:tc>
          <w:tcPr>
            <w:tcW w:w="2547" w:type="dxa"/>
            <w:tcBorders>
              <w:bottom w:val="single" w:sz="4" w:space="0" w:color="auto"/>
            </w:tcBorders>
            <w:vAlign w:val="center"/>
          </w:tcPr>
          <w:p w14:paraId="5A324CAC" w14:textId="77777777" w:rsidR="0000551E" w:rsidRPr="00194CEC" w:rsidRDefault="0000551E" w:rsidP="00153C10">
            <w:pPr>
              <w:rPr>
                <w:b/>
              </w:rPr>
            </w:pPr>
            <w:r>
              <w:rPr>
                <w:b/>
              </w:rPr>
              <w:t>Role</w:t>
            </w:r>
          </w:p>
        </w:tc>
        <w:tc>
          <w:tcPr>
            <w:tcW w:w="3402" w:type="dxa"/>
            <w:tcBorders>
              <w:bottom w:val="single" w:sz="4" w:space="0" w:color="auto"/>
            </w:tcBorders>
            <w:vAlign w:val="center"/>
          </w:tcPr>
          <w:p w14:paraId="56B456B2" w14:textId="77777777" w:rsidR="0000551E" w:rsidRPr="00194CEC" w:rsidRDefault="0000551E" w:rsidP="00153C10">
            <w:pPr>
              <w:rPr>
                <w:b/>
              </w:rPr>
            </w:pPr>
            <w:r>
              <w:rPr>
                <w:b/>
              </w:rPr>
              <w:t>Jméno</w:t>
            </w:r>
          </w:p>
        </w:tc>
        <w:tc>
          <w:tcPr>
            <w:tcW w:w="1701" w:type="dxa"/>
            <w:tcBorders>
              <w:bottom w:val="single" w:sz="4" w:space="0" w:color="auto"/>
            </w:tcBorders>
            <w:vAlign w:val="center"/>
          </w:tcPr>
          <w:p w14:paraId="5F6EE04D" w14:textId="77777777" w:rsidR="0000551E" w:rsidRPr="00194CEC" w:rsidRDefault="0000551E" w:rsidP="00153C10">
            <w:pPr>
              <w:rPr>
                <w:b/>
              </w:rPr>
            </w:pPr>
            <w:r w:rsidRPr="00194CEC">
              <w:rPr>
                <w:b/>
              </w:rPr>
              <w:t>Datum</w:t>
            </w:r>
          </w:p>
        </w:tc>
        <w:tc>
          <w:tcPr>
            <w:tcW w:w="2268" w:type="dxa"/>
            <w:tcBorders>
              <w:bottom w:val="single" w:sz="4" w:space="0" w:color="auto"/>
            </w:tcBorders>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17"/>
            </w:r>
          </w:p>
        </w:tc>
      </w:tr>
      <w:tr w:rsidR="0000551E" w14:paraId="112E05AA" w14:textId="77777777" w:rsidTr="004B7E3D">
        <w:trPr>
          <w:trHeight w:val="510"/>
        </w:trPr>
        <w:tc>
          <w:tcPr>
            <w:tcW w:w="2547" w:type="dxa"/>
            <w:tcBorders>
              <w:left w:val="dotted" w:sz="4" w:space="0" w:color="auto"/>
              <w:bottom w:val="dotted" w:sz="4" w:space="0" w:color="auto"/>
              <w:right w:val="dotted" w:sz="4" w:space="0" w:color="auto"/>
            </w:tcBorders>
            <w:vAlign w:val="center"/>
          </w:tcPr>
          <w:p w14:paraId="06C7155A" w14:textId="77777777" w:rsidR="0000551E" w:rsidRDefault="0000551E" w:rsidP="00153C10">
            <w:r>
              <w:t>Bezpečnostní garant</w:t>
            </w:r>
          </w:p>
        </w:tc>
        <w:tc>
          <w:tcPr>
            <w:tcW w:w="3402" w:type="dxa"/>
            <w:tcBorders>
              <w:left w:val="dotted" w:sz="4" w:space="0" w:color="auto"/>
              <w:bottom w:val="dotted" w:sz="4" w:space="0" w:color="auto"/>
              <w:right w:val="dotted" w:sz="4" w:space="0" w:color="auto"/>
            </w:tcBorders>
            <w:vAlign w:val="center"/>
          </w:tcPr>
          <w:p w14:paraId="1E8AC0FD" w14:textId="3FF5063B" w:rsidR="0000551E" w:rsidRDefault="00EC7E14" w:rsidP="00153C10">
            <w:r>
              <w:t>Karel Štefl</w:t>
            </w:r>
          </w:p>
        </w:tc>
        <w:tc>
          <w:tcPr>
            <w:tcW w:w="1701" w:type="dxa"/>
            <w:tcBorders>
              <w:left w:val="dotted" w:sz="4" w:space="0" w:color="auto"/>
              <w:bottom w:val="dotted" w:sz="4" w:space="0" w:color="auto"/>
              <w:right w:val="dotted" w:sz="4" w:space="0" w:color="auto"/>
            </w:tcBorders>
            <w:vAlign w:val="center"/>
          </w:tcPr>
          <w:p w14:paraId="4C1A7297" w14:textId="77777777" w:rsidR="0000551E" w:rsidRDefault="0000551E" w:rsidP="00153C10"/>
        </w:tc>
        <w:tc>
          <w:tcPr>
            <w:tcW w:w="2268" w:type="dxa"/>
            <w:tcBorders>
              <w:left w:val="dotted" w:sz="4" w:space="0" w:color="auto"/>
              <w:bottom w:val="dotted" w:sz="4" w:space="0" w:color="auto"/>
              <w:right w:val="dotted" w:sz="4" w:space="0" w:color="auto"/>
            </w:tcBorders>
            <w:vAlign w:val="center"/>
          </w:tcPr>
          <w:p w14:paraId="2DAAEC0A" w14:textId="77777777" w:rsidR="0000551E" w:rsidRDefault="0000551E" w:rsidP="00153C10"/>
        </w:tc>
      </w:tr>
      <w:tr w:rsidR="0000551E" w14:paraId="41BF8CC4" w14:textId="77777777"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14:paraId="2D9C0FEB" w14:textId="77777777" w:rsidR="0000551E" w:rsidRDefault="0000551E" w:rsidP="00153C10">
            <w:r>
              <w:t>Provozní garant</w:t>
            </w:r>
          </w:p>
        </w:tc>
        <w:tc>
          <w:tcPr>
            <w:tcW w:w="3402" w:type="dxa"/>
            <w:tcBorders>
              <w:top w:val="dotted" w:sz="4" w:space="0" w:color="auto"/>
              <w:left w:val="dotted" w:sz="4" w:space="0" w:color="auto"/>
              <w:bottom w:val="dotted" w:sz="4" w:space="0" w:color="auto"/>
              <w:right w:val="dotted" w:sz="4" w:space="0" w:color="auto"/>
            </w:tcBorders>
            <w:vAlign w:val="center"/>
          </w:tcPr>
          <w:p w14:paraId="571B76F2" w14:textId="6D462416" w:rsidR="0000551E" w:rsidRDefault="00EC7E14" w:rsidP="00153C10">
            <w:r>
              <w:t>Pavel Štětina</w:t>
            </w:r>
          </w:p>
        </w:tc>
        <w:tc>
          <w:tcPr>
            <w:tcW w:w="1701" w:type="dxa"/>
            <w:tcBorders>
              <w:top w:val="dotted" w:sz="4" w:space="0" w:color="auto"/>
              <w:left w:val="dotted" w:sz="4" w:space="0" w:color="auto"/>
              <w:bottom w:val="dotted" w:sz="4" w:space="0" w:color="auto"/>
              <w:right w:val="dotted" w:sz="4" w:space="0" w:color="auto"/>
            </w:tcBorders>
            <w:vAlign w:val="center"/>
          </w:tcPr>
          <w:p w14:paraId="53AF142E" w14:textId="77777777"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14:paraId="7EA6029F" w14:textId="77777777" w:rsidR="0000551E" w:rsidRDefault="0000551E" w:rsidP="00153C10"/>
        </w:tc>
      </w:tr>
      <w:tr w:rsidR="0000551E" w14:paraId="799F4351" w14:textId="77777777"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14:paraId="6C88108B" w14:textId="77777777" w:rsidR="0000551E" w:rsidRDefault="0000551E" w:rsidP="00153C10">
            <w:r>
              <w:t>Architekt</w:t>
            </w:r>
          </w:p>
        </w:tc>
        <w:tc>
          <w:tcPr>
            <w:tcW w:w="3402" w:type="dxa"/>
            <w:tcBorders>
              <w:top w:val="dotted" w:sz="4" w:space="0" w:color="auto"/>
              <w:left w:val="dotted" w:sz="4" w:space="0" w:color="auto"/>
              <w:bottom w:val="dotted" w:sz="4" w:space="0" w:color="auto"/>
              <w:right w:val="dotted" w:sz="4" w:space="0" w:color="auto"/>
            </w:tcBorders>
            <w:vAlign w:val="center"/>
          </w:tcPr>
          <w:p w14:paraId="3AEFA06E" w14:textId="77777777"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14:paraId="15EA6039" w14:textId="77777777"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14:paraId="5B7A3064" w14:textId="77777777" w:rsidR="0000551E" w:rsidRDefault="0000551E" w:rsidP="00153C10"/>
        </w:tc>
      </w:tr>
    </w:tbl>
    <w:p w14:paraId="5186C5EB" w14:textId="35D09185"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14:paraId="45CE232C" w14:textId="77777777" w:rsidR="00A13C0A" w:rsidRDefault="00A13C0A" w:rsidP="00875247">
      <w:pPr>
        <w:rPr>
          <w:rFonts w:cs="Arial"/>
          <w:szCs w:val="22"/>
        </w:rPr>
      </w:pPr>
    </w:p>
    <w:p w14:paraId="123AF49A" w14:textId="77777777" w:rsidR="004B7E3D" w:rsidRDefault="004B7E3D" w:rsidP="00875247">
      <w:pPr>
        <w:rPr>
          <w:rFonts w:cs="Arial"/>
          <w:szCs w:val="22"/>
        </w:rPr>
      </w:pPr>
    </w:p>
    <w:p w14:paraId="6BF2A83D" w14:textId="76E66D5D" w:rsidR="0000551E" w:rsidRPr="00EF5702" w:rsidRDefault="0000551E" w:rsidP="00A13C0A">
      <w:pPr>
        <w:pStyle w:val="Nadpis1"/>
        <w:keepNext w:val="0"/>
        <w:keepLines w:val="0"/>
        <w:numPr>
          <w:ilvl w:val="0"/>
          <w:numId w:val="11"/>
        </w:numPr>
        <w:tabs>
          <w:tab w:val="clear" w:pos="540"/>
        </w:tabs>
        <w:ind w:left="284" w:hanging="284"/>
        <w:rPr>
          <w:rFonts w:cs="Arial"/>
          <w:sz w:val="22"/>
          <w:szCs w:val="22"/>
        </w:rPr>
      </w:pPr>
      <w:r w:rsidRPr="00EF5702">
        <w:rPr>
          <w:rFonts w:cs="Arial"/>
          <w:sz w:val="22"/>
          <w:szCs w:val="22"/>
        </w:rPr>
        <w:lastRenderedPageBreak/>
        <w:t>Schválení</w:t>
      </w:r>
      <w:r w:rsidR="00CA68AD" w:rsidRPr="00EF5702">
        <w:rPr>
          <w:rFonts w:cs="Arial"/>
          <w:color w:val="FF0000"/>
          <w:sz w:val="22"/>
          <w:szCs w:val="22"/>
        </w:rPr>
        <w:t>*</w:t>
      </w:r>
    </w:p>
    <w:p w14:paraId="7E8C1D30" w14:textId="5A80E26F" w:rsidR="00245E72" w:rsidRPr="00245E72" w:rsidRDefault="00245E72" w:rsidP="00245E72">
      <w:pPr>
        <w:spacing w:before="60"/>
        <w:rPr>
          <w:szCs w:val="22"/>
        </w:rPr>
      </w:pPr>
      <w:r w:rsidRPr="00C617F0">
        <w:rPr>
          <w:szCs w:val="22"/>
        </w:rPr>
        <w:t>Věcný garant</w:t>
      </w:r>
      <w:r>
        <w:rPr>
          <w:szCs w:val="22"/>
        </w:rPr>
        <w:t xml:space="preserve"> svým podpisem potvrzuje svůj požadavek na realizaci změny za cenu uvedenou v bodu  </w:t>
      </w:r>
      <w:r w:rsidR="00B4289B">
        <w:rPr>
          <w:szCs w:val="22"/>
        </w:rPr>
        <w:fldChar w:fldCharType="begin"/>
      </w:r>
      <w:r w:rsidR="00B4289B">
        <w:rPr>
          <w:szCs w:val="22"/>
        </w:rPr>
        <w:instrText xml:space="preserve"> REF _Ref31627904 \r \h </w:instrText>
      </w:r>
      <w:r w:rsidR="00B4289B">
        <w:rPr>
          <w:szCs w:val="22"/>
        </w:rPr>
      </w:r>
      <w:r w:rsidR="00B4289B">
        <w:rPr>
          <w:szCs w:val="22"/>
        </w:rPr>
        <w:fldChar w:fldCharType="separate"/>
      </w:r>
      <w:r w:rsidR="00D668F4">
        <w:rPr>
          <w:szCs w:val="22"/>
        </w:rPr>
        <w:t>4</w:t>
      </w:r>
      <w:r w:rsidR="00B4289B">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4B7E3D">
        <w:trPr>
          <w:trHeight w:val="374"/>
          <w:tblHeader/>
        </w:trPr>
        <w:tc>
          <w:tcPr>
            <w:tcW w:w="3256" w:type="dxa"/>
            <w:tcBorders>
              <w:bottom w:val="single" w:sz="4" w:space="0" w:color="auto"/>
            </w:tcBorders>
            <w:vAlign w:val="center"/>
          </w:tcPr>
          <w:p w14:paraId="7B0E9D53" w14:textId="77777777" w:rsidR="0000551E" w:rsidRPr="00194CEC" w:rsidRDefault="0000551E" w:rsidP="00371CE8">
            <w:pPr>
              <w:rPr>
                <w:b/>
              </w:rPr>
            </w:pPr>
            <w:r>
              <w:rPr>
                <w:b/>
              </w:rPr>
              <w:t>Role</w:t>
            </w:r>
          </w:p>
        </w:tc>
        <w:tc>
          <w:tcPr>
            <w:tcW w:w="2835" w:type="dxa"/>
            <w:tcBorders>
              <w:bottom w:val="single" w:sz="4" w:space="0" w:color="auto"/>
            </w:tcBorders>
            <w:vAlign w:val="center"/>
          </w:tcPr>
          <w:p w14:paraId="7AB674C8" w14:textId="77777777" w:rsidR="0000551E" w:rsidRPr="00194CEC" w:rsidRDefault="0000551E" w:rsidP="00371CE8">
            <w:pPr>
              <w:rPr>
                <w:b/>
              </w:rPr>
            </w:pPr>
            <w:r>
              <w:rPr>
                <w:b/>
              </w:rPr>
              <w:t>Jméno</w:t>
            </w:r>
          </w:p>
        </w:tc>
        <w:tc>
          <w:tcPr>
            <w:tcW w:w="1559" w:type="dxa"/>
            <w:tcBorders>
              <w:bottom w:val="single" w:sz="4" w:space="0" w:color="auto"/>
            </w:tcBorders>
            <w:vAlign w:val="center"/>
          </w:tcPr>
          <w:p w14:paraId="44AB11C5" w14:textId="77777777" w:rsidR="0000551E" w:rsidRPr="00194CEC" w:rsidRDefault="0000551E" w:rsidP="00371CE8">
            <w:pPr>
              <w:rPr>
                <w:b/>
              </w:rPr>
            </w:pPr>
            <w:r w:rsidRPr="00194CEC">
              <w:rPr>
                <w:b/>
              </w:rPr>
              <w:t>Datum</w:t>
            </w:r>
          </w:p>
        </w:tc>
        <w:tc>
          <w:tcPr>
            <w:tcW w:w="2012" w:type="dxa"/>
            <w:tcBorders>
              <w:bottom w:val="single" w:sz="4" w:space="0" w:color="auto"/>
            </w:tcBorders>
            <w:vAlign w:val="center"/>
          </w:tcPr>
          <w:p w14:paraId="71D588CE" w14:textId="77777777" w:rsidR="0000551E" w:rsidRPr="00194CEC" w:rsidRDefault="0000551E" w:rsidP="00371CE8">
            <w:pPr>
              <w:rPr>
                <w:b/>
              </w:rPr>
            </w:pPr>
            <w:r w:rsidRPr="00194CEC">
              <w:rPr>
                <w:b/>
              </w:rPr>
              <w:t>Podpis</w:t>
            </w:r>
          </w:p>
        </w:tc>
      </w:tr>
      <w:tr w:rsidR="00EC7E14" w14:paraId="4F10F94A" w14:textId="77777777" w:rsidTr="004B7E3D">
        <w:trPr>
          <w:trHeight w:val="510"/>
        </w:trPr>
        <w:tc>
          <w:tcPr>
            <w:tcW w:w="3256" w:type="dxa"/>
            <w:tcBorders>
              <w:left w:val="dotted" w:sz="4" w:space="0" w:color="auto"/>
              <w:bottom w:val="dotted" w:sz="4" w:space="0" w:color="auto"/>
              <w:right w:val="dotted" w:sz="4" w:space="0" w:color="auto"/>
            </w:tcBorders>
            <w:vAlign w:val="center"/>
          </w:tcPr>
          <w:p w14:paraId="5AFBD80D" w14:textId="3DC20B02" w:rsidR="00EC7E14" w:rsidRDefault="00EC7E14" w:rsidP="00EC7E14">
            <w:r>
              <w:rPr>
                <w:szCs w:val="22"/>
              </w:rPr>
              <w:t>Žadatel</w:t>
            </w:r>
            <w:r w:rsidRPr="004C5DDA">
              <w:rPr>
                <w:szCs w:val="22"/>
              </w:rPr>
              <w:t>:</w:t>
            </w:r>
          </w:p>
        </w:tc>
        <w:tc>
          <w:tcPr>
            <w:tcW w:w="2835" w:type="dxa"/>
            <w:tcBorders>
              <w:left w:val="dotted" w:sz="4" w:space="0" w:color="auto"/>
              <w:bottom w:val="dotted" w:sz="4" w:space="0" w:color="auto"/>
              <w:right w:val="dotted" w:sz="4" w:space="0" w:color="auto"/>
            </w:tcBorders>
            <w:vAlign w:val="center"/>
          </w:tcPr>
          <w:p w14:paraId="0A9C4132" w14:textId="2AE2C400" w:rsidR="00EC7E14" w:rsidRDefault="00EC7E14" w:rsidP="00EC7E14">
            <w:r w:rsidRPr="00106778">
              <w:t>Václav Koubek</w:t>
            </w:r>
          </w:p>
        </w:tc>
        <w:tc>
          <w:tcPr>
            <w:tcW w:w="1559" w:type="dxa"/>
            <w:tcBorders>
              <w:left w:val="dotted" w:sz="4" w:space="0" w:color="auto"/>
              <w:bottom w:val="dotted" w:sz="4" w:space="0" w:color="auto"/>
              <w:right w:val="dotted" w:sz="4" w:space="0" w:color="auto"/>
            </w:tcBorders>
            <w:vAlign w:val="center"/>
          </w:tcPr>
          <w:p w14:paraId="277DBFCE" w14:textId="77777777" w:rsidR="00EC7E14" w:rsidRDefault="00EC7E14" w:rsidP="00EC7E14"/>
        </w:tc>
        <w:tc>
          <w:tcPr>
            <w:tcW w:w="2012" w:type="dxa"/>
            <w:tcBorders>
              <w:left w:val="dotted" w:sz="4" w:space="0" w:color="auto"/>
              <w:bottom w:val="dotted" w:sz="4" w:space="0" w:color="auto"/>
              <w:right w:val="dotted" w:sz="4" w:space="0" w:color="auto"/>
            </w:tcBorders>
            <w:vAlign w:val="center"/>
          </w:tcPr>
          <w:p w14:paraId="1E3414DC" w14:textId="77777777" w:rsidR="00EC7E14" w:rsidRDefault="00EC7E14" w:rsidP="00EC7E14"/>
        </w:tc>
      </w:tr>
      <w:tr w:rsidR="00EC7E14" w14:paraId="66DF73FD" w14:textId="77777777" w:rsidTr="004B7E3D">
        <w:trPr>
          <w:trHeight w:val="510"/>
        </w:trPr>
        <w:tc>
          <w:tcPr>
            <w:tcW w:w="3256" w:type="dxa"/>
            <w:tcBorders>
              <w:left w:val="dotted" w:sz="4" w:space="0" w:color="auto"/>
              <w:bottom w:val="dotted" w:sz="4" w:space="0" w:color="auto"/>
              <w:right w:val="dotted" w:sz="4" w:space="0" w:color="auto"/>
            </w:tcBorders>
            <w:vAlign w:val="center"/>
          </w:tcPr>
          <w:p w14:paraId="773D83D8" w14:textId="05436327" w:rsidR="00EC7E14" w:rsidRDefault="00EC7E14" w:rsidP="00EC7E14">
            <w:r>
              <w:t>Věcný garant</w:t>
            </w:r>
          </w:p>
        </w:tc>
        <w:tc>
          <w:tcPr>
            <w:tcW w:w="2835" w:type="dxa"/>
            <w:tcBorders>
              <w:left w:val="dotted" w:sz="4" w:space="0" w:color="auto"/>
              <w:bottom w:val="dotted" w:sz="4" w:space="0" w:color="auto"/>
              <w:right w:val="dotted" w:sz="4" w:space="0" w:color="auto"/>
            </w:tcBorders>
            <w:vAlign w:val="center"/>
          </w:tcPr>
          <w:p w14:paraId="0DF7EA96" w14:textId="0C2033DE" w:rsidR="00EC7E14" w:rsidRDefault="00EC7E14" w:rsidP="00EC7E14">
            <w:r>
              <w:t>Bukovský Jiří</w:t>
            </w:r>
          </w:p>
        </w:tc>
        <w:tc>
          <w:tcPr>
            <w:tcW w:w="1559" w:type="dxa"/>
            <w:tcBorders>
              <w:left w:val="dotted" w:sz="4" w:space="0" w:color="auto"/>
              <w:bottom w:val="dotted" w:sz="4" w:space="0" w:color="auto"/>
              <w:right w:val="dotted" w:sz="4" w:space="0" w:color="auto"/>
            </w:tcBorders>
            <w:vAlign w:val="center"/>
          </w:tcPr>
          <w:p w14:paraId="7AEF2C5E" w14:textId="77777777" w:rsidR="00EC7E14" w:rsidRDefault="00EC7E14" w:rsidP="00EC7E14"/>
        </w:tc>
        <w:tc>
          <w:tcPr>
            <w:tcW w:w="2012" w:type="dxa"/>
            <w:tcBorders>
              <w:left w:val="dotted" w:sz="4" w:space="0" w:color="auto"/>
              <w:bottom w:val="dotted" w:sz="4" w:space="0" w:color="auto"/>
              <w:right w:val="dotted" w:sz="4" w:space="0" w:color="auto"/>
            </w:tcBorders>
            <w:vAlign w:val="center"/>
          </w:tcPr>
          <w:p w14:paraId="448614F9" w14:textId="77777777" w:rsidR="00EC7E14" w:rsidRDefault="00EC7E14" w:rsidP="00EC7E14"/>
        </w:tc>
      </w:tr>
      <w:tr w:rsidR="00EC7E14" w14:paraId="1BA468C1" w14:textId="77777777" w:rsidTr="004B7E3D">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28E79968" w14:textId="26F76C12" w:rsidR="00EC7E14" w:rsidRDefault="00EC7E14" w:rsidP="00EC7E14">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14:paraId="57F503DF" w14:textId="289EDDB2" w:rsidR="00EC7E14" w:rsidRDefault="00EC7E14" w:rsidP="00EC7E14">
            <w:r>
              <w:t>Vladimír Velas</w:t>
            </w:r>
          </w:p>
        </w:tc>
        <w:tc>
          <w:tcPr>
            <w:tcW w:w="1559" w:type="dxa"/>
            <w:tcBorders>
              <w:top w:val="dotted" w:sz="4" w:space="0" w:color="auto"/>
              <w:left w:val="dotted" w:sz="4" w:space="0" w:color="auto"/>
              <w:bottom w:val="dotted" w:sz="4" w:space="0" w:color="auto"/>
              <w:right w:val="dotted" w:sz="4" w:space="0" w:color="auto"/>
            </w:tcBorders>
            <w:vAlign w:val="center"/>
          </w:tcPr>
          <w:p w14:paraId="6DA25AB9" w14:textId="77777777" w:rsidR="00EC7E14" w:rsidRDefault="00EC7E14" w:rsidP="00EC7E14"/>
        </w:tc>
        <w:tc>
          <w:tcPr>
            <w:tcW w:w="2012" w:type="dxa"/>
            <w:tcBorders>
              <w:top w:val="dotted" w:sz="4" w:space="0" w:color="auto"/>
              <w:left w:val="dotted" w:sz="4" w:space="0" w:color="auto"/>
              <w:bottom w:val="dotted" w:sz="4" w:space="0" w:color="auto"/>
              <w:right w:val="dotted" w:sz="4" w:space="0" w:color="auto"/>
            </w:tcBorders>
            <w:vAlign w:val="center"/>
          </w:tcPr>
          <w:p w14:paraId="087F6DD0" w14:textId="77777777" w:rsidR="00EC7E14" w:rsidRDefault="00EC7E14" w:rsidP="00EC7E14"/>
        </w:tc>
      </w:tr>
    </w:tbl>
    <w:p w14:paraId="25997A6F" w14:textId="45F0B98C"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14:paraId="2BBCF79C" w14:textId="145BF25A" w:rsidR="00242560" w:rsidRDefault="00242560" w:rsidP="007B64DF">
      <w:pPr>
        <w:pStyle w:val="RLTextlnkuslovan"/>
        <w:numPr>
          <w:ilvl w:val="0"/>
          <w:numId w:val="0"/>
        </w:numPr>
        <w:spacing w:after="0"/>
        <w:rPr>
          <w:sz w:val="16"/>
          <w:szCs w:val="16"/>
        </w:rPr>
      </w:pPr>
    </w:p>
    <w:p w14:paraId="484CA6D8" w14:textId="77777777" w:rsidR="00242560" w:rsidRPr="00242560" w:rsidRDefault="00242560" w:rsidP="00242560">
      <w:pPr>
        <w:rPr>
          <w:lang w:val="x-none" w:eastAsia="x-none"/>
        </w:rPr>
      </w:pPr>
    </w:p>
    <w:p w14:paraId="4113C1B7" w14:textId="6F72B694" w:rsidR="0000551E" w:rsidRDefault="0000551E" w:rsidP="007B64DF">
      <w:pPr>
        <w:pStyle w:val="RLTextlnkuslovan"/>
        <w:numPr>
          <w:ilvl w:val="0"/>
          <w:numId w:val="0"/>
        </w:numPr>
        <w:spacing w:after="0"/>
        <w:rPr>
          <w:rFonts w:cs="Arial"/>
          <w:szCs w:val="22"/>
          <w:lang w:val="cs-CZ"/>
        </w:rPr>
      </w:pPr>
    </w:p>
    <w:p w14:paraId="1ED34B4C" w14:textId="140D4817" w:rsidR="00006AA7" w:rsidRDefault="00006AA7" w:rsidP="007B64DF">
      <w:pPr>
        <w:pStyle w:val="RLTextlnkuslovan"/>
        <w:numPr>
          <w:ilvl w:val="0"/>
          <w:numId w:val="0"/>
        </w:numPr>
        <w:spacing w:after="0"/>
        <w:rPr>
          <w:rFonts w:cs="Arial"/>
          <w:szCs w:val="22"/>
          <w:lang w:val="cs-CZ"/>
        </w:rPr>
      </w:pPr>
    </w:p>
    <w:p w14:paraId="5C935373" w14:textId="7E8DB57B" w:rsidR="00006AA7" w:rsidRDefault="00006AA7" w:rsidP="007B64DF">
      <w:pPr>
        <w:pStyle w:val="RLTextlnkuslovan"/>
        <w:numPr>
          <w:ilvl w:val="0"/>
          <w:numId w:val="0"/>
        </w:numPr>
        <w:spacing w:after="0"/>
        <w:rPr>
          <w:rFonts w:cs="Arial"/>
          <w:szCs w:val="22"/>
          <w:lang w:val="cs-CZ"/>
        </w:rPr>
      </w:pPr>
    </w:p>
    <w:p w14:paraId="1D78397B" w14:textId="75422FFD" w:rsidR="00006AA7" w:rsidRDefault="00006AA7" w:rsidP="007B64DF">
      <w:pPr>
        <w:pStyle w:val="RLTextlnkuslovan"/>
        <w:numPr>
          <w:ilvl w:val="0"/>
          <w:numId w:val="0"/>
        </w:numPr>
        <w:spacing w:after="0"/>
        <w:rPr>
          <w:rFonts w:cs="Arial"/>
          <w:szCs w:val="22"/>
          <w:lang w:val="cs-CZ"/>
        </w:rPr>
      </w:pPr>
    </w:p>
    <w:p w14:paraId="0738006A" w14:textId="36BBB408" w:rsidR="00006AA7" w:rsidRDefault="00006AA7" w:rsidP="007B64DF">
      <w:pPr>
        <w:pStyle w:val="RLTextlnkuslovan"/>
        <w:numPr>
          <w:ilvl w:val="0"/>
          <w:numId w:val="0"/>
        </w:numPr>
        <w:spacing w:after="0"/>
        <w:rPr>
          <w:rFonts w:cs="Arial"/>
          <w:szCs w:val="22"/>
          <w:lang w:val="cs-CZ"/>
        </w:rPr>
      </w:pPr>
    </w:p>
    <w:p w14:paraId="59F6680D" w14:textId="11C5510B" w:rsidR="00006AA7" w:rsidRDefault="00006AA7" w:rsidP="007B64DF">
      <w:pPr>
        <w:pStyle w:val="RLTextlnkuslovan"/>
        <w:numPr>
          <w:ilvl w:val="0"/>
          <w:numId w:val="0"/>
        </w:numPr>
        <w:spacing w:after="0"/>
        <w:rPr>
          <w:rFonts w:cs="Arial"/>
          <w:szCs w:val="22"/>
          <w:lang w:val="cs-CZ"/>
        </w:rPr>
      </w:pPr>
    </w:p>
    <w:p w14:paraId="59C2C7D2" w14:textId="00787652" w:rsidR="00006AA7" w:rsidRDefault="00006AA7" w:rsidP="007B64DF">
      <w:pPr>
        <w:pStyle w:val="RLTextlnkuslovan"/>
        <w:numPr>
          <w:ilvl w:val="0"/>
          <w:numId w:val="0"/>
        </w:numPr>
        <w:spacing w:after="0"/>
        <w:rPr>
          <w:rFonts w:cs="Arial"/>
          <w:szCs w:val="22"/>
          <w:lang w:val="cs-CZ"/>
        </w:rPr>
      </w:pPr>
    </w:p>
    <w:p w14:paraId="285FCF94" w14:textId="77777777" w:rsidR="00006AA7" w:rsidRPr="008F29B6" w:rsidRDefault="00006AA7"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1"/>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A861C" w16cid:durableId="22638B96"/>
  <w16cid:commentId w16cid:paraId="77D7A614" w16cid:durableId="22638BBC"/>
  <w16cid:commentId w16cid:paraId="270B392A" w16cid:durableId="229223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9C31F" w14:textId="77777777" w:rsidR="009F414E" w:rsidRDefault="009F414E" w:rsidP="0000551E">
      <w:pPr>
        <w:spacing w:after="0"/>
      </w:pPr>
      <w:r>
        <w:separator/>
      </w:r>
    </w:p>
  </w:endnote>
  <w:endnote w:type="continuationSeparator" w:id="0">
    <w:p w14:paraId="676A78A0" w14:textId="77777777" w:rsidR="009F414E" w:rsidRDefault="009F414E" w:rsidP="0000551E">
      <w:pPr>
        <w:spacing w:after="0"/>
      </w:pPr>
      <w:r>
        <w:continuationSeparator/>
      </w:r>
    </w:p>
  </w:endnote>
  <w:endnote w:id="1">
    <w:p w14:paraId="1D8B9D0E" w14:textId="77777777" w:rsidR="007842DB" w:rsidRPr="00E56B5D" w:rsidRDefault="007842D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7842DB" w:rsidRDefault="007842D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7842DB" w:rsidRPr="00E56B5D" w:rsidRDefault="007842D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7842DB" w:rsidRPr="00E56B5D" w:rsidRDefault="007842D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7842DB" w:rsidRPr="00E56B5D" w:rsidRDefault="007842D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7842DB" w:rsidRPr="00E56B5D" w:rsidRDefault="007842D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7842DB" w:rsidRPr="00E56B5D" w:rsidRDefault="007842D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7842DB" w:rsidRPr="00E56B5D" w:rsidRDefault="007842D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7D0A3526" w:rsidR="007842DB" w:rsidRPr="00E56B5D" w:rsidRDefault="007842DB"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0">
    <w:p w14:paraId="0F9974DE" w14:textId="268D8F80" w:rsidR="007842DB" w:rsidRPr="007945D1" w:rsidRDefault="007842DB">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78947860" w14:textId="77777777" w:rsidR="007842DB" w:rsidRPr="00E56B5D" w:rsidRDefault="007842D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2">
    <w:p w14:paraId="72DAE81E" w14:textId="77777777" w:rsidR="007842DB" w:rsidRPr="00E56B5D" w:rsidRDefault="007842D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3">
    <w:p w14:paraId="5307C0CE" w14:textId="77777777" w:rsidR="007842DB" w:rsidRPr="00E56B5D" w:rsidRDefault="007842DB"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4">
    <w:p w14:paraId="6B7C8D0E" w14:textId="77777777" w:rsidR="007842DB" w:rsidRPr="00E56B5D" w:rsidRDefault="007842D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5">
    <w:p w14:paraId="243C3358" w14:textId="77777777" w:rsidR="007842DB" w:rsidRPr="00E56B5D" w:rsidRDefault="007842DB"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6">
    <w:p w14:paraId="4194B5E0" w14:textId="75F5C1AA" w:rsidR="007842DB" w:rsidRPr="00E56B5D" w:rsidRDefault="007842D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7">
    <w:p w14:paraId="01121717" w14:textId="77777777" w:rsidR="007842DB" w:rsidRDefault="007842DB">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5ECAB56D" w:rsidR="007842DB" w:rsidRPr="00CC2560" w:rsidRDefault="007842D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5596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5966">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5AE5E4EE" w:rsidR="007842DB" w:rsidRPr="00CC2560" w:rsidRDefault="007842D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5596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5966">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6E58B50E" w:rsidR="007842DB" w:rsidRPr="00EF7DC4" w:rsidRDefault="007842DB"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w:t>
    </w:r>
    <w:r>
      <w:rPr>
        <w:sz w:val="16"/>
        <w:szCs w:val="16"/>
      </w:rPr>
      <w:t>1</w:t>
    </w:r>
    <w:r w:rsidRPr="00EF5702">
      <w:rPr>
        <w:sz w:val="16"/>
        <w:szCs w:val="16"/>
      </w:rPr>
      <w:t>.</w:t>
    </w:r>
    <w:r>
      <w:rPr>
        <w:sz w:val="16"/>
        <w:szCs w:val="16"/>
      </w:rPr>
      <w:t>2</w:t>
    </w:r>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55966">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55966">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4413" w14:textId="77777777" w:rsidR="009F414E" w:rsidRDefault="009F414E" w:rsidP="0000551E">
      <w:pPr>
        <w:spacing w:after="0"/>
      </w:pPr>
      <w:r>
        <w:separator/>
      </w:r>
    </w:p>
  </w:footnote>
  <w:footnote w:type="continuationSeparator" w:id="0">
    <w:p w14:paraId="69D35DCF" w14:textId="77777777" w:rsidR="009F414E" w:rsidRDefault="009F414E" w:rsidP="0000551E">
      <w:pPr>
        <w:spacing w:after="0"/>
      </w:pPr>
      <w:r>
        <w:continuationSeparator/>
      </w:r>
    </w:p>
  </w:footnote>
  <w:footnote w:id="1">
    <w:p w14:paraId="30B3030B" w14:textId="43183A84" w:rsidR="007842DB" w:rsidRDefault="007842DB">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14:paraId="69B713C5" w14:textId="273A5120" w:rsidR="007842DB" w:rsidRPr="00E21D93" w:rsidRDefault="007842DB">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5AA05C8B" w:rsidR="007842DB" w:rsidRPr="003315A8" w:rsidRDefault="007842DB"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BC385FF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A42F9A"/>
    <w:multiLevelType w:val="hybridMultilevel"/>
    <w:tmpl w:val="A83A5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BE0731"/>
    <w:multiLevelType w:val="hybridMultilevel"/>
    <w:tmpl w:val="09FEA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710A9E"/>
    <w:multiLevelType w:val="hybridMultilevel"/>
    <w:tmpl w:val="061EF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547DE8"/>
    <w:multiLevelType w:val="hybridMultilevel"/>
    <w:tmpl w:val="FE42B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365710"/>
    <w:multiLevelType w:val="hybridMultilevel"/>
    <w:tmpl w:val="7A5CB9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7"/>
  </w:num>
  <w:num w:numId="31">
    <w:abstractNumId w:val="1"/>
  </w:num>
  <w:num w:numId="32">
    <w:abstractNumId w:val="4"/>
  </w:num>
  <w:num w:numId="33">
    <w:abstractNumId w:val="1"/>
  </w:num>
  <w:num w:numId="34">
    <w:abstractNumId w:val="1"/>
  </w:num>
  <w:num w:numId="35">
    <w:abstractNumId w:val="1"/>
  </w:num>
  <w:num w:numId="36">
    <w:abstractNumId w:val="1"/>
  </w:num>
  <w:num w:numId="37">
    <w:abstractNumId w:val="1"/>
  </w:num>
  <w:num w:numId="38">
    <w:abstractNumId w:val="15"/>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8"/>
  </w:num>
  <w:num w:numId="52">
    <w:abstractNumId w:val="1"/>
  </w:num>
  <w:num w:numId="53">
    <w:abstractNumId w:val="1"/>
  </w:num>
  <w:num w:numId="54">
    <w:abstractNumId w:val="11"/>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6"/>
  </w:num>
  <w:num w:numId="64">
    <w:abstractNumId w:val="14"/>
  </w:num>
  <w:num w:numId="65">
    <w:abstractNumId w:val="19"/>
  </w:num>
  <w:num w:numId="66">
    <w:abstractNumId w:val="10"/>
  </w:num>
  <w:num w:numId="67">
    <w:abstractNumId w:val="1"/>
  </w:num>
  <w:num w:numId="68">
    <w:abstractNumId w:val="1"/>
  </w:num>
  <w:num w:numId="69">
    <w:abstractNumId w:val="1"/>
  </w:num>
  <w:num w:numId="70">
    <w:abstractNumId w:val="13"/>
  </w:num>
  <w:num w:numId="71">
    <w:abstractNumId w:val="3"/>
  </w:num>
  <w:num w:numId="72">
    <w:abstractNumId w:val="17"/>
  </w:num>
  <w:num w:numId="73">
    <w:abstractNumId w:val="12"/>
  </w:num>
  <w:num w:numId="74">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6AA7"/>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452D"/>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9621E"/>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3472"/>
    <w:rsid w:val="001037F6"/>
    <w:rsid w:val="00104A7E"/>
    <w:rsid w:val="00106778"/>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5B87"/>
    <w:rsid w:val="00137FC3"/>
    <w:rsid w:val="00140D7C"/>
    <w:rsid w:val="001422BC"/>
    <w:rsid w:val="001444E5"/>
    <w:rsid w:val="00145FF2"/>
    <w:rsid w:val="0014616B"/>
    <w:rsid w:val="0014630E"/>
    <w:rsid w:val="00150237"/>
    <w:rsid w:val="00150A5B"/>
    <w:rsid w:val="00152900"/>
    <w:rsid w:val="00152E30"/>
    <w:rsid w:val="00153806"/>
    <w:rsid w:val="00153C10"/>
    <w:rsid w:val="00154837"/>
    <w:rsid w:val="00156303"/>
    <w:rsid w:val="00157030"/>
    <w:rsid w:val="00160B68"/>
    <w:rsid w:val="0016171A"/>
    <w:rsid w:val="0016270D"/>
    <w:rsid w:val="0016573F"/>
    <w:rsid w:val="0016660D"/>
    <w:rsid w:val="00166B75"/>
    <w:rsid w:val="00166E4C"/>
    <w:rsid w:val="00167BDB"/>
    <w:rsid w:val="0017119F"/>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066"/>
    <w:rsid w:val="001B59C1"/>
    <w:rsid w:val="001B5B62"/>
    <w:rsid w:val="001B7D19"/>
    <w:rsid w:val="001C0A45"/>
    <w:rsid w:val="001C277E"/>
    <w:rsid w:val="001C2D39"/>
    <w:rsid w:val="001C4C0B"/>
    <w:rsid w:val="001C6B93"/>
    <w:rsid w:val="001C7A6B"/>
    <w:rsid w:val="001D0604"/>
    <w:rsid w:val="001D1AA1"/>
    <w:rsid w:val="001E17C9"/>
    <w:rsid w:val="001E3C70"/>
    <w:rsid w:val="001E419F"/>
    <w:rsid w:val="001E6635"/>
    <w:rsid w:val="001E7B86"/>
    <w:rsid w:val="001F0E4E"/>
    <w:rsid w:val="001F177F"/>
    <w:rsid w:val="001F2E58"/>
    <w:rsid w:val="001F4C72"/>
    <w:rsid w:val="001F7DA3"/>
    <w:rsid w:val="00207B75"/>
    <w:rsid w:val="00210895"/>
    <w:rsid w:val="00211559"/>
    <w:rsid w:val="002123D3"/>
    <w:rsid w:val="0021600F"/>
    <w:rsid w:val="002255E9"/>
    <w:rsid w:val="00225DA6"/>
    <w:rsid w:val="002273D3"/>
    <w:rsid w:val="002300B6"/>
    <w:rsid w:val="0023044A"/>
    <w:rsid w:val="00230B57"/>
    <w:rsid w:val="0023492B"/>
    <w:rsid w:val="00234F76"/>
    <w:rsid w:val="00235981"/>
    <w:rsid w:val="00236F99"/>
    <w:rsid w:val="00242077"/>
    <w:rsid w:val="002421CB"/>
    <w:rsid w:val="00242560"/>
    <w:rsid w:val="00242E87"/>
    <w:rsid w:val="002432D2"/>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4328"/>
    <w:rsid w:val="00255966"/>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4C4B"/>
    <w:rsid w:val="00285F9D"/>
    <w:rsid w:val="0028652D"/>
    <w:rsid w:val="002867FE"/>
    <w:rsid w:val="0028799E"/>
    <w:rsid w:val="002956AD"/>
    <w:rsid w:val="00296A7C"/>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7957"/>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17E"/>
    <w:rsid w:val="003622E0"/>
    <w:rsid w:val="00362D0D"/>
    <w:rsid w:val="00363409"/>
    <w:rsid w:val="003637D7"/>
    <w:rsid w:val="00371CE8"/>
    <w:rsid w:val="00372419"/>
    <w:rsid w:val="003728F1"/>
    <w:rsid w:val="00372AE7"/>
    <w:rsid w:val="0037598C"/>
    <w:rsid w:val="00385D40"/>
    <w:rsid w:val="0038703A"/>
    <w:rsid w:val="00387519"/>
    <w:rsid w:val="00387F5C"/>
    <w:rsid w:val="00390A58"/>
    <w:rsid w:val="00390EB2"/>
    <w:rsid w:val="0039112C"/>
    <w:rsid w:val="003949F9"/>
    <w:rsid w:val="00394E3E"/>
    <w:rsid w:val="00397293"/>
    <w:rsid w:val="003A48D8"/>
    <w:rsid w:val="003A5846"/>
    <w:rsid w:val="003A6EEF"/>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380E"/>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2C9A"/>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2742A"/>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4D3"/>
    <w:rsid w:val="005F4304"/>
    <w:rsid w:val="005F5218"/>
    <w:rsid w:val="0060065D"/>
    <w:rsid w:val="00601CB2"/>
    <w:rsid w:val="006033CF"/>
    <w:rsid w:val="006055FA"/>
    <w:rsid w:val="00607659"/>
    <w:rsid w:val="0061023B"/>
    <w:rsid w:val="00610B8C"/>
    <w:rsid w:val="00611070"/>
    <w:rsid w:val="00613870"/>
    <w:rsid w:val="006147BF"/>
    <w:rsid w:val="006156B9"/>
    <w:rsid w:val="006172E7"/>
    <w:rsid w:val="00617642"/>
    <w:rsid w:val="0062182F"/>
    <w:rsid w:val="00623E2B"/>
    <w:rsid w:val="00624CD0"/>
    <w:rsid w:val="00627135"/>
    <w:rsid w:val="00627C8A"/>
    <w:rsid w:val="006304E2"/>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06A6"/>
    <w:rsid w:val="00662C76"/>
    <w:rsid w:val="00663C4D"/>
    <w:rsid w:val="00665294"/>
    <w:rsid w:val="00665970"/>
    <w:rsid w:val="006710DF"/>
    <w:rsid w:val="0068246F"/>
    <w:rsid w:val="0068286D"/>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42DB"/>
    <w:rsid w:val="007850B0"/>
    <w:rsid w:val="007858FB"/>
    <w:rsid w:val="00785F4C"/>
    <w:rsid w:val="007864D9"/>
    <w:rsid w:val="007876AB"/>
    <w:rsid w:val="007945D1"/>
    <w:rsid w:val="007945E9"/>
    <w:rsid w:val="0079688E"/>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CDB"/>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3080"/>
    <w:rsid w:val="00965687"/>
    <w:rsid w:val="0097063F"/>
    <w:rsid w:val="00971D4E"/>
    <w:rsid w:val="00972797"/>
    <w:rsid w:val="00973110"/>
    <w:rsid w:val="0097389A"/>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E0666"/>
    <w:rsid w:val="009E2187"/>
    <w:rsid w:val="009E5CAE"/>
    <w:rsid w:val="009E655F"/>
    <w:rsid w:val="009F1C53"/>
    <w:rsid w:val="009F3F3D"/>
    <w:rsid w:val="009F414E"/>
    <w:rsid w:val="009F4F27"/>
    <w:rsid w:val="009F4FA0"/>
    <w:rsid w:val="009F5FB9"/>
    <w:rsid w:val="009F6F9A"/>
    <w:rsid w:val="00A01751"/>
    <w:rsid w:val="00A0248F"/>
    <w:rsid w:val="00A0314B"/>
    <w:rsid w:val="00A03C34"/>
    <w:rsid w:val="00A050D5"/>
    <w:rsid w:val="00A05A6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2F18"/>
    <w:rsid w:val="00B036CC"/>
    <w:rsid w:val="00B037F7"/>
    <w:rsid w:val="00B05314"/>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4289B"/>
    <w:rsid w:val="00B44270"/>
    <w:rsid w:val="00B44C63"/>
    <w:rsid w:val="00B52244"/>
    <w:rsid w:val="00B53784"/>
    <w:rsid w:val="00B53F37"/>
    <w:rsid w:val="00B54E46"/>
    <w:rsid w:val="00B55225"/>
    <w:rsid w:val="00B568CB"/>
    <w:rsid w:val="00B603A8"/>
    <w:rsid w:val="00B6050B"/>
    <w:rsid w:val="00B610B7"/>
    <w:rsid w:val="00B62254"/>
    <w:rsid w:val="00B64B1F"/>
    <w:rsid w:val="00B64EBD"/>
    <w:rsid w:val="00B65DEF"/>
    <w:rsid w:val="00B660AC"/>
    <w:rsid w:val="00B73048"/>
    <w:rsid w:val="00B73768"/>
    <w:rsid w:val="00B74774"/>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BEC"/>
    <w:rsid w:val="00BA2DBD"/>
    <w:rsid w:val="00BA3EF2"/>
    <w:rsid w:val="00BA58A8"/>
    <w:rsid w:val="00BA720B"/>
    <w:rsid w:val="00BB0BE5"/>
    <w:rsid w:val="00BB1372"/>
    <w:rsid w:val="00BB3207"/>
    <w:rsid w:val="00BB48FE"/>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480E"/>
    <w:rsid w:val="00D55D50"/>
    <w:rsid w:val="00D60F9C"/>
    <w:rsid w:val="00D626BD"/>
    <w:rsid w:val="00D6679E"/>
    <w:rsid w:val="00D668F4"/>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C7E14"/>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5702"/>
    <w:rsid w:val="00EF7DC4"/>
    <w:rsid w:val="00F00BC4"/>
    <w:rsid w:val="00F01C1B"/>
    <w:rsid w:val="00F030EC"/>
    <w:rsid w:val="00F0423F"/>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532A"/>
    <w:rsid w:val="00FD5745"/>
    <w:rsid w:val="00FD5E21"/>
    <w:rsid w:val="00FD5FB6"/>
    <w:rsid w:val="00FD66ED"/>
    <w:rsid w:val="00FD786C"/>
    <w:rsid w:val="00FE0D02"/>
    <w:rsid w:val="00FE3315"/>
    <w:rsid w:val="00FE4248"/>
    <w:rsid w:val="00FE46BD"/>
    <w:rsid w:val="00FE63E8"/>
    <w:rsid w:val="00FF04BA"/>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uiPriority w:val="9"/>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iPriority w:val="9"/>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iPriority w:val="9"/>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iPriority w:val="9"/>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iPriority w:val="9"/>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iPriority w:val="9"/>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iPriority w:val="9"/>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tabulka0">
    <w:name w:val="tabulka"/>
    <w:basedOn w:val="Normln"/>
    <w:rsid w:val="003E380E"/>
    <w:pPr>
      <w:autoSpaceDE w:val="0"/>
      <w:autoSpaceDN w:val="0"/>
      <w:spacing w:before="60"/>
    </w:pPr>
    <w:rPr>
      <w:rFonts w:eastAsiaTheme="minorHAnsi" w:cs="Arial"/>
      <w:sz w:val="18"/>
      <w:szCs w:val="18"/>
      <w:lang w:eastAsia="cs-CZ"/>
    </w:rPr>
  </w:style>
  <w:style w:type="paragraph" w:customStyle="1" w:styleId="tabulkanadpis">
    <w:name w:val="tabulkanadpis"/>
    <w:basedOn w:val="Normln"/>
    <w:rsid w:val="003E380E"/>
    <w:pPr>
      <w:autoSpaceDE w:val="0"/>
      <w:autoSpaceDN w:val="0"/>
      <w:spacing w:before="60"/>
    </w:pPr>
    <w:rPr>
      <w:rFonts w:eastAsiaTheme="minorHAnsi"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526C7"/>
    <w:rsid w:val="00090B60"/>
    <w:rsid w:val="00095E8D"/>
    <w:rsid w:val="000B6655"/>
    <w:rsid w:val="000E5032"/>
    <w:rsid w:val="00127E98"/>
    <w:rsid w:val="00131738"/>
    <w:rsid w:val="00153916"/>
    <w:rsid w:val="00196A81"/>
    <w:rsid w:val="001B32E8"/>
    <w:rsid w:val="001B3DDC"/>
    <w:rsid w:val="001F22CF"/>
    <w:rsid w:val="0024235D"/>
    <w:rsid w:val="002619D6"/>
    <w:rsid w:val="00280017"/>
    <w:rsid w:val="00286039"/>
    <w:rsid w:val="002F094F"/>
    <w:rsid w:val="003471EF"/>
    <w:rsid w:val="00360737"/>
    <w:rsid w:val="0037109B"/>
    <w:rsid w:val="003741B4"/>
    <w:rsid w:val="003A6879"/>
    <w:rsid w:val="003B7DF5"/>
    <w:rsid w:val="003D6B01"/>
    <w:rsid w:val="003F407B"/>
    <w:rsid w:val="00454966"/>
    <w:rsid w:val="004B3EFF"/>
    <w:rsid w:val="004B4B76"/>
    <w:rsid w:val="004C07D6"/>
    <w:rsid w:val="00503CB7"/>
    <w:rsid w:val="00504451"/>
    <w:rsid w:val="00535D15"/>
    <w:rsid w:val="00547CF6"/>
    <w:rsid w:val="005E620A"/>
    <w:rsid w:val="0060300C"/>
    <w:rsid w:val="0063652F"/>
    <w:rsid w:val="0069033B"/>
    <w:rsid w:val="006B6BB5"/>
    <w:rsid w:val="006C764B"/>
    <w:rsid w:val="007343EB"/>
    <w:rsid w:val="00762A46"/>
    <w:rsid w:val="007B57A0"/>
    <w:rsid w:val="007F3BFB"/>
    <w:rsid w:val="008754C5"/>
    <w:rsid w:val="008803C2"/>
    <w:rsid w:val="008E5E3D"/>
    <w:rsid w:val="009071F9"/>
    <w:rsid w:val="00914BB6"/>
    <w:rsid w:val="009B3045"/>
    <w:rsid w:val="009B46E2"/>
    <w:rsid w:val="00A26A5C"/>
    <w:rsid w:val="00A32486"/>
    <w:rsid w:val="00A473F0"/>
    <w:rsid w:val="00A52B03"/>
    <w:rsid w:val="00A71011"/>
    <w:rsid w:val="00AA188B"/>
    <w:rsid w:val="00B23DDF"/>
    <w:rsid w:val="00B57940"/>
    <w:rsid w:val="00BB398A"/>
    <w:rsid w:val="00BC48CD"/>
    <w:rsid w:val="00BE0AC8"/>
    <w:rsid w:val="00BE19EB"/>
    <w:rsid w:val="00C0474C"/>
    <w:rsid w:val="00D125DC"/>
    <w:rsid w:val="00D155C5"/>
    <w:rsid w:val="00D62B92"/>
    <w:rsid w:val="00D73526"/>
    <w:rsid w:val="00D76A71"/>
    <w:rsid w:val="00D82DBD"/>
    <w:rsid w:val="00E10142"/>
    <w:rsid w:val="00E3363E"/>
    <w:rsid w:val="00E44389"/>
    <w:rsid w:val="00E55EC6"/>
    <w:rsid w:val="00E5645E"/>
    <w:rsid w:val="00E63C7F"/>
    <w:rsid w:val="00E71314"/>
    <w:rsid w:val="00E96FAD"/>
    <w:rsid w:val="00E97DD5"/>
    <w:rsid w:val="00EC2B4B"/>
    <w:rsid w:val="00ED3756"/>
    <w:rsid w:val="00ED44BD"/>
    <w:rsid w:val="00F06909"/>
    <w:rsid w:val="00F16577"/>
    <w:rsid w:val="00F24EE6"/>
    <w:rsid w:val="00F366FE"/>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9F31-4305-4095-895A-488DB483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6</Pages>
  <Words>1057</Words>
  <Characters>6238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2020-11-05T17:50:00Z</cp:lastPrinted>
  <dcterms:created xsi:type="dcterms:W3CDTF">2020-11-27T10:10:00Z</dcterms:created>
  <dcterms:modified xsi:type="dcterms:W3CDTF">2020-11-27T10:10:00Z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