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6ADBB5FA"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94675B">
        <w:rPr>
          <w:rFonts w:ascii="Arial" w:hAnsi="Arial" w:cs="Arial"/>
          <w:sz w:val="36"/>
          <w:szCs w:val="36"/>
        </w:rPr>
        <w:t>2020</w:t>
      </w:r>
      <w:r w:rsidRPr="0094437C">
        <w:rPr>
          <w:rFonts w:ascii="Arial" w:hAnsi="Arial" w:cs="Arial"/>
          <w:sz w:val="36"/>
          <w:szCs w:val="36"/>
        </w:rPr>
        <w:t xml:space="preserve"> / </w:t>
      </w:r>
      <w:r w:rsidR="0094675B">
        <w:rPr>
          <w:rFonts w:ascii="Arial" w:hAnsi="Arial" w:cs="Arial"/>
          <w:sz w:val="36"/>
          <w:szCs w:val="36"/>
        </w:rPr>
        <w:t>09516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131B5397" w:rsidR="00700D7B" w:rsidRPr="00C245AE" w:rsidRDefault="0094675B" w:rsidP="000B5961">
            <w:pPr>
              <w:pStyle w:val="cpTabulkasmluvnistrany"/>
              <w:framePr w:hSpace="0" w:wrap="auto" w:vAnchor="margin" w:hAnchor="text" w:yAlign="inline"/>
              <w:spacing w:after="60"/>
            </w:pPr>
            <w:r>
              <w:t>Ing. Miroslavem Štěpánem, ředitelem divize státní poštovní služby</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0E769B90" w:rsidR="00700D7B" w:rsidRPr="00C245AE" w:rsidRDefault="00EF787F"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1D4BFB72" w:rsidR="00700D7B" w:rsidRPr="00C245AE" w:rsidRDefault="00EF787F"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4C937A6D" w:rsidR="00700D7B" w:rsidRPr="00C245AE" w:rsidRDefault="00EF787F"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3B7EA40B" w:rsidR="00700D7B" w:rsidRPr="00C245AE" w:rsidRDefault="00EF787F"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422C8E00" w:rsidR="00700D7B" w:rsidRPr="00C245AE" w:rsidRDefault="00700D7B" w:rsidP="000B5961">
            <w:pPr>
              <w:pStyle w:val="cpTabulkasmluvnistrany"/>
              <w:framePr w:hSpace="0" w:wrap="auto" w:vAnchor="margin" w:hAnchor="text" w:yAlign="inline"/>
              <w:spacing w:after="60"/>
            </w:pP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27BF2A6A"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54B322FB" w:rsidR="00700D7B" w:rsidRPr="00B60B7A" w:rsidRDefault="00EF787F"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3064B050" w:rsidR="00700D7B" w:rsidRPr="00B60B7A" w:rsidRDefault="00EF787F" w:rsidP="0094675B">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1F671C91" w:rsidR="00700D7B" w:rsidRPr="00B60B7A" w:rsidRDefault="00EF787F" w:rsidP="000B5961">
            <w:pPr>
              <w:pStyle w:val="cpTabulkasmluvnistrany"/>
              <w:framePr w:hSpace="0" w:wrap="auto" w:vAnchor="margin" w:hAnchor="text" w:yAlign="inline"/>
              <w:spacing w:after="60"/>
            </w:pPr>
            <w:r>
              <w:t>XXX</w:t>
            </w:r>
          </w:p>
          <w:p w14:paraId="041E25C6" w14:textId="51E6AB0B" w:rsidR="00700D7B" w:rsidRPr="00B60B7A" w:rsidRDefault="00EF787F"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014D0A26"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2D0ADE30"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460F429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48607659"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6B4B93">
        <w:rPr>
          <w:szCs w:val="22"/>
        </w:rPr>
        <w:t>p</w:t>
      </w:r>
      <w:r w:rsidR="00B841A0">
        <w:rPr>
          <w:szCs w:val="22"/>
        </w:rPr>
        <w:t xml:space="preserve">rovozovny </w:t>
      </w:r>
      <w:r w:rsidR="00FF66F9">
        <w:rPr>
          <w:szCs w:val="22"/>
        </w:rPr>
        <w:t xml:space="preserve">s názvem </w:t>
      </w:r>
      <w:r w:rsidR="00EF787F">
        <w:rPr>
          <w:b/>
        </w:rPr>
        <w:t>XXX</w:t>
      </w:r>
      <w:r w:rsidR="00FF66F9">
        <w:t xml:space="preserve"> </w:t>
      </w:r>
      <w:r w:rsidR="00B841A0">
        <w:rPr>
          <w:szCs w:val="22"/>
        </w:rPr>
        <w:t xml:space="preserve">umístěné na adrese </w:t>
      </w:r>
      <w:r w:rsidR="00EF787F">
        <w:rPr>
          <w:b/>
        </w:rPr>
        <w:t>XXX</w:t>
      </w:r>
      <w:r w:rsidR="00B841A0">
        <w:t xml:space="preserve"> </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52886D5C"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w:t>
      </w:r>
      <w:r w:rsidR="00B841A0">
        <w:rPr>
          <w:szCs w:val="22"/>
        </w:rPr>
        <w:t xml:space="preserve"> </w:t>
      </w:r>
      <w:r w:rsidR="004258D7">
        <w:rPr>
          <w:szCs w:val="22"/>
        </w:rPr>
        <w:t>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w:t>
      </w:r>
      <w:r w:rsidR="00086FB9">
        <w:rPr>
          <w:szCs w:val="22"/>
        </w:rPr>
        <w:t xml:space="preserve">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08E8268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EF787F">
        <w:rPr>
          <w:szCs w:val="22"/>
        </w:rPr>
        <w:t>XX</w:t>
      </w:r>
      <w:r w:rsidRPr="00E7206A">
        <w:rPr>
          <w:szCs w:val="22"/>
        </w:rPr>
        <w:t xml:space="preserve"> dnů od data vystavení faktury, převodem na účet Zástupce vedený u </w:t>
      </w:r>
      <w:r w:rsidR="00EF787F">
        <w:rPr>
          <w:b/>
          <w:szCs w:val="22"/>
        </w:rPr>
        <w:t>XXX</w:t>
      </w:r>
      <w:r w:rsidRPr="00E7206A">
        <w:rPr>
          <w:szCs w:val="22"/>
        </w:rPr>
        <w:t xml:space="preserve">, č. účtu </w:t>
      </w:r>
      <w:r w:rsidR="00EF787F">
        <w:rPr>
          <w:b/>
          <w:szCs w:val="22"/>
        </w:rPr>
        <w:t>XXX</w:t>
      </w:r>
      <w:r w:rsidRPr="00E7206A">
        <w:rPr>
          <w:szCs w:val="22"/>
        </w:rPr>
        <w:t xml:space="preserve">. Výši provize Zástupce stanoví na základě vyúčtování, které mu předává ČP. Vyhotovenou fakturu zašle Zástupce </w:t>
      </w:r>
      <w:r w:rsidR="00FD4A8A" w:rsidRPr="00E7206A">
        <w:rPr>
          <w:szCs w:val="22"/>
        </w:rPr>
        <w:t>elektronicky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8" w:history="1">
        <w:r w:rsidR="00EF787F" w:rsidRPr="007B3C67">
          <w:rPr>
            <w:rStyle w:val="Hypertextovodkaz"/>
            <w:b/>
            <w:szCs w:val="22"/>
          </w:rPr>
          <w:t>XXX</w:t>
        </w:r>
      </w:hyperlink>
      <w:r w:rsidR="006B4B93">
        <w:rPr>
          <w:b/>
          <w:szCs w:val="22"/>
        </w:rPr>
        <w:t xml:space="preserve"> </w:t>
      </w:r>
      <w:r w:rsidR="00FD4A8A" w:rsidRPr="00E7206A">
        <w:rPr>
          <w:szCs w:val="22"/>
        </w:rPr>
        <w:t xml:space="preserve"> na e-mailovou adresu ČP </w:t>
      </w:r>
      <w:hyperlink r:id="rId9" w:history="1">
        <w:r w:rsidR="00EF787F">
          <w:rPr>
            <w:rStyle w:val="Hypertextovodkaz"/>
            <w:b/>
            <w:szCs w:val="22"/>
          </w:rPr>
          <w:t>XXX</w:t>
        </w:r>
      </w:hyperlink>
      <w:r w:rsidR="006B4B93">
        <w:rPr>
          <w:b/>
          <w:szCs w:val="22"/>
        </w:rPr>
        <w:t xml:space="preserve"> </w:t>
      </w:r>
      <w:r w:rsidRPr="00E7206A">
        <w:rPr>
          <w:szCs w:val="22"/>
        </w:rPr>
        <w:t>.</w:t>
      </w:r>
    </w:p>
    <w:p w14:paraId="5ED2EA73" w14:textId="403EFCAA"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4CFA50B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66FEDB43"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30B4C6CC"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30C7668C" w:rsidR="00CB67CA" w:rsidRDefault="00CB67CA" w:rsidP="008E42EB">
      <w:pPr>
        <w:pStyle w:val="Zkladntext2"/>
        <w:numPr>
          <w:ilvl w:val="1"/>
          <w:numId w:val="5"/>
        </w:numPr>
        <w:spacing w:after="120" w:line="260" w:lineRule="exact"/>
        <w:ind w:left="624" w:hanging="624"/>
      </w:pPr>
      <w:r w:rsidRPr="00DC4835">
        <w:lastRenderedPageBreak/>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6B4B93" w:rsidRDefault="00C76032" w:rsidP="006B4B93">
      <w:pPr>
        <w:pStyle w:val="Zkladntext2"/>
        <w:numPr>
          <w:ilvl w:val="1"/>
          <w:numId w:val="5"/>
        </w:numPr>
        <w:spacing w:after="120" w:line="260" w:lineRule="exact"/>
        <w:ind w:left="624" w:hanging="624"/>
        <w:rPr>
          <w:szCs w:val="22"/>
        </w:rPr>
      </w:pPr>
      <w:r w:rsidRPr="006B4B93">
        <w:rPr>
          <w:szCs w:val="22"/>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6B4B93" w:rsidRDefault="00C76032" w:rsidP="006B4B93">
      <w:pPr>
        <w:pStyle w:val="Zkladntext2"/>
        <w:numPr>
          <w:ilvl w:val="1"/>
          <w:numId w:val="5"/>
        </w:numPr>
        <w:spacing w:after="120" w:line="260" w:lineRule="exact"/>
        <w:ind w:left="624" w:hanging="624"/>
        <w:rPr>
          <w:szCs w:val="22"/>
        </w:rPr>
      </w:pPr>
      <w:r w:rsidRPr="006B4B93">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6B4B93" w:rsidRDefault="00C76032" w:rsidP="006B4B93">
      <w:pPr>
        <w:pStyle w:val="Zkladntext2"/>
        <w:numPr>
          <w:ilvl w:val="1"/>
          <w:numId w:val="5"/>
        </w:numPr>
        <w:spacing w:after="120" w:line="260" w:lineRule="exact"/>
        <w:ind w:left="624" w:hanging="624"/>
        <w:rPr>
          <w:szCs w:val="22"/>
        </w:rPr>
      </w:pPr>
      <w:r w:rsidRPr="006B4B93">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6B4B93" w:rsidRDefault="00C76032" w:rsidP="006B4B93">
      <w:pPr>
        <w:pStyle w:val="Zkladntext2"/>
        <w:numPr>
          <w:ilvl w:val="1"/>
          <w:numId w:val="5"/>
        </w:numPr>
        <w:spacing w:after="120" w:line="260" w:lineRule="exact"/>
        <w:ind w:left="624" w:hanging="624"/>
        <w:rPr>
          <w:szCs w:val="22"/>
        </w:rPr>
      </w:pPr>
      <w:r w:rsidRPr="006B4B93">
        <w:rPr>
          <w:szCs w:val="22"/>
        </w:rPr>
        <w:t>Smluvní strany nebudou ani u svých obchodních partnerů tolerovat jakoukoliv formu korupce či uplácení.</w:t>
      </w:r>
    </w:p>
    <w:p w14:paraId="53263DE8" w14:textId="7E8EF196" w:rsidR="00C76032" w:rsidRPr="006B4B93" w:rsidRDefault="00C76032" w:rsidP="006B4B93">
      <w:pPr>
        <w:pStyle w:val="Zkladntext2"/>
        <w:numPr>
          <w:ilvl w:val="1"/>
          <w:numId w:val="5"/>
        </w:numPr>
        <w:spacing w:after="120" w:line="260" w:lineRule="exact"/>
        <w:ind w:left="624" w:hanging="624"/>
        <w:rPr>
          <w:szCs w:val="22"/>
        </w:rPr>
      </w:pPr>
      <w:r w:rsidRPr="006B4B93">
        <w:rPr>
          <w:szCs w:val="22"/>
        </w:rPr>
        <w:t xml:space="preserve">ČP očekává, že se Zástupce seznámí s „Kodexem Dodavatele České pošty“, ve znění k datu účinnosti této Smlouvy, který je dostupný na webu </w:t>
      </w:r>
      <w:r w:rsidR="007D4270" w:rsidRPr="006B4B93">
        <w:rPr>
          <w:szCs w:val="22"/>
        </w:rPr>
        <w:t xml:space="preserve">ČP </w:t>
      </w:r>
      <w:r w:rsidRPr="006B4B93">
        <w:rPr>
          <w:szCs w:val="22"/>
        </w:rPr>
        <w:t xml:space="preserve">na adrese </w:t>
      </w:r>
      <w:hyperlink r:id="rId10" w:history="1">
        <w:r w:rsidRPr="006B4B93">
          <w:rPr>
            <w:szCs w:val="22"/>
          </w:rPr>
          <w:t>https://www.ceskaposta.cz/o-ceske-poste/profil/compliance-v-cp</w:t>
        </w:r>
      </w:hyperlink>
      <w:r w:rsidRPr="006B4B93">
        <w:rPr>
          <w:szCs w:val="22"/>
        </w:rPr>
        <w:t>, a bude jej dodržovat.</w:t>
      </w:r>
    </w:p>
    <w:p w14:paraId="7D21DD85" w14:textId="46ED6D16" w:rsidR="00C76032" w:rsidRPr="006B4B93" w:rsidRDefault="00C76032" w:rsidP="006B4B93">
      <w:pPr>
        <w:pStyle w:val="Zkladntext2"/>
        <w:numPr>
          <w:ilvl w:val="1"/>
          <w:numId w:val="5"/>
        </w:numPr>
        <w:spacing w:after="120" w:line="260" w:lineRule="exact"/>
        <w:ind w:left="624" w:hanging="624"/>
        <w:rPr>
          <w:szCs w:val="22"/>
        </w:rPr>
      </w:pPr>
      <w:r w:rsidRPr="006B4B93">
        <w:rPr>
          <w:szCs w:val="22"/>
        </w:rPr>
        <w:t xml:space="preserve">Zástupce je povinen chovat se eticky a v rámci své činnosti pro ČP dodržovat morální a profesionální principy chování zakotvené v Etickém kodexu České pošty, s.p. (dále jen „Etický kodex“). Zástupce má povinnost seznámit se s Etickým kodexem, který je Přílohou č. </w:t>
      </w:r>
      <w:r w:rsidR="00444CA7" w:rsidRPr="006B4B93">
        <w:rPr>
          <w:szCs w:val="22"/>
        </w:rPr>
        <w:t>7</w:t>
      </w:r>
      <w:r w:rsidRPr="006B4B93">
        <w:rPr>
          <w:szCs w:val="22"/>
        </w:rPr>
        <w:t xml:space="preserve"> Smlouvy, a zavazuje se jej dodržovat při plnění povinností vyplývajících ze Smlouvy a vzniklých na jejím základě. </w:t>
      </w:r>
    </w:p>
    <w:p w14:paraId="173C3B45" w14:textId="4CD7122F" w:rsidR="00C76032" w:rsidRPr="006B4B93" w:rsidRDefault="00C76032" w:rsidP="006B4B93">
      <w:pPr>
        <w:pStyle w:val="Zkladntext2"/>
        <w:numPr>
          <w:ilvl w:val="1"/>
          <w:numId w:val="5"/>
        </w:numPr>
        <w:spacing w:after="120" w:line="260" w:lineRule="exact"/>
        <w:ind w:left="624" w:hanging="624"/>
        <w:rPr>
          <w:szCs w:val="22"/>
        </w:rPr>
      </w:pPr>
      <w:r w:rsidRPr="006B4B93">
        <w:rPr>
          <w:szCs w:val="22"/>
        </w:rPr>
        <w:t xml:space="preserve">V návaznosti na Etický kodex je </w:t>
      </w:r>
      <w:r w:rsidR="007D4270" w:rsidRPr="006B4B93">
        <w:rPr>
          <w:szCs w:val="22"/>
        </w:rPr>
        <w:t xml:space="preserve">Zástupce </w:t>
      </w:r>
      <w:r w:rsidRPr="006B4B93">
        <w:rPr>
          <w:szCs w:val="22"/>
        </w:rPr>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6B4B93">
        <w:rPr>
          <w:szCs w:val="22"/>
        </w:rPr>
        <w:t>8</w:t>
      </w:r>
      <w:r w:rsidRPr="006B4B93">
        <w:rPr>
          <w:szCs w:val="22"/>
        </w:rPr>
        <w:t xml:space="preserve"> Smlouvy. </w:t>
      </w:r>
    </w:p>
    <w:p w14:paraId="7CBA7498" w14:textId="21016A16" w:rsidR="00C76032" w:rsidRPr="006B4B93" w:rsidRDefault="00C76032" w:rsidP="006B4B93">
      <w:pPr>
        <w:pStyle w:val="Zkladntext2"/>
        <w:numPr>
          <w:ilvl w:val="1"/>
          <w:numId w:val="5"/>
        </w:numPr>
        <w:spacing w:after="120" w:line="260" w:lineRule="exact"/>
        <w:ind w:left="624" w:hanging="624"/>
        <w:rPr>
          <w:szCs w:val="22"/>
        </w:rPr>
      </w:pPr>
      <w:r w:rsidRPr="006B4B93">
        <w:rPr>
          <w:szCs w:val="22"/>
        </w:rPr>
        <w:t xml:space="preserve">O změně Etického kodexu a Pravidel bude </w:t>
      </w:r>
      <w:r w:rsidR="007D4270" w:rsidRPr="006B4B93">
        <w:rPr>
          <w:szCs w:val="22"/>
        </w:rPr>
        <w:t xml:space="preserve">ČP Zástupce </w:t>
      </w:r>
      <w:r w:rsidRPr="006B4B93">
        <w:rPr>
          <w:szCs w:val="22"/>
        </w:rPr>
        <w:t xml:space="preserve">neprodleně informovat. Nebude-li ze strany </w:t>
      </w:r>
      <w:r w:rsidR="007D4270" w:rsidRPr="006B4B93">
        <w:rPr>
          <w:szCs w:val="22"/>
        </w:rPr>
        <w:t xml:space="preserve">ČP </w:t>
      </w:r>
      <w:r w:rsidRPr="006B4B93">
        <w:rPr>
          <w:szCs w:val="22"/>
        </w:rPr>
        <w:t xml:space="preserve">uvedeno něco jiného, je </w:t>
      </w:r>
      <w:r w:rsidR="007D4270" w:rsidRPr="006B4B93">
        <w:rPr>
          <w:szCs w:val="22"/>
        </w:rPr>
        <w:t xml:space="preserve">Zástupce </w:t>
      </w:r>
      <w:r w:rsidRPr="006B4B93">
        <w:rPr>
          <w:szCs w:val="22"/>
        </w:rPr>
        <w:t xml:space="preserve">povinen řídit se novým zněním Etického kodexu a Pravidel dnem jeho doručení ze strany </w:t>
      </w:r>
      <w:r w:rsidR="007D4270" w:rsidRPr="006B4B93">
        <w:rPr>
          <w:szCs w:val="22"/>
        </w:rPr>
        <w:t>ČP</w:t>
      </w:r>
      <w:r w:rsidRPr="006B4B93">
        <w:rPr>
          <w:szCs w:val="22"/>
        </w:rPr>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lastRenderedPageBreak/>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0E2D226A" w:rsidR="00700D7B" w:rsidRPr="00E7206A" w:rsidRDefault="00700D7B" w:rsidP="006B4B93">
      <w:pPr>
        <w:pStyle w:val="Zkladntext2"/>
        <w:numPr>
          <w:ilvl w:val="1"/>
          <w:numId w:val="5"/>
        </w:numPr>
        <w:spacing w:after="120" w:line="260" w:lineRule="exact"/>
        <w:ind w:left="624" w:hanging="624"/>
        <w:rPr>
          <w:szCs w:val="22"/>
        </w:rPr>
      </w:pPr>
      <w:r w:rsidRPr="00E7206A">
        <w:rPr>
          <w:szCs w:val="22"/>
        </w:rPr>
        <w:t>Řídící poštou je pro účely této Smlouvy</w:t>
      </w:r>
      <w:r w:rsidR="006B4B93">
        <w:rPr>
          <w:szCs w:val="22"/>
        </w:rPr>
        <w:t xml:space="preserve"> </w:t>
      </w:r>
      <w:r w:rsidRPr="00E7206A">
        <w:rPr>
          <w:b/>
          <w:szCs w:val="22"/>
        </w:rPr>
        <w:t xml:space="preserve">pro </w:t>
      </w:r>
      <w:r w:rsidR="007D4270">
        <w:rPr>
          <w:b/>
          <w:szCs w:val="22"/>
        </w:rPr>
        <w:t>Balíkovny</w:t>
      </w:r>
      <w:r w:rsidR="007D4270" w:rsidRPr="00E7206A">
        <w:rPr>
          <w:b/>
          <w:szCs w:val="22"/>
        </w:rPr>
        <w:t xml:space="preserve"> </w:t>
      </w:r>
      <w:r w:rsidRPr="00E7206A">
        <w:rPr>
          <w:b/>
          <w:szCs w:val="22"/>
        </w:rPr>
        <w:t xml:space="preserve">Partner </w:t>
      </w:r>
      <w:r w:rsidR="00EF787F">
        <w:rPr>
          <w:b/>
          <w:szCs w:val="22"/>
        </w:rPr>
        <w:t>XXX</w:t>
      </w:r>
      <w:r w:rsidRPr="00E7206A">
        <w:rPr>
          <w:szCs w:val="22"/>
        </w:rPr>
        <w:t xml:space="preserve"> myšlena provozovna ČP s názvem </w:t>
      </w:r>
      <w:r w:rsidR="00EF787F">
        <w:rPr>
          <w:b/>
          <w:szCs w:val="22"/>
        </w:rPr>
        <w:t xml:space="preserve">XXX </w:t>
      </w:r>
      <w:r w:rsidRPr="00E7206A">
        <w:rPr>
          <w:szCs w:val="22"/>
        </w:rPr>
        <w:t xml:space="preserve">umístěna na adrese </w:t>
      </w:r>
      <w:r w:rsidR="00EF787F">
        <w:rPr>
          <w:b/>
          <w:szCs w:val="22"/>
        </w:rPr>
        <w:t>XXX</w:t>
      </w:r>
      <w:r w:rsidRPr="00E7206A">
        <w:rPr>
          <w:szCs w:val="22"/>
        </w:rPr>
        <w:t xml:space="preserve">, telefonní kontakt </w:t>
      </w:r>
      <w:r w:rsidR="00EF787F">
        <w:rPr>
          <w:b/>
          <w:szCs w:val="22"/>
        </w:rPr>
        <w:t>XXX</w:t>
      </w:r>
      <w:r w:rsidR="006B4B93">
        <w:rPr>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lastRenderedPageBreak/>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5574139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w:t>
      </w:r>
      <w:r w:rsidRPr="006B4B93">
        <w:rPr>
          <w:b/>
          <w:szCs w:val="22"/>
        </w:rPr>
        <w:t xml:space="preserve">nabývá účinnosti dne </w:t>
      </w:r>
      <w:r w:rsidR="006B4B93" w:rsidRPr="006B4B93">
        <w:rPr>
          <w:b/>
          <w:szCs w:val="22"/>
        </w:rPr>
        <w:t>01. 12. 2020</w:t>
      </w:r>
      <w:r w:rsidRPr="00E7206A">
        <w:rPr>
          <w:szCs w:val="22"/>
        </w:rPr>
        <w:t>. Tento den se považuje za počátek výkonu činnosti Zástupce na základě této Smlouvy. Tato Smlouva se uzavírá na dobu 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3A42D30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006B4B93">
        <w:rPr>
          <w:szCs w:val="22"/>
        </w:rPr>
        <w:t xml:space="preserve">. </w:t>
      </w:r>
      <w:r w:rsidRPr="00E7206A">
        <w:rPr>
          <w:szCs w:val="22"/>
        </w:rPr>
        <w:t>Výpovědní doba činí t</w:t>
      </w:r>
      <w:r w:rsidR="00D06AB7">
        <w:rPr>
          <w:szCs w:val="22"/>
        </w:rPr>
        <w:t>ři</w:t>
      </w:r>
      <w:r w:rsidRPr="00E7206A">
        <w:rPr>
          <w:szCs w:val="22"/>
        </w:rPr>
        <w:t xml:space="preserve"> měsíc</w:t>
      </w:r>
      <w:r w:rsidR="00D06AB7">
        <w:rPr>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31FB2CA"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0F812DA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6B4B93">
        <w:rPr>
          <w:szCs w:val="22"/>
        </w:rPr>
        <w:t>2020 / 09516</w:t>
      </w:r>
      <w:r w:rsidRPr="00E7206A">
        <w:rPr>
          <w:szCs w:val="22"/>
        </w:rPr>
        <w:t xml:space="preserve"> dokládá: </w:t>
      </w:r>
    </w:p>
    <w:p w14:paraId="50FC9DF6" w14:textId="37FDDED6" w:rsidR="00700D7B" w:rsidRPr="00E7206A" w:rsidRDefault="00700D7B" w:rsidP="00700D7B">
      <w:pPr>
        <w:pStyle w:val="Zkladntext2"/>
        <w:spacing w:after="120" w:line="260" w:lineRule="exact"/>
        <w:ind w:left="1418"/>
        <w:rPr>
          <w:szCs w:val="22"/>
        </w:rPr>
      </w:pPr>
      <w:r w:rsidRPr="00E7206A">
        <w:rPr>
          <w:szCs w:val="22"/>
        </w:rPr>
        <w:t xml:space="preserve"> aktuálním výpisem z živnostenského rejstříku nebo jeho ověřenou kopií </w:t>
      </w:r>
    </w:p>
    <w:p w14:paraId="0157B05A" w14:textId="212F3E11" w:rsidR="00092E5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w:t>
      </w:r>
    </w:p>
    <w:p w14:paraId="5207587D" w14:textId="53728FD0" w:rsidR="00700D7B" w:rsidRPr="00092E5A" w:rsidRDefault="00092E5A" w:rsidP="00092E5A">
      <w:pPr>
        <w:pStyle w:val="Zkladntext2"/>
        <w:numPr>
          <w:ilvl w:val="1"/>
          <w:numId w:val="5"/>
        </w:numPr>
        <w:spacing w:after="120" w:line="260" w:lineRule="exact"/>
        <w:ind w:left="624" w:hanging="624"/>
        <w:rPr>
          <w:szCs w:val="22"/>
        </w:rPr>
      </w:pPr>
      <w:r w:rsidRPr="00092E5A">
        <w:rPr>
          <w:szCs w:val="22"/>
        </w:rPr>
        <w:t xml:space="preserve">Česká pošta tímto upozorňuje Odesílatele, že jeho identifikační údaje a informace o záležitostech, které vypovídají o jeho bonitě, platební morálce a důvěryhodnosti, mohou být vedeny v informačních databázích o bonitě a důvěryhodnosti spotřebitele ve smyslu ust. § 20z a následujících, zákona č. 634/1992 Sb., o ochraně spotřebitele, ve znění pozdějších předpisů („zákon o ochraně spotřebitele“). Podrobnější informace o předávání osobních údajů a o konkrétních registrech jsou na webu </w:t>
      </w:r>
      <w:hyperlink r:id="rId11" w:history="1">
        <w:r w:rsidRPr="00092E5A">
          <w:rPr>
            <w:rStyle w:val="Hypertextovodkaz"/>
            <w:szCs w:val="22"/>
          </w:rPr>
          <w:t>https://www.ceskaposta.cz/o-ceske-poste/ochrana-osobnich-udaju-gdpr</w:t>
        </w:r>
      </w:hyperlink>
      <w:r w:rsidRPr="00092E5A">
        <w:rPr>
          <w:szCs w:val="22"/>
        </w:rPr>
        <w:t>.</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435D7FF"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072C0F88" w14:textId="77777777" w:rsidR="00700D7B" w:rsidRDefault="00700D7B" w:rsidP="00277C2B">
      <w:pPr>
        <w:rPr>
          <w:sz w:val="22"/>
          <w:szCs w:val="22"/>
        </w:rPr>
      </w:pPr>
    </w:p>
    <w:p w14:paraId="405C9140" w14:textId="72966929"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V</w:t>
      </w:r>
      <w:r w:rsidR="006B4B93">
        <w:rPr>
          <w:rFonts w:ascii="Times New Roman" w:hAnsi="Times New Roman"/>
          <w:sz w:val="22"/>
          <w:szCs w:val="22"/>
        </w:rPr>
        <w:t xml:space="preserve"> Praze </w:t>
      </w:r>
      <w:r w:rsidRPr="00C245AE">
        <w:rPr>
          <w:rFonts w:ascii="Times New Roman" w:hAnsi="Times New Roman"/>
          <w:sz w:val="22"/>
          <w:szCs w:val="22"/>
        </w:rPr>
        <w:t xml:space="preserve">dne </w:t>
      </w:r>
      <w:r w:rsidR="006B4B93">
        <w:rPr>
          <w:rFonts w:ascii="Times New Roman" w:hAnsi="Times New Roman"/>
          <w:sz w:val="22"/>
          <w:szCs w:val="22"/>
        </w:rPr>
        <w:t>1</w:t>
      </w:r>
      <w:r w:rsidR="00B302DB">
        <w:rPr>
          <w:rFonts w:ascii="Times New Roman" w:hAnsi="Times New Roman"/>
          <w:sz w:val="22"/>
          <w:szCs w:val="22"/>
        </w:rPr>
        <w:t>1</w:t>
      </w:r>
      <w:r w:rsidR="006B4B93">
        <w:rPr>
          <w:rFonts w:ascii="Times New Roman" w:hAnsi="Times New Roman"/>
          <w:sz w:val="22"/>
          <w:szCs w:val="22"/>
        </w:rPr>
        <w:t>.</w:t>
      </w:r>
      <w:r w:rsidR="00B302DB">
        <w:rPr>
          <w:rFonts w:ascii="Times New Roman" w:hAnsi="Times New Roman"/>
          <w:sz w:val="22"/>
          <w:szCs w:val="22"/>
        </w:rPr>
        <w:t xml:space="preserve"> </w:t>
      </w:r>
      <w:r w:rsidR="006B4B93">
        <w:rPr>
          <w:rFonts w:ascii="Times New Roman" w:hAnsi="Times New Roman"/>
          <w:sz w:val="22"/>
          <w:szCs w:val="22"/>
        </w:rPr>
        <w:t>11.</w:t>
      </w:r>
      <w:r w:rsidR="00B302DB">
        <w:rPr>
          <w:rFonts w:ascii="Times New Roman" w:hAnsi="Times New Roman"/>
          <w:sz w:val="22"/>
          <w:szCs w:val="22"/>
        </w:rPr>
        <w:t xml:space="preserve"> </w:t>
      </w:r>
      <w:r w:rsidR="006B4B93">
        <w:rPr>
          <w:rFonts w:ascii="Times New Roman" w:hAnsi="Times New Roman"/>
          <w:sz w:val="22"/>
          <w:szCs w:val="22"/>
        </w:rPr>
        <w:t>2020</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V</w:t>
      </w:r>
      <w:r w:rsidR="006B4B93">
        <w:rPr>
          <w:rFonts w:ascii="Times New Roman" w:hAnsi="Times New Roman"/>
          <w:sz w:val="22"/>
          <w:szCs w:val="22"/>
        </w:rPr>
        <w:t xml:space="preserve"> Modřicích </w:t>
      </w:r>
      <w:r w:rsidRPr="00C245AE">
        <w:rPr>
          <w:rFonts w:ascii="Times New Roman" w:hAnsi="Times New Roman"/>
          <w:sz w:val="22"/>
          <w:szCs w:val="22"/>
        </w:rPr>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6ACAF0B6" w14:textId="5746BF19" w:rsidR="0094675B" w:rsidRDefault="0094675B" w:rsidP="0094675B">
      <w:pPr>
        <w:pStyle w:val="P-NORMAL-TEXT"/>
        <w:rPr>
          <w:rFonts w:ascii="Times New Roman" w:hAnsi="Times New Roman"/>
          <w:i/>
          <w:iCs/>
          <w:sz w:val="22"/>
          <w:szCs w:val="22"/>
        </w:rPr>
      </w:pPr>
      <w:r>
        <w:rPr>
          <w:rFonts w:ascii="Times New Roman" w:hAnsi="Times New Roman"/>
          <w:i/>
          <w:iCs/>
          <w:sz w:val="22"/>
          <w:szCs w:val="22"/>
        </w:rPr>
        <w:lastRenderedPageBreak/>
        <w:t>             Ing. Miroslav Štěpán</w:t>
      </w:r>
      <w:r w:rsidR="006B4B93">
        <w:rPr>
          <w:rFonts w:ascii="Times New Roman" w:hAnsi="Times New Roman"/>
          <w:i/>
          <w:iCs/>
          <w:sz w:val="22"/>
          <w:szCs w:val="22"/>
        </w:rPr>
        <w:tab/>
      </w:r>
      <w:r w:rsidR="006B4B93">
        <w:rPr>
          <w:rFonts w:ascii="Times New Roman" w:hAnsi="Times New Roman"/>
          <w:i/>
          <w:iCs/>
          <w:sz w:val="22"/>
          <w:szCs w:val="22"/>
        </w:rPr>
        <w:tab/>
      </w:r>
      <w:r w:rsidR="006B4B93">
        <w:rPr>
          <w:rFonts w:ascii="Times New Roman" w:hAnsi="Times New Roman"/>
          <w:i/>
          <w:iCs/>
          <w:sz w:val="22"/>
          <w:szCs w:val="22"/>
        </w:rPr>
        <w:tab/>
      </w:r>
      <w:r w:rsidR="006B4B93">
        <w:rPr>
          <w:rFonts w:ascii="Times New Roman" w:hAnsi="Times New Roman"/>
          <w:i/>
          <w:iCs/>
          <w:sz w:val="22"/>
          <w:szCs w:val="22"/>
        </w:rPr>
        <w:tab/>
      </w:r>
      <w:r w:rsidR="006B4B93">
        <w:rPr>
          <w:rFonts w:ascii="Times New Roman" w:hAnsi="Times New Roman"/>
          <w:i/>
          <w:iCs/>
          <w:sz w:val="22"/>
          <w:szCs w:val="22"/>
        </w:rPr>
        <w:tab/>
      </w:r>
      <w:r w:rsidR="006B4B93">
        <w:rPr>
          <w:rFonts w:ascii="Times New Roman" w:hAnsi="Times New Roman"/>
          <w:i/>
          <w:iCs/>
          <w:sz w:val="22"/>
          <w:szCs w:val="22"/>
        </w:rPr>
        <w:tab/>
      </w:r>
      <w:r w:rsidR="00EF787F">
        <w:rPr>
          <w:rFonts w:ascii="Times New Roman" w:hAnsi="Times New Roman"/>
          <w:i/>
          <w:iCs/>
          <w:sz w:val="22"/>
          <w:szCs w:val="22"/>
        </w:rPr>
        <w:t>XXX</w:t>
      </w:r>
    </w:p>
    <w:p w14:paraId="06815BA6" w14:textId="4AD000C3" w:rsidR="0094675B" w:rsidRPr="006B4B93" w:rsidRDefault="0094675B" w:rsidP="0094675B">
      <w:pPr>
        <w:pStyle w:val="P-NORMAL-TEXT"/>
        <w:rPr>
          <w:rFonts w:ascii="Times New Roman" w:hAnsi="Times New Roman"/>
          <w:iCs/>
          <w:sz w:val="22"/>
          <w:szCs w:val="22"/>
        </w:rPr>
      </w:pPr>
      <w:r w:rsidRPr="006B4B93">
        <w:rPr>
          <w:rFonts w:ascii="Times New Roman" w:hAnsi="Times New Roman"/>
          <w:iCs/>
          <w:sz w:val="22"/>
          <w:szCs w:val="22"/>
        </w:rPr>
        <w:t>                 ředitel divize  </w:t>
      </w:r>
      <w:r w:rsidR="006B4B93">
        <w:rPr>
          <w:rFonts w:ascii="Times New Roman" w:hAnsi="Times New Roman"/>
          <w:iCs/>
          <w:sz w:val="22"/>
          <w:szCs w:val="22"/>
        </w:rPr>
        <w:tab/>
      </w:r>
      <w:r w:rsidR="006B4B93">
        <w:rPr>
          <w:rFonts w:ascii="Times New Roman" w:hAnsi="Times New Roman"/>
          <w:iCs/>
          <w:sz w:val="22"/>
          <w:szCs w:val="22"/>
        </w:rPr>
        <w:tab/>
      </w:r>
      <w:r w:rsidR="006B4B93">
        <w:rPr>
          <w:rFonts w:ascii="Times New Roman" w:hAnsi="Times New Roman"/>
          <w:iCs/>
          <w:sz w:val="22"/>
          <w:szCs w:val="22"/>
        </w:rPr>
        <w:tab/>
      </w:r>
      <w:r w:rsidR="006B4B93">
        <w:rPr>
          <w:rFonts w:ascii="Times New Roman" w:hAnsi="Times New Roman"/>
          <w:iCs/>
          <w:sz w:val="22"/>
          <w:szCs w:val="22"/>
        </w:rPr>
        <w:tab/>
      </w:r>
      <w:r w:rsidR="006B4B93">
        <w:rPr>
          <w:rFonts w:ascii="Times New Roman" w:hAnsi="Times New Roman"/>
          <w:iCs/>
          <w:sz w:val="22"/>
          <w:szCs w:val="22"/>
        </w:rPr>
        <w:tab/>
      </w:r>
      <w:r w:rsidR="006B4B93">
        <w:rPr>
          <w:rFonts w:ascii="Times New Roman" w:hAnsi="Times New Roman"/>
          <w:iCs/>
          <w:sz w:val="22"/>
          <w:szCs w:val="22"/>
        </w:rPr>
        <w:tab/>
        <w:t xml:space="preserve">         </w:t>
      </w:r>
      <w:r w:rsidR="00EF787F">
        <w:rPr>
          <w:rFonts w:ascii="Times New Roman" w:hAnsi="Times New Roman"/>
          <w:iCs/>
          <w:sz w:val="22"/>
          <w:szCs w:val="22"/>
        </w:rPr>
        <w:t>XX</w:t>
      </w:r>
      <w:r w:rsidR="005807F7">
        <w:rPr>
          <w:rFonts w:ascii="Times New Roman" w:hAnsi="Times New Roman"/>
          <w:iCs/>
          <w:sz w:val="22"/>
          <w:szCs w:val="22"/>
        </w:rPr>
        <w:t>X</w:t>
      </w:r>
      <w:r w:rsidRPr="006B4B93">
        <w:rPr>
          <w:rFonts w:ascii="Times New Roman" w:hAnsi="Times New Roman"/>
          <w:iCs/>
          <w:sz w:val="22"/>
          <w:szCs w:val="22"/>
        </w:rPr>
        <w:t xml:space="preserve">   </w:t>
      </w:r>
    </w:p>
    <w:p w14:paraId="2BA5A794" w14:textId="77777777" w:rsidR="0094675B" w:rsidRPr="006B4B93" w:rsidRDefault="0094675B" w:rsidP="0094675B">
      <w:pPr>
        <w:pStyle w:val="P-NORMAL-TEXT"/>
        <w:rPr>
          <w:rFonts w:ascii="Times New Roman" w:hAnsi="Times New Roman"/>
          <w:iCs/>
          <w:sz w:val="22"/>
          <w:szCs w:val="22"/>
        </w:rPr>
      </w:pPr>
      <w:r w:rsidRPr="006B4B93">
        <w:rPr>
          <w:rFonts w:ascii="Times New Roman" w:hAnsi="Times New Roman"/>
          <w:iCs/>
          <w:sz w:val="22"/>
          <w:szCs w:val="22"/>
        </w:rPr>
        <w:t>    divize státní poštovní služby</w:t>
      </w:r>
    </w:p>
    <w:p w14:paraId="7D13692D" w14:textId="5857D4A0" w:rsidR="00700D7B" w:rsidRDefault="00700D7B" w:rsidP="0094675B">
      <w:pPr>
        <w:pStyle w:val="P-NORMAL-TEXT"/>
        <w:rPr>
          <w:rFonts w:ascii="Times New Roman" w:hAnsi="Times New Roman"/>
          <w:i/>
          <w:iCs/>
          <w:sz w:val="22"/>
          <w:szCs w:val="22"/>
        </w:rPr>
      </w:pP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sectPr w:rsidR="00A9026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C879C" w14:textId="77777777" w:rsidR="000458BB" w:rsidRDefault="000458BB" w:rsidP="00700D7B">
      <w:r>
        <w:separator/>
      </w:r>
    </w:p>
  </w:endnote>
  <w:endnote w:type="continuationSeparator" w:id="0">
    <w:p w14:paraId="64DF7F4B" w14:textId="77777777" w:rsidR="000458BB" w:rsidRDefault="000458BB" w:rsidP="00700D7B">
      <w:r>
        <w:continuationSeparator/>
      </w:r>
    </w:p>
  </w:endnote>
  <w:endnote w:type="continuationNotice" w:id="1">
    <w:p w14:paraId="7E77AD21" w14:textId="77777777" w:rsidR="000458BB" w:rsidRDefault="00045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47602DEA"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B302DB">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B302DB">
      <w:rPr>
        <w:noProof/>
      </w:rPr>
      <w:t>9</w:t>
    </w:r>
    <w:r w:rsidR="00E460FD">
      <w:rPr>
        <w:noProof/>
      </w:rPr>
      <w:fldChar w:fldCharType="end"/>
    </w:r>
  </w:p>
  <w:p w14:paraId="55DB5C35" w14:textId="5E7BB6DA" w:rsidR="00700D7B" w:rsidRPr="005F7DE7" w:rsidRDefault="005F7DE7">
    <w:pPr>
      <w:pStyle w:val="Zpat"/>
      <w:rPr>
        <w:color w:val="D9D9D9" w:themeColor="background1" w:themeShade="D9"/>
        <w:sz w:val="18"/>
      </w:rPr>
    </w:pPr>
    <w:r w:rsidRPr="002D6DB4">
      <w:rPr>
        <w:color w:val="BFBFBF" w:themeColor="background1" w:themeShade="BF"/>
        <w:sz w:val="18"/>
      </w:rPr>
      <w:t>100144044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38FE5" w14:textId="77777777" w:rsidR="000458BB" w:rsidRDefault="000458BB" w:rsidP="00700D7B">
      <w:r>
        <w:separator/>
      </w:r>
    </w:p>
  </w:footnote>
  <w:footnote w:type="continuationSeparator" w:id="0">
    <w:p w14:paraId="662EAC71" w14:textId="77777777" w:rsidR="000458BB" w:rsidRDefault="000458BB" w:rsidP="00700D7B">
      <w:r>
        <w:continuationSeparator/>
      </w:r>
    </w:p>
  </w:footnote>
  <w:footnote w:type="continuationNotice" w:id="1">
    <w:p w14:paraId="69D51100" w14:textId="77777777" w:rsidR="000458BB" w:rsidRDefault="00045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5258DC8F"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94675B">
      <w:rPr>
        <w:rFonts w:ascii="Arial" w:hAnsi="Arial" w:cs="Arial"/>
      </w:rPr>
      <w:t xml:space="preserve">č. 2020/09516                                        </w:t>
    </w:r>
    <w:r w:rsidRPr="0094675B">
      <w:rPr>
        <w:rFonts w:ascii="Arial" w:hAnsi="Arial" w:cs="Arial"/>
        <w:sz w:val="22"/>
        <w:szCs w:val="22"/>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167F9"/>
    <w:rsid w:val="00023B07"/>
    <w:rsid w:val="00025D2A"/>
    <w:rsid w:val="0003009D"/>
    <w:rsid w:val="00043A2D"/>
    <w:rsid w:val="000458BB"/>
    <w:rsid w:val="0005315A"/>
    <w:rsid w:val="00054BB4"/>
    <w:rsid w:val="00055350"/>
    <w:rsid w:val="00076951"/>
    <w:rsid w:val="00086FB9"/>
    <w:rsid w:val="000924A3"/>
    <w:rsid w:val="00092E5A"/>
    <w:rsid w:val="000A3DFA"/>
    <w:rsid w:val="000A596A"/>
    <w:rsid w:val="000A6BE1"/>
    <w:rsid w:val="000A7F83"/>
    <w:rsid w:val="000B40F3"/>
    <w:rsid w:val="000E2216"/>
    <w:rsid w:val="000E2B85"/>
    <w:rsid w:val="000E42E2"/>
    <w:rsid w:val="0011152B"/>
    <w:rsid w:val="00122605"/>
    <w:rsid w:val="001314DA"/>
    <w:rsid w:val="0013191D"/>
    <w:rsid w:val="00135D8E"/>
    <w:rsid w:val="00140B5F"/>
    <w:rsid w:val="001658F7"/>
    <w:rsid w:val="001853DB"/>
    <w:rsid w:val="00193B57"/>
    <w:rsid w:val="00194AE9"/>
    <w:rsid w:val="001A0235"/>
    <w:rsid w:val="001C0286"/>
    <w:rsid w:val="001C384F"/>
    <w:rsid w:val="001C51E4"/>
    <w:rsid w:val="001C7253"/>
    <w:rsid w:val="001E0926"/>
    <w:rsid w:val="001F3627"/>
    <w:rsid w:val="001F3A1F"/>
    <w:rsid w:val="00237317"/>
    <w:rsid w:val="00262DF0"/>
    <w:rsid w:val="00277C2B"/>
    <w:rsid w:val="00286BBD"/>
    <w:rsid w:val="002A34ED"/>
    <w:rsid w:val="002A5D20"/>
    <w:rsid w:val="002A6612"/>
    <w:rsid w:val="002B4E1F"/>
    <w:rsid w:val="002D150A"/>
    <w:rsid w:val="002D4539"/>
    <w:rsid w:val="002D6DB4"/>
    <w:rsid w:val="002E4B58"/>
    <w:rsid w:val="002E6203"/>
    <w:rsid w:val="003053C3"/>
    <w:rsid w:val="00317D89"/>
    <w:rsid w:val="003209A8"/>
    <w:rsid w:val="00322964"/>
    <w:rsid w:val="00325453"/>
    <w:rsid w:val="00330A1D"/>
    <w:rsid w:val="00336C98"/>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4054D9"/>
    <w:rsid w:val="00413BD1"/>
    <w:rsid w:val="00415247"/>
    <w:rsid w:val="004258D7"/>
    <w:rsid w:val="0042764D"/>
    <w:rsid w:val="004428C9"/>
    <w:rsid w:val="00444CA7"/>
    <w:rsid w:val="00464E09"/>
    <w:rsid w:val="00486DE0"/>
    <w:rsid w:val="00491C25"/>
    <w:rsid w:val="00493563"/>
    <w:rsid w:val="004952CC"/>
    <w:rsid w:val="0049742A"/>
    <w:rsid w:val="004B7178"/>
    <w:rsid w:val="004B73D8"/>
    <w:rsid w:val="004C02B0"/>
    <w:rsid w:val="004C14A7"/>
    <w:rsid w:val="004C443B"/>
    <w:rsid w:val="004E0EEC"/>
    <w:rsid w:val="004F142D"/>
    <w:rsid w:val="00517A16"/>
    <w:rsid w:val="00523E49"/>
    <w:rsid w:val="005313E9"/>
    <w:rsid w:val="0053427F"/>
    <w:rsid w:val="00535AB1"/>
    <w:rsid w:val="0054254D"/>
    <w:rsid w:val="00542F6D"/>
    <w:rsid w:val="0054790A"/>
    <w:rsid w:val="00555DAF"/>
    <w:rsid w:val="00562A26"/>
    <w:rsid w:val="0056397B"/>
    <w:rsid w:val="005807F7"/>
    <w:rsid w:val="00590D2F"/>
    <w:rsid w:val="005A266C"/>
    <w:rsid w:val="005B1E25"/>
    <w:rsid w:val="005D69AE"/>
    <w:rsid w:val="005E0865"/>
    <w:rsid w:val="005E12B8"/>
    <w:rsid w:val="005F136B"/>
    <w:rsid w:val="005F7DE7"/>
    <w:rsid w:val="00611122"/>
    <w:rsid w:val="0061204F"/>
    <w:rsid w:val="006169CD"/>
    <w:rsid w:val="00630734"/>
    <w:rsid w:val="00675A72"/>
    <w:rsid w:val="006779E7"/>
    <w:rsid w:val="006B4B93"/>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4675B"/>
    <w:rsid w:val="00967750"/>
    <w:rsid w:val="00975029"/>
    <w:rsid w:val="009D19B2"/>
    <w:rsid w:val="009E49EB"/>
    <w:rsid w:val="009F446E"/>
    <w:rsid w:val="00A23041"/>
    <w:rsid w:val="00A277B2"/>
    <w:rsid w:val="00A34EA3"/>
    <w:rsid w:val="00A3545F"/>
    <w:rsid w:val="00A367F7"/>
    <w:rsid w:val="00A77DB4"/>
    <w:rsid w:val="00A8496C"/>
    <w:rsid w:val="00A84DAF"/>
    <w:rsid w:val="00A850BB"/>
    <w:rsid w:val="00A85FBF"/>
    <w:rsid w:val="00A9026E"/>
    <w:rsid w:val="00AA308B"/>
    <w:rsid w:val="00AA4011"/>
    <w:rsid w:val="00AB0A5D"/>
    <w:rsid w:val="00AD43A6"/>
    <w:rsid w:val="00AE42EC"/>
    <w:rsid w:val="00B072A0"/>
    <w:rsid w:val="00B074DD"/>
    <w:rsid w:val="00B21DC1"/>
    <w:rsid w:val="00B302DB"/>
    <w:rsid w:val="00B326BD"/>
    <w:rsid w:val="00B60B7A"/>
    <w:rsid w:val="00B65896"/>
    <w:rsid w:val="00B841A0"/>
    <w:rsid w:val="00B9497E"/>
    <w:rsid w:val="00BA42FF"/>
    <w:rsid w:val="00BA4850"/>
    <w:rsid w:val="00BA7251"/>
    <w:rsid w:val="00BC21C5"/>
    <w:rsid w:val="00BC2F92"/>
    <w:rsid w:val="00BD499A"/>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74F4"/>
    <w:rsid w:val="00DB180C"/>
    <w:rsid w:val="00DB4D2E"/>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EF787F"/>
    <w:rsid w:val="00F07A70"/>
    <w:rsid w:val="00F07F32"/>
    <w:rsid w:val="00F2183D"/>
    <w:rsid w:val="00F27739"/>
    <w:rsid w:val="00F510E8"/>
    <w:rsid w:val="00F52EBF"/>
    <w:rsid w:val="00F53FB0"/>
    <w:rsid w:val="00F63AB3"/>
    <w:rsid w:val="00F721CC"/>
    <w:rsid w:val="00F92D6D"/>
    <w:rsid w:val="00FA1B75"/>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character" w:styleId="Nevyeenzmnka">
    <w:name w:val="Unresolved Mention"/>
    <w:basedOn w:val="Standardnpsmoodstavce"/>
    <w:uiPriority w:val="99"/>
    <w:semiHidden/>
    <w:unhideWhenUsed/>
    <w:rsid w:val="00EF7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 w:id="150929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skaposta.cz/o-ceske-poste/ochrana-osobnich-udaju-gdp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eskaposta.cz/o-ceske-poste/profil/compliance-v-cp" TargetMode="External"/><Relationship Id="rId4" Type="http://schemas.openxmlformats.org/officeDocument/2006/relationships/settings" Target="settings.xml"/><Relationship Id="rId9" Type="http://schemas.openxmlformats.org/officeDocument/2006/relationships/hyperlink" Target="mailto:fakturace.sm@cpo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07B94-C47D-4E77-9EBA-B2B968C8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3572</Words>
  <Characters>21078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11</cp:revision>
  <cp:lastPrinted>2020-07-30T14:11:00Z</cp:lastPrinted>
  <dcterms:created xsi:type="dcterms:W3CDTF">2020-04-09T07:59:00Z</dcterms:created>
  <dcterms:modified xsi:type="dcterms:W3CDTF">2020-11-25T19:48:00Z</dcterms:modified>
</cp:coreProperties>
</file>