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07016" w14:textId="0EAA4AED" w:rsidR="001A25D0" w:rsidRPr="00574CBB" w:rsidRDefault="00574CBB">
      <w:pPr>
        <w:spacing w:line="259" w:lineRule="auto"/>
        <w:ind w:left="-1" w:right="0" w:firstLine="0"/>
        <w:jc w:val="right"/>
        <w:rPr>
          <w:rFonts w:ascii="Georgia" w:hAnsi="Georgia"/>
        </w:rPr>
      </w:pPr>
      <w:r w:rsidRPr="00574CBB">
        <w:rPr>
          <w:rFonts w:ascii="Georgia" w:eastAsia="Times New Roman" w:hAnsi="Georgia" w:cs="Times New Roman"/>
        </w:rPr>
        <w:t xml:space="preserve"> </w:t>
      </w:r>
    </w:p>
    <w:p w14:paraId="1AA21778" w14:textId="77777777" w:rsidR="0059769C" w:rsidRPr="00574CBB" w:rsidRDefault="0059769C" w:rsidP="0059769C">
      <w:pPr>
        <w:spacing w:line="360" w:lineRule="auto"/>
        <w:jc w:val="both"/>
        <w:rPr>
          <w:rFonts w:ascii="Georgia" w:eastAsia="Times New Roman" w:hAnsi="Georgia" w:cs="Arial"/>
          <w:b/>
          <w:color w:val="000000" w:themeColor="text1"/>
        </w:rPr>
      </w:pPr>
      <w:proofErr w:type="spellStart"/>
      <w:r w:rsidRPr="00574CBB">
        <w:rPr>
          <w:rFonts w:ascii="Georgia" w:eastAsia="Times New Roman" w:hAnsi="Georgia" w:cs="Arial"/>
          <w:b/>
          <w:color w:val="000000" w:themeColor="text1"/>
        </w:rPr>
        <w:t>Příloha</w:t>
      </w:r>
      <w:proofErr w:type="spellEnd"/>
      <w:r w:rsidRPr="00574CBB">
        <w:rPr>
          <w:rFonts w:ascii="Georgia" w:eastAsia="Times New Roman" w:hAnsi="Georgia" w:cs="Arial"/>
          <w:b/>
          <w:color w:val="000000" w:themeColor="text1"/>
        </w:rPr>
        <w:t xml:space="preserve"> č. 1</w:t>
      </w:r>
    </w:p>
    <w:p w14:paraId="576B2904" w14:textId="7A752D33" w:rsidR="0059769C" w:rsidRPr="00574CBB" w:rsidRDefault="0059769C" w:rsidP="0059769C">
      <w:pPr>
        <w:spacing w:line="360" w:lineRule="auto"/>
        <w:jc w:val="both"/>
        <w:rPr>
          <w:rFonts w:ascii="Georgia" w:hAnsi="Georgia" w:cs="Arial"/>
          <w:b/>
          <w:bCs/>
          <w:color w:val="000000" w:themeColor="text1"/>
        </w:rPr>
      </w:pPr>
      <w:proofErr w:type="spellStart"/>
      <w:r w:rsidRPr="00574CBB">
        <w:rPr>
          <w:rFonts w:ascii="Georgia" w:eastAsia="Times New Roman" w:hAnsi="Georgia" w:cs="Arial"/>
          <w:b/>
          <w:color w:val="000000" w:themeColor="text1"/>
        </w:rPr>
        <w:t>Poskytnutí</w:t>
      </w:r>
      <w:proofErr w:type="spellEnd"/>
      <w:r w:rsidRPr="00574CBB">
        <w:rPr>
          <w:rFonts w:ascii="Georgia" w:eastAsia="Times New Roman" w:hAnsi="Georgia" w:cs="Arial"/>
          <w:b/>
          <w:color w:val="000000" w:themeColor="text1"/>
        </w:rPr>
        <w:t xml:space="preserve"> </w:t>
      </w:r>
      <w:proofErr w:type="spellStart"/>
      <w:r w:rsidRPr="00574CBB">
        <w:rPr>
          <w:rFonts w:ascii="Georgia" w:eastAsia="Times New Roman" w:hAnsi="Georgia" w:cs="Arial"/>
          <w:b/>
          <w:color w:val="000000" w:themeColor="text1"/>
        </w:rPr>
        <w:t>služeb</w:t>
      </w:r>
      <w:proofErr w:type="spellEnd"/>
      <w:r w:rsidRPr="00574CBB">
        <w:rPr>
          <w:rFonts w:ascii="Georgia" w:eastAsia="Times New Roman" w:hAnsi="Georgia" w:cs="Arial"/>
          <w:b/>
          <w:color w:val="000000" w:themeColor="text1"/>
        </w:rPr>
        <w:t xml:space="preserve">, </w:t>
      </w:r>
      <w:proofErr w:type="spellStart"/>
      <w:r w:rsidRPr="00574CBB">
        <w:rPr>
          <w:rFonts w:ascii="Georgia" w:eastAsia="Times New Roman" w:hAnsi="Georgia" w:cs="Arial"/>
          <w:b/>
          <w:color w:val="000000" w:themeColor="text1"/>
        </w:rPr>
        <w:t>plnění</w:t>
      </w:r>
      <w:proofErr w:type="spellEnd"/>
      <w:r w:rsidRPr="00574CBB">
        <w:rPr>
          <w:rFonts w:ascii="Georgia" w:eastAsia="Times New Roman" w:hAnsi="Georgia" w:cs="Arial"/>
          <w:b/>
          <w:color w:val="000000" w:themeColor="text1"/>
        </w:rPr>
        <w:t xml:space="preserve"> </w:t>
      </w:r>
      <w:proofErr w:type="spellStart"/>
      <w:r w:rsidRPr="00574CBB">
        <w:rPr>
          <w:rFonts w:ascii="Georgia" w:eastAsia="Times New Roman" w:hAnsi="Georgia" w:cs="Arial"/>
          <w:b/>
          <w:color w:val="000000" w:themeColor="text1"/>
        </w:rPr>
        <w:t>Akce</w:t>
      </w:r>
      <w:proofErr w:type="spellEnd"/>
      <w:r w:rsidRPr="00574CBB">
        <w:rPr>
          <w:rFonts w:ascii="Georgia" w:eastAsia="Times New Roman" w:hAnsi="Georgia" w:cs="Arial"/>
          <w:b/>
          <w:color w:val="000000" w:themeColor="text1"/>
        </w:rPr>
        <w:t xml:space="preserve"> </w:t>
      </w:r>
      <w:r w:rsidRPr="00574CBB">
        <w:rPr>
          <w:rFonts w:ascii="Georgia" w:hAnsi="Georgia" w:cs="Arial"/>
          <w:b/>
          <w:bCs/>
          <w:color w:val="000000" w:themeColor="text1"/>
        </w:rPr>
        <w:t>(Austerlitz 2020) 28. 11. 2020.</w:t>
      </w:r>
    </w:p>
    <w:p w14:paraId="451150CD" w14:textId="77777777" w:rsidR="0059769C" w:rsidRPr="00574CBB" w:rsidRDefault="0059769C" w:rsidP="0059769C">
      <w:pPr>
        <w:spacing w:line="360" w:lineRule="auto"/>
        <w:jc w:val="both"/>
        <w:rPr>
          <w:rFonts w:ascii="Georgia" w:hAnsi="Georgia" w:cs="Calibri"/>
          <w:color w:val="000000" w:themeColor="text1"/>
          <w:sz w:val="22"/>
          <w:szCs w:val="22"/>
        </w:rPr>
      </w:pPr>
    </w:p>
    <w:p w14:paraId="445593DA" w14:textId="77777777" w:rsidR="0059769C" w:rsidRPr="00574CBB" w:rsidRDefault="0059769C" w:rsidP="0059769C">
      <w:pPr>
        <w:shd w:val="clear" w:color="auto" w:fill="FFFFFF"/>
        <w:jc w:val="both"/>
        <w:rPr>
          <w:rFonts w:ascii="Georgia" w:eastAsia="Georgia" w:hAnsi="Georgia" w:cs="Georgia"/>
          <w:b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Prezentace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 xml:space="preserve"> (#světové</w:t>
      </w:r>
      <w:r w:rsidRPr="00574CBB">
        <w:rPr>
          <w:rFonts w:ascii="Georgia" w:eastAsia="Georgia" w:hAnsi="Georgia" w:cs="Georgia"/>
          <w:b/>
          <w:sz w:val="22"/>
          <w:szCs w:val="22"/>
          <w:u w:val="single"/>
        </w:rPr>
        <w:t>Česko</w:t>
      </w:r>
      <w:r w:rsidRPr="00574CBB">
        <w:rPr>
          <w:rFonts w:ascii="Georgia" w:eastAsia="Georgia" w:hAnsi="Georgia" w:cs="Georgia"/>
          <w:b/>
          <w:sz w:val="22"/>
          <w:szCs w:val="22"/>
        </w:rPr>
        <w:t xml:space="preserve">,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Kudyznudy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>, #Visit</w:t>
      </w:r>
      <w:r w:rsidRPr="00574CBB">
        <w:rPr>
          <w:rFonts w:ascii="Georgia" w:eastAsia="Georgia" w:hAnsi="Georgia" w:cs="Georgia"/>
          <w:b/>
          <w:sz w:val="22"/>
          <w:szCs w:val="22"/>
          <w:u w:val="single"/>
        </w:rPr>
        <w:t>Czech</w:t>
      </w:r>
      <w:r w:rsidRPr="00574CBB">
        <w:rPr>
          <w:rFonts w:ascii="Georgia" w:eastAsia="Georgia" w:hAnsi="Georgia" w:cs="Georgia"/>
          <w:b/>
          <w:sz w:val="22"/>
          <w:szCs w:val="22"/>
        </w:rPr>
        <w:t xml:space="preserve">Republic,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CzechRepublic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 xml:space="preserve">) </w:t>
      </w:r>
    </w:p>
    <w:p w14:paraId="2215E1B2" w14:textId="77777777" w:rsidR="0059769C" w:rsidRPr="00574CBB" w:rsidRDefault="0059769C" w:rsidP="0059769C">
      <w:pPr>
        <w:shd w:val="clear" w:color="auto" w:fill="FFFFFF"/>
        <w:spacing w:after="160"/>
        <w:ind w:left="72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</w:p>
    <w:p w14:paraId="3C8038CA" w14:textId="76D2F110" w:rsidR="0059769C" w:rsidRPr="00574CBB" w:rsidRDefault="0059769C" w:rsidP="0059769C">
      <w:pPr>
        <w:pStyle w:val="Default"/>
        <w:numPr>
          <w:ilvl w:val="0"/>
          <w:numId w:val="8"/>
        </w:numPr>
        <w:shd w:val="clear" w:color="auto" w:fill="FEFEFE"/>
        <w:jc w:val="both"/>
        <w:rPr>
          <w:rStyle w:val="InternetLink"/>
          <w:rFonts w:ascii="Georgia" w:hAnsi="Georgia"/>
          <w:shd w:val="clear" w:color="auto" w:fill="FEFEFE"/>
        </w:rPr>
      </w:pPr>
      <w:r w:rsidRPr="00574CBB">
        <w:rPr>
          <w:rFonts w:ascii="Georgia" w:hAnsi="Georgia"/>
        </w:rPr>
        <w:t xml:space="preserve">Prezentace Objednatele </w:t>
      </w:r>
      <w:r w:rsidRPr="00574CBB">
        <w:rPr>
          <w:rFonts w:ascii="Georgia" w:hAnsi="Georgia"/>
          <w:b/>
        </w:rPr>
        <w:t>na oficiálních webových stránkách Ak</w:t>
      </w:r>
      <w:r w:rsidRPr="00574CBB">
        <w:rPr>
          <w:rFonts w:ascii="Georgia" w:hAnsi="Georgia"/>
          <w:b/>
          <w:color w:val="auto"/>
        </w:rPr>
        <w:t>ce</w:t>
      </w:r>
      <w:r w:rsidRPr="00574CBB">
        <w:rPr>
          <w:rFonts w:ascii="Georgia" w:hAnsi="Georgia"/>
          <w:color w:val="auto"/>
        </w:rPr>
        <w:t xml:space="preserve"> </w:t>
      </w:r>
      <w:r w:rsidRPr="00574CBB">
        <w:rPr>
          <w:rFonts w:ascii="Georgia" w:hAnsi="Georgia"/>
          <w:color w:val="auto"/>
          <w:shd w:val="clear" w:color="auto" w:fill="FEFEFE"/>
        </w:rPr>
        <w:t>(</w:t>
      </w:r>
      <w:r w:rsidR="00EA2704" w:rsidRPr="00EA2704">
        <w:rPr>
          <w:rFonts w:ascii="Georgia" w:hAnsi="Georgia" w:cs="Calibri"/>
          <w:color w:val="000000" w:themeColor="text1"/>
        </w:rPr>
        <w:t>www.austerlitz.org</w:t>
      </w:r>
      <w:r w:rsidRPr="00EA2704">
        <w:rPr>
          <w:rFonts w:ascii="Georgia" w:hAnsi="Georgia"/>
          <w:color w:val="000000" w:themeColor="text1"/>
        </w:rPr>
        <w:t xml:space="preserve">) </w:t>
      </w:r>
      <w:r w:rsidRPr="00574CBB">
        <w:rPr>
          <w:rFonts w:ascii="Georgia" w:hAnsi="Georgia"/>
          <w:shd w:val="clear" w:color="auto" w:fill="FEFEFE"/>
        </w:rPr>
        <w:t xml:space="preserve">- Průměrná návštěvnost stránek je cca </w:t>
      </w:r>
      <w:r w:rsidR="00C22726" w:rsidRPr="00EA2704">
        <w:rPr>
          <w:rFonts w:ascii="Georgia" w:hAnsi="Georgia"/>
          <w:color w:val="000000" w:themeColor="text1"/>
          <w:shd w:val="clear" w:color="auto" w:fill="FEFEFE"/>
        </w:rPr>
        <w:t>5000 unikátních</w:t>
      </w:r>
      <w:r w:rsidRPr="00EA2704">
        <w:rPr>
          <w:rFonts w:ascii="Georgia" w:hAnsi="Georgia"/>
          <w:color w:val="000000" w:themeColor="text1"/>
          <w:shd w:val="clear" w:color="auto" w:fill="FEFEFE"/>
        </w:rPr>
        <w:t xml:space="preserve"> uživatelů/</w:t>
      </w:r>
      <w:r w:rsidR="00C22726" w:rsidRPr="00EA2704">
        <w:rPr>
          <w:rFonts w:ascii="Georgia" w:hAnsi="Georgia"/>
          <w:color w:val="000000" w:themeColor="text1"/>
          <w:shd w:val="clear" w:color="auto" w:fill="FEFEFE"/>
        </w:rPr>
        <w:t>měsíc</w:t>
      </w:r>
      <w:r w:rsidRPr="00EA2704">
        <w:rPr>
          <w:rFonts w:ascii="Georgia" w:hAnsi="Georgia"/>
          <w:color w:val="000000" w:themeColor="text1"/>
          <w:shd w:val="clear" w:color="auto" w:fill="FEFEFE"/>
        </w:rPr>
        <w:t xml:space="preserve"> </w:t>
      </w:r>
      <w:r w:rsidRPr="00574CBB">
        <w:rPr>
          <w:rFonts w:ascii="Georgia" w:hAnsi="Georgia"/>
        </w:rPr>
        <w:t xml:space="preserve">s uvedením loga Objednatele včetně aktivního </w:t>
      </w:r>
      <w:proofErr w:type="spellStart"/>
      <w:r w:rsidRPr="00574CBB">
        <w:rPr>
          <w:rFonts w:ascii="Georgia" w:hAnsi="Georgia"/>
        </w:rPr>
        <w:t>prolinku</w:t>
      </w:r>
      <w:proofErr w:type="spellEnd"/>
      <w:r w:rsidRPr="00574CBB">
        <w:rPr>
          <w:rFonts w:ascii="Georgia" w:hAnsi="Georgia"/>
        </w:rPr>
        <w:t xml:space="preserve"> odkazujícího na web Objednatele, případně, bude – </w:t>
      </w:r>
      <w:proofErr w:type="spellStart"/>
      <w:r w:rsidRPr="00574CBB">
        <w:rPr>
          <w:rFonts w:ascii="Georgia" w:hAnsi="Georgia"/>
        </w:rPr>
        <w:t>li</w:t>
      </w:r>
      <w:proofErr w:type="spellEnd"/>
      <w:r w:rsidRPr="00574CBB">
        <w:rPr>
          <w:rFonts w:ascii="Georgia" w:hAnsi="Georgia"/>
        </w:rPr>
        <w:t xml:space="preserve"> to relevantní, také logo Zřizovatele Objednatele (Ministerstva pro místní rozvoj – dále jen „MMR“) s aktivním </w:t>
      </w:r>
      <w:proofErr w:type="spellStart"/>
      <w:r w:rsidRPr="00574CBB">
        <w:rPr>
          <w:rFonts w:ascii="Georgia" w:hAnsi="Georgia"/>
        </w:rPr>
        <w:t>prolinkem</w:t>
      </w:r>
      <w:proofErr w:type="spellEnd"/>
      <w:r w:rsidRPr="00574CBB">
        <w:rPr>
          <w:rFonts w:ascii="Georgia" w:hAnsi="Georgia"/>
        </w:rPr>
        <w:t xml:space="preserve"> na web </w:t>
      </w:r>
      <w:hyperlink r:id="rId5">
        <w:r w:rsidRPr="00574CBB">
          <w:rPr>
            <w:rStyle w:val="InternetLink"/>
            <w:rFonts w:ascii="Georgia" w:hAnsi="Georgia"/>
          </w:rPr>
          <w:t>www.mmr.cz</w:t>
        </w:r>
      </w:hyperlink>
      <w:r w:rsidRPr="00574CBB">
        <w:rPr>
          <w:rStyle w:val="InternetLink"/>
          <w:rFonts w:ascii="Georgia" w:hAnsi="Georgia"/>
        </w:rPr>
        <w:t xml:space="preserve">. </w:t>
      </w:r>
    </w:p>
    <w:p w14:paraId="1E0F7008" w14:textId="77777777" w:rsidR="0059769C" w:rsidRPr="00574CBB" w:rsidRDefault="0059769C" w:rsidP="0059769C">
      <w:pPr>
        <w:pStyle w:val="Default"/>
        <w:shd w:val="clear" w:color="auto" w:fill="FEFEFE"/>
        <w:ind w:left="360"/>
        <w:jc w:val="both"/>
        <w:rPr>
          <w:rStyle w:val="InternetLink"/>
          <w:rFonts w:ascii="Georgia" w:hAnsi="Georgia"/>
          <w:shd w:val="clear" w:color="auto" w:fill="FEFEFE"/>
        </w:rPr>
      </w:pPr>
    </w:p>
    <w:p w14:paraId="111D8821" w14:textId="59B59B3A" w:rsidR="0059769C" w:rsidRPr="00460582" w:rsidRDefault="0059769C" w:rsidP="00460582">
      <w:pPr>
        <w:pStyle w:val="Odstavecseseznamem"/>
        <w:numPr>
          <w:ilvl w:val="0"/>
          <w:numId w:val="7"/>
        </w:numPr>
        <w:jc w:val="both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574CBB">
        <w:rPr>
          <w:rFonts w:ascii="Georgia" w:eastAsia="Times New Roman" w:hAnsi="Georgia"/>
          <w:color w:val="000000" w:themeColor="text1"/>
          <w:sz w:val="22"/>
          <w:szCs w:val="22"/>
        </w:rPr>
        <w:t xml:space="preserve">Prezentace banneru s logem Objednatele s aktivním </w:t>
      </w:r>
      <w:proofErr w:type="spellStart"/>
      <w:r w:rsidRPr="00574CBB">
        <w:rPr>
          <w:rFonts w:ascii="Georgia" w:eastAsia="Times New Roman" w:hAnsi="Georgia"/>
          <w:color w:val="000000" w:themeColor="text1"/>
          <w:sz w:val="22"/>
          <w:szCs w:val="22"/>
        </w:rPr>
        <w:t>prolinkem</w:t>
      </w:r>
      <w:proofErr w:type="spellEnd"/>
      <w:r w:rsidRPr="00574CBB">
        <w:rPr>
          <w:rFonts w:ascii="Georgia" w:eastAsia="Times New Roman" w:hAnsi="Georgia"/>
          <w:color w:val="000000" w:themeColor="text1"/>
          <w:sz w:val="22"/>
          <w:szCs w:val="22"/>
        </w:rPr>
        <w:t xml:space="preserve"> na </w:t>
      </w:r>
      <w:hyperlink r:id="rId6" w:history="1">
        <w:r w:rsidRPr="00574CBB">
          <w:rPr>
            <w:rStyle w:val="Hypertextovodkaz"/>
            <w:rFonts w:ascii="Georgia" w:hAnsi="Georgia"/>
            <w:color w:val="000000" w:themeColor="text1"/>
            <w:sz w:val="22"/>
            <w:szCs w:val="22"/>
          </w:rPr>
          <w:t>www.kudyznudy.cz</w:t>
        </w:r>
      </w:hyperlink>
      <w:r w:rsidRPr="00574CBB">
        <w:rPr>
          <w:rStyle w:val="Hypertextovodkaz"/>
          <w:rFonts w:ascii="Georgia" w:hAnsi="Georgia"/>
          <w:color w:val="000000" w:themeColor="text1"/>
          <w:sz w:val="22"/>
          <w:szCs w:val="22"/>
        </w:rPr>
        <w:t>.</w:t>
      </w:r>
    </w:p>
    <w:p w14:paraId="158CC7F2" w14:textId="0A887B22" w:rsidR="00C22726" w:rsidRPr="00460582" w:rsidRDefault="0059769C" w:rsidP="00460582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2"/>
          <w:szCs w:val="22"/>
          <w:lang w:eastAsia="cs-CZ"/>
        </w:rPr>
      </w:pPr>
      <w:r w:rsidRPr="00CA3C74">
        <w:rPr>
          <w:rFonts w:ascii="Georgia" w:eastAsia="Times New Roman" w:hAnsi="Georgia"/>
          <w:color w:val="000000" w:themeColor="text1"/>
          <w:sz w:val="22"/>
          <w:szCs w:val="22"/>
          <w:lang w:eastAsia="cs-CZ"/>
        </w:rPr>
        <w:t xml:space="preserve">Odvysílání spotů </w:t>
      </w:r>
      <w:r w:rsidRP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Objednatele v den Akce</w:t>
      </w:r>
      <w:r w:rsid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 a po </w:t>
      </w:r>
      <w:r w:rsidR="00062022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A</w:t>
      </w:r>
      <w:r w:rsid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kci </w:t>
      </w:r>
      <w:r w:rsidR="00C22726" w:rsidRP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na webových stránkách Akce a sociálních sítích </w:t>
      </w:r>
      <w:proofErr w:type="gramStart"/>
      <w:r w:rsidR="00C22726" w:rsidRP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Akce</w:t>
      </w:r>
      <w:r w:rsid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 - FB</w:t>
      </w:r>
      <w:proofErr w:type="gramEnd"/>
      <w:r w:rsidR="00CA3C74">
        <w:rPr>
          <w:rFonts w:ascii="Georgia" w:eastAsia="Times New Roman" w:hAnsi="Georgia" w:cs="Calibri"/>
          <w:color w:val="FF0000"/>
          <w:sz w:val="22"/>
          <w:szCs w:val="22"/>
          <w:lang w:eastAsia="cs-CZ"/>
        </w:rPr>
        <w:t>.</w:t>
      </w:r>
      <w:r w:rsidRPr="00574CBB">
        <w:rPr>
          <w:rFonts w:ascii="Georgia" w:eastAsia="Times New Roman" w:hAnsi="Georgia" w:cs="Calibri"/>
          <w:color w:val="FF0000"/>
          <w:sz w:val="22"/>
          <w:szCs w:val="22"/>
          <w:lang w:eastAsia="cs-CZ"/>
        </w:rPr>
        <w:t xml:space="preserve"> </w:t>
      </w:r>
      <w:r w:rsidRP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Spot dodá Objednatel, stopáž min. á </w:t>
      </w:r>
      <w:proofErr w:type="gramStart"/>
      <w:r w:rsidRP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30s</w:t>
      </w:r>
      <w:proofErr w:type="gramEnd"/>
      <w:r w:rsidRPr="00CA3C7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. </w:t>
      </w:r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na webu, FB a </w:t>
      </w:r>
      <w:proofErr w:type="spellStart"/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Instagramu</w:t>
      </w:r>
      <w:proofErr w:type="spellEnd"/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 Projektu </w:t>
      </w:r>
      <w:proofErr w:type="spellStart"/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Austerlitz</w:t>
      </w:r>
      <w:proofErr w:type="spellEnd"/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, </w:t>
      </w:r>
      <w:r w:rsidR="00CA3C7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Zásah, web cca 5000, FB</w:t>
      </w:r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 </w:t>
      </w:r>
      <w:r w:rsidR="00315B43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5200 </w:t>
      </w:r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a </w:t>
      </w:r>
      <w:proofErr w:type="spellStart"/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Instagram</w:t>
      </w:r>
      <w:proofErr w:type="spellEnd"/>
      <w:r w:rsidR="00CA3C7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 </w:t>
      </w:r>
      <w:r w:rsidR="00EA2704" w:rsidRPr="00EA2704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 xml:space="preserve">cca </w:t>
      </w:r>
      <w:r w:rsidR="00315B43">
        <w:rPr>
          <w:rFonts w:ascii="Georgia" w:eastAsia="Times New Roman" w:hAnsi="Georgia" w:cs="Calibri"/>
          <w:color w:val="000000" w:themeColor="text1"/>
          <w:sz w:val="22"/>
          <w:szCs w:val="22"/>
          <w:lang w:eastAsia="cs-CZ"/>
        </w:rPr>
        <w:t>1100 sledujících.</w:t>
      </w:r>
    </w:p>
    <w:p w14:paraId="054C7D14" w14:textId="6DE50A7B" w:rsidR="00EA2704" w:rsidRPr="00460582" w:rsidRDefault="00C22726" w:rsidP="00460582">
      <w:pPr>
        <w:numPr>
          <w:ilvl w:val="0"/>
          <w:numId w:val="7"/>
        </w:numPr>
        <w:spacing w:after="39" w:line="238" w:lineRule="auto"/>
        <w:ind w:right="16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hAnsi="Georgia"/>
          <w:sz w:val="22"/>
          <w:szCs w:val="22"/>
        </w:rPr>
        <w:t>Celoroční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umístění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stálého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banneru</w:t>
      </w:r>
      <w:proofErr w:type="spellEnd"/>
      <w:r w:rsidRPr="00574CBB">
        <w:rPr>
          <w:rFonts w:ascii="Georgia" w:hAnsi="Georgia"/>
          <w:sz w:val="22"/>
          <w:szCs w:val="22"/>
        </w:rPr>
        <w:t xml:space="preserve"> (</w:t>
      </w:r>
      <w:proofErr w:type="spellStart"/>
      <w:r w:rsidRPr="00574CBB">
        <w:rPr>
          <w:rFonts w:ascii="Georgia" w:hAnsi="Georgia"/>
          <w:sz w:val="22"/>
          <w:szCs w:val="22"/>
        </w:rPr>
        <w:t>Kudyznudy</w:t>
      </w:r>
      <w:proofErr w:type="spellEnd"/>
      <w:r w:rsidRPr="00574CBB">
        <w:rPr>
          <w:rFonts w:ascii="Georgia" w:hAnsi="Georgia"/>
          <w:sz w:val="22"/>
          <w:szCs w:val="22"/>
        </w:rPr>
        <w:t xml:space="preserve">, </w:t>
      </w:r>
      <w:proofErr w:type="spellStart"/>
      <w:r w:rsidRPr="00574CBB">
        <w:rPr>
          <w:rFonts w:ascii="Georgia" w:hAnsi="Georgia"/>
          <w:sz w:val="22"/>
          <w:szCs w:val="22"/>
        </w:rPr>
        <w:t>světovéČesko</w:t>
      </w:r>
      <w:proofErr w:type="spellEnd"/>
      <w:r w:rsidRPr="00574CBB">
        <w:rPr>
          <w:rFonts w:ascii="Georgia" w:hAnsi="Georgia"/>
          <w:sz w:val="22"/>
          <w:szCs w:val="22"/>
        </w:rPr>
        <w:t xml:space="preserve">) </w:t>
      </w:r>
      <w:proofErr w:type="spellStart"/>
      <w:r w:rsidRPr="00574CBB">
        <w:rPr>
          <w:rFonts w:ascii="Georgia" w:hAnsi="Georgia"/>
          <w:sz w:val="22"/>
          <w:szCs w:val="22"/>
        </w:rPr>
        <w:t>na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webových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stránkách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Akce</w:t>
      </w:r>
      <w:proofErr w:type="spellEnd"/>
      <w:r w:rsidRPr="00574CBB">
        <w:rPr>
          <w:rFonts w:ascii="Georgia" w:hAnsi="Georgia"/>
          <w:sz w:val="22"/>
          <w:szCs w:val="22"/>
        </w:rPr>
        <w:t xml:space="preserve"> s </w:t>
      </w:r>
      <w:proofErr w:type="spellStart"/>
      <w:r w:rsidRPr="00574CBB">
        <w:rPr>
          <w:rFonts w:ascii="Georgia" w:hAnsi="Georgia"/>
          <w:sz w:val="22"/>
          <w:szCs w:val="22"/>
        </w:rPr>
        <w:t>aktivním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prolinkem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na</w:t>
      </w:r>
      <w:proofErr w:type="spellEnd"/>
      <w:r w:rsidRPr="00574CBB">
        <w:rPr>
          <w:rFonts w:ascii="Georgia" w:hAnsi="Georgia"/>
          <w:sz w:val="22"/>
          <w:szCs w:val="22"/>
        </w:rPr>
        <w:t xml:space="preserve"> www.kudyznudy.cz pro </w:t>
      </w:r>
      <w:proofErr w:type="spellStart"/>
      <w:r w:rsidRPr="00574CBB">
        <w:rPr>
          <w:rFonts w:ascii="Georgia" w:hAnsi="Georgia"/>
          <w:sz w:val="22"/>
          <w:szCs w:val="22"/>
        </w:rPr>
        <w:t>českou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verzi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stránek</w:t>
      </w:r>
      <w:proofErr w:type="spellEnd"/>
      <w:r w:rsidR="00730E22" w:rsidRPr="00574CBB">
        <w:rPr>
          <w:rFonts w:ascii="Georgia" w:hAnsi="Georgia"/>
          <w:sz w:val="22"/>
          <w:szCs w:val="22"/>
        </w:rPr>
        <w:t>.</w:t>
      </w:r>
    </w:p>
    <w:p w14:paraId="650B10B2" w14:textId="7049991F" w:rsidR="00EA2704" w:rsidRPr="00EA2704" w:rsidRDefault="00C22726" w:rsidP="00EA2704">
      <w:pPr>
        <w:numPr>
          <w:ilvl w:val="0"/>
          <w:numId w:val="7"/>
        </w:numPr>
        <w:spacing w:after="39" w:line="238" w:lineRule="auto"/>
        <w:ind w:right="16"/>
        <w:rPr>
          <w:rFonts w:ascii="Georgia" w:hAnsi="Georgia"/>
          <w:sz w:val="22"/>
          <w:szCs w:val="22"/>
        </w:rPr>
      </w:pPr>
      <w:proofErr w:type="spellStart"/>
      <w:r w:rsidRPr="00EA2704">
        <w:rPr>
          <w:rFonts w:ascii="Georgia" w:hAnsi="Georgia"/>
          <w:sz w:val="22"/>
          <w:szCs w:val="22"/>
        </w:rPr>
        <w:t>Celoroční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umístění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stálého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banneru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na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r w:rsidRPr="00EA2704">
        <w:rPr>
          <w:rFonts w:ascii="Georgia" w:hAnsi="Georgia"/>
          <w:color w:val="000000" w:themeColor="text1"/>
          <w:sz w:val="22"/>
          <w:szCs w:val="22"/>
        </w:rPr>
        <w:t xml:space="preserve">FB </w:t>
      </w:r>
      <w:proofErr w:type="spellStart"/>
      <w:r w:rsidRPr="00EA2704">
        <w:rPr>
          <w:rFonts w:ascii="Georgia" w:hAnsi="Georgia"/>
          <w:color w:val="000000" w:themeColor="text1"/>
          <w:sz w:val="22"/>
          <w:szCs w:val="22"/>
        </w:rPr>
        <w:t>profilu</w:t>
      </w:r>
      <w:proofErr w:type="spellEnd"/>
      <w:r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730E22" w:rsidRPr="00EA2704">
        <w:rPr>
          <w:rFonts w:ascii="Georgia" w:hAnsi="Georgia"/>
          <w:color w:val="000000" w:themeColor="text1"/>
          <w:sz w:val="22"/>
          <w:szCs w:val="22"/>
        </w:rPr>
        <w:t>Akce</w:t>
      </w:r>
      <w:proofErr w:type="spellEnd"/>
      <w:r w:rsidR="00730E22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sz w:val="22"/>
          <w:szCs w:val="22"/>
        </w:rPr>
        <w:t>Projekt</w:t>
      </w:r>
      <w:proofErr w:type="spellEnd"/>
      <w:r w:rsidR="00EA2704" w:rsidRPr="00EA2704">
        <w:rPr>
          <w:rFonts w:ascii="Georgia" w:hAnsi="Georgia"/>
          <w:sz w:val="22"/>
          <w:szCs w:val="22"/>
        </w:rPr>
        <w:t xml:space="preserve"> Austerlitz</w:t>
      </w:r>
      <w:r w:rsidR="00EA2704">
        <w:rPr>
          <w:rFonts w:ascii="Georgia" w:hAnsi="Georgia"/>
          <w:sz w:val="22"/>
          <w:szCs w:val="22"/>
        </w:rPr>
        <w:t xml:space="preserve"> </w:t>
      </w:r>
      <w:r w:rsidR="00EA2704" w:rsidRPr="00EA2704">
        <w:rPr>
          <w:rFonts w:ascii="Georgia" w:eastAsia="Times New Roman" w:hAnsi="Georgia" w:cs="Arial"/>
          <w:color w:val="000000" w:themeColor="text1"/>
          <w:sz w:val="22"/>
          <w:szCs w:val="22"/>
          <w:shd w:val="clear" w:color="auto" w:fill="FFFFFF"/>
          <w:lang w:val="cs-CZ" w:eastAsia="cs-CZ" w:bidi="ar-SA"/>
        </w:rPr>
        <w:t>@ProjektAusterlitz</w:t>
      </w:r>
      <w:r w:rsidR="00460582">
        <w:rPr>
          <w:rFonts w:ascii="Georgia" w:eastAsia="Times New Roman" w:hAnsi="Georgia" w:cs="Arial"/>
          <w:color w:val="000000" w:themeColor="text1"/>
          <w:sz w:val="22"/>
          <w:szCs w:val="22"/>
          <w:shd w:val="clear" w:color="auto" w:fill="FFFFFF"/>
          <w:lang w:val="cs-CZ" w:eastAsia="cs-CZ" w:bidi="ar-SA"/>
        </w:rPr>
        <w:t>.</w:t>
      </w:r>
    </w:p>
    <w:p w14:paraId="514B684E" w14:textId="06DA4062" w:rsidR="00C22726" w:rsidRPr="00EA2704" w:rsidRDefault="00C22726" w:rsidP="00C22726">
      <w:pPr>
        <w:numPr>
          <w:ilvl w:val="0"/>
          <w:numId w:val="7"/>
        </w:numPr>
        <w:spacing w:after="26" w:line="238" w:lineRule="auto"/>
        <w:ind w:right="16"/>
        <w:rPr>
          <w:rFonts w:ascii="Georgia" w:hAnsi="Georgia"/>
          <w:sz w:val="22"/>
          <w:szCs w:val="22"/>
        </w:rPr>
      </w:pPr>
      <w:proofErr w:type="spellStart"/>
      <w:r w:rsidRPr="00EA2704">
        <w:rPr>
          <w:rFonts w:ascii="Georgia" w:hAnsi="Georgia"/>
          <w:sz w:val="22"/>
          <w:szCs w:val="22"/>
        </w:rPr>
        <w:t>Prezentaci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Objednatele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prostřednictvím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sociálních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proofErr w:type="spellStart"/>
      <w:r w:rsidRPr="00EA2704">
        <w:rPr>
          <w:rFonts w:ascii="Georgia" w:hAnsi="Georgia"/>
          <w:sz w:val="22"/>
          <w:szCs w:val="22"/>
        </w:rPr>
        <w:t>sítí</w:t>
      </w:r>
      <w:proofErr w:type="spellEnd"/>
      <w:r w:rsidRPr="00EA2704">
        <w:rPr>
          <w:rFonts w:ascii="Georgia" w:hAnsi="Georgia"/>
          <w:sz w:val="22"/>
          <w:szCs w:val="22"/>
        </w:rPr>
        <w:t xml:space="preserve"> </w:t>
      </w:r>
      <w:r w:rsidR="00CA7DE3">
        <w:rPr>
          <w:rFonts w:ascii="Georgia" w:hAnsi="Georgia"/>
          <w:sz w:val="22"/>
          <w:szCs w:val="22"/>
        </w:rPr>
        <w:t>Dodavatele</w:t>
      </w:r>
      <w:r w:rsidRPr="00EA2704">
        <w:rPr>
          <w:rFonts w:ascii="Georgia" w:hAnsi="Georgia"/>
          <w:sz w:val="22"/>
          <w:szCs w:val="22"/>
        </w:rPr>
        <w:t xml:space="preserve">. </w:t>
      </w:r>
    </w:p>
    <w:p w14:paraId="5C72FB34" w14:textId="635AA2EC" w:rsidR="00730E22" w:rsidRPr="00574CBB" w:rsidRDefault="00C22726" w:rsidP="00730E22">
      <w:pPr>
        <w:numPr>
          <w:ilvl w:val="0"/>
          <w:numId w:val="7"/>
        </w:numPr>
        <w:spacing w:after="11"/>
        <w:ind w:right="16"/>
        <w:rPr>
          <w:rFonts w:ascii="Georgia" w:hAnsi="Georgia"/>
          <w:color w:val="FF0000"/>
          <w:sz w:val="22"/>
          <w:szCs w:val="22"/>
        </w:rPr>
      </w:pPr>
      <w:proofErr w:type="spellStart"/>
      <w:r w:rsidRPr="00574CBB">
        <w:rPr>
          <w:rFonts w:ascii="Georgia" w:hAnsi="Georgia"/>
          <w:sz w:val="22"/>
          <w:szCs w:val="22"/>
        </w:rPr>
        <w:t>Medializaci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Objednatele</w:t>
      </w:r>
      <w:proofErr w:type="spellEnd"/>
      <w:r w:rsidRPr="00574CBB">
        <w:rPr>
          <w:rFonts w:ascii="Georgia" w:hAnsi="Georgia"/>
          <w:sz w:val="22"/>
          <w:szCs w:val="22"/>
        </w:rPr>
        <w:t xml:space="preserve"> v </w:t>
      </w:r>
      <w:proofErr w:type="spellStart"/>
      <w:r w:rsidRPr="00574CBB">
        <w:rPr>
          <w:rFonts w:ascii="Georgia" w:hAnsi="Georgia"/>
          <w:sz w:val="22"/>
          <w:szCs w:val="22"/>
        </w:rPr>
        <w:t>tiskových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zprávách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projektu</w:t>
      </w:r>
      <w:proofErr w:type="spellEnd"/>
      <w:r w:rsidR="00730E22" w:rsidRPr="00574CBB">
        <w:rPr>
          <w:rFonts w:ascii="Georgia" w:hAnsi="Georgia"/>
          <w:sz w:val="22"/>
          <w:szCs w:val="22"/>
        </w:rPr>
        <w:t xml:space="preserve">.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Objednatel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bude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uveden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jako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partner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Projektu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a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ve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zprávě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bude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zmíněn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I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aktivní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odkaz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na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web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objednatele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a </w:t>
      </w:r>
      <w:proofErr w:type="spellStart"/>
      <w:r w:rsidR="00EA2704" w:rsidRPr="00EA2704">
        <w:rPr>
          <w:rFonts w:ascii="Georgia" w:hAnsi="Georgia"/>
          <w:color w:val="000000" w:themeColor="text1"/>
          <w:sz w:val="22"/>
          <w:szCs w:val="22"/>
        </w:rPr>
        <w:t>jeho</w:t>
      </w:r>
      <w:proofErr w:type="spellEnd"/>
      <w:r w:rsidR="00EA2704" w:rsidRPr="00EA2704">
        <w:rPr>
          <w:rFonts w:ascii="Georgia" w:hAnsi="Georgia"/>
          <w:color w:val="000000" w:themeColor="text1"/>
          <w:sz w:val="22"/>
          <w:szCs w:val="22"/>
        </w:rPr>
        <w:t xml:space="preserve"> logo</w:t>
      </w:r>
    </w:p>
    <w:p w14:paraId="54ED697A" w14:textId="5C58DC91" w:rsidR="00C22726" w:rsidRPr="00574CBB" w:rsidRDefault="00730E22" w:rsidP="00C22726">
      <w:pPr>
        <w:numPr>
          <w:ilvl w:val="0"/>
          <w:numId w:val="7"/>
        </w:numPr>
        <w:spacing w:after="11"/>
        <w:ind w:right="16"/>
        <w:rPr>
          <w:rFonts w:ascii="Georgia" w:hAnsi="Georgia"/>
          <w:color w:val="FF0000"/>
          <w:sz w:val="22"/>
          <w:szCs w:val="22"/>
        </w:rPr>
      </w:pPr>
      <w:proofErr w:type="spellStart"/>
      <w:r w:rsidRPr="00574CBB">
        <w:rPr>
          <w:rFonts w:ascii="Georgia" w:hAnsi="Georgia"/>
          <w:sz w:val="22"/>
          <w:szCs w:val="22"/>
        </w:rPr>
        <w:t>U</w:t>
      </w:r>
      <w:r w:rsidR="00C22726" w:rsidRPr="00574CBB">
        <w:rPr>
          <w:rFonts w:ascii="Georgia" w:hAnsi="Georgia"/>
          <w:sz w:val="22"/>
          <w:szCs w:val="22"/>
        </w:rPr>
        <w:t>vedení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C22726" w:rsidRPr="00574CBB">
        <w:rPr>
          <w:rFonts w:ascii="Georgia" w:hAnsi="Georgia"/>
          <w:sz w:val="22"/>
          <w:szCs w:val="22"/>
        </w:rPr>
        <w:t>loga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Objednatele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C22726" w:rsidRPr="00574CBB">
        <w:rPr>
          <w:rFonts w:ascii="Georgia" w:hAnsi="Georgia"/>
          <w:sz w:val="22"/>
          <w:szCs w:val="22"/>
        </w:rPr>
        <w:t>na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C22726" w:rsidRPr="00574CBB">
        <w:rPr>
          <w:rFonts w:ascii="Georgia" w:hAnsi="Georgia"/>
          <w:sz w:val="22"/>
          <w:szCs w:val="22"/>
        </w:rPr>
        <w:t>všech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C22726" w:rsidRPr="00574CBB">
        <w:rPr>
          <w:rFonts w:ascii="Georgia" w:hAnsi="Georgia"/>
          <w:sz w:val="22"/>
          <w:szCs w:val="22"/>
        </w:rPr>
        <w:t>tiskovinách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C22726" w:rsidRPr="00574CBB">
        <w:rPr>
          <w:rFonts w:ascii="Georgia" w:hAnsi="Georgia"/>
          <w:sz w:val="22"/>
          <w:szCs w:val="22"/>
        </w:rPr>
        <w:t>emitovaných</w:t>
      </w:r>
      <w:proofErr w:type="spellEnd"/>
      <w:r w:rsidR="00C22726" w:rsidRPr="00574CBB">
        <w:rPr>
          <w:rFonts w:ascii="Georgia" w:hAnsi="Georgia"/>
          <w:sz w:val="22"/>
          <w:szCs w:val="22"/>
        </w:rPr>
        <w:t xml:space="preserve"> k </w:t>
      </w:r>
      <w:proofErr w:type="spellStart"/>
      <w:r w:rsidRPr="00574CBB">
        <w:rPr>
          <w:rFonts w:ascii="Georgia" w:hAnsi="Georgia"/>
          <w:sz w:val="22"/>
          <w:szCs w:val="22"/>
        </w:rPr>
        <w:t>Akci</w:t>
      </w:r>
      <w:proofErr w:type="spellEnd"/>
      <w:r w:rsidRPr="00574CBB">
        <w:rPr>
          <w:rFonts w:ascii="Georgia" w:hAnsi="Georgia"/>
          <w:sz w:val="22"/>
          <w:szCs w:val="22"/>
        </w:rPr>
        <w:t xml:space="preserve">. </w:t>
      </w:r>
    </w:p>
    <w:p w14:paraId="42FABE1C" w14:textId="637E2371" w:rsidR="00730E22" w:rsidRPr="00460582" w:rsidRDefault="00C22726" w:rsidP="00460582">
      <w:pPr>
        <w:numPr>
          <w:ilvl w:val="0"/>
          <w:numId w:val="7"/>
        </w:numPr>
        <w:ind w:right="16"/>
        <w:rPr>
          <w:rFonts w:ascii="Georgia" w:hAnsi="Georgia"/>
          <w:color w:val="000000" w:themeColor="text1"/>
          <w:sz w:val="22"/>
          <w:szCs w:val="22"/>
        </w:rPr>
      </w:pPr>
      <w:proofErr w:type="spellStart"/>
      <w:r w:rsidRPr="00574CBB">
        <w:rPr>
          <w:rFonts w:ascii="Georgia" w:hAnsi="Georgia"/>
          <w:sz w:val="22"/>
          <w:szCs w:val="22"/>
        </w:rPr>
        <w:t>Umístění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loga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730E22" w:rsidRPr="00574CBB">
        <w:rPr>
          <w:rFonts w:ascii="Georgia" w:hAnsi="Georgia"/>
          <w:sz w:val="22"/>
          <w:szCs w:val="22"/>
        </w:rPr>
        <w:t>O</w:t>
      </w:r>
      <w:r w:rsidRPr="00574CBB">
        <w:rPr>
          <w:rFonts w:ascii="Georgia" w:hAnsi="Georgia"/>
          <w:sz w:val="22"/>
          <w:szCs w:val="22"/>
        </w:rPr>
        <w:t>bjednatele</w:t>
      </w:r>
      <w:proofErr w:type="spellEnd"/>
      <w:r w:rsidRPr="00574CBB">
        <w:rPr>
          <w:rFonts w:ascii="Georgia" w:hAnsi="Georgia"/>
          <w:sz w:val="22"/>
          <w:szCs w:val="22"/>
        </w:rPr>
        <w:t xml:space="preserve">, k </w:t>
      </w:r>
      <w:proofErr w:type="spellStart"/>
      <w:r w:rsidRPr="00EA2704">
        <w:rPr>
          <w:rFonts w:ascii="Georgia" w:hAnsi="Georgia"/>
          <w:color w:val="000000" w:themeColor="text1"/>
          <w:sz w:val="22"/>
          <w:szCs w:val="22"/>
        </w:rPr>
        <w:t>videím</w:t>
      </w:r>
      <w:proofErr w:type="spellEnd"/>
      <w:r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730E22" w:rsidRPr="00EA2704">
        <w:rPr>
          <w:rFonts w:ascii="Georgia" w:hAnsi="Georgia"/>
          <w:color w:val="000000" w:themeColor="text1"/>
          <w:sz w:val="22"/>
          <w:szCs w:val="22"/>
        </w:rPr>
        <w:t>Objednatele</w:t>
      </w:r>
      <w:proofErr w:type="spellEnd"/>
      <w:r w:rsidR="00730E22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vysílaným</w:t>
      </w:r>
      <w:proofErr w:type="spellEnd"/>
      <w:r w:rsidRPr="00574CBB">
        <w:rPr>
          <w:rFonts w:ascii="Georgia" w:hAnsi="Georgia"/>
          <w:sz w:val="22"/>
          <w:szCs w:val="22"/>
        </w:rPr>
        <w:t xml:space="preserve"> v den </w:t>
      </w:r>
      <w:proofErr w:type="spellStart"/>
      <w:r w:rsidR="00730E22" w:rsidRPr="00574CBB">
        <w:rPr>
          <w:rFonts w:ascii="Georgia" w:hAnsi="Georgia"/>
          <w:sz w:val="22"/>
          <w:szCs w:val="22"/>
        </w:rPr>
        <w:t>A</w:t>
      </w:r>
      <w:r w:rsidRPr="00574CBB">
        <w:rPr>
          <w:rFonts w:ascii="Georgia" w:hAnsi="Georgia"/>
          <w:sz w:val="22"/>
          <w:szCs w:val="22"/>
        </w:rPr>
        <w:t>kce</w:t>
      </w:r>
      <w:proofErr w:type="spellEnd"/>
      <w:r w:rsidRPr="00574CBB">
        <w:rPr>
          <w:rFonts w:ascii="Georgia" w:hAnsi="Georgia"/>
          <w:sz w:val="22"/>
          <w:szCs w:val="22"/>
        </w:rPr>
        <w:t xml:space="preserve"> a </w:t>
      </w:r>
      <w:proofErr w:type="spellStart"/>
      <w:r w:rsidRPr="00574CBB">
        <w:rPr>
          <w:rFonts w:ascii="Georgia" w:hAnsi="Georgia"/>
          <w:sz w:val="22"/>
          <w:szCs w:val="22"/>
        </w:rPr>
        <w:t>dalších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dnech</w:t>
      </w:r>
      <w:proofErr w:type="spellEnd"/>
      <w:r w:rsidRPr="00574CBB">
        <w:rPr>
          <w:rFonts w:ascii="Georgia" w:hAnsi="Georgia"/>
          <w:sz w:val="22"/>
          <w:szCs w:val="22"/>
        </w:rPr>
        <w:t xml:space="preserve"> 2.12.2020 </w:t>
      </w:r>
      <w:proofErr w:type="spellStart"/>
      <w:r w:rsidRPr="00574CBB">
        <w:rPr>
          <w:rFonts w:ascii="Georgia" w:hAnsi="Georgia"/>
          <w:sz w:val="22"/>
          <w:szCs w:val="22"/>
        </w:rPr>
        <w:t>na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sociálních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sítích</w:t>
      </w:r>
      <w:proofErr w:type="spellEnd"/>
      <w:r w:rsidRPr="00574CBB">
        <w:rPr>
          <w:rFonts w:ascii="Georgia" w:hAnsi="Georgia"/>
          <w:sz w:val="22"/>
          <w:szCs w:val="22"/>
        </w:rPr>
        <w:t xml:space="preserve"> a </w:t>
      </w:r>
      <w:proofErr w:type="spellStart"/>
      <w:r w:rsidRPr="00574CBB">
        <w:rPr>
          <w:rFonts w:ascii="Georgia" w:hAnsi="Georgia"/>
          <w:sz w:val="22"/>
          <w:szCs w:val="22"/>
        </w:rPr>
        <w:t>na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Pr="00574CBB">
        <w:rPr>
          <w:rFonts w:ascii="Georgia" w:hAnsi="Georgia"/>
          <w:sz w:val="22"/>
          <w:szCs w:val="22"/>
        </w:rPr>
        <w:t>videokanálu</w:t>
      </w:r>
      <w:proofErr w:type="spellEnd"/>
      <w:r w:rsidRPr="00574CBB">
        <w:rPr>
          <w:rFonts w:ascii="Georgia" w:hAnsi="Georgia"/>
          <w:sz w:val="22"/>
          <w:szCs w:val="22"/>
        </w:rPr>
        <w:t xml:space="preserve"> </w:t>
      </w:r>
      <w:proofErr w:type="spellStart"/>
      <w:r w:rsidR="00730E22" w:rsidRPr="00574CBB">
        <w:rPr>
          <w:rFonts w:ascii="Georgia" w:hAnsi="Georgia"/>
          <w:sz w:val="22"/>
          <w:szCs w:val="22"/>
        </w:rPr>
        <w:t>Akce</w:t>
      </w:r>
      <w:proofErr w:type="spellEnd"/>
      <w:r w:rsidR="00730E22" w:rsidRPr="00574CBB">
        <w:rPr>
          <w:rFonts w:ascii="Georgia" w:hAnsi="Georgia"/>
          <w:sz w:val="22"/>
          <w:szCs w:val="22"/>
        </w:rPr>
        <w:t xml:space="preserve">. </w:t>
      </w:r>
      <w:proofErr w:type="spellStart"/>
      <w:r w:rsidR="00730E22" w:rsidRPr="00EA2704">
        <w:rPr>
          <w:rFonts w:ascii="Georgia" w:hAnsi="Georgia"/>
          <w:color w:val="000000" w:themeColor="text1"/>
          <w:sz w:val="22"/>
          <w:szCs w:val="22"/>
        </w:rPr>
        <w:t>Videa</w:t>
      </w:r>
      <w:proofErr w:type="spellEnd"/>
      <w:r w:rsidR="00730E22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730E22" w:rsidRPr="00EA2704">
        <w:rPr>
          <w:rFonts w:ascii="Georgia" w:hAnsi="Georgia"/>
          <w:color w:val="000000" w:themeColor="text1"/>
          <w:sz w:val="22"/>
          <w:szCs w:val="22"/>
        </w:rPr>
        <w:t>dodá</w:t>
      </w:r>
      <w:proofErr w:type="spellEnd"/>
      <w:r w:rsidR="00730E22"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730E22" w:rsidRPr="00EA2704">
        <w:rPr>
          <w:rFonts w:ascii="Georgia" w:hAnsi="Georgia"/>
          <w:color w:val="000000" w:themeColor="text1"/>
          <w:sz w:val="22"/>
          <w:szCs w:val="22"/>
        </w:rPr>
        <w:t>Objednatel</w:t>
      </w:r>
      <w:proofErr w:type="spellEnd"/>
      <w:r w:rsidR="00730E22" w:rsidRPr="00EA2704">
        <w:rPr>
          <w:rFonts w:ascii="Georgia" w:hAnsi="Georgia"/>
          <w:color w:val="000000" w:themeColor="text1"/>
          <w:sz w:val="22"/>
          <w:szCs w:val="22"/>
        </w:rPr>
        <w:t>.</w:t>
      </w:r>
      <w:r w:rsidRPr="00EA2704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702303A3" w14:textId="36D002E0" w:rsidR="00730E22" w:rsidRPr="00315B43" w:rsidRDefault="00EA2704" w:rsidP="00730E22">
      <w:pPr>
        <w:pStyle w:val="Odstavecseseznamem"/>
        <w:numPr>
          <w:ilvl w:val="0"/>
          <w:numId w:val="7"/>
        </w:numPr>
        <w:ind w:right="16"/>
        <w:rPr>
          <w:rFonts w:ascii="Georgia" w:eastAsia="Garamond" w:hAnsi="Georgia"/>
          <w:color w:val="000000" w:themeColor="text1"/>
          <w:sz w:val="22"/>
          <w:szCs w:val="22"/>
        </w:rPr>
      </w:pPr>
      <w:r w:rsidRPr="00315B43">
        <w:rPr>
          <w:rFonts w:ascii="Georgia" w:hAnsi="Georgia"/>
          <w:color w:val="000000" w:themeColor="text1"/>
          <w:sz w:val="22"/>
          <w:szCs w:val="22"/>
        </w:rPr>
        <w:t xml:space="preserve">Článek na velmi sledovaném webu </w:t>
      </w:r>
      <w:proofErr w:type="spellStart"/>
      <w:r w:rsidRPr="00315B43">
        <w:rPr>
          <w:rFonts w:ascii="Georgia" w:hAnsi="Georgia"/>
          <w:color w:val="000000" w:themeColor="text1"/>
          <w:sz w:val="22"/>
          <w:szCs w:val="22"/>
        </w:rPr>
        <w:t>Security</w:t>
      </w:r>
      <w:proofErr w:type="spellEnd"/>
      <w:r w:rsidRPr="00315B43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315B43">
        <w:rPr>
          <w:rFonts w:ascii="Georgia" w:hAnsi="Georgia"/>
          <w:color w:val="000000" w:themeColor="text1"/>
          <w:sz w:val="22"/>
          <w:szCs w:val="22"/>
        </w:rPr>
        <w:t>magazin</w:t>
      </w:r>
      <w:proofErr w:type="spellEnd"/>
      <w:r w:rsidRPr="00315B43">
        <w:rPr>
          <w:rFonts w:ascii="Georgia" w:hAnsi="Georgia"/>
          <w:color w:val="000000" w:themeColor="text1"/>
          <w:sz w:val="22"/>
          <w:szCs w:val="22"/>
        </w:rPr>
        <w:t xml:space="preserve">, v české i zahraniční verzi, </w:t>
      </w:r>
      <w:r w:rsidR="00460582">
        <w:rPr>
          <w:rFonts w:ascii="Georgia" w:hAnsi="Georgia"/>
          <w:color w:val="000000" w:themeColor="text1"/>
          <w:sz w:val="22"/>
          <w:szCs w:val="22"/>
        </w:rPr>
        <w:t>prezentace loga Objednatele</w:t>
      </w:r>
      <w:r w:rsidR="00315B43" w:rsidRPr="00315B43">
        <w:rPr>
          <w:rFonts w:ascii="Georgia" w:hAnsi="Georgia"/>
          <w:color w:val="000000" w:themeColor="text1"/>
          <w:sz w:val="22"/>
          <w:szCs w:val="22"/>
        </w:rPr>
        <w:t xml:space="preserve">. Zásah cca </w:t>
      </w:r>
      <w:proofErr w:type="gramStart"/>
      <w:r w:rsidR="00315B43" w:rsidRPr="00315B43">
        <w:rPr>
          <w:rFonts w:ascii="Georgia" w:hAnsi="Georgia"/>
          <w:color w:val="000000" w:themeColor="text1"/>
          <w:sz w:val="22"/>
          <w:szCs w:val="22"/>
        </w:rPr>
        <w:t>7- 8000</w:t>
      </w:r>
      <w:proofErr w:type="gramEnd"/>
      <w:r w:rsidR="00315B43" w:rsidRPr="00315B43">
        <w:rPr>
          <w:rFonts w:ascii="Georgia" w:hAnsi="Georgia"/>
          <w:color w:val="000000" w:themeColor="text1"/>
          <w:sz w:val="22"/>
          <w:szCs w:val="22"/>
        </w:rPr>
        <w:t xml:space="preserve"> unikátních návštěvníků</w:t>
      </w:r>
      <w:r w:rsidR="00460582">
        <w:rPr>
          <w:rFonts w:ascii="Georgia" w:hAnsi="Georgia"/>
          <w:color w:val="000000" w:themeColor="text1"/>
          <w:sz w:val="22"/>
          <w:szCs w:val="22"/>
        </w:rPr>
        <w:t>.</w:t>
      </w:r>
    </w:p>
    <w:p w14:paraId="0889A182" w14:textId="77777777" w:rsidR="00730E22" w:rsidRPr="00574CBB" w:rsidRDefault="00730E22" w:rsidP="00730E22">
      <w:pPr>
        <w:pStyle w:val="Odstavecseseznamem"/>
        <w:rPr>
          <w:rFonts w:ascii="Georgia" w:eastAsia="Garamond" w:hAnsi="Georgia"/>
          <w:color w:val="FF0000"/>
          <w:sz w:val="22"/>
          <w:szCs w:val="22"/>
        </w:rPr>
      </w:pPr>
    </w:p>
    <w:p w14:paraId="447B362E" w14:textId="6A525F6F" w:rsidR="00574CBB" w:rsidRPr="00574CBB" w:rsidRDefault="00730E22" w:rsidP="00574CBB">
      <w:pPr>
        <w:pStyle w:val="Odstavecseseznamem"/>
        <w:numPr>
          <w:ilvl w:val="0"/>
          <w:numId w:val="9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60" w:lineRule="exact"/>
        <w:contextualSpacing w:val="0"/>
        <w:jc w:val="both"/>
        <w:rPr>
          <w:rFonts w:ascii="Georgia" w:hAnsi="Georgia"/>
          <w:sz w:val="22"/>
          <w:szCs w:val="22"/>
        </w:rPr>
      </w:pPr>
      <w:proofErr w:type="spellStart"/>
      <w:r w:rsidRPr="00460582">
        <w:rPr>
          <w:rFonts w:ascii="Georgia" w:eastAsia="Garamond" w:hAnsi="Georgia"/>
          <w:color w:val="000000" w:themeColor="text1"/>
          <w:sz w:val="22"/>
          <w:szCs w:val="22"/>
          <w:u w:val="single"/>
        </w:rPr>
        <w:t>Stream</w:t>
      </w:r>
      <w:proofErr w:type="spellEnd"/>
      <w:r w:rsidRPr="00460582">
        <w:rPr>
          <w:rFonts w:ascii="Georgia" w:eastAsia="Garamond" w:hAnsi="Georgia"/>
          <w:color w:val="000000" w:themeColor="text1"/>
          <w:sz w:val="22"/>
          <w:szCs w:val="22"/>
          <w:u w:val="single"/>
        </w:rPr>
        <w:t xml:space="preserve"> z Akce:</w:t>
      </w:r>
      <w:r w:rsidRPr="00460582">
        <w:rPr>
          <w:rFonts w:ascii="Georgia" w:eastAsia="Garamond" w:hAnsi="Georgia"/>
          <w:color w:val="000000" w:themeColor="text1"/>
          <w:sz w:val="22"/>
          <w:szCs w:val="22"/>
        </w:rPr>
        <w:t xml:space="preserve"> </w:t>
      </w:r>
      <w:r w:rsidR="00574CBB" w:rsidRPr="00574CBB">
        <w:rPr>
          <w:rFonts w:ascii="Georgia" w:hAnsi="Georgia"/>
          <w:sz w:val="22"/>
          <w:szCs w:val="22"/>
        </w:rPr>
        <w:t xml:space="preserve">Prezentace spotu Objednatele v rámci </w:t>
      </w:r>
      <w:proofErr w:type="spellStart"/>
      <w:r w:rsidR="00574CBB" w:rsidRPr="00574CBB">
        <w:rPr>
          <w:rFonts w:ascii="Georgia" w:hAnsi="Georgia"/>
          <w:sz w:val="22"/>
          <w:szCs w:val="22"/>
        </w:rPr>
        <w:t>streamového</w:t>
      </w:r>
      <w:proofErr w:type="spellEnd"/>
      <w:r w:rsidR="00574CBB" w:rsidRPr="00574CBB">
        <w:rPr>
          <w:rFonts w:ascii="Georgia" w:hAnsi="Georgia"/>
          <w:sz w:val="22"/>
          <w:szCs w:val="22"/>
        </w:rPr>
        <w:t xml:space="preserve"> vysílání</w:t>
      </w:r>
      <w:r w:rsidR="00315B43">
        <w:rPr>
          <w:rFonts w:ascii="Georgia" w:hAnsi="Georgia"/>
          <w:sz w:val="22"/>
          <w:szCs w:val="22"/>
        </w:rPr>
        <w:t xml:space="preserve"> na FB,</w:t>
      </w:r>
      <w:r w:rsidR="00574CBB" w:rsidRPr="00574CBB">
        <w:rPr>
          <w:rFonts w:ascii="Georgia" w:hAnsi="Georgia"/>
          <w:sz w:val="22"/>
          <w:szCs w:val="22"/>
        </w:rPr>
        <w:t xml:space="preserve"> webových portálů a sociálních sítí – </w:t>
      </w:r>
      <w:r w:rsidR="00574CBB" w:rsidRPr="00574CBB">
        <w:rPr>
          <w:rFonts w:ascii="Georgia" w:hAnsi="Georgia"/>
          <w:color w:val="000000" w:themeColor="text1"/>
          <w:sz w:val="22"/>
          <w:szCs w:val="22"/>
        </w:rPr>
        <w:t xml:space="preserve">odvysílání spotů pro účely prezentace Objednatele – např. 2 spoty á </w:t>
      </w:r>
      <w:proofErr w:type="gramStart"/>
      <w:r w:rsidR="00574CBB" w:rsidRPr="00574CBB">
        <w:rPr>
          <w:rFonts w:ascii="Georgia" w:hAnsi="Georgia"/>
          <w:color w:val="000000" w:themeColor="text1"/>
          <w:sz w:val="22"/>
          <w:szCs w:val="22"/>
        </w:rPr>
        <w:t>30s</w:t>
      </w:r>
      <w:proofErr w:type="gramEnd"/>
      <w:r w:rsidR="00574CBB" w:rsidRPr="00574CBB">
        <w:rPr>
          <w:rFonts w:ascii="Georgia" w:hAnsi="Georgia"/>
          <w:color w:val="000000" w:themeColor="text1"/>
          <w:sz w:val="22"/>
          <w:szCs w:val="22"/>
        </w:rPr>
        <w:t>, spoty dodá Objednatel</w:t>
      </w:r>
      <w:r w:rsidR="00460582">
        <w:rPr>
          <w:rFonts w:ascii="Georgia" w:hAnsi="Georgia"/>
          <w:color w:val="000000" w:themeColor="text1"/>
          <w:sz w:val="22"/>
          <w:szCs w:val="22"/>
        </w:rPr>
        <w:t xml:space="preserve">. Možnost </w:t>
      </w:r>
      <w:r w:rsidR="00574CBB" w:rsidRPr="00574CBB">
        <w:rPr>
          <w:rFonts w:ascii="Georgia" w:hAnsi="Georgia"/>
          <w:color w:val="000000" w:themeColor="text1"/>
          <w:sz w:val="22"/>
          <w:szCs w:val="22"/>
        </w:rPr>
        <w:t xml:space="preserve">vložení loga Objednatele do </w:t>
      </w:r>
      <w:proofErr w:type="spellStart"/>
      <w:r w:rsidR="00574CBB" w:rsidRPr="00574CBB">
        <w:rPr>
          <w:rFonts w:ascii="Georgia" w:hAnsi="Georgia"/>
          <w:color w:val="000000" w:themeColor="text1"/>
          <w:sz w:val="22"/>
          <w:szCs w:val="22"/>
        </w:rPr>
        <w:t>streamu</w:t>
      </w:r>
      <w:proofErr w:type="spellEnd"/>
      <w:r w:rsidR="00574CBB" w:rsidRPr="00574CB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60582">
        <w:rPr>
          <w:rFonts w:ascii="Georgia" w:hAnsi="Georgia"/>
          <w:color w:val="000000" w:themeColor="text1"/>
          <w:sz w:val="22"/>
          <w:szCs w:val="22"/>
        </w:rPr>
        <w:t>(</w:t>
      </w:r>
      <w:r w:rsidR="00062022">
        <w:rPr>
          <w:rFonts w:ascii="Georgia" w:hAnsi="Georgia"/>
          <w:color w:val="000000" w:themeColor="text1"/>
          <w:sz w:val="22"/>
          <w:szCs w:val="22"/>
        </w:rPr>
        <w:t>ČR</w:t>
      </w:r>
      <w:r w:rsidR="0046058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062022">
        <w:rPr>
          <w:rFonts w:ascii="Georgia" w:hAnsi="Georgia"/>
          <w:color w:val="000000" w:themeColor="text1"/>
          <w:sz w:val="22"/>
          <w:szCs w:val="22"/>
        </w:rPr>
        <w:t>zahraničí nebo obojí</w:t>
      </w:r>
      <w:r w:rsidR="00460582">
        <w:rPr>
          <w:rFonts w:ascii="Georgia" w:hAnsi="Georgia"/>
          <w:color w:val="000000" w:themeColor="text1"/>
          <w:sz w:val="22"/>
          <w:szCs w:val="22"/>
        </w:rPr>
        <w:t>).</w:t>
      </w:r>
    </w:p>
    <w:p w14:paraId="53D42219" w14:textId="77777777" w:rsidR="0059769C" w:rsidRPr="00574CBB" w:rsidRDefault="0059769C" w:rsidP="00574CBB">
      <w:pPr>
        <w:ind w:left="0" w:right="16" w:firstLine="0"/>
        <w:rPr>
          <w:rFonts w:ascii="Georgia" w:hAnsi="Georgia"/>
          <w:color w:val="FF0000"/>
          <w:sz w:val="22"/>
          <w:szCs w:val="22"/>
        </w:rPr>
      </w:pPr>
    </w:p>
    <w:p w14:paraId="6167CB9D" w14:textId="77777777" w:rsidR="0059769C" w:rsidRPr="00574CBB" w:rsidRDefault="0059769C" w:rsidP="0059769C">
      <w:pPr>
        <w:shd w:val="clear" w:color="auto" w:fill="FFFFFF"/>
        <w:jc w:val="both"/>
        <w:rPr>
          <w:rFonts w:ascii="Georgia" w:eastAsia="Georgia" w:hAnsi="Georgia" w:cs="Georgia"/>
          <w:b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Sociální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sítě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>:</w:t>
      </w:r>
    </w:p>
    <w:p w14:paraId="65FB3454" w14:textId="33B43907" w:rsidR="0059769C" w:rsidRPr="00574CBB" w:rsidRDefault="0059769C" w:rsidP="0059769C">
      <w:pPr>
        <w:shd w:val="clear" w:color="auto" w:fill="FFFFFF"/>
        <w:contextualSpacing/>
        <w:jc w:val="both"/>
        <w:rPr>
          <w:rFonts w:ascii="Georgia" w:eastAsia="Georgia" w:hAnsi="Georgia" w:cs="Georgia"/>
          <w:color w:val="FF0000"/>
          <w:sz w:val="22"/>
          <w:szCs w:val="22"/>
        </w:rPr>
      </w:pPr>
      <w:r w:rsidRPr="00574CBB">
        <w:rPr>
          <w:rFonts w:ascii="Georgia" w:eastAsia="Georgia" w:hAnsi="Georgia" w:cs="Georgia"/>
          <w:sz w:val="22"/>
          <w:szCs w:val="22"/>
        </w:rPr>
        <w:t xml:space="preserve">                     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Facebook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: </w:t>
      </w:r>
      <w:r w:rsidR="00C22726" w:rsidRPr="00315B43">
        <w:rPr>
          <w:rFonts w:ascii="Georgia" w:eastAsia="Georgia" w:hAnsi="Georgia" w:cs="Georgia"/>
          <w:color w:val="000000" w:themeColor="text1"/>
          <w:sz w:val="22"/>
          <w:szCs w:val="22"/>
        </w:rPr>
        <w:t>5 200</w:t>
      </w:r>
      <w:r w:rsidRPr="00315B4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315B43">
        <w:rPr>
          <w:rFonts w:ascii="Georgia" w:eastAsia="Georgia" w:hAnsi="Georgia" w:cs="Georgia"/>
          <w:color w:val="000000" w:themeColor="text1"/>
          <w:sz w:val="22"/>
          <w:szCs w:val="22"/>
        </w:rPr>
        <w:t>sledujících</w:t>
      </w:r>
      <w:proofErr w:type="spellEnd"/>
    </w:p>
    <w:p w14:paraId="71136E34" w14:textId="77777777" w:rsidR="0059769C" w:rsidRPr="00574CBB" w:rsidRDefault="0059769C" w:rsidP="0059769C">
      <w:pPr>
        <w:pStyle w:val="Odstavecseseznamem"/>
        <w:numPr>
          <w:ilvl w:val="1"/>
          <w:numId w:val="2"/>
        </w:numPr>
        <w:shd w:val="clear" w:color="auto" w:fill="FFFFFF"/>
        <w:ind w:left="144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logo Objednatele je umístěno na vizuálu oficiální stránky Akce (na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Facebook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profilu v souvislosti s konáním Akce) </w:t>
      </w:r>
    </w:p>
    <w:p w14:paraId="1177AC1E" w14:textId="77777777" w:rsidR="0059769C" w:rsidRPr="00574CBB" w:rsidRDefault="0059769C" w:rsidP="0059769C">
      <w:pPr>
        <w:pStyle w:val="Odstavecseseznamem"/>
        <w:numPr>
          <w:ilvl w:val="1"/>
          <w:numId w:val="2"/>
        </w:numPr>
        <w:shd w:val="clear" w:color="auto" w:fill="FFFFFF"/>
        <w:ind w:left="144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logo Objednatele umístěno na vizuálu „události“ vytvoření k Akci.  </w:t>
      </w:r>
    </w:p>
    <w:p w14:paraId="3712ABAD" w14:textId="5AE194E2" w:rsidR="0059769C" w:rsidRPr="00574CBB" w:rsidRDefault="0059769C" w:rsidP="0059769C">
      <w:pPr>
        <w:pStyle w:val="Odstavecseseznamem"/>
        <w:numPr>
          <w:ilvl w:val="1"/>
          <w:numId w:val="2"/>
        </w:numPr>
        <w:shd w:val="clear" w:color="auto" w:fill="FFFFFF"/>
        <w:ind w:left="144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Min. </w:t>
      </w:r>
      <w:r w:rsidR="00315B43"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>5</w:t>
      </w:r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příspěvků</w:t>
      </w:r>
      <w:r w:rsidRPr="00315B4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 odkazem na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facebook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Objednatele @kudyznudy </w:t>
      </w:r>
    </w:p>
    <w:p w14:paraId="6250EF33" w14:textId="77777777" w:rsidR="0059769C" w:rsidRPr="00574CBB" w:rsidRDefault="0059769C" w:rsidP="0059769C">
      <w:pPr>
        <w:shd w:val="clear" w:color="auto" w:fill="FFFFFF"/>
        <w:ind w:left="720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55F5722F" w14:textId="5841DDD9" w:rsidR="0059769C" w:rsidRPr="00574CBB" w:rsidRDefault="0059769C" w:rsidP="0059769C">
      <w:pPr>
        <w:shd w:val="clear" w:color="auto" w:fill="FFFFFF"/>
        <w:ind w:right="2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                  Instagram: </w:t>
      </w:r>
      <w:r w:rsidR="00AD3203" w:rsidRPr="00AD320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1100 </w:t>
      </w:r>
      <w:proofErr w:type="spellStart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>sledujících</w:t>
      </w:r>
      <w:proofErr w:type="spellEnd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 </w:t>
      </w:r>
    </w:p>
    <w:p w14:paraId="442A5C2D" w14:textId="3E56E037" w:rsidR="0059769C" w:rsidRPr="00574CBB" w:rsidRDefault="0059769C" w:rsidP="0059769C">
      <w:pPr>
        <w:pStyle w:val="Odstavecseseznamem"/>
        <w:numPr>
          <w:ilvl w:val="1"/>
          <w:numId w:val="2"/>
        </w:numPr>
        <w:shd w:val="clear" w:color="auto" w:fill="FFFFFF"/>
        <w:ind w:left="1440" w:right="2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Min. </w:t>
      </w:r>
      <w:r w:rsidR="00AD3203"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>5</w:t>
      </w:r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příspěvků</w:t>
      </w:r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hastagem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Objednatele (do konce Akce) </w:t>
      </w:r>
    </w:p>
    <w:p w14:paraId="281F01CA" w14:textId="77777777" w:rsidR="0059769C" w:rsidRPr="00574CBB" w:rsidRDefault="0059769C" w:rsidP="0059769C">
      <w:pPr>
        <w:pStyle w:val="Odstavecseseznamem"/>
        <w:numPr>
          <w:ilvl w:val="1"/>
          <w:numId w:val="2"/>
        </w:numPr>
        <w:shd w:val="clear" w:color="auto" w:fill="FFFFFF"/>
        <w:ind w:left="1440" w:right="2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označení loga Objednatele u </w:t>
      </w:r>
      <w:proofErr w:type="gram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příspěvků - logo</w:t>
      </w:r>
      <w:proofErr w:type="gram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u příspěvků, které se budou týkat Objednatele  </w:t>
      </w:r>
    </w:p>
    <w:p w14:paraId="48947B3F" w14:textId="77777777" w:rsidR="0059769C" w:rsidRPr="00574CBB" w:rsidRDefault="0059769C" w:rsidP="0059769C">
      <w:pPr>
        <w:pStyle w:val="Odstavecseseznamem"/>
        <w:numPr>
          <w:ilvl w:val="1"/>
          <w:numId w:val="2"/>
        </w:numPr>
        <w:shd w:val="clear" w:color="auto" w:fill="FFFFFF"/>
        <w:ind w:left="1440" w:right="2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hashtag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#Visit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Czech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Republic/ #světové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  <w:t>Česko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03490A10" w14:textId="77777777" w:rsidR="0059769C" w:rsidRPr="00574CBB" w:rsidRDefault="0059769C" w:rsidP="0059769C">
      <w:pPr>
        <w:shd w:val="clear" w:color="auto" w:fill="FFFFFF"/>
        <w:ind w:right="2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413CA0D" w14:textId="77777777" w:rsidR="0059769C" w:rsidRPr="00574CBB" w:rsidRDefault="0059769C" w:rsidP="0059769C">
      <w:pPr>
        <w:ind w:left="720" w:hanging="36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>-</w:t>
      </w:r>
      <w:r w:rsidRPr="00574CBB">
        <w:rPr>
          <w:rFonts w:ascii="Georgia" w:eastAsia="Times New Roman" w:hAnsi="Georgia"/>
          <w:sz w:val="22"/>
          <w:szCs w:val="22"/>
        </w:rPr>
        <w:t xml:space="preserve">   </w:t>
      </w:r>
      <w:r w:rsidRPr="00574CBB">
        <w:rPr>
          <w:rFonts w:ascii="Georgia" w:eastAsia="Times New Roman" w:hAnsi="Georgia"/>
          <w:sz w:val="22"/>
          <w:szCs w:val="22"/>
        </w:rPr>
        <w:tab/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Dodání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unikátního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obsahu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-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obrazového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materiálu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(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např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fotografií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,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videí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)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propagační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účely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včetně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autorských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práv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Viz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specifikace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níže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Dodané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materiály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budou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mít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licenci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využívání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v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komunikaci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komerční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nekomerční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po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neomezenou</w:t>
      </w:r>
      <w:proofErr w:type="spellEnd"/>
      <w:r w:rsidRPr="00574CBB">
        <w:rPr>
          <w:rFonts w:ascii="Georgia" w:eastAsia="Georgia" w:hAnsi="Georgia" w:cs="Georgia"/>
          <w:b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dobu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brandu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hashtagu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do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uvedených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materiálů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Podoba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umístění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loga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hashtagu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základě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dohody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s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Dodavatelem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 </w:t>
      </w:r>
    </w:p>
    <w:p w14:paraId="263B1E15" w14:textId="77777777" w:rsidR="0059769C" w:rsidRPr="00574CBB" w:rsidRDefault="0059769C" w:rsidP="0059769C">
      <w:pPr>
        <w:ind w:left="72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</w:p>
    <w:p w14:paraId="44FDCF70" w14:textId="2A909E68" w:rsidR="0059769C" w:rsidRPr="00574CBB" w:rsidRDefault="0059769C" w:rsidP="0059769C">
      <w:pPr>
        <w:shd w:val="clear" w:color="auto" w:fill="FFFFFF"/>
        <w:ind w:left="720" w:hanging="36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lastRenderedPageBreak/>
        <w:t>-</w:t>
      </w:r>
      <w:r w:rsidRPr="00574CBB">
        <w:rPr>
          <w:rFonts w:ascii="Georgia" w:eastAsia="Times New Roman" w:hAnsi="Georgia"/>
          <w:sz w:val="22"/>
          <w:szCs w:val="22"/>
        </w:rPr>
        <w:t xml:space="preserve">   </w:t>
      </w:r>
      <w:r w:rsidRPr="00574CBB">
        <w:rPr>
          <w:rFonts w:ascii="Georgia" w:eastAsia="Times New Roman" w:hAnsi="Georgia"/>
          <w:sz w:val="22"/>
          <w:szCs w:val="22"/>
        </w:rPr>
        <w:tab/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Dodané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fotografie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budou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mít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licenci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využívání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v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komunikaci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komerční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i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nekomerční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využití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po </w:t>
      </w:r>
      <w:proofErr w:type="spellStart"/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>neomezenou</w:t>
      </w:r>
      <w:proofErr w:type="spellEnd"/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>dobu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Video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materiál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>v </w:t>
      </w:r>
      <w:proofErr w:type="spellStart"/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>počtu</w:t>
      </w:r>
      <w:proofErr w:type="spellEnd"/>
      <w:r w:rsidRPr="00574CBB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min.</w:t>
      </w:r>
      <w:r w:rsidRPr="00574CBB">
        <w:rPr>
          <w:rFonts w:ascii="Georgia" w:eastAsia="Georgia" w:hAnsi="Georgia" w:cs="Georgia"/>
          <w:b/>
          <w:color w:val="FF0000"/>
          <w:sz w:val="22"/>
          <w:szCs w:val="22"/>
        </w:rPr>
        <w:t xml:space="preserve"> </w:t>
      </w:r>
      <w:r w:rsidR="00AD3203"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3 </w:t>
      </w:r>
      <w:proofErr w:type="spellStart"/>
      <w:r w:rsidR="00AD3203"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>ks</w:t>
      </w:r>
      <w:proofErr w:type="spellEnd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viz </w:t>
      </w:r>
      <w:proofErr w:type="spellStart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>Specifikace</w:t>
      </w:r>
      <w:proofErr w:type="spellEnd"/>
      <w:r w:rsidRPr="00574C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Video Spot.</w:t>
      </w:r>
    </w:p>
    <w:p w14:paraId="580BE449" w14:textId="77777777" w:rsidR="0059769C" w:rsidRPr="00574CBB" w:rsidRDefault="0059769C" w:rsidP="0059769C">
      <w:pPr>
        <w:ind w:left="72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</w:p>
    <w:p w14:paraId="5B41B43C" w14:textId="77777777" w:rsidR="0059769C" w:rsidRPr="00574CBB" w:rsidRDefault="0059769C" w:rsidP="0059769C">
      <w:pPr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02AC5B56" w14:textId="77777777" w:rsidR="0059769C" w:rsidRPr="00574CBB" w:rsidRDefault="0059769C" w:rsidP="0059769C">
      <w:pPr>
        <w:shd w:val="clear" w:color="auto" w:fill="FFFFFF"/>
        <w:ind w:left="720" w:hanging="36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>-</w:t>
      </w:r>
      <w:r w:rsidRPr="00574CBB">
        <w:rPr>
          <w:rFonts w:ascii="Georgia" w:eastAsia="Times New Roman" w:hAnsi="Georgia"/>
          <w:sz w:val="22"/>
          <w:szCs w:val="22"/>
        </w:rPr>
        <w:t xml:space="preserve">   </w:t>
      </w:r>
      <w:r w:rsidRPr="00574CBB">
        <w:rPr>
          <w:rFonts w:ascii="Georgia" w:eastAsia="Times New Roman" w:hAnsi="Georgia"/>
          <w:sz w:val="22"/>
          <w:szCs w:val="22"/>
        </w:rPr>
        <w:tab/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Dodání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fotografií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z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Akce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regionu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-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prezentace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regionu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ČR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jako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destinace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>:</w:t>
      </w:r>
    </w:p>
    <w:p w14:paraId="2938972F" w14:textId="77777777" w:rsidR="0059769C" w:rsidRPr="00574CBB" w:rsidRDefault="0059769C" w:rsidP="0059769C">
      <w:pPr>
        <w:numPr>
          <w:ilvl w:val="1"/>
          <w:numId w:val="4"/>
        </w:numPr>
        <w:shd w:val="clear" w:color="auto" w:fill="FFFFFF"/>
        <w:spacing w:before="240" w:line="276" w:lineRule="auto"/>
        <w:ind w:right="0"/>
        <w:jc w:val="both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sz w:val="22"/>
          <w:szCs w:val="22"/>
        </w:rPr>
        <w:t>Formát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: RAW/ TIFF +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fotografie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komprimované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do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formátu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JPG </w:t>
      </w:r>
    </w:p>
    <w:p w14:paraId="7B0CAE9B" w14:textId="1715252B" w:rsidR="0059769C" w:rsidRPr="00460582" w:rsidRDefault="0059769C" w:rsidP="0059769C">
      <w:pPr>
        <w:numPr>
          <w:ilvl w:val="1"/>
          <w:numId w:val="4"/>
        </w:numPr>
        <w:shd w:val="clear" w:color="auto" w:fill="FFFFFF"/>
        <w:spacing w:line="276" w:lineRule="auto"/>
        <w:ind w:right="0"/>
        <w:jc w:val="both"/>
        <w:rPr>
          <w:rFonts w:ascii="Georgia" w:hAnsi="Georgia"/>
          <w:b/>
          <w:color w:val="000000" w:themeColor="text1"/>
          <w:sz w:val="22"/>
          <w:szCs w:val="22"/>
        </w:rPr>
      </w:pPr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Min. </w:t>
      </w:r>
      <w:proofErr w:type="spellStart"/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>počet</w:t>
      </w:r>
      <w:proofErr w:type="spellEnd"/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: </w:t>
      </w:r>
      <w:r w:rsidR="00AD3203"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>20</w:t>
      </w:r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>ks</w:t>
      </w:r>
      <w:proofErr w:type="spellEnd"/>
      <w:r w:rsidRPr="00460582">
        <w:rPr>
          <w:rFonts w:ascii="Georgia" w:eastAsia="Georgia" w:hAnsi="Georgia" w:cs="Georgia"/>
          <w:b/>
          <w:color w:val="000000" w:themeColor="text1"/>
          <w:sz w:val="22"/>
          <w:szCs w:val="22"/>
        </w:rPr>
        <w:t xml:space="preserve"> </w:t>
      </w:r>
    </w:p>
    <w:p w14:paraId="30935A8F" w14:textId="77777777" w:rsidR="0059769C" w:rsidRPr="00574CBB" w:rsidRDefault="0059769C" w:rsidP="0059769C">
      <w:pPr>
        <w:numPr>
          <w:ilvl w:val="1"/>
          <w:numId w:val="4"/>
        </w:numPr>
        <w:shd w:val="clear" w:color="auto" w:fill="FFFFFF"/>
        <w:spacing w:line="276" w:lineRule="auto"/>
        <w:ind w:right="0"/>
        <w:jc w:val="both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sz w:val="22"/>
          <w:szCs w:val="22"/>
        </w:rPr>
        <w:t>Fotografie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budou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použity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účely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prezentace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Akce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,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regionu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ČR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kanálech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</w:p>
    <w:p w14:paraId="2005E94E" w14:textId="77777777" w:rsidR="0059769C" w:rsidRPr="00574CBB" w:rsidRDefault="0059769C" w:rsidP="0059769C">
      <w:pPr>
        <w:numPr>
          <w:ilvl w:val="1"/>
          <w:numId w:val="4"/>
        </w:numPr>
        <w:shd w:val="clear" w:color="auto" w:fill="FFFFFF"/>
        <w:spacing w:line="276" w:lineRule="auto"/>
        <w:ind w:right="0"/>
        <w:jc w:val="both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sz w:val="22"/>
          <w:szCs w:val="22"/>
        </w:rPr>
        <w:t>Způsob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: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volné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</w:p>
    <w:p w14:paraId="1DD42882" w14:textId="77777777" w:rsidR="0059769C" w:rsidRPr="00574CBB" w:rsidRDefault="0059769C" w:rsidP="0059769C">
      <w:pPr>
        <w:numPr>
          <w:ilvl w:val="1"/>
          <w:numId w:val="4"/>
        </w:numPr>
        <w:shd w:val="clear" w:color="auto" w:fill="FFFFFF"/>
        <w:spacing w:line="276" w:lineRule="auto"/>
        <w:ind w:right="0"/>
        <w:jc w:val="both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sz w:val="22"/>
          <w:szCs w:val="22"/>
        </w:rPr>
        <w:t>Fotografie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budou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vybrány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vzájemné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konzultaci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s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Dodavatelem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 </w:t>
      </w:r>
    </w:p>
    <w:p w14:paraId="6F22CE87" w14:textId="77777777" w:rsidR="0059769C" w:rsidRPr="00574CBB" w:rsidRDefault="0059769C" w:rsidP="0059769C">
      <w:pPr>
        <w:shd w:val="clear" w:color="auto" w:fill="FFFFFF"/>
        <w:jc w:val="both"/>
        <w:rPr>
          <w:rFonts w:ascii="Georgia" w:hAnsi="Georgia"/>
          <w:sz w:val="22"/>
          <w:szCs w:val="22"/>
        </w:rPr>
      </w:pPr>
    </w:p>
    <w:p w14:paraId="2559FFF0" w14:textId="77777777" w:rsidR="0059769C" w:rsidRPr="00574CBB" w:rsidRDefault="0059769C" w:rsidP="0059769C">
      <w:pPr>
        <w:shd w:val="clear" w:color="auto" w:fill="FFFFFF"/>
        <w:ind w:left="720" w:hanging="360"/>
        <w:jc w:val="both"/>
        <w:rPr>
          <w:rFonts w:ascii="Georgia" w:hAnsi="Georgia"/>
          <w:sz w:val="22"/>
          <w:szCs w:val="22"/>
        </w:rPr>
      </w:pPr>
    </w:p>
    <w:p w14:paraId="08BC6D70" w14:textId="77777777" w:rsidR="0059769C" w:rsidRPr="00574CBB" w:rsidRDefault="0059769C" w:rsidP="0059769C">
      <w:pPr>
        <w:shd w:val="clear" w:color="auto" w:fill="FFFFFF"/>
        <w:ind w:left="720" w:hanging="36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>-</w:t>
      </w:r>
      <w:r w:rsidRPr="00574CBB">
        <w:rPr>
          <w:rFonts w:ascii="Georgia" w:eastAsia="Times New Roman" w:hAnsi="Georgia"/>
          <w:sz w:val="22"/>
          <w:szCs w:val="22"/>
        </w:rPr>
        <w:t xml:space="preserve">   </w:t>
      </w:r>
      <w:r w:rsidRPr="00574CBB">
        <w:rPr>
          <w:rFonts w:ascii="Georgia" w:eastAsia="Times New Roman" w:hAnsi="Georgia"/>
          <w:sz w:val="22"/>
          <w:szCs w:val="22"/>
        </w:rPr>
        <w:tab/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Dodání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b/>
          <w:sz w:val="22"/>
          <w:szCs w:val="22"/>
        </w:rPr>
        <w:t>spotu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s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brandingem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kanálech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:  </w:t>
      </w:r>
    </w:p>
    <w:p w14:paraId="3FBF0D99" w14:textId="2BA07449" w:rsidR="0059769C" w:rsidRPr="00574CBB" w:rsidRDefault="0059769C" w:rsidP="0059769C">
      <w:pPr>
        <w:numPr>
          <w:ilvl w:val="1"/>
          <w:numId w:val="3"/>
        </w:numPr>
        <w:shd w:val="clear" w:color="auto" w:fill="FFFFFF"/>
        <w:spacing w:before="240" w:line="276" w:lineRule="auto"/>
        <w:ind w:right="0"/>
        <w:jc w:val="both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sz w:val="22"/>
          <w:szCs w:val="22"/>
        </w:rPr>
        <w:t>Reportáž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</w:t>
      </w:r>
      <w:proofErr w:type="spellStart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>rozhovory</w:t>
      </w:r>
      <w:proofErr w:type="spellEnd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 </w:t>
      </w:r>
      <w:proofErr w:type="spellStart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>osobnostmi</w:t>
      </w:r>
      <w:proofErr w:type="spellEnd"/>
      <w:r w:rsidRPr="00AD3203">
        <w:rPr>
          <w:rFonts w:ascii="Georgia" w:eastAsia="Georgia" w:hAnsi="Georgia" w:cs="Georgia"/>
          <w:color w:val="000000" w:themeColor="text1"/>
          <w:sz w:val="22"/>
          <w:szCs w:val="22"/>
        </w:rPr>
        <w:t>/</w:t>
      </w:r>
      <w:proofErr w:type="spellStart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Ambasadory</w:t>
      </w:r>
      <w:proofErr w:type="spellEnd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Akce</w:t>
      </w:r>
      <w:proofErr w:type="spellEnd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s </w:t>
      </w:r>
      <w:proofErr w:type="spellStart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prezentací</w:t>
      </w:r>
      <w:proofErr w:type="spellEnd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České</w:t>
      </w:r>
      <w:proofErr w:type="spellEnd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republiky</w:t>
      </w:r>
      <w:proofErr w:type="spellEnd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460582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regionu</w:t>
      </w:r>
      <w:proofErr w:type="spellEnd"/>
      <w:r w:rsidRPr="00460582">
        <w:rPr>
          <w:rFonts w:ascii="Georgia" w:eastAsia="Georgia" w:hAnsi="Georgia" w:cs="Georgia"/>
          <w:b/>
          <w:bCs/>
          <w:i/>
          <w:iCs/>
          <w:color w:val="000000" w:themeColor="text1"/>
          <w:sz w:val="22"/>
          <w:szCs w:val="22"/>
        </w:rPr>
        <w:t>:</w:t>
      </w:r>
      <w:r w:rsidRPr="00460582"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eastAsia="Georgia" w:hAnsi="Georgia" w:cs="Georgia"/>
          <w:bCs/>
          <w:i/>
          <w:iCs/>
          <w:color w:val="000000" w:themeColor="text1"/>
          <w:sz w:val="22"/>
          <w:szCs w:val="22"/>
        </w:rPr>
        <w:t>stopáž</w:t>
      </w:r>
      <w:proofErr w:type="spellEnd"/>
      <w:r w:rsidRPr="00460582">
        <w:rPr>
          <w:rFonts w:ascii="Georgia" w:eastAsia="Georgia" w:hAnsi="Georgia" w:cs="Georgia"/>
          <w:bCs/>
          <w:i/>
          <w:iCs/>
          <w:color w:val="000000" w:themeColor="text1"/>
          <w:sz w:val="22"/>
          <w:szCs w:val="22"/>
        </w:rPr>
        <w:t xml:space="preserve"> min. 90 s</w:t>
      </w:r>
      <w:r w:rsidRPr="00AD3203">
        <w:rPr>
          <w:rFonts w:ascii="Georgia" w:eastAsia="Georgia" w:hAnsi="Georgia" w:cs="Georgia"/>
          <w:bCs/>
          <w:color w:val="000000" w:themeColor="text1"/>
          <w:sz w:val="22"/>
          <w:szCs w:val="22"/>
        </w:rPr>
        <w:t>,</w:t>
      </w:r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formát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kanálech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Ambasadory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akce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jsou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herec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Mark Schneider (USA? Virginia)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představitel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Napoleona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a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další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představitelé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velitelů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z U.K. Ruska,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Polska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a Francie.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Ambasadorem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akce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je take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americký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filmař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, producent a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režisér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,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českého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původu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Steve </w:t>
      </w:r>
      <w:proofErr w:type="spellStart"/>
      <w:r w:rsidR="00AD3203">
        <w:rPr>
          <w:rFonts w:ascii="Georgia" w:eastAsia="Georgia" w:hAnsi="Georgia" w:cs="Georgia"/>
          <w:sz w:val="22"/>
          <w:szCs w:val="22"/>
        </w:rPr>
        <w:t>Lichtag</w:t>
      </w:r>
      <w:proofErr w:type="spellEnd"/>
      <w:r w:rsidR="00AD3203">
        <w:rPr>
          <w:rFonts w:ascii="Georgia" w:eastAsia="Georgia" w:hAnsi="Georgia" w:cs="Georgia"/>
          <w:sz w:val="22"/>
          <w:szCs w:val="22"/>
        </w:rPr>
        <w:t xml:space="preserve"> (www.lichtag.com) </w:t>
      </w:r>
    </w:p>
    <w:p w14:paraId="1F796AFE" w14:textId="77777777" w:rsidR="0059769C" w:rsidRPr="00574CBB" w:rsidRDefault="0059769C" w:rsidP="0059769C">
      <w:pPr>
        <w:numPr>
          <w:ilvl w:val="1"/>
          <w:numId w:val="3"/>
        </w:numPr>
        <w:shd w:val="clear" w:color="auto" w:fill="FFFFFF"/>
        <w:spacing w:line="276" w:lineRule="auto"/>
        <w:ind w:right="0"/>
        <w:jc w:val="both"/>
        <w:rPr>
          <w:rFonts w:ascii="Georgia" w:hAnsi="Georgia"/>
          <w:sz w:val="22"/>
          <w:szCs w:val="22"/>
        </w:rPr>
      </w:pPr>
      <w:proofErr w:type="spellStart"/>
      <w:r w:rsidRPr="00574CBB">
        <w:rPr>
          <w:rFonts w:ascii="Georgia" w:eastAsia="Georgia" w:hAnsi="Georgia" w:cs="Georgia"/>
          <w:sz w:val="22"/>
          <w:szCs w:val="22"/>
        </w:rPr>
        <w:t>Způsob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: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komerčně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nekomerčně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vč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třetích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stran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,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Dodavatel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se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zavazuje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předat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vytvořené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obsahové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materiály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s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kompletním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popisem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licencí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způsobu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použití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obsahových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materiálů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pro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Objednatele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. </w:t>
      </w:r>
    </w:p>
    <w:p w14:paraId="100A65E6" w14:textId="77777777" w:rsidR="0059769C" w:rsidRPr="00574CBB" w:rsidRDefault="0059769C" w:rsidP="0059769C">
      <w:pPr>
        <w:shd w:val="clear" w:color="auto" w:fill="FFFFFF"/>
        <w:ind w:left="1440"/>
        <w:jc w:val="both"/>
        <w:rPr>
          <w:rFonts w:ascii="Georgia" w:hAnsi="Georgia"/>
          <w:sz w:val="22"/>
          <w:szCs w:val="22"/>
        </w:rPr>
      </w:pPr>
    </w:p>
    <w:p w14:paraId="79F3D0F0" w14:textId="77777777" w:rsidR="0059769C" w:rsidRPr="00574CBB" w:rsidRDefault="0059769C" w:rsidP="0059769C">
      <w:pPr>
        <w:shd w:val="clear" w:color="auto" w:fill="FFFFFF"/>
        <w:ind w:left="720" w:hanging="36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>-</w:t>
      </w:r>
      <w:r w:rsidRPr="00574CBB">
        <w:rPr>
          <w:rFonts w:ascii="Georgia" w:eastAsia="Times New Roman" w:hAnsi="Georgia"/>
          <w:sz w:val="22"/>
          <w:szCs w:val="22"/>
        </w:rPr>
        <w:t xml:space="preserve">   </w:t>
      </w:r>
      <w:r w:rsidRPr="00574CBB">
        <w:rPr>
          <w:rFonts w:ascii="Georgia" w:eastAsia="Times New Roman" w:hAnsi="Georgia"/>
          <w:sz w:val="22"/>
          <w:szCs w:val="22"/>
        </w:rPr>
        <w:tab/>
      </w:r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Veškeré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foto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a video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materiály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budou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předány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Objednateli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i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na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paměťovém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médiu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 (flash </w:t>
      </w:r>
      <w:proofErr w:type="spellStart"/>
      <w:r w:rsidRPr="00574CBB">
        <w:rPr>
          <w:rFonts w:ascii="Georgia" w:eastAsia="Georgia" w:hAnsi="Georgia" w:cs="Georgia"/>
          <w:sz w:val="22"/>
          <w:szCs w:val="22"/>
        </w:rPr>
        <w:t>disku</w:t>
      </w:r>
      <w:proofErr w:type="spellEnd"/>
      <w:r w:rsidRPr="00574CBB">
        <w:rPr>
          <w:rFonts w:ascii="Georgia" w:eastAsia="Georgia" w:hAnsi="Georgia" w:cs="Georgia"/>
          <w:sz w:val="22"/>
          <w:szCs w:val="22"/>
        </w:rPr>
        <w:t xml:space="preserve">).  </w:t>
      </w:r>
    </w:p>
    <w:p w14:paraId="19A383B9" w14:textId="77777777" w:rsidR="0059769C" w:rsidRPr="00574CBB" w:rsidRDefault="0059769C" w:rsidP="0059769C">
      <w:pPr>
        <w:shd w:val="clear" w:color="auto" w:fill="FFFFFF"/>
        <w:ind w:left="360"/>
        <w:jc w:val="both"/>
        <w:rPr>
          <w:rFonts w:ascii="Georgia" w:eastAsia="Georgia" w:hAnsi="Georgia" w:cs="Georgia"/>
          <w:sz w:val="22"/>
          <w:szCs w:val="22"/>
        </w:rPr>
      </w:pPr>
      <w:r w:rsidRPr="00574CBB">
        <w:rPr>
          <w:rFonts w:ascii="Georgia" w:eastAsia="Georgia" w:hAnsi="Georgia" w:cs="Georgia"/>
          <w:sz w:val="22"/>
          <w:szCs w:val="22"/>
        </w:rPr>
        <w:t xml:space="preserve"> </w:t>
      </w:r>
    </w:p>
    <w:p w14:paraId="3100FF7D" w14:textId="77777777" w:rsidR="0059769C" w:rsidRPr="00574CBB" w:rsidRDefault="0059769C" w:rsidP="0059769C">
      <w:pPr>
        <w:pStyle w:val="Pa2"/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574CBB">
        <w:rPr>
          <w:rStyle w:val="A5"/>
          <w:rFonts w:ascii="Georgia" w:hAnsi="Georgia"/>
          <w:bCs/>
          <w:color w:val="000000" w:themeColor="text1"/>
        </w:rPr>
        <w:t xml:space="preserve">Zhotovení a předání závěrečné zprávy, </w:t>
      </w:r>
      <w:r w:rsidRPr="00574CBB">
        <w:rPr>
          <w:rFonts w:ascii="Georgia" w:hAnsi="Georgia"/>
          <w:bCs/>
          <w:color w:val="000000" w:themeColor="text1"/>
          <w:sz w:val="22"/>
          <w:szCs w:val="22"/>
        </w:rPr>
        <w:t>závěrečná zpráva bude obsahovat popis aktivit, fotodokumentaci, zhodnocení propagace a kvantifikaci ukazatelů typu:</w:t>
      </w:r>
    </w:p>
    <w:p w14:paraId="0E56297E" w14:textId="77777777" w:rsidR="0059769C" w:rsidRPr="00574CBB" w:rsidRDefault="0059769C" w:rsidP="0059769C">
      <w:pPr>
        <w:pStyle w:val="Pa2"/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Georgia" w:hAnsi="Georgia"/>
          <w:bCs/>
          <w:color w:val="000000" w:themeColor="text1"/>
          <w:sz w:val="22"/>
          <w:szCs w:val="22"/>
        </w:rPr>
      </w:pPr>
    </w:p>
    <w:p w14:paraId="1A827A67" w14:textId="5FA23FD5" w:rsidR="0059769C" w:rsidRPr="00574CBB" w:rsidRDefault="0059769C" w:rsidP="0059769C">
      <w:pPr>
        <w:pStyle w:val="Pa2"/>
        <w:numPr>
          <w:ilvl w:val="1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574CBB">
        <w:rPr>
          <w:rFonts w:ascii="Georgia" w:hAnsi="Georgia"/>
          <w:bCs/>
          <w:color w:val="000000" w:themeColor="text1"/>
          <w:sz w:val="22"/>
          <w:szCs w:val="22"/>
        </w:rPr>
        <w:t xml:space="preserve">počet návštěvníků </w:t>
      </w:r>
      <w:r w:rsidR="00574CBB">
        <w:rPr>
          <w:rFonts w:ascii="Georgia" w:hAnsi="Georgia"/>
          <w:bCs/>
          <w:color w:val="000000" w:themeColor="text1"/>
          <w:sz w:val="22"/>
          <w:szCs w:val="22"/>
        </w:rPr>
        <w:t>A</w:t>
      </w:r>
      <w:r w:rsidRPr="00574CBB">
        <w:rPr>
          <w:rFonts w:ascii="Georgia" w:hAnsi="Georgia"/>
          <w:bCs/>
          <w:color w:val="000000" w:themeColor="text1"/>
          <w:sz w:val="22"/>
          <w:szCs w:val="22"/>
        </w:rPr>
        <w:t>kce</w:t>
      </w:r>
    </w:p>
    <w:p w14:paraId="1A9E7AAA" w14:textId="77777777" w:rsidR="0059769C" w:rsidRPr="00460582" w:rsidRDefault="0059769C" w:rsidP="0059769C">
      <w:pPr>
        <w:pStyle w:val="Pa2"/>
        <w:numPr>
          <w:ilvl w:val="1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u </w:t>
      </w:r>
      <w:proofErr w:type="spellStart"/>
      <w:r w:rsidRPr="00460582">
        <w:rPr>
          <w:rFonts w:ascii="Georgia" w:hAnsi="Georgia"/>
          <w:bCs/>
          <w:color w:val="000000" w:themeColor="text1"/>
          <w:sz w:val="22"/>
          <w:szCs w:val="22"/>
        </w:rPr>
        <w:t>printových</w:t>
      </w:r>
      <w:proofErr w:type="spellEnd"/>
      <w:r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 nosičů a billboardů – ukazatel </w:t>
      </w:r>
      <w:proofErr w:type="spellStart"/>
      <w:r w:rsidRPr="00460582">
        <w:rPr>
          <w:rFonts w:ascii="Georgia" w:hAnsi="Georgia"/>
          <w:bCs/>
          <w:color w:val="000000" w:themeColor="text1"/>
          <w:sz w:val="22"/>
          <w:szCs w:val="22"/>
        </w:rPr>
        <w:t>net</w:t>
      </w:r>
      <w:proofErr w:type="spellEnd"/>
      <w:r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hAnsi="Georgia"/>
          <w:bCs/>
          <w:color w:val="000000" w:themeColor="text1"/>
          <w:sz w:val="22"/>
          <w:szCs w:val="22"/>
        </w:rPr>
        <w:t>reach</w:t>
      </w:r>
      <w:proofErr w:type="spellEnd"/>
      <w:r w:rsidRPr="00460582">
        <w:rPr>
          <w:rFonts w:ascii="Georgia" w:hAnsi="Georgia"/>
          <w:bCs/>
          <w:color w:val="000000" w:themeColor="text1"/>
          <w:sz w:val="22"/>
          <w:szCs w:val="22"/>
        </w:rPr>
        <w:t>/OTS</w:t>
      </w:r>
    </w:p>
    <w:p w14:paraId="5D8EDB98" w14:textId="1E86EE0A" w:rsidR="00460582" w:rsidRPr="00460582" w:rsidRDefault="0059769C" w:rsidP="00460582">
      <w:pPr>
        <w:pStyle w:val="Pa2"/>
        <w:numPr>
          <w:ilvl w:val="1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u online propagace </w:t>
      </w:r>
      <w:r w:rsidR="00460582"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(web a </w:t>
      </w:r>
      <w:proofErr w:type="spellStart"/>
      <w:proofErr w:type="gramStart"/>
      <w:r w:rsidR="00460582" w:rsidRPr="00460582">
        <w:rPr>
          <w:rFonts w:ascii="Georgia" w:hAnsi="Georgia"/>
          <w:bCs/>
          <w:color w:val="000000" w:themeColor="text1"/>
          <w:sz w:val="22"/>
          <w:szCs w:val="22"/>
        </w:rPr>
        <w:t>SoMe</w:t>
      </w:r>
      <w:proofErr w:type="spellEnd"/>
      <w:r w:rsidR="00460582" w:rsidRPr="00460582">
        <w:rPr>
          <w:rFonts w:ascii="Georgia" w:hAnsi="Georgia"/>
          <w:bCs/>
          <w:color w:val="000000" w:themeColor="text1"/>
          <w:sz w:val="22"/>
          <w:szCs w:val="22"/>
        </w:rPr>
        <w:t>)</w:t>
      </w:r>
      <w:r w:rsidRPr="00460582">
        <w:rPr>
          <w:rFonts w:ascii="Georgia" w:hAnsi="Georgia"/>
          <w:bCs/>
          <w:color w:val="000000" w:themeColor="text1"/>
          <w:sz w:val="22"/>
          <w:szCs w:val="22"/>
        </w:rPr>
        <w:t>–</w:t>
      </w:r>
      <w:proofErr w:type="gramEnd"/>
      <w:r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 ukazatel celkové návštěvnosti stránek, počet shlédnutých stránek, průměrná doba návštěvy, </w:t>
      </w:r>
      <w:proofErr w:type="spellStart"/>
      <w:r w:rsidRPr="00460582">
        <w:rPr>
          <w:rFonts w:ascii="Georgia" w:hAnsi="Georgia"/>
          <w:bCs/>
          <w:color w:val="000000" w:themeColor="text1"/>
          <w:sz w:val="22"/>
          <w:szCs w:val="22"/>
        </w:rPr>
        <w:t>bounce</w:t>
      </w:r>
      <w:proofErr w:type="spellEnd"/>
      <w:r w:rsidRPr="00460582">
        <w:rPr>
          <w:rFonts w:ascii="Georgia" w:hAnsi="Georgia"/>
          <w:bCs/>
          <w:color w:val="000000" w:themeColor="text1"/>
          <w:sz w:val="22"/>
          <w:szCs w:val="22"/>
        </w:rPr>
        <w:t xml:space="preserve"> </w:t>
      </w:r>
      <w:proofErr w:type="spellStart"/>
      <w:r w:rsidRPr="00460582">
        <w:rPr>
          <w:rFonts w:ascii="Georgia" w:hAnsi="Georgia"/>
          <w:bCs/>
          <w:color w:val="000000" w:themeColor="text1"/>
          <w:sz w:val="22"/>
          <w:szCs w:val="22"/>
        </w:rPr>
        <w:t>rate</w:t>
      </w:r>
      <w:proofErr w:type="spellEnd"/>
    </w:p>
    <w:p w14:paraId="3966A97C" w14:textId="1256A750" w:rsidR="00460582" w:rsidRPr="00460582" w:rsidRDefault="00460582" w:rsidP="00460582">
      <w:pPr>
        <w:pStyle w:val="Odstavecseseznamem"/>
        <w:numPr>
          <w:ilvl w:val="1"/>
          <w:numId w:val="5"/>
        </w:numPr>
        <w:rPr>
          <w:sz w:val="22"/>
          <w:szCs w:val="22"/>
          <w:lang w:eastAsia="cs-CZ"/>
        </w:rPr>
      </w:pPr>
      <w:r w:rsidRPr="00460582">
        <w:rPr>
          <w:sz w:val="22"/>
          <w:szCs w:val="22"/>
          <w:lang w:eastAsia="cs-CZ"/>
        </w:rPr>
        <w:t>celkový mediální zásah</w:t>
      </w:r>
    </w:p>
    <w:p w14:paraId="13943F42" w14:textId="77777777" w:rsidR="0059769C" w:rsidRPr="00460582" w:rsidRDefault="0059769C" w:rsidP="0059769C">
      <w:pPr>
        <w:pStyle w:val="Odstavecseseznamem"/>
        <w:numPr>
          <w:ilvl w:val="0"/>
          <w:numId w:val="6"/>
        </w:numPr>
        <w:jc w:val="both"/>
        <w:rPr>
          <w:rFonts w:ascii="Georgia" w:hAnsi="Georgia" w:cs="Calibri"/>
          <w:color w:val="000000" w:themeColor="text1"/>
          <w:sz w:val="22"/>
          <w:szCs w:val="22"/>
        </w:rPr>
      </w:pPr>
      <w:r w:rsidRPr="00460582">
        <w:rPr>
          <w:rFonts w:ascii="Georgia" w:hAnsi="Georgia"/>
          <w:bCs/>
          <w:color w:val="000000" w:themeColor="text1"/>
          <w:sz w:val="22"/>
          <w:szCs w:val="22"/>
        </w:rPr>
        <w:t>závěrečná zpráva bude Dodavatelem dodána Objednateli nejpozději do 30 dnů od ukončení propagace.</w:t>
      </w:r>
    </w:p>
    <w:p w14:paraId="7358E989" w14:textId="77777777" w:rsidR="001A25D0" w:rsidRPr="00574CBB" w:rsidRDefault="00574CBB">
      <w:pPr>
        <w:spacing w:line="259" w:lineRule="auto"/>
        <w:ind w:right="0" w:firstLine="0"/>
        <w:jc w:val="center"/>
        <w:rPr>
          <w:rFonts w:ascii="Georgia" w:hAnsi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 xml:space="preserve"> </w:t>
      </w:r>
    </w:p>
    <w:p w14:paraId="35041C30" w14:textId="77777777" w:rsidR="001A25D0" w:rsidRPr="00574CBB" w:rsidRDefault="00574CBB">
      <w:pPr>
        <w:spacing w:after="11" w:line="259" w:lineRule="auto"/>
        <w:ind w:right="0" w:firstLine="0"/>
        <w:jc w:val="center"/>
        <w:rPr>
          <w:rFonts w:ascii="Georgia" w:hAnsi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 xml:space="preserve"> </w:t>
      </w:r>
    </w:p>
    <w:p w14:paraId="787CE9BD" w14:textId="23FC8CD9" w:rsidR="001A25D0" w:rsidRPr="00574CBB" w:rsidRDefault="001A25D0">
      <w:pPr>
        <w:spacing w:line="259" w:lineRule="auto"/>
        <w:ind w:left="20" w:right="0" w:firstLine="0"/>
        <w:jc w:val="center"/>
        <w:rPr>
          <w:rFonts w:ascii="Georgia" w:hAnsi="Georgia"/>
          <w:sz w:val="22"/>
          <w:szCs w:val="22"/>
        </w:rPr>
      </w:pPr>
    </w:p>
    <w:p w14:paraId="2389B826" w14:textId="4C63725F" w:rsidR="001A25D0" w:rsidRPr="00574CBB" w:rsidRDefault="001A25D0">
      <w:pPr>
        <w:spacing w:line="259" w:lineRule="auto"/>
        <w:ind w:left="0" w:right="0" w:firstLine="0"/>
        <w:rPr>
          <w:rFonts w:ascii="Georgia" w:hAnsi="Georgia"/>
          <w:sz w:val="22"/>
          <w:szCs w:val="22"/>
        </w:rPr>
      </w:pPr>
    </w:p>
    <w:p w14:paraId="756A5FF8" w14:textId="77777777" w:rsidR="001A25D0" w:rsidRPr="00574CBB" w:rsidRDefault="00574CBB">
      <w:pPr>
        <w:spacing w:line="259" w:lineRule="auto"/>
        <w:ind w:left="0" w:right="0" w:firstLine="0"/>
        <w:rPr>
          <w:rFonts w:ascii="Georgia" w:hAnsi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 xml:space="preserve"> </w:t>
      </w:r>
    </w:p>
    <w:p w14:paraId="7A809BC1" w14:textId="61A43283" w:rsidR="001A25D0" w:rsidRPr="00574CBB" w:rsidRDefault="001A25D0">
      <w:pPr>
        <w:spacing w:line="259" w:lineRule="auto"/>
        <w:ind w:left="0" w:right="0" w:firstLine="0"/>
        <w:rPr>
          <w:rFonts w:ascii="Georgia" w:hAnsi="Georgia"/>
          <w:sz w:val="22"/>
          <w:szCs w:val="22"/>
        </w:rPr>
      </w:pPr>
    </w:p>
    <w:p w14:paraId="78E6E29E" w14:textId="77777777" w:rsidR="001A25D0" w:rsidRPr="00574CBB" w:rsidRDefault="00574CBB">
      <w:pPr>
        <w:spacing w:line="259" w:lineRule="auto"/>
        <w:ind w:left="0" w:right="0" w:firstLine="0"/>
        <w:rPr>
          <w:rFonts w:ascii="Georgia" w:hAnsi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 xml:space="preserve">  </w:t>
      </w:r>
    </w:p>
    <w:p w14:paraId="238C73E5" w14:textId="2971D2A2" w:rsidR="001A25D0" w:rsidRPr="00574CBB" w:rsidRDefault="001A25D0">
      <w:pPr>
        <w:spacing w:line="259" w:lineRule="auto"/>
        <w:ind w:left="-1" w:right="0" w:firstLine="0"/>
        <w:jc w:val="right"/>
        <w:rPr>
          <w:rFonts w:ascii="Georgia" w:hAnsi="Georgia"/>
          <w:sz w:val="22"/>
          <w:szCs w:val="22"/>
        </w:rPr>
      </w:pPr>
    </w:p>
    <w:p w14:paraId="4B6BDD80" w14:textId="2D979AE3" w:rsidR="001A25D0" w:rsidRPr="00574CBB" w:rsidRDefault="00574CBB" w:rsidP="00AD3203">
      <w:pPr>
        <w:spacing w:line="259" w:lineRule="auto"/>
        <w:ind w:left="0" w:right="0" w:firstLine="0"/>
        <w:rPr>
          <w:rFonts w:ascii="Georgia" w:hAnsi="Georgia"/>
          <w:sz w:val="22"/>
          <w:szCs w:val="22"/>
        </w:rPr>
      </w:pPr>
      <w:r w:rsidRPr="00574CBB">
        <w:rPr>
          <w:rFonts w:ascii="Georgia" w:hAnsi="Georgia"/>
          <w:sz w:val="22"/>
          <w:szCs w:val="22"/>
        </w:rPr>
        <w:t xml:space="preserve">  </w:t>
      </w:r>
      <w:r w:rsidRPr="00574CBB">
        <w:rPr>
          <w:rFonts w:ascii="Georgia" w:eastAsia="Times New Roman" w:hAnsi="Georgia" w:cs="Times New Roman"/>
          <w:sz w:val="22"/>
          <w:szCs w:val="22"/>
        </w:rPr>
        <w:t xml:space="preserve"> </w:t>
      </w:r>
      <w:r w:rsidRPr="00574CBB">
        <w:rPr>
          <w:rFonts w:ascii="Georgia" w:hAnsi="Georgia"/>
          <w:sz w:val="22"/>
          <w:szCs w:val="22"/>
        </w:rPr>
        <w:t xml:space="preserve"> </w:t>
      </w:r>
    </w:p>
    <w:sectPr w:rsidR="001A25D0" w:rsidRPr="00574CBB">
      <w:pgSz w:w="11900" w:h="16840"/>
      <w:pgMar w:top="710" w:right="1371" w:bottom="7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,Bold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CE Con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14918"/>
    <w:multiLevelType w:val="hybridMultilevel"/>
    <w:tmpl w:val="AB80D3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E52AFB"/>
    <w:multiLevelType w:val="multilevel"/>
    <w:tmpl w:val="A14EBD12"/>
    <w:lvl w:ilvl="0">
      <w:start w:val="1"/>
      <w:numFmt w:val="bullet"/>
      <w:lvlText w:val="-"/>
      <w:lvlJc w:val="left"/>
      <w:pPr>
        <w:ind w:left="-1080" w:hanging="360"/>
      </w:pPr>
      <w:rPr>
        <w:rFonts w:ascii="Arial" w:hAnsi="Arial" w:cs="Arial" w:hint="default"/>
        <w:sz w:val="22"/>
      </w:rPr>
    </w:lvl>
    <w:lvl w:ilvl="1"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  <w:b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22833"/>
    <w:multiLevelType w:val="hybridMultilevel"/>
    <w:tmpl w:val="7DB29DAC"/>
    <w:lvl w:ilvl="0" w:tplc="3632A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5855"/>
    <w:multiLevelType w:val="multilevel"/>
    <w:tmpl w:val="1A663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2E7CD4"/>
    <w:multiLevelType w:val="hybridMultilevel"/>
    <w:tmpl w:val="6C4E6318"/>
    <w:lvl w:ilvl="0" w:tplc="16E48198">
      <w:start w:val="1"/>
      <w:numFmt w:val="bullet"/>
      <w:lvlText w:val="•"/>
      <w:lvlJc w:val="left"/>
      <w:pPr>
        <w:ind w:left="7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F2B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232C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2DEE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220A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634EA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A15C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B26C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0C186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561AE1"/>
    <w:multiLevelType w:val="multilevel"/>
    <w:tmpl w:val="B24EC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276302"/>
    <w:multiLevelType w:val="hybridMultilevel"/>
    <w:tmpl w:val="9D6A642A"/>
    <w:lvl w:ilvl="0" w:tplc="08F04C18">
      <w:start w:val="14"/>
      <w:numFmt w:val="bullet"/>
      <w:lvlText w:val="-"/>
      <w:lvlJc w:val="left"/>
      <w:pPr>
        <w:ind w:left="360" w:hanging="360"/>
      </w:pPr>
      <w:rPr>
        <w:rFonts w:ascii="Georgia" w:eastAsia="Helvetica Neue" w:hAnsi="Georgia" w:cs="Helvetica Neue" w:hint="default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2B223F"/>
    <w:multiLevelType w:val="hybridMultilevel"/>
    <w:tmpl w:val="A394EA92"/>
    <w:lvl w:ilvl="0" w:tplc="727EA8EA">
      <w:start w:val="14"/>
      <w:numFmt w:val="bullet"/>
      <w:lvlText w:val="-"/>
      <w:lvlJc w:val="left"/>
      <w:pPr>
        <w:ind w:left="360" w:hanging="360"/>
      </w:pPr>
      <w:rPr>
        <w:rFonts w:ascii="Calibri,Bold" w:eastAsia="Times New Roman" w:hAnsi="Calibri,Bold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554FB6"/>
    <w:multiLevelType w:val="multilevel"/>
    <w:tmpl w:val="80C68940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b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D0"/>
    <w:rsid w:val="00062022"/>
    <w:rsid w:val="000D1FCF"/>
    <w:rsid w:val="001A25D0"/>
    <w:rsid w:val="00315B43"/>
    <w:rsid w:val="00460582"/>
    <w:rsid w:val="00574CBB"/>
    <w:rsid w:val="0059769C"/>
    <w:rsid w:val="00730E22"/>
    <w:rsid w:val="00AD3203"/>
    <w:rsid w:val="00C22726"/>
    <w:rsid w:val="00C30696"/>
    <w:rsid w:val="00CA3C74"/>
    <w:rsid w:val="00CA7DE3"/>
    <w:rsid w:val="00D035A0"/>
    <w:rsid w:val="00E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2411E"/>
  <w15:docId w15:val="{5BD154AA-1850-F44D-9866-1B32C23C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9" w:lineRule="auto"/>
      <w:ind w:left="10" w:right="448" w:hanging="10"/>
    </w:pPr>
    <w:rPr>
      <w:rFonts w:ascii="Garamond" w:eastAsia="Garamond" w:hAnsi="Garamond" w:cs="Garamond"/>
      <w:color w:val="00000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769C"/>
    <w:rPr>
      <w:color w:val="0563C1" w:themeColor="hyperlink"/>
      <w:u w:val="single"/>
    </w:rPr>
  </w:style>
  <w:style w:type="paragraph" w:styleId="Odstavecseseznamem">
    <w:name w:val="List Paragraph"/>
    <w:aliases w:val="List Paragraph (Czech Tourism),Odstavec se seznamem1,List Paragraph"/>
    <w:basedOn w:val="Normln"/>
    <w:link w:val="OdstavecseseznamemChar"/>
    <w:uiPriority w:val="34"/>
    <w:qFormat/>
    <w:rsid w:val="0059769C"/>
    <w:pPr>
      <w:spacing w:line="240" w:lineRule="auto"/>
      <w:ind w:left="720" w:right="0" w:firstLine="0"/>
      <w:contextualSpacing/>
    </w:pPr>
    <w:rPr>
      <w:rFonts w:ascii="Cambria" w:eastAsia="MS Mincho" w:hAnsi="Cambria" w:cs="Times New Roman"/>
      <w:color w:val="auto"/>
      <w:lang w:val="cs-CZ" w:bidi="ar-SA"/>
    </w:rPr>
  </w:style>
  <w:style w:type="character" w:customStyle="1" w:styleId="OdstavecseseznamemChar">
    <w:name w:val="Odstavec se seznamem Char"/>
    <w:aliases w:val="List Paragraph (Czech Tourism) Char,Odstavec se seznamem1 Char,List Paragraph Char"/>
    <w:link w:val="Odstavecseseznamem"/>
    <w:uiPriority w:val="34"/>
    <w:qFormat/>
    <w:locked/>
    <w:rsid w:val="0059769C"/>
    <w:rPr>
      <w:rFonts w:ascii="Cambria" w:eastAsia="MS Mincho" w:hAnsi="Cambria" w:cs="Times New Roman"/>
      <w:lang w:eastAsia="en-US"/>
    </w:rPr>
  </w:style>
  <w:style w:type="character" w:customStyle="1" w:styleId="A5">
    <w:name w:val="A5"/>
    <w:uiPriority w:val="99"/>
    <w:qFormat/>
    <w:rsid w:val="0059769C"/>
    <w:rPr>
      <w:rFonts w:cs="Helvetica Neue CE Cond"/>
      <w:color w:val="000000"/>
      <w:sz w:val="22"/>
      <w:szCs w:val="22"/>
    </w:rPr>
  </w:style>
  <w:style w:type="paragraph" w:customStyle="1" w:styleId="Pa2">
    <w:name w:val="Pa2"/>
    <w:basedOn w:val="Normln"/>
    <w:next w:val="Normln"/>
    <w:uiPriority w:val="99"/>
    <w:qFormat/>
    <w:rsid w:val="0059769C"/>
    <w:pPr>
      <w:spacing w:line="241" w:lineRule="atLeast"/>
      <w:ind w:left="0" w:right="0" w:firstLine="0"/>
    </w:pPr>
    <w:rPr>
      <w:rFonts w:ascii="Helvetica Neue CE Cond" w:eastAsia="Calibri" w:hAnsi="Helvetica Neue CE Cond" w:cs="Arial"/>
      <w:color w:val="auto"/>
      <w:lang w:val="cs-CZ" w:eastAsia="cs-CZ" w:bidi="ar-SA"/>
    </w:rPr>
  </w:style>
  <w:style w:type="character" w:customStyle="1" w:styleId="InternetLink">
    <w:name w:val="Internet Link"/>
    <w:uiPriority w:val="99"/>
    <w:unhideWhenUsed/>
    <w:rsid w:val="0059769C"/>
    <w:rPr>
      <w:color w:val="0563C1"/>
      <w:u w:val="single"/>
    </w:rPr>
  </w:style>
  <w:style w:type="paragraph" w:customStyle="1" w:styleId="Default">
    <w:name w:val="Default"/>
    <w:rsid w:val="005976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styleId="Odkaznakoment">
    <w:name w:val="annotation reference"/>
    <w:basedOn w:val="Standardnpsmoodstavce"/>
    <w:uiPriority w:val="99"/>
    <w:semiHidden/>
    <w:unhideWhenUsed/>
    <w:rsid w:val="00C306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06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0696"/>
    <w:rPr>
      <w:rFonts w:ascii="Garamond" w:eastAsia="Garamond" w:hAnsi="Garamond" w:cs="Garamond"/>
      <w:color w:val="000000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06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0696"/>
    <w:rPr>
      <w:rFonts w:ascii="Garamond" w:eastAsia="Garamond" w:hAnsi="Garamond" w:cs="Garamond"/>
      <w:b/>
      <w:bCs/>
      <w:color w:val="000000"/>
      <w:sz w:val="20"/>
      <w:szCs w:val="20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6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696"/>
    <w:rPr>
      <w:rFonts w:ascii="Segoe UI" w:eastAsia="Garamond" w:hAnsi="Segoe UI" w:cs="Segoe UI"/>
      <w:color w:val="000000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dyznudy.cz" TargetMode="External"/><Relationship Id="rId5" Type="http://schemas.openxmlformats.org/officeDocument/2006/relationships/hyperlink" Target="http://www.mm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Jandora</dc:creator>
  <cp:keywords/>
  <cp:lastModifiedBy>Nikola Kopecna</cp:lastModifiedBy>
  <cp:revision>2</cp:revision>
  <dcterms:created xsi:type="dcterms:W3CDTF">2020-11-18T14:00:00Z</dcterms:created>
  <dcterms:modified xsi:type="dcterms:W3CDTF">2020-11-18T14:00:00Z</dcterms:modified>
</cp:coreProperties>
</file>