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31" w:rsidRPr="005D6C96" w:rsidRDefault="00483431" w:rsidP="00483431">
      <w:pPr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bookmarkStart w:id="0" w:name="_GoBack"/>
      <w:bookmarkEnd w:id="0"/>
      <w:r w:rsidRPr="005D6C96">
        <w:rPr>
          <w:rFonts w:ascii="Palatino Linotype" w:hAnsi="Palatino Linotype" w:cs="Times New Roman"/>
          <w:b/>
          <w:bCs/>
          <w:sz w:val="28"/>
          <w:szCs w:val="28"/>
        </w:rPr>
        <w:t>KUPNÍ SMLOUVA</w:t>
      </w:r>
    </w:p>
    <w:p w:rsidR="00531B6D" w:rsidRDefault="00531B6D" w:rsidP="00483431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483431" w:rsidRPr="0040116F" w:rsidRDefault="00483431" w:rsidP="00483431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  <w:r w:rsidRPr="0040116F">
        <w:rPr>
          <w:rFonts w:ascii="Palatino Linotype" w:hAnsi="Palatino Linotype" w:cs="Palatino Linotype"/>
          <w:b/>
          <w:bCs/>
          <w:sz w:val="24"/>
          <w:szCs w:val="24"/>
        </w:rPr>
        <w:t xml:space="preserve">I. </w:t>
      </w:r>
    </w:p>
    <w:p w:rsidR="00483431" w:rsidRPr="0040116F" w:rsidRDefault="00483431" w:rsidP="00483431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  <w:r w:rsidRPr="0040116F">
        <w:rPr>
          <w:rFonts w:ascii="Palatino Linotype" w:hAnsi="Palatino Linotype" w:cs="Palatino Linotype"/>
          <w:b/>
          <w:bCs/>
          <w:sz w:val="24"/>
          <w:szCs w:val="24"/>
        </w:rPr>
        <w:t>SMLUVNÍ STRANY</w:t>
      </w:r>
    </w:p>
    <w:p w:rsidR="00483431" w:rsidRPr="0040116F" w:rsidRDefault="00483431" w:rsidP="00483431">
      <w:pPr>
        <w:tabs>
          <w:tab w:val="left" w:pos="2552"/>
        </w:tabs>
        <w:ind w:left="2549" w:hanging="2265"/>
        <w:rPr>
          <w:rFonts w:ascii="Palatino Linotype" w:hAnsi="Palatino Linotype" w:cs="Palatino Linotype"/>
          <w:b/>
          <w:bCs/>
          <w:sz w:val="22"/>
          <w:szCs w:val="22"/>
        </w:rPr>
      </w:pPr>
      <w:r w:rsidRPr="0040116F">
        <w:rPr>
          <w:rFonts w:ascii="Palatino Linotype" w:hAnsi="Palatino Linotype" w:cs="Palatino Linotype"/>
          <w:sz w:val="24"/>
          <w:szCs w:val="24"/>
        </w:rPr>
        <w:t xml:space="preserve">1.  </w:t>
      </w:r>
      <w:r w:rsidRPr="0040116F">
        <w:rPr>
          <w:rFonts w:ascii="Palatino Linotype" w:hAnsi="Palatino Linotype" w:cs="Palatino Linotype"/>
          <w:sz w:val="24"/>
          <w:szCs w:val="24"/>
        </w:rPr>
        <w:tab/>
      </w:r>
      <w:r w:rsidR="009A5D24">
        <w:rPr>
          <w:rFonts w:ascii="Palatino Linotype" w:hAnsi="Palatino Linotype" w:cs="Palatino Linotype"/>
          <w:b/>
          <w:bCs/>
          <w:sz w:val="22"/>
          <w:szCs w:val="22"/>
        </w:rPr>
        <w:t>Obchodní akademie Bubeneč</w:t>
      </w:r>
    </w:p>
    <w:p w:rsidR="00483431" w:rsidRPr="0040116F" w:rsidRDefault="009A5D24" w:rsidP="00483431">
      <w:pPr>
        <w:tabs>
          <w:tab w:val="left" w:pos="2552"/>
        </w:tabs>
        <w:ind w:firstLine="284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Sídlo:</w:t>
      </w:r>
      <w:r>
        <w:rPr>
          <w:rFonts w:ascii="Palatino Linotype" w:hAnsi="Palatino Linotype" w:cs="Palatino Linotype"/>
          <w:sz w:val="22"/>
          <w:szCs w:val="22"/>
        </w:rPr>
        <w:tab/>
        <w:t>Krupkovo náměstí 4</w:t>
      </w:r>
    </w:p>
    <w:p w:rsidR="00483431" w:rsidRPr="0040116F" w:rsidRDefault="009A5D24" w:rsidP="00483431">
      <w:pPr>
        <w:tabs>
          <w:tab w:val="left" w:pos="2552"/>
        </w:tabs>
        <w:ind w:firstLine="284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</w:r>
      <w:proofErr w:type="gramStart"/>
      <w:r>
        <w:rPr>
          <w:rFonts w:ascii="Palatino Linotype" w:hAnsi="Palatino Linotype" w:cs="Palatino Linotype"/>
          <w:sz w:val="22"/>
          <w:szCs w:val="22"/>
        </w:rPr>
        <w:t>160</w:t>
      </w:r>
      <w:r w:rsidR="00483431" w:rsidRPr="0040116F">
        <w:rPr>
          <w:rFonts w:ascii="Palatino Linotype" w:hAnsi="Palatino Linotype" w:cs="Palatino Linotype"/>
          <w:sz w:val="22"/>
          <w:szCs w:val="22"/>
        </w:rPr>
        <w:t xml:space="preserve"> </w:t>
      </w:r>
      <w:r>
        <w:rPr>
          <w:rFonts w:ascii="Palatino Linotype" w:hAnsi="Palatino Linotype" w:cs="Palatino Linotype"/>
          <w:sz w:val="22"/>
          <w:szCs w:val="22"/>
        </w:rPr>
        <w:t>00</w:t>
      </w:r>
      <w:r w:rsidR="00483431" w:rsidRPr="0040116F">
        <w:rPr>
          <w:rFonts w:ascii="Palatino Linotype" w:hAnsi="Palatino Linotype" w:cs="Palatino Linotype"/>
          <w:sz w:val="22"/>
          <w:szCs w:val="22"/>
        </w:rPr>
        <w:t xml:space="preserve">  </w:t>
      </w:r>
      <w:r>
        <w:rPr>
          <w:rFonts w:ascii="Palatino Linotype" w:hAnsi="Palatino Linotype" w:cs="Palatino Linotype"/>
          <w:sz w:val="22"/>
          <w:szCs w:val="22"/>
        </w:rPr>
        <w:t>Praha</w:t>
      </w:r>
      <w:proofErr w:type="gramEnd"/>
      <w:r>
        <w:rPr>
          <w:rFonts w:ascii="Palatino Linotype" w:hAnsi="Palatino Linotype" w:cs="Palatino Linotype"/>
          <w:sz w:val="22"/>
          <w:szCs w:val="22"/>
        </w:rPr>
        <w:t xml:space="preserve"> 6</w:t>
      </w:r>
      <w:r w:rsidR="00483431" w:rsidRPr="0040116F">
        <w:rPr>
          <w:rFonts w:ascii="Palatino Linotype" w:hAnsi="Palatino Linotype" w:cs="Palatino Linotype"/>
          <w:sz w:val="22"/>
          <w:szCs w:val="22"/>
        </w:rPr>
        <w:t xml:space="preserve"> </w:t>
      </w:r>
    </w:p>
    <w:p w:rsidR="00483431" w:rsidRPr="0040116F" w:rsidRDefault="0064729E" w:rsidP="00483431">
      <w:pPr>
        <w:tabs>
          <w:tab w:val="left" w:pos="2552"/>
        </w:tabs>
        <w:ind w:firstLine="284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IČ:</w:t>
      </w:r>
      <w:r>
        <w:rPr>
          <w:rFonts w:ascii="Palatino Linotype" w:hAnsi="Palatino Linotype" w:cs="Palatino Linotype"/>
          <w:sz w:val="22"/>
          <w:szCs w:val="22"/>
        </w:rPr>
        <w:tab/>
      </w:r>
      <w:r w:rsidR="009A5D24">
        <w:rPr>
          <w:rFonts w:ascii="Palatino Linotype" w:hAnsi="Palatino Linotype" w:cs="Palatino Linotype"/>
          <w:sz w:val="22"/>
          <w:szCs w:val="22"/>
        </w:rPr>
        <w:t>613</w:t>
      </w:r>
      <w:r>
        <w:rPr>
          <w:rFonts w:ascii="Palatino Linotype" w:hAnsi="Palatino Linotype" w:cs="Palatino Linotype"/>
          <w:sz w:val="22"/>
          <w:szCs w:val="22"/>
        </w:rPr>
        <w:t>84534</w:t>
      </w:r>
    </w:p>
    <w:p w:rsidR="00483431" w:rsidRPr="0040116F" w:rsidRDefault="00483431" w:rsidP="00483431">
      <w:pPr>
        <w:tabs>
          <w:tab w:val="left" w:pos="2552"/>
        </w:tabs>
        <w:ind w:firstLine="284"/>
        <w:rPr>
          <w:rFonts w:ascii="Palatino Linotype" w:hAnsi="Palatino Linotype" w:cs="Palatino Linotype"/>
          <w:sz w:val="22"/>
          <w:szCs w:val="22"/>
        </w:rPr>
      </w:pPr>
      <w:r w:rsidRPr="0040116F">
        <w:rPr>
          <w:rFonts w:ascii="Palatino Linotype" w:hAnsi="Palatino Linotype" w:cs="Palatino Linotype"/>
          <w:sz w:val="22"/>
          <w:szCs w:val="22"/>
        </w:rPr>
        <w:t xml:space="preserve">Bank. </w:t>
      </w:r>
      <w:proofErr w:type="gramStart"/>
      <w:r w:rsidRPr="0040116F">
        <w:rPr>
          <w:rFonts w:ascii="Palatino Linotype" w:hAnsi="Palatino Linotype" w:cs="Palatino Linotype"/>
          <w:sz w:val="22"/>
          <w:szCs w:val="22"/>
        </w:rPr>
        <w:t>spojení</w:t>
      </w:r>
      <w:proofErr w:type="gramEnd"/>
      <w:r w:rsidRPr="0040116F">
        <w:rPr>
          <w:rFonts w:ascii="Palatino Linotype" w:hAnsi="Palatino Linotype" w:cs="Palatino Linotype"/>
          <w:sz w:val="22"/>
          <w:szCs w:val="22"/>
        </w:rPr>
        <w:t>:</w:t>
      </w:r>
      <w:r w:rsidRPr="0040116F">
        <w:rPr>
          <w:rFonts w:ascii="Palatino Linotype" w:hAnsi="Palatino Linotype" w:cs="Palatino Linotype"/>
          <w:sz w:val="22"/>
          <w:szCs w:val="22"/>
        </w:rPr>
        <w:tab/>
      </w:r>
      <w:r w:rsidR="00DD6556">
        <w:rPr>
          <w:rFonts w:ascii="Palatino Linotype" w:hAnsi="Palatino Linotype" w:cs="Palatino Linotype"/>
          <w:sz w:val="22"/>
          <w:szCs w:val="22"/>
        </w:rPr>
        <w:t>PPF Banka, a. s.,</w:t>
      </w:r>
      <w:r w:rsidRPr="0040116F">
        <w:rPr>
          <w:rFonts w:ascii="Palatino Linotype" w:hAnsi="Palatino Linotype" w:cs="Palatino Linotype"/>
          <w:sz w:val="22"/>
          <w:szCs w:val="22"/>
        </w:rPr>
        <w:t xml:space="preserve"> </w:t>
      </w:r>
      <w:r w:rsidR="00DD6556">
        <w:rPr>
          <w:rFonts w:ascii="Palatino Linotype" w:hAnsi="Palatino Linotype" w:cs="Palatino Linotype"/>
          <w:sz w:val="22"/>
          <w:szCs w:val="22"/>
        </w:rPr>
        <w:t xml:space="preserve">      </w:t>
      </w:r>
      <w:r w:rsidRPr="0040116F">
        <w:rPr>
          <w:rFonts w:ascii="Palatino Linotype" w:hAnsi="Palatino Linotype" w:cs="Palatino Linotype"/>
          <w:sz w:val="22"/>
          <w:szCs w:val="22"/>
        </w:rPr>
        <w:t>č.</w:t>
      </w:r>
      <w:r w:rsidR="00DD6556">
        <w:rPr>
          <w:rFonts w:ascii="Palatino Linotype" w:hAnsi="Palatino Linotype" w:cs="Palatino Linotype"/>
          <w:sz w:val="22"/>
          <w:szCs w:val="22"/>
        </w:rPr>
        <w:t xml:space="preserve"> </w:t>
      </w:r>
      <w:proofErr w:type="spellStart"/>
      <w:r w:rsidRPr="0040116F">
        <w:rPr>
          <w:rFonts w:ascii="Palatino Linotype" w:hAnsi="Palatino Linotype" w:cs="Palatino Linotype"/>
          <w:sz w:val="22"/>
          <w:szCs w:val="22"/>
        </w:rPr>
        <w:t>ú.</w:t>
      </w:r>
      <w:proofErr w:type="spellEnd"/>
      <w:r w:rsidRPr="0040116F">
        <w:rPr>
          <w:rFonts w:ascii="Palatino Linotype" w:hAnsi="Palatino Linotype" w:cs="Palatino Linotype"/>
          <w:sz w:val="22"/>
          <w:szCs w:val="22"/>
        </w:rPr>
        <w:t xml:space="preserve">: </w:t>
      </w:r>
      <w:r w:rsidR="00DD6556">
        <w:rPr>
          <w:rFonts w:ascii="Palatino Linotype" w:hAnsi="Palatino Linotype" w:cs="Palatino Linotype"/>
          <w:sz w:val="22"/>
          <w:szCs w:val="22"/>
        </w:rPr>
        <w:t xml:space="preserve">  2002930008/6000</w:t>
      </w:r>
    </w:p>
    <w:p w:rsidR="00483431" w:rsidRPr="0040116F" w:rsidRDefault="0064729E" w:rsidP="00483431">
      <w:pPr>
        <w:tabs>
          <w:tab w:val="left" w:pos="2552"/>
        </w:tabs>
        <w:ind w:firstLine="284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Zastoupen</w:t>
      </w:r>
      <w:r w:rsidR="0080499E">
        <w:rPr>
          <w:rFonts w:ascii="Palatino Linotype" w:hAnsi="Palatino Linotype" w:cs="Palatino Linotype"/>
          <w:sz w:val="22"/>
          <w:szCs w:val="22"/>
        </w:rPr>
        <w:t>a</w:t>
      </w:r>
      <w:r>
        <w:rPr>
          <w:rFonts w:ascii="Palatino Linotype" w:hAnsi="Palatino Linotype" w:cs="Palatino Linotype"/>
          <w:sz w:val="22"/>
          <w:szCs w:val="22"/>
        </w:rPr>
        <w:t>:</w:t>
      </w:r>
      <w:r>
        <w:rPr>
          <w:rFonts w:ascii="Palatino Linotype" w:hAnsi="Palatino Linotype" w:cs="Palatino Linotype"/>
          <w:sz w:val="22"/>
          <w:szCs w:val="22"/>
        </w:rPr>
        <w:tab/>
        <w:t>RNDr</w:t>
      </w:r>
      <w:r w:rsidR="00483431" w:rsidRPr="0040116F">
        <w:rPr>
          <w:rFonts w:ascii="Palatino Linotype" w:hAnsi="Palatino Linotype" w:cs="Palatino Linotype"/>
          <w:sz w:val="22"/>
          <w:szCs w:val="22"/>
        </w:rPr>
        <w:t xml:space="preserve">. </w:t>
      </w:r>
      <w:r>
        <w:rPr>
          <w:rFonts w:ascii="Palatino Linotype" w:hAnsi="Palatino Linotype" w:cs="Palatino Linotype"/>
          <w:sz w:val="22"/>
          <w:szCs w:val="22"/>
        </w:rPr>
        <w:t>Radka Nováková, Ph.D.</w:t>
      </w:r>
      <w:r w:rsidR="00483431" w:rsidRPr="0040116F">
        <w:rPr>
          <w:rFonts w:ascii="Palatino Linotype" w:hAnsi="Palatino Linotype" w:cs="Palatino Linotype"/>
          <w:sz w:val="22"/>
          <w:szCs w:val="22"/>
        </w:rPr>
        <w:t xml:space="preserve"> – ředitel</w:t>
      </w:r>
      <w:r>
        <w:rPr>
          <w:rFonts w:ascii="Palatino Linotype" w:hAnsi="Palatino Linotype" w:cs="Palatino Linotype"/>
          <w:sz w:val="22"/>
          <w:szCs w:val="22"/>
        </w:rPr>
        <w:t>ka</w:t>
      </w:r>
    </w:p>
    <w:p w:rsidR="00483431" w:rsidRPr="0040116F" w:rsidRDefault="0064729E" w:rsidP="00483431">
      <w:pPr>
        <w:tabs>
          <w:tab w:val="left" w:pos="2552"/>
        </w:tabs>
        <w:ind w:firstLine="284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Telefon:</w:t>
      </w:r>
      <w:r>
        <w:rPr>
          <w:rFonts w:ascii="Palatino Linotype" w:hAnsi="Palatino Linotype" w:cs="Palatino Linotype"/>
          <w:sz w:val="22"/>
          <w:szCs w:val="22"/>
        </w:rPr>
        <w:tab/>
        <w:t>224</w:t>
      </w:r>
      <w:r w:rsidR="00483431" w:rsidRPr="0040116F">
        <w:rPr>
          <w:rFonts w:ascii="Palatino Linotype" w:hAnsi="Palatino Linotype" w:cs="Palatino Linotype"/>
          <w:sz w:val="22"/>
          <w:szCs w:val="22"/>
        </w:rPr>
        <w:t> </w:t>
      </w:r>
      <w:r>
        <w:rPr>
          <w:rFonts w:ascii="Palatino Linotype" w:hAnsi="Palatino Linotype" w:cs="Palatino Linotype"/>
          <w:sz w:val="22"/>
          <w:szCs w:val="22"/>
        </w:rPr>
        <w:t>314</w:t>
      </w:r>
      <w:r w:rsidR="00483431" w:rsidRPr="0040116F">
        <w:rPr>
          <w:rFonts w:ascii="Palatino Linotype" w:hAnsi="Palatino Linotype" w:cs="Palatino Linotype"/>
          <w:sz w:val="22"/>
          <w:szCs w:val="22"/>
        </w:rPr>
        <w:t> </w:t>
      </w:r>
      <w:r>
        <w:rPr>
          <w:rFonts w:ascii="Palatino Linotype" w:hAnsi="Palatino Linotype" w:cs="Palatino Linotype"/>
          <w:sz w:val="22"/>
          <w:szCs w:val="22"/>
        </w:rPr>
        <w:t>829</w:t>
      </w:r>
      <w:r w:rsidR="00483431" w:rsidRPr="0040116F">
        <w:rPr>
          <w:rFonts w:ascii="Palatino Linotype" w:hAnsi="Palatino Linotype" w:cs="Palatino Linotype"/>
          <w:sz w:val="22"/>
          <w:szCs w:val="22"/>
        </w:rPr>
        <w:t xml:space="preserve">, </w:t>
      </w:r>
      <w:r>
        <w:rPr>
          <w:rFonts w:ascii="Palatino Linotype" w:hAnsi="Palatino Linotype" w:cs="Palatino Linotype"/>
          <w:sz w:val="22"/>
          <w:szCs w:val="22"/>
        </w:rPr>
        <w:t>224</w:t>
      </w:r>
      <w:r w:rsidR="00483431" w:rsidRPr="0040116F">
        <w:rPr>
          <w:rFonts w:ascii="Palatino Linotype" w:hAnsi="Palatino Linotype" w:cs="Palatino Linotype"/>
          <w:sz w:val="22"/>
          <w:szCs w:val="22"/>
        </w:rPr>
        <w:t> </w:t>
      </w:r>
      <w:r>
        <w:rPr>
          <w:rFonts w:ascii="Palatino Linotype" w:hAnsi="Palatino Linotype" w:cs="Palatino Linotype"/>
          <w:sz w:val="22"/>
          <w:szCs w:val="22"/>
        </w:rPr>
        <w:t>313</w:t>
      </w:r>
      <w:r w:rsidR="00483431" w:rsidRPr="0040116F">
        <w:rPr>
          <w:rFonts w:ascii="Palatino Linotype" w:hAnsi="Palatino Linotype" w:cs="Palatino Linotype"/>
          <w:sz w:val="22"/>
          <w:szCs w:val="22"/>
        </w:rPr>
        <w:t> </w:t>
      </w:r>
      <w:r>
        <w:rPr>
          <w:rFonts w:ascii="Palatino Linotype" w:hAnsi="Palatino Linotype" w:cs="Palatino Linotype"/>
          <w:sz w:val="22"/>
          <w:szCs w:val="22"/>
        </w:rPr>
        <w:t>860</w:t>
      </w:r>
    </w:p>
    <w:p w:rsidR="00483431" w:rsidRPr="0040116F" w:rsidRDefault="00483431" w:rsidP="00483431">
      <w:pPr>
        <w:tabs>
          <w:tab w:val="left" w:pos="2552"/>
        </w:tabs>
        <w:ind w:firstLine="284"/>
        <w:rPr>
          <w:rFonts w:ascii="Palatino Linotype" w:hAnsi="Palatino Linotype" w:cs="Palatino Linotype"/>
          <w:sz w:val="22"/>
          <w:szCs w:val="22"/>
        </w:rPr>
      </w:pPr>
      <w:r w:rsidRPr="0040116F">
        <w:rPr>
          <w:rFonts w:ascii="Palatino Linotype" w:hAnsi="Palatino Linotype" w:cs="Palatino Linotype"/>
          <w:sz w:val="22"/>
          <w:szCs w:val="22"/>
        </w:rPr>
        <w:t>Kontaktní osoba:</w:t>
      </w:r>
      <w:r w:rsidRPr="0040116F">
        <w:rPr>
          <w:rFonts w:ascii="Palatino Linotype" w:hAnsi="Palatino Linotype" w:cs="Palatino Linotype"/>
          <w:sz w:val="22"/>
          <w:szCs w:val="22"/>
        </w:rPr>
        <w:tab/>
      </w:r>
      <w:r w:rsidR="00DD6556">
        <w:rPr>
          <w:rFonts w:ascii="Palatino Linotype" w:hAnsi="Palatino Linotype" w:cs="Palatino Linotype"/>
          <w:sz w:val="22"/>
          <w:szCs w:val="22"/>
        </w:rPr>
        <w:t>RNDr. Radka Nováková, Ph.D.</w:t>
      </w:r>
    </w:p>
    <w:p w:rsidR="00483431" w:rsidRPr="0040116F" w:rsidRDefault="00483431" w:rsidP="00483431">
      <w:pPr>
        <w:tabs>
          <w:tab w:val="left" w:pos="2552"/>
        </w:tabs>
        <w:ind w:firstLine="284"/>
        <w:rPr>
          <w:rFonts w:ascii="Palatino Linotype" w:hAnsi="Palatino Linotype" w:cs="Palatino Linotype"/>
          <w:sz w:val="22"/>
          <w:szCs w:val="22"/>
        </w:rPr>
      </w:pPr>
      <w:r w:rsidRPr="0040116F">
        <w:rPr>
          <w:rFonts w:ascii="Palatino Linotype" w:hAnsi="Palatino Linotype" w:cs="Palatino Linotype"/>
          <w:sz w:val="22"/>
          <w:szCs w:val="22"/>
        </w:rPr>
        <w:t>Telefon:</w:t>
      </w:r>
      <w:r w:rsidRPr="0040116F">
        <w:rPr>
          <w:rFonts w:ascii="Palatino Linotype" w:hAnsi="Palatino Linotype" w:cs="Palatino Linotype"/>
          <w:sz w:val="22"/>
          <w:szCs w:val="22"/>
        </w:rPr>
        <w:tab/>
      </w:r>
      <w:r w:rsidR="00DD6556">
        <w:rPr>
          <w:rFonts w:ascii="Palatino Linotype" w:hAnsi="Palatino Linotype" w:cs="Palatino Linotype"/>
          <w:sz w:val="22"/>
          <w:szCs w:val="22"/>
        </w:rPr>
        <w:t>224 314 829, 224 313 860</w:t>
      </w:r>
    </w:p>
    <w:p w:rsidR="00483431" w:rsidRPr="0040116F" w:rsidRDefault="00483431" w:rsidP="00483431">
      <w:pPr>
        <w:rPr>
          <w:rFonts w:ascii="Palatino Linotype" w:hAnsi="Palatino Linotype" w:cs="Palatino Linotype"/>
          <w:sz w:val="22"/>
          <w:szCs w:val="22"/>
        </w:rPr>
      </w:pPr>
      <w:r w:rsidRPr="0040116F">
        <w:rPr>
          <w:rFonts w:ascii="Palatino Linotype" w:hAnsi="Palatino Linotype" w:cs="Palatino Linotype"/>
          <w:sz w:val="22"/>
          <w:szCs w:val="22"/>
        </w:rPr>
        <w:t>(dále jen „kupující“)</w:t>
      </w:r>
    </w:p>
    <w:p w:rsidR="00483431" w:rsidRDefault="00483431" w:rsidP="00483431">
      <w:pPr>
        <w:rPr>
          <w:rFonts w:ascii="Palatino Linotype" w:hAnsi="Palatino Linotype" w:cs="Palatino Linotype"/>
          <w:sz w:val="22"/>
          <w:szCs w:val="22"/>
        </w:rPr>
      </w:pPr>
      <w:r w:rsidRPr="0040116F">
        <w:rPr>
          <w:rFonts w:ascii="Palatino Linotype" w:hAnsi="Palatino Linotype" w:cs="Palatino Linotype"/>
          <w:sz w:val="22"/>
          <w:szCs w:val="22"/>
        </w:rPr>
        <w:t>a</w:t>
      </w:r>
    </w:p>
    <w:p w:rsidR="00531B6D" w:rsidRPr="0040116F" w:rsidRDefault="00531B6D" w:rsidP="00483431">
      <w:pPr>
        <w:rPr>
          <w:rFonts w:ascii="Palatino Linotype" w:hAnsi="Palatino Linotype" w:cs="Palatino Linotype"/>
          <w:sz w:val="22"/>
          <w:szCs w:val="22"/>
        </w:rPr>
      </w:pPr>
    </w:p>
    <w:p w:rsidR="00483431" w:rsidRPr="009A5D24" w:rsidRDefault="00483431" w:rsidP="00483431">
      <w:pPr>
        <w:pStyle w:val="Nadpis3"/>
        <w:spacing w:before="0" w:after="0"/>
        <w:jc w:val="both"/>
        <w:rPr>
          <w:rFonts w:ascii="Palatino Linotype" w:hAnsi="Palatino Linotype" w:cs="Palatino Linotype"/>
          <w:b w:val="0"/>
          <w:bCs w:val="0"/>
          <w:sz w:val="22"/>
          <w:szCs w:val="22"/>
        </w:rPr>
      </w:pPr>
      <w:r w:rsidRPr="0040116F">
        <w:rPr>
          <w:rFonts w:ascii="Palatino Linotype" w:hAnsi="Palatino Linotype" w:cs="Palatino Linotype"/>
          <w:b w:val="0"/>
          <w:bCs w:val="0"/>
          <w:sz w:val="22"/>
          <w:szCs w:val="22"/>
        </w:rPr>
        <w:t>2.</w:t>
      </w:r>
      <w:r w:rsidRPr="0040116F">
        <w:rPr>
          <w:rFonts w:ascii="Palatino Linotype" w:hAnsi="Palatino Linotype" w:cs="Palatino Linotype"/>
          <w:sz w:val="22"/>
          <w:szCs w:val="22"/>
        </w:rPr>
        <w:t xml:space="preserve"> </w:t>
      </w:r>
      <w:r w:rsidRPr="009A5D24">
        <w:rPr>
          <w:rFonts w:ascii="Palatino Linotype" w:hAnsi="Palatino Linotype" w:cs="Palatino Linotype"/>
          <w:b w:val="0"/>
          <w:bCs w:val="0"/>
          <w:sz w:val="22"/>
          <w:szCs w:val="22"/>
        </w:rPr>
        <w:t>Firma:</w:t>
      </w:r>
      <w:r w:rsidR="0064729E">
        <w:rPr>
          <w:rFonts w:ascii="Palatino Linotype" w:hAnsi="Palatino Linotype" w:cs="Palatino Linotype"/>
          <w:b w:val="0"/>
          <w:bCs w:val="0"/>
          <w:sz w:val="22"/>
          <w:szCs w:val="22"/>
        </w:rPr>
        <w:tab/>
      </w:r>
      <w:r w:rsidR="0064729E">
        <w:rPr>
          <w:rFonts w:ascii="Palatino Linotype" w:hAnsi="Palatino Linotype" w:cs="Palatino Linotype"/>
          <w:b w:val="0"/>
          <w:bCs w:val="0"/>
          <w:sz w:val="22"/>
          <w:szCs w:val="22"/>
        </w:rPr>
        <w:tab/>
        <w:t xml:space="preserve">        </w:t>
      </w:r>
      <w:proofErr w:type="spellStart"/>
      <w:r w:rsidR="0064729E">
        <w:rPr>
          <w:rFonts w:ascii="Palatino Linotype" w:hAnsi="Palatino Linotype" w:cs="Palatino Linotype"/>
          <w:b w:val="0"/>
          <w:bCs w:val="0"/>
          <w:sz w:val="22"/>
          <w:szCs w:val="22"/>
        </w:rPr>
        <w:t>Altanari</w:t>
      </w:r>
      <w:proofErr w:type="spellEnd"/>
      <w:r w:rsidR="0064729E">
        <w:rPr>
          <w:rFonts w:ascii="Palatino Linotype" w:hAnsi="Palatino Linotype" w:cs="Palatino Linotype"/>
          <w:b w:val="0"/>
          <w:bCs w:val="0"/>
          <w:sz w:val="22"/>
          <w:szCs w:val="22"/>
        </w:rPr>
        <w:t xml:space="preserve"> </w:t>
      </w:r>
      <w:proofErr w:type="spellStart"/>
      <w:r w:rsidR="0064729E">
        <w:rPr>
          <w:rFonts w:ascii="Palatino Linotype" w:hAnsi="Palatino Linotype" w:cs="Palatino Linotype"/>
          <w:b w:val="0"/>
          <w:bCs w:val="0"/>
          <w:sz w:val="22"/>
          <w:szCs w:val="22"/>
        </w:rPr>
        <w:t>Enterprises</w:t>
      </w:r>
      <w:proofErr w:type="spellEnd"/>
      <w:r w:rsidR="0064729E">
        <w:rPr>
          <w:rFonts w:ascii="Palatino Linotype" w:hAnsi="Palatino Linotype" w:cs="Palatino Linotype"/>
          <w:b w:val="0"/>
          <w:bCs w:val="0"/>
          <w:sz w:val="22"/>
          <w:szCs w:val="22"/>
        </w:rPr>
        <w:t xml:space="preserve"> s.r.o.</w:t>
      </w:r>
    </w:p>
    <w:p w:rsidR="0080499E" w:rsidRDefault="00483431" w:rsidP="00483431">
      <w:pPr>
        <w:pStyle w:val="Nadpis3"/>
        <w:spacing w:before="0" w:after="0"/>
        <w:jc w:val="both"/>
        <w:rPr>
          <w:rFonts w:ascii="Palatino Linotype" w:hAnsi="Palatino Linotype" w:cs="Palatino Linotype"/>
          <w:b w:val="0"/>
          <w:bCs w:val="0"/>
          <w:sz w:val="22"/>
          <w:szCs w:val="22"/>
        </w:rPr>
      </w:pPr>
      <w:r w:rsidRPr="009A5D24">
        <w:rPr>
          <w:rFonts w:ascii="Palatino Linotype" w:hAnsi="Palatino Linotype" w:cs="Palatino Linotype"/>
          <w:b w:val="0"/>
          <w:bCs w:val="0"/>
          <w:sz w:val="22"/>
          <w:szCs w:val="22"/>
        </w:rPr>
        <w:t xml:space="preserve">    Sídlo:</w:t>
      </w:r>
      <w:r w:rsidR="0064729E">
        <w:rPr>
          <w:rFonts w:ascii="Palatino Linotype" w:hAnsi="Palatino Linotype" w:cs="Palatino Linotype"/>
          <w:b w:val="0"/>
          <w:bCs w:val="0"/>
          <w:sz w:val="22"/>
          <w:szCs w:val="22"/>
        </w:rPr>
        <w:tab/>
      </w:r>
      <w:r w:rsidR="0064729E">
        <w:rPr>
          <w:rFonts w:ascii="Palatino Linotype" w:hAnsi="Palatino Linotype" w:cs="Palatino Linotype"/>
          <w:b w:val="0"/>
          <w:bCs w:val="0"/>
          <w:sz w:val="22"/>
          <w:szCs w:val="22"/>
        </w:rPr>
        <w:tab/>
        <w:t xml:space="preserve">        Antala Staška</w:t>
      </w:r>
      <w:r w:rsidR="0080499E">
        <w:rPr>
          <w:rFonts w:ascii="Palatino Linotype" w:hAnsi="Palatino Linotype" w:cs="Palatino Linotype"/>
          <w:b w:val="0"/>
          <w:bCs w:val="0"/>
          <w:sz w:val="22"/>
          <w:szCs w:val="22"/>
        </w:rPr>
        <w:t xml:space="preserve"> 1859/34</w:t>
      </w:r>
    </w:p>
    <w:p w:rsidR="00483431" w:rsidRPr="009A5D24" w:rsidRDefault="0080499E" w:rsidP="00483431">
      <w:pPr>
        <w:pStyle w:val="Nadpis3"/>
        <w:spacing w:before="0" w:after="0"/>
        <w:jc w:val="both"/>
        <w:rPr>
          <w:rFonts w:ascii="Palatino Linotype" w:hAnsi="Palatino Linotype" w:cs="Palatino Linotype"/>
          <w:b w:val="0"/>
          <w:bCs w:val="0"/>
          <w:sz w:val="22"/>
          <w:szCs w:val="22"/>
        </w:rPr>
      </w:pPr>
      <w:r>
        <w:rPr>
          <w:rFonts w:ascii="Palatino Linotype" w:hAnsi="Palatino Linotype" w:cs="Palatino Linotype"/>
          <w:b w:val="0"/>
          <w:bCs w:val="0"/>
          <w:sz w:val="22"/>
          <w:szCs w:val="22"/>
        </w:rPr>
        <w:tab/>
      </w:r>
      <w:r>
        <w:rPr>
          <w:rFonts w:ascii="Palatino Linotype" w:hAnsi="Palatino Linotype" w:cs="Palatino Linotype"/>
          <w:b w:val="0"/>
          <w:bCs w:val="0"/>
          <w:sz w:val="22"/>
          <w:szCs w:val="22"/>
        </w:rPr>
        <w:tab/>
      </w:r>
      <w:r>
        <w:rPr>
          <w:rFonts w:ascii="Palatino Linotype" w:hAnsi="Palatino Linotype" w:cs="Palatino Linotype"/>
          <w:b w:val="0"/>
          <w:bCs w:val="0"/>
          <w:sz w:val="22"/>
          <w:szCs w:val="22"/>
        </w:rPr>
        <w:tab/>
        <w:t xml:space="preserve">        140 00 Praha 4</w:t>
      </w:r>
      <w:r>
        <w:rPr>
          <w:rFonts w:ascii="Palatino Linotype" w:hAnsi="Palatino Linotype" w:cs="Palatino Linotype"/>
          <w:b w:val="0"/>
          <w:bCs w:val="0"/>
          <w:sz w:val="22"/>
          <w:szCs w:val="22"/>
        </w:rPr>
        <w:tab/>
      </w:r>
      <w:r w:rsidR="0064729E">
        <w:rPr>
          <w:rFonts w:ascii="Palatino Linotype" w:hAnsi="Palatino Linotype" w:cs="Palatino Linotype"/>
          <w:b w:val="0"/>
          <w:bCs w:val="0"/>
          <w:sz w:val="22"/>
          <w:szCs w:val="22"/>
        </w:rPr>
        <w:t xml:space="preserve"> </w:t>
      </w:r>
      <w:r w:rsidR="00483431" w:rsidRPr="009A5D24">
        <w:rPr>
          <w:rFonts w:ascii="Palatino Linotype" w:hAnsi="Palatino Linotype" w:cs="Palatino Linotype"/>
          <w:b w:val="0"/>
          <w:bCs w:val="0"/>
          <w:sz w:val="22"/>
          <w:szCs w:val="22"/>
        </w:rPr>
        <w:tab/>
      </w:r>
      <w:r w:rsidR="00483431" w:rsidRPr="009A5D24">
        <w:rPr>
          <w:rFonts w:ascii="Palatino Linotype" w:hAnsi="Palatino Linotype" w:cs="Palatino Linotype"/>
          <w:b w:val="0"/>
          <w:bCs w:val="0"/>
          <w:sz w:val="22"/>
          <w:szCs w:val="22"/>
        </w:rPr>
        <w:tab/>
      </w:r>
    </w:p>
    <w:p w:rsidR="00483431" w:rsidRPr="009A5D24" w:rsidRDefault="00483431" w:rsidP="00483431">
      <w:pPr>
        <w:pStyle w:val="Nadpis3"/>
        <w:spacing w:before="0" w:after="0"/>
        <w:jc w:val="both"/>
        <w:rPr>
          <w:rFonts w:ascii="Palatino Linotype" w:hAnsi="Palatino Linotype" w:cs="Palatino Linotype"/>
          <w:b w:val="0"/>
          <w:bCs w:val="0"/>
          <w:sz w:val="22"/>
          <w:szCs w:val="22"/>
        </w:rPr>
      </w:pPr>
      <w:r w:rsidRPr="009A5D24">
        <w:rPr>
          <w:rFonts w:ascii="Palatino Linotype" w:hAnsi="Palatino Linotype" w:cs="Palatino Linotype"/>
          <w:b w:val="0"/>
          <w:bCs w:val="0"/>
          <w:sz w:val="22"/>
          <w:szCs w:val="22"/>
        </w:rPr>
        <w:t xml:space="preserve">    Zastoupen</w:t>
      </w:r>
      <w:r w:rsidR="0080499E">
        <w:rPr>
          <w:rFonts w:ascii="Palatino Linotype" w:hAnsi="Palatino Linotype" w:cs="Palatino Linotype"/>
          <w:b w:val="0"/>
          <w:bCs w:val="0"/>
          <w:sz w:val="22"/>
          <w:szCs w:val="22"/>
        </w:rPr>
        <w:t>a</w:t>
      </w:r>
      <w:r w:rsidRPr="009A5D24">
        <w:rPr>
          <w:rFonts w:ascii="Palatino Linotype" w:hAnsi="Palatino Linotype" w:cs="Palatino Linotype"/>
          <w:b w:val="0"/>
          <w:bCs w:val="0"/>
          <w:sz w:val="22"/>
          <w:szCs w:val="22"/>
        </w:rPr>
        <w:t xml:space="preserve">: </w:t>
      </w:r>
      <w:r w:rsidRPr="009A5D24">
        <w:rPr>
          <w:rFonts w:ascii="Palatino Linotype" w:hAnsi="Palatino Linotype" w:cs="Palatino Linotype"/>
          <w:b w:val="0"/>
          <w:bCs w:val="0"/>
          <w:sz w:val="22"/>
          <w:szCs w:val="22"/>
        </w:rPr>
        <w:tab/>
      </w:r>
      <w:r w:rsidR="0064729E">
        <w:rPr>
          <w:rFonts w:ascii="Palatino Linotype" w:hAnsi="Palatino Linotype" w:cs="Palatino Linotype"/>
          <w:b w:val="0"/>
          <w:bCs w:val="0"/>
          <w:sz w:val="22"/>
          <w:szCs w:val="22"/>
        </w:rPr>
        <w:t xml:space="preserve">        Lukáš </w:t>
      </w:r>
      <w:proofErr w:type="spellStart"/>
      <w:r w:rsidR="0064729E">
        <w:rPr>
          <w:rFonts w:ascii="Palatino Linotype" w:hAnsi="Palatino Linotype" w:cs="Palatino Linotype"/>
          <w:b w:val="0"/>
          <w:bCs w:val="0"/>
          <w:sz w:val="22"/>
          <w:szCs w:val="22"/>
        </w:rPr>
        <w:t>Abazid</w:t>
      </w:r>
      <w:proofErr w:type="spellEnd"/>
      <w:r w:rsidR="0064729E">
        <w:rPr>
          <w:rFonts w:ascii="Palatino Linotype" w:hAnsi="Palatino Linotype" w:cs="Palatino Linotype"/>
          <w:b w:val="0"/>
          <w:bCs w:val="0"/>
          <w:sz w:val="22"/>
          <w:szCs w:val="22"/>
        </w:rPr>
        <w:t xml:space="preserve"> - jednatel</w:t>
      </w:r>
    </w:p>
    <w:p w:rsidR="00483431" w:rsidRPr="009A5D24" w:rsidRDefault="00483431" w:rsidP="00483431">
      <w:pPr>
        <w:jc w:val="both"/>
        <w:rPr>
          <w:rFonts w:ascii="Palatino Linotype" w:hAnsi="Palatino Linotype" w:cs="Palatino Linotype"/>
          <w:sz w:val="22"/>
          <w:szCs w:val="22"/>
        </w:rPr>
      </w:pPr>
      <w:r w:rsidRPr="009A5D24">
        <w:rPr>
          <w:rFonts w:ascii="Palatino Linotype" w:hAnsi="Palatino Linotype" w:cs="Palatino Linotype"/>
          <w:sz w:val="22"/>
          <w:szCs w:val="22"/>
        </w:rPr>
        <w:t xml:space="preserve">    Bankovní spojení:</w:t>
      </w:r>
      <w:r w:rsidR="0064729E">
        <w:rPr>
          <w:rFonts w:ascii="Palatino Linotype" w:hAnsi="Palatino Linotype" w:cs="Palatino Linotype"/>
          <w:sz w:val="22"/>
          <w:szCs w:val="22"/>
        </w:rPr>
        <w:tab/>
        <w:t xml:space="preserve">        </w:t>
      </w:r>
      <w:proofErr w:type="spellStart"/>
      <w:r w:rsidR="0080499E">
        <w:rPr>
          <w:rFonts w:ascii="Palatino Linotype" w:hAnsi="Palatino Linotype" w:cs="Palatino Linotype"/>
          <w:sz w:val="22"/>
          <w:szCs w:val="22"/>
        </w:rPr>
        <w:t>Equa</w:t>
      </w:r>
      <w:proofErr w:type="spellEnd"/>
      <w:r w:rsidR="0080499E">
        <w:rPr>
          <w:rFonts w:ascii="Palatino Linotype" w:hAnsi="Palatino Linotype" w:cs="Palatino Linotype"/>
          <w:sz w:val="22"/>
          <w:szCs w:val="22"/>
        </w:rPr>
        <w:t xml:space="preserve"> bank a.s., </w:t>
      </w:r>
      <w:proofErr w:type="spellStart"/>
      <w:proofErr w:type="gramStart"/>
      <w:r w:rsidR="0080499E">
        <w:rPr>
          <w:rFonts w:ascii="Palatino Linotype" w:hAnsi="Palatino Linotype" w:cs="Palatino Linotype"/>
          <w:sz w:val="22"/>
          <w:szCs w:val="22"/>
        </w:rPr>
        <w:t>č.ú</w:t>
      </w:r>
      <w:proofErr w:type="spellEnd"/>
      <w:r w:rsidR="0080499E">
        <w:rPr>
          <w:rFonts w:ascii="Palatino Linotype" w:hAnsi="Palatino Linotype" w:cs="Palatino Linotype"/>
          <w:sz w:val="22"/>
          <w:szCs w:val="22"/>
        </w:rPr>
        <w:t xml:space="preserve">.: </w:t>
      </w:r>
      <w:r w:rsidR="0064729E">
        <w:rPr>
          <w:rFonts w:ascii="Palatino Linotype" w:hAnsi="Palatino Linotype" w:cs="Palatino Linotype"/>
          <w:sz w:val="22"/>
          <w:szCs w:val="22"/>
        </w:rPr>
        <w:t>101</w:t>
      </w:r>
      <w:r w:rsidR="0080499E">
        <w:rPr>
          <w:rFonts w:ascii="Palatino Linotype" w:hAnsi="Palatino Linotype" w:cs="Palatino Linotype"/>
          <w:sz w:val="22"/>
          <w:szCs w:val="22"/>
        </w:rPr>
        <w:t>5102979</w:t>
      </w:r>
      <w:r w:rsidR="0064729E">
        <w:rPr>
          <w:rFonts w:ascii="Palatino Linotype" w:hAnsi="Palatino Linotype" w:cs="Palatino Linotype"/>
          <w:sz w:val="22"/>
          <w:szCs w:val="22"/>
        </w:rPr>
        <w:t>/6100</w:t>
      </w:r>
      <w:proofErr w:type="gramEnd"/>
      <w:r w:rsidRPr="009A5D24">
        <w:rPr>
          <w:rFonts w:ascii="Palatino Linotype" w:hAnsi="Palatino Linotype" w:cs="Palatino Linotype"/>
          <w:sz w:val="22"/>
          <w:szCs w:val="22"/>
        </w:rPr>
        <w:t xml:space="preserve"> </w:t>
      </w:r>
    </w:p>
    <w:p w:rsidR="00483431" w:rsidRPr="009A5D24" w:rsidRDefault="00483431" w:rsidP="00483431">
      <w:pPr>
        <w:jc w:val="both"/>
        <w:rPr>
          <w:rFonts w:ascii="Palatino Linotype" w:hAnsi="Palatino Linotype" w:cs="Palatino Linotype"/>
          <w:sz w:val="22"/>
          <w:szCs w:val="22"/>
        </w:rPr>
      </w:pPr>
      <w:r w:rsidRPr="009A5D24">
        <w:rPr>
          <w:rFonts w:ascii="Palatino Linotype" w:hAnsi="Palatino Linotype" w:cs="Palatino Linotype"/>
          <w:sz w:val="22"/>
          <w:szCs w:val="22"/>
        </w:rPr>
        <w:t xml:space="preserve">    IČ:</w:t>
      </w:r>
      <w:r w:rsidR="0080499E">
        <w:rPr>
          <w:rFonts w:ascii="Palatino Linotype" w:hAnsi="Palatino Linotype" w:cs="Palatino Linotype"/>
          <w:sz w:val="22"/>
          <w:szCs w:val="22"/>
        </w:rPr>
        <w:tab/>
      </w:r>
      <w:r w:rsidR="0080499E">
        <w:rPr>
          <w:rFonts w:ascii="Palatino Linotype" w:hAnsi="Palatino Linotype" w:cs="Palatino Linotype"/>
          <w:sz w:val="22"/>
          <w:szCs w:val="22"/>
        </w:rPr>
        <w:tab/>
      </w:r>
      <w:r w:rsidR="0080499E">
        <w:rPr>
          <w:rFonts w:ascii="Palatino Linotype" w:hAnsi="Palatino Linotype" w:cs="Palatino Linotype"/>
          <w:sz w:val="22"/>
          <w:szCs w:val="22"/>
        </w:rPr>
        <w:tab/>
        <w:t xml:space="preserve">        03083730</w:t>
      </w:r>
      <w:r w:rsidRPr="009A5D24">
        <w:rPr>
          <w:rFonts w:ascii="Palatino Linotype" w:hAnsi="Palatino Linotype" w:cs="Palatino Linotype"/>
          <w:sz w:val="22"/>
          <w:szCs w:val="22"/>
        </w:rPr>
        <w:tab/>
      </w:r>
      <w:r w:rsidRPr="009A5D24">
        <w:rPr>
          <w:rFonts w:ascii="Palatino Linotype" w:hAnsi="Palatino Linotype" w:cs="Palatino Linotype"/>
          <w:sz w:val="22"/>
          <w:szCs w:val="22"/>
        </w:rPr>
        <w:tab/>
      </w:r>
    </w:p>
    <w:p w:rsidR="00483431" w:rsidRPr="009A5D24" w:rsidRDefault="00483431" w:rsidP="00483431">
      <w:pPr>
        <w:jc w:val="both"/>
        <w:rPr>
          <w:rFonts w:ascii="Palatino Linotype" w:hAnsi="Palatino Linotype" w:cs="Palatino Linotype"/>
          <w:sz w:val="22"/>
          <w:szCs w:val="22"/>
        </w:rPr>
      </w:pPr>
      <w:r w:rsidRPr="009A5D24">
        <w:rPr>
          <w:rFonts w:ascii="Palatino Linotype" w:hAnsi="Palatino Linotype" w:cs="Palatino Linotype"/>
          <w:sz w:val="22"/>
          <w:szCs w:val="22"/>
        </w:rPr>
        <w:t xml:space="preserve">    DIČ:  </w:t>
      </w:r>
      <w:r w:rsidR="0080499E">
        <w:rPr>
          <w:rFonts w:ascii="Palatino Linotype" w:hAnsi="Palatino Linotype" w:cs="Palatino Linotype"/>
          <w:sz w:val="22"/>
          <w:szCs w:val="22"/>
        </w:rPr>
        <w:tab/>
      </w:r>
      <w:r w:rsidR="0080499E">
        <w:rPr>
          <w:rFonts w:ascii="Palatino Linotype" w:hAnsi="Palatino Linotype" w:cs="Palatino Linotype"/>
          <w:sz w:val="22"/>
          <w:szCs w:val="22"/>
        </w:rPr>
        <w:tab/>
        <w:t xml:space="preserve">        CZ03083730</w:t>
      </w:r>
    </w:p>
    <w:p w:rsidR="00483431" w:rsidRPr="009A5D24" w:rsidRDefault="00483431" w:rsidP="00483431">
      <w:pPr>
        <w:jc w:val="both"/>
        <w:rPr>
          <w:rFonts w:ascii="Palatino Linotype" w:hAnsi="Palatino Linotype" w:cs="Palatino Linotype"/>
          <w:sz w:val="22"/>
          <w:szCs w:val="22"/>
        </w:rPr>
      </w:pPr>
      <w:r w:rsidRPr="009A5D24">
        <w:rPr>
          <w:rFonts w:ascii="Palatino Linotype" w:hAnsi="Palatino Linotype" w:cs="Palatino Linotype"/>
          <w:sz w:val="22"/>
          <w:szCs w:val="22"/>
        </w:rPr>
        <w:t xml:space="preserve">    Zápis v obchodním rejstříku: </w:t>
      </w:r>
      <w:r w:rsidR="0080499E">
        <w:rPr>
          <w:rFonts w:ascii="Palatino Linotype" w:hAnsi="Palatino Linotype" w:cs="Palatino Linotype"/>
          <w:sz w:val="22"/>
          <w:szCs w:val="22"/>
        </w:rPr>
        <w:t>městský</w:t>
      </w:r>
      <w:r w:rsidRPr="009A5D24">
        <w:rPr>
          <w:rFonts w:ascii="Palatino Linotype" w:hAnsi="Palatino Linotype" w:cs="Palatino Linotype"/>
          <w:sz w:val="22"/>
          <w:szCs w:val="22"/>
        </w:rPr>
        <w:t xml:space="preserve"> soud v</w:t>
      </w:r>
      <w:r w:rsidR="0080499E">
        <w:rPr>
          <w:rFonts w:ascii="Palatino Linotype" w:hAnsi="Palatino Linotype" w:cs="Palatino Linotype"/>
          <w:sz w:val="22"/>
          <w:szCs w:val="22"/>
        </w:rPr>
        <w:t xml:space="preserve"> Praze</w:t>
      </w:r>
      <w:r w:rsidRPr="009A5D24">
        <w:rPr>
          <w:rFonts w:ascii="Palatino Linotype" w:hAnsi="Palatino Linotype" w:cs="Palatino Linotype"/>
          <w:sz w:val="22"/>
          <w:szCs w:val="22"/>
        </w:rPr>
        <w:t xml:space="preserve">, oddíl </w:t>
      </w:r>
      <w:r w:rsidR="0080499E">
        <w:rPr>
          <w:rFonts w:ascii="Palatino Linotype" w:hAnsi="Palatino Linotype" w:cs="Palatino Linotype"/>
          <w:sz w:val="22"/>
          <w:szCs w:val="22"/>
        </w:rPr>
        <w:t>C</w:t>
      </w:r>
      <w:r w:rsidRPr="009A5D24">
        <w:rPr>
          <w:rFonts w:ascii="Palatino Linotype" w:hAnsi="Palatino Linotype" w:cs="Palatino Linotype"/>
          <w:sz w:val="22"/>
          <w:szCs w:val="22"/>
        </w:rPr>
        <w:t>, vložka</w:t>
      </w:r>
      <w:r w:rsidR="0080499E">
        <w:rPr>
          <w:rFonts w:ascii="Palatino Linotype" w:hAnsi="Palatino Linotype" w:cs="Palatino Linotype"/>
          <w:sz w:val="22"/>
          <w:szCs w:val="22"/>
        </w:rPr>
        <w:t xml:space="preserve"> 244132</w:t>
      </w:r>
    </w:p>
    <w:p w:rsidR="00483431" w:rsidRPr="0040116F" w:rsidRDefault="0080499E" w:rsidP="00483431">
      <w:pPr>
        <w:rPr>
          <w:rFonts w:ascii="Palatino Linotype" w:hAnsi="Palatino Linotype" w:cs="Palatino Linotype"/>
          <w:sz w:val="22"/>
          <w:szCs w:val="22"/>
        </w:rPr>
      </w:pPr>
      <w:r w:rsidRPr="0040116F">
        <w:rPr>
          <w:rFonts w:ascii="Palatino Linotype" w:hAnsi="Palatino Linotype" w:cs="Palatino Linotype"/>
          <w:sz w:val="22"/>
          <w:szCs w:val="22"/>
        </w:rPr>
        <w:t xml:space="preserve"> </w:t>
      </w:r>
      <w:r w:rsidR="00483431" w:rsidRPr="0040116F">
        <w:rPr>
          <w:rFonts w:ascii="Palatino Linotype" w:hAnsi="Palatino Linotype" w:cs="Palatino Linotype"/>
          <w:sz w:val="22"/>
          <w:szCs w:val="22"/>
        </w:rPr>
        <w:t>(dále jen „prodávající“)</w:t>
      </w:r>
    </w:p>
    <w:p w:rsidR="00483431" w:rsidRPr="0040116F" w:rsidRDefault="00483431" w:rsidP="00483431">
      <w:pPr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40116F">
        <w:rPr>
          <w:rFonts w:ascii="Palatino Linotype" w:hAnsi="Palatino Linotype" w:cs="Palatino Linotype"/>
          <w:b/>
          <w:bCs/>
          <w:sz w:val="22"/>
          <w:szCs w:val="22"/>
        </w:rPr>
        <w:t>II.</w:t>
      </w:r>
    </w:p>
    <w:p w:rsidR="00483431" w:rsidRPr="0040116F" w:rsidRDefault="00483431" w:rsidP="00483431">
      <w:pPr>
        <w:pStyle w:val="Nadpis4"/>
        <w:spacing w:before="0"/>
        <w:jc w:val="center"/>
        <w:rPr>
          <w:rFonts w:ascii="Palatino Linotype" w:hAnsi="Palatino Linotype" w:cs="Palatino Linotype"/>
          <w:caps/>
          <w:sz w:val="22"/>
          <w:szCs w:val="22"/>
        </w:rPr>
      </w:pPr>
      <w:r w:rsidRPr="0040116F">
        <w:rPr>
          <w:rFonts w:ascii="Palatino Linotype" w:hAnsi="Palatino Linotype" w:cs="Palatino Linotype"/>
          <w:caps/>
          <w:sz w:val="22"/>
          <w:szCs w:val="22"/>
        </w:rPr>
        <w:t>Základní ustanovení</w:t>
      </w:r>
    </w:p>
    <w:p w:rsidR="00483431" w:rsidRPr="00EA380F" w:rsidRDefault="00483431" w:rsidP="00483431">
      <w:pPr>
        <w:pStyle w:val="OdstavecSmlouvy"/>
        <w:numPr>
          <w:ilvl w:val="0"/>
          <w:numId w:val="6"/>
        </w:numPr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483431" w:rsidRPr="00EA380F" w:rsidRDefault="00483431" w:rsidP="00483431">
      <w:pPr>
        <w:pStyle w:val="OdstavecSmlouvy"/>
        <w:keepLines w:val="0"/>
        <w:widowControl w:val="0"/>
        <w:numPr>
          <w:ilvl w:val="0"/>
          <w:numId w:val="6"/>
        </w:numPr>
        <w:ind w:left="357" w:hanging="357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Smluvní strany prohlašují, že osoby podepisující tuto smlouvu jsou k tomuto úkonu oprávněny.</w:t>
      </w:r>
    </w:p>
    <w:p w:rsidR="00483431" w:rsidRPr="000E13AF" w:rsidRDefault="00483431" w:rsidP="00483431">
      <w:pPr>
        <w:pStyle w:val="OdstavecSmlouvy"/>
        <w:numPr>
          <w:ilvl w:val="0"/>
          <w:numId w:val="6"/>
        </w:numPr>
        <w:rPr>
          <w:rFonts w:ascii="Palatino Linotype" w:hAnsi="Palatino Linotype" w:cs="Palatino Linotype"/>
          <w:b/>
          <w:bCs/>
          <w:sz w:val="22"/>
          <w:szCs w:val="22"/>
        </w:rPr>
      </w:pPr>
      <w:r w:rsidRPr="000E13AF">
        <w:rPr>
          <w:rFonts w:ascii="Palatino Linotype" w:hAnsi="Palatino Linotype" w:cs="Palatino Linotype"/>
          <w:sz w:val="22"/>
          <w:szCs w:val="22"/>
        </w:rPr>
        <w:t>Prodávající prohlašuje, že je odborně způsobilý k zajištění předmětu plnění podle této smlouvy.</w:t>
      </w:r>
    </w:p>
    <w:p w:rsidR="002A65BA" w:rsidRDefault="002A65BA" w:rsidP="00483431">
      <w:pPr>
        <w:tabs>
          <w:tab w:val="left" w:pos="-2410"/>
        </w:tabs>
        <w:spacing w:before="120"/>
        <w:ind w:left="284" w:hanging="284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483431" w:rsidRPr="0040116F" w:rsidRDefault="00483431" w:rsidP="00483431">
      <w:pPr>
        <w:tabs>
          <w:tab w:val="left" w:pos="-2410"/>
        </w:tabs>
        <w:spacing w:before="120"/>
        <w:ind w:left="284" w:hanging="284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40116F">
        <w:rPr>
          <w:rFonts w:ascii="Palatino Linotype" w:hAnsi="Palatino Linotype" w:cs="Palatino Linotype"/>
          <w:b/>
          <w:bCs/>
          <w:sz w:val="22"/>
          <w:szCs w:val="22"/>
        </w:rPr>
        <w:t>III.</w:t>
      </w:r>
    </w:p>
    <w:p w:rsidR="00483431" w:rsidRPr="0040116F" w:rsidRDefault="00483431" w:rsidP="00483431">
      <w:pPr>
        <w:pStyle w:val="Nadpis4"/>
        <w:spacing w:before="0"/>
        <w:jc w:val="center"/>
        <w:rPr>
          <w:rFonts w:ascii="Palatino Linotype" w:hAnsi="Palatino Linotype" w:cs="Palatino Linotype"/>
          <w:caps/>
          <w:sz w:val="22"/>
          <w:szCs w:val="22"/>
        </w:rPr>
      </w:pPr>
      <w:r w:rsidRPr="0040116F">
        <w:rPr>
          <w:rFonts w:ascii="Palatino Linotype" w:hAnsi="Palatino Linotype" w:cs="Palatino Linotype"/>
          <w:caps/>
          <w:sz w:val="22"/>
          <w:szCs w:val="22"/>
        </w:rPr>
        <w:t>Předmět smlouvy</w:t>
      </w:r>
    </w:p>
    <w:p w:rsidR="00483431" w:rsidRPr="00EA380F" w:rsidRDefault="00483431" w:rsidP="00483431">
      <w:pPr>
        <w:pStyle w:val="Zkladntext"/>
        <w:widowControl w:val="0"/>
        <w:numPr>
          <w:ilvl w:val="0"/>
          <w:numId w:val="7"/>
        </w:numPr>
        <w:tabs>
          <w:tab w:val="left" w:pos="0"/>
          <w:tab w:val="left" w:pos="1418"/>
        </w:tabs>
        <w:autoSpaceDE w:val="0"/>
        <w:autoSpaceDN w:val="0"/>
        <w:spacing w:before="120" w:after="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 xml:space="preserve">Prodávající se zavazuje dodat kupujícímu </w:t>
      </w:r>
      <w:r w:rsidR="00F63687">
        <w:rPr>
          <w:rFonts w:ascii="Palatino Linotype" w:hAnsi="Palatino Linotype" w:cs="Palatino Linotype"/>
          <w:sz w:val="22"/>
          <w:szCs w:val="22"/>
        </w:rPr>
        <w:t>34</w:t>
      </w:r>
      <w:r w:rsidR="00152890" w:rsidRPr="00A3211C">
        <w:rPr>
          <w:rFonts w:ascii="Palatino Linotype" w:hAnsi="Palatino Linotype" w:cs="Palatino Linotype"/>
          <w:sz w:val="22"/>
          <w:szCs w:val="22"/>
        </w:rPr>
        <w:t xml:space="preserve"> kusů notebooků</w:t>
      </w:r>
      <w:r w:rsidRPr="00EA380F">
        <w:rPr>
          <w:rFonts w:ascii="Palatino Linotype" w:hAnsi="Palatino Linotype" w:cs="Palatino Linotype"/>
          <w:sz w:val="22"/>
          <w:szCs w:val="22"/>
        </w:rPr>
        <w:t xml:space="preserve"> (dále jen „zboží“), a převést na kupujícího vlastnické právo k tomuto zboží.  </w:t>
      </w:r>
      <w:r w:rsidR="00152890">
        <w:rPr>
          <w:rFonts w:ascii="Palatino Linotype" w:hAnsi="Palatino Linotype" w:cs="Palatino Linotype"/>
          <w:sz w:val="22"/>
          <w:szCs w:val="22"/>
        </w:rPr>
        <w:t>Specifikace d</w:t>
      </w:r>
      <w:r w:rsidRPr="00EA380F">
        <w:rPr>
          <w:rFonts w:ascii="Palatino Linotype" w:hAnsi="Palatino Linotype" w:cs="Palatino Linotype"/>
          <w:sz w:val="22"/>
          <w:szCs w:val="22"/>
        </w:rPr>
        <w:t>odávané</w:t>
      </w:r>
      <w:r w:rsidR="00152890">
        <w:rPr>
          <w:rFonts w:ascii="Palatino Linotype" w:hAnsi="Palatino Linotype" w:cs="Palatino Linotype"/>
          <w:sz w:val="22"/>
          <w:szCs w:val="22"/>
        </w:rPr>
        <w:t>ho</w:t>
      </w:r>
      <w:r w:rsidRPr="00EA380F">
        <w:rPr>
          <w:rFonts w:ascii="Palatino Linotype" w:hAnsi="Palatino Linotype" w:cs="Palatino Linotype"/>
          <w:sz w:val="22"/>
          <w:szCs w:val="22"/>
        </w:rPr>
        <w:t xml:space="preserve"> zboží </w:t>
      </w:r>
      <w:r w:rsidR="00152890">
        <w:rPr>
          <w:rFonts w:ascii="Palatino Linotype" w:hAnsi="Palatino Linotype" w:cs="Palatino Linotype"/>
          <w:sz w:val="22"/>
          <w:szCs w:val="22"/>
        </w:rPr>
        <w:t>je</w:t>
      </w:r>
      <w:r w:rsidRPr="00EA380F">
        <w:rPr>
          <w:rFonts w:ascii="Palatino Linotype" w:hAnsi="Palatino Linotype" w:cs="Palatino Linotype"/>
          <w:sz w:val="22"/>
          <w:szCs w:val="22"/>
        </w:rPr>
        <w:t xml:space="preserve"> </w:t>
      </w:r>
      <w:r w:rsidR="00152890">
        <w:rPr>
          <w:rFonts w:ascii="Palatino Linotype" w:hAnsi="Palatino Linotype" w:cs="Palatino Linotype"/>
          <w:sz w:val="22"/>
          <w:szCs w:val="22"/>
        </w:rPr>
        <w:t>uvedena</w:t>
      </w:r>
      <w:r w:rsidRPr="00EA380F">
        <w:rPr>
          <w:rFonts w:ascii="Palatino Linotype" w:hAnsi="Palatino Linotype" w:cs="Palatino Linotype"/>
          <w:sz w:val="22"/>
          <w:szCs w:val="22"/>
        </w:rPr>
        <w:t xml:space="preserve"> v příloze č. 1 této smlouvy.</w:t>
      </w:r>
    </w:p>
    <w:p w:rsidR="00483431" w:rsidRPr="00DD065F" w:rsidRDefault="00483431" w:rsidP="00483431">
      <w:pPr>
        <w:pStyle w:val="Zkladntextodsazen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120" w:after="0"/>
        <w:jc w:val="both"/>
        <w:rPr>
          <w:rFonts w:ascii="Palatino Linotype" w:hAnsi="Palatino Linotype" w:cs="Palatino Linotype"/>
          <w:sz w:val="22"/>
          <w:szCs w:val="22"/>
        </w:rPr>
      </w:pPr>
      <w:r w:rsidRPr="00DD065F">
        <w:rPr>
          <w:rFonts w:ascii="Palatino Linotype" w:hAnsi="Palatino Linotype" w:cs="Palatino Linotype"/>
          <w:sz w:val="22"/>
          <w:szCs w:val="22"/>
        </w:rPr>
        <w:t xml:space="preserve">Kupující se zavazuje  zaplatit prodávajícímu za zboží kupní cenu dle čl. IV </w:t>
      </w:r>
      <w:proofErr w:type="gramStart"/>
      <w:r w:rsidRPr="00DD065F">
        <w:rPr>
          <w:rFonts w:ascii="Palatino Linotype" w:hAnsi="Palatino Linotype" w:cs="Palatino Linotype"/>
          <w:sz w:val="22"/>
          <w:szCs w:val="22"/>
        </w:rPr>
        <w:t>této</w:t>
      </w:r>
      <w:proofErr w:type="gramEnd"/>
      <w:r w:rsidRPr="00DD065F">
        <w:rPr>
          <w:rFonts w:ascii="Palatino Linotype" w:hAnsi="Palatino Linotype" w:cs="Palatino Linotype"/>
          <w:sz w:val="22"/>
          <w:szCs w:val="22"/>
        </w:rPr>
        <w:t xml:space="preserve"> smlouvy.</w:t>
      </w:r>
    </w:p>
    <w:p w:rsidR="00483431" w:rsidRDefault="00483431" w:rsidP="00483431">
      <w:pPr>
        <w:keepNext/>
        <w:widowControl w:val="0"/>
        <w:tabs>
          <w:tab w:val="left" w:pos="-2410"/>
        </w:tabs>
        <w:spacing w:before="120"/>
        <w:ind w:left="284" w:hanging="284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483431" w:rsidRPr="0040116F" w:rsidRDefault="00483431" w:rsidP="00483431">
      <w:pPr>
        <w:keepNext/>
        <w:widowControl w:val="0"/>
        <w:tabs>
          <w:tab w:val="left" w:pos="-2410"/>
        </w:tabs>
        <w:spacing w:before="120"/>
        <w:ind w:left="284" w:hanging="284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40116F">
        <w:rPr>
          <w:rFonts w:ascii="Palatino Linotype" w:hAnsi="Palatino Linotype" w:cs="Palatino Linotype"/>
          <w:b/>
          <w:bCs/>
          <w:sz w:val="22"/>
          <w:szCs w:val="22"/>
        </w:rPr>
        <w:t>IV.</w:t>
      </w:r>
    </w:p>
    <w:p w:rsidR="00483431" w:rsidRPr="0040116F" w:rsidRDefault="00483431" w:rsidP="00483431">
      <w:pPr>
        <w:pStyle w:val="Nadpis4"/>
        <w:spacing w:before="0"/>
        <w:jc w:val="center"/>
        <w:rPr>
          <w:rFonts w:ascii="Palatino Linotype" w:hAnsi="Palatino Linotype" w:cs="Palatino Linotype"/>
          <w:caps/>
          <w:sz w:val="22"/>
          <w:szCs w:val="22"/>
        </w:rPr>
      </w:pPr>
      <w:r w:rsidRPr="0040116F">
        <w:rPr>
          <w:rFonts w:ascii="Palatino Linotype" w:hAnsi="Palatino Linotype" w:cs="Palatino Linotype"/>
          <w:caps/>
          <w:sz w:val="22"/>
          <w:szCs w:val="22"/>
        </w:rPr>
        <w:t>Kupní cena</w:t>
      </w:r>
    </w:p>
    <w:p w:rsidR="00483431" w:rsidRPr="00EA380F" w:rsidRDefault="00483431" w:rsidP="00483431">
      <w:pPr>
        <w:pStyle w:val="Zkladntext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20" w:after="24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Kupní cena zboží </w:t>
      </w:r>
      <w:r w:rsidRPr="00EA380F">
        <w:rPr>
          <w:rFonts w:ascii="Palatino Linotype" w:hAnsi="Palatino Linotype" w:cs="Palatino Linotype"/>
          <w:sz w:val="22"/>
          <w:szCs w:val="22"/>
        </w:rPr>
        <w:t>činí: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340"/>
        <w:gridCol w:w="1800"/>
        <w:gridCol w:w="2628"/>
      </w:tblGrid>
      <w:tr w:rsidR="00483431" w:rsidRPr="00F63687" w:rsidTr="00D87376">
        <w:trPr>
          <w:trHeight w:val="7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31" w:rsidRPr="00F63687" w:rsidRDefault="00483431" w:rsidP="00483431">
            <w:pPr>
              <w:pStyle w:val="Zkladntext"/>
              <w:tabs>
                <w:tab w:val="left" w:pos="180"/>
              </w:tabs>
              <w:ind w:firstLine="180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31" w:rsidRPr="00F63687" w:rsidRDefault="00483431" w:rsidP="00483431">
            <w:pPr>
              <w:pStyle w:val="Zkladntext"/>
              <w:tabs>
                <w:tab w:val="left" w:pos="0"/>
              </w:tabs>
              <w:rPr>
                <w:rFonts w:ascii="Palatino Linotype" w:hAnsi="Palatino Linotype" w:cs="Palatino Linotype"/>
                <w:sz w:val="22"/>
                <w:szCs w:val="22"/>
              </w:rPr>
            </w:pPr>
            <w:r w:rsidRPr="00F63687">
              <w:rPr>
                <w:rFonts w:ascii="Palatino Linotype" w:hAnsi="Palatino Linotype" w:cs="Palatino Linotype"/>
                <w:sz w:val="22"/>
                <w:szCs w:val="22"/>
              </w:rPr>
              <w:t>Cena bez DPH</w:t>
            </w:r>
            <w:r w:rsidRPr="00F63687">
              <w:rPr>
                <w:rFonts w:ascii="Palatino Linotype" w:hAnsi="Palatino Linotype" w:cs="Palatino Linotype"/>
                <w:sz w:val="22"/>
                <w:szCs w:val="22"/>
              </w:rPr>
              <w:br/>
              <w:t xml:space="preserve"> (v Kč)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31" w:rsidRPr="00F63687" w:rsidRDefault="00483431" w:rsidP="00F63687">
            <w:pPr>
              <w:pStyle w:val="Zkladntext"/>
              <w:tabs>
                <w:tab w:val="left" w:pos="0"/>
              </w:tabs>
              <w:rPr>
                <w:rFonts w:ascii="Palatino Linotype" w:hAnsi="Palatino Linotype" w:cs="Palatino Linotype"/>
                <w:sz w:val="22"/>
                <w:szCs w:val="22"/>
              </w:rPr>
            </w:pPr>
            <w:r w:rsidRPr="00F63687">
              <w:rPr>
                <w:rFonts w:ascii="Palatino Linotype" w:hAnsi="Palatino Linotype" w:cs="Palatino Linotype"/>
                <w:sz w:val="22"/>
                <w:szCs w:val="22"/>
              </w:rPr>
              <w:t xml:space="preserve">DPH  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31" w:rsidRPr="00F63687" w:rsidRDefault="00483431" w:rsidP="00483431">
            <w:pPr>
              <w:pStyle w:val="Zkladntext"/>
              <w:tabs>
                <w:tab w:val="left" w:pos="0"/>
              </w:tabs>
              <w:rPr>
                <w:rFonts w:ascii="Palatino Linotype" w:hAnsi="Palatino Linotype" w:cs="Palatino Linotype"/>
                <w:sz w:val="22"/>
                <w:szCs w:val="22"/>
              </w:rPr>
            </w:pPr>
            <w:r w:rsidRPr="00F63687">
              <w:rPr>
                <w:rFonts w:ascii="Palatino Linotype" w:hAnsi="Palatino Linotype" w:cs="Palatino Linotype"/>
                <w:sz w:val="22"/>
                <w:szCs w:val="22"/>
              </w:rPr>
              <w:t>Cena s DPH (v Kč)</w:t>
            </w:r>
          </w:p>
        </w:tc>
      </w:tr>
      <w:tr w:rsidR="00483431" w:rsidRPr="00F63687" w:rsidTr="005F54EB">
        <w:trPr>
          <w:trHeight w:val="4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31" w:rsidRPr="00F63687" w:rsidRDefault="00152890" w:rsidP="00483431">
            <w:pPr>
              <w:pStyle w:val="Zkladntext"/>
              <w:tabs>
                <w:tab w:val="left" w:pos="180"/>
              </w:tabs>
              <w:rPr>
                <w:rFonts w:ascii="Palatino Linotype" w:hAnsi="Palatino Linotype" w:cs="Palatino Linotype"/>
                <w:sz w:val="22"/>
                <w:szCs w:val="22"/>
              </w:rPr>
            </w:pPr>
            <w:r w:rsidRPr="00F63687">
              <w:rPr>
                <w:rFonts w:ascii="Palatino Linotype" w:hAnsi="Palatino Linotype" w:cs="Palatino Linotype"/>
                <w:sz w:val="22"/>
                <w:szCs w:val="22"/>
              </w:rPr>
              <w:t>Cena za 1 kus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31" w:rsidRPr="00F63687" w:rsidRDefault="00F63687" w:rsidP="00483431">
            <w:pPr>
              <w:pStyle w:val="Zkladntext"/>
              <w:tabs>
                <w:tab w:val="left" w:pos="0"/>
              </w:tabs>
              <w:rPr>
                <w:rFonts w:ascii="Palatino Linotype" w:hAnsi="Palatino Linotype" w:cs="Palatino Linotype"/>
                <w:sz w:val="22"/>
                <w:szCs w:val="22"/>
              </w:rPr>
            </w:pPr>
            <w:r w:rsidRPr="00F63687">
              <w:rPr>
                <w:rFonts w:ascii="Palatino Linotype" w:hAnsi="Palatino Linotype" w:cs="Palatino Linotype"/>
                <w:sz w:val="22"/>
                <w:szCs w:val="22"/>
              </w:rPr>
              <w:t>18 600,-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31" w:rsidRPr="00F63687" w:rsidRDefault="00F63687" w:rsidP="00483431">
            <w:pPr>
              <w:pStyle w:val="Zkladntext"/>
              <w:tabs>
                <w:tab w:val="left" w:pos="0"/>
              </w:tabs>
              <w:rPr>
                <w:rFonts w:ascii="Palatino Linotype" w:hAnsi="Palatino Linotype" w:cs="Palatino Linotype"/>
                <w:sz w:val="22"/>
                <w:szCs w:val="22"/>
              </w:rPr>
            </w:pPr>
            <w:r w:rsidRPr="00F63687">
              <w:rPr>
                <w:rFonts w:ascii="Palatino Linotype" w:hAnsi="Palatino Linotype" w:cs="Palatino Linotype"/>
                <w:sz w:val="22"/>
                <w:szCs w:val="22"/>
              </w:rPr>
              <w:t>21%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31" w:rsidRPr="00F63687" w:rsidRDefault="00F63687" w:rsidP="00483431">
            <w:pPr>
              <w:pStyle w:val="Zkladntext"/>
              <w:tabs>
                <w:tab w:val="left" w:pos="0"/>
              </w:tabs>
              <w:rPr>
                <w:rFonts w:ascii="Palatino Linotype" w:hAnsi="Palatino Linotype" w:cs="Palatino Linotype"/>
                <w:sz w:val="22"/>
                <w:szCs w:val="22"/>
              </w:rPr>
            </w:pPr>
            <w:r w:rsidRPr="00F63687">
              <w:rPr>
                <w:rFonts w:ascii="Palatino Linotype" w:hAnsi="Palatino Linotype" w:cs="Palatino Linotype"/>
                <w:sz w:val="22"/>
                <w:szCs w:val="22"/>
              </w:rPr>
              <w:t>22 506,-</w:t>
            </w:r>
          </w:p>
        </w:tc>
      </w:tr>
      <w:tr w:rsidR="00152890" w:rsidRPr="00F63687" w:rsidTr="005F54EB">
        <w:trPr>
          <w:trHeight w:val="34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90" w:rsidRPr="00F63687" w:rsidRDefault="00152890" w:rsidP="00F63687">
            <w:pPr>
              <w:pStyle w:val="Zkladntext"/>
              <w:tabs>
                <w:tab w:val="left" w:pos="180"/>
              </w:tabs>
              <w:rPr>
                <w:rFonts w:ascii="Palatino Linotype" w:hAnsi="Palatino Linotype" w:cs="Palatino Linotype"/>
                <w:sz w:val="22"/>
                <w:szCs w:val="22"/>
              </w:rPr>
            </w:pPr>
            <w:r w:rsidRPr="00F63687">
              <w:rPr>
                <w:rFonts w:ascii="Palatino Linotype" w:hAnsi="Palatino Linotype" w:cs="Palatino Linotype"/>
                <w:sz w:val="22"/>
                <w:szCs w:val="22"/>
              </w:rPr>
              <w:t xml:space="preserve">Cena za </w:t>
            </w:r>
            <w:r w:rsidR="00F63687" w:rsidRPr="00F63687">
              <w:rPr>
                <w:rFonts w:ascii="Palatino Linotype" w:hAnsi="Palatino Linotype" w:cs="Palatino Linotype"/>
                <w:sz w:val="22"/>
                <w:szCs w:val="22"/>
              </w:rPr>
              <w:t>34</w:t>
            </w:r>
            <w:r w:rsidRPr="00F63687">
              <w:rPr>
                <w:rFonts w:ascii="Palatino Linotype" w:hAnsi="Palatino Linotype" w:cs="Palatino Linotype"/>
                <w:sz w:val="22"/>
                <w:szCs w:val="22"/>
              </w:rPr>
              <w:t xml:space="preserve"> kusů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90" w:rsidRPr="00F63687" w:rsidRDefault="00F63687" w:rsidP="00483431">
            <w:pPr>
              <w:pStyle w:val="Zkladntext"/>
              <w:tabs>
                <w:tab w:val="left" w:pos="0"/>
              </w:tabs>
              <w:rPr>
                <w:rFonts w:ascii="Palatino Linotype" w:hAnsi="Palatino Linotype" w:cs="Palatino Linotype"/>
                <w:sz w:val="22"/>
                <w:szCs w:val="22"/>
              </w:rPr>
            </w:pPr>
            <w:r w:rsidRPr="00F63687">
              <w:rPr>
                <w:rFonts w:ascii="Palatino Linotype" w:hAnsi="Palatino Linotype" w:cs="Palatino Linotype"/>
                <w:sz w:val="22"/>
                <w:szCs w:val="22"/>
              </w:rPr>
              <w:t>632 400,-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90" w:rsidRPr="00F63687" w:rsidRDefault="00F63687" w:rsidP="00483431">
            <w:pPr>
              <w:pStyle w:val="Zkladntext"/>
              <w:tabs>
                <w:tab w:val="left" w:pos="0"/>
              </w:tabs>
              <w:rPr>
                <w:rFonts w:ascii="Palatino Linotype" w:hAnsi="Palatino Linotype" w:cs="Palatino Linotype"/>
                <w:sz w:val="22"/>
                <w:szCs w:val="22"/>
              </w:rPr>
            </w:pPr>
            <w:r w:rsidRPr="00F63687">
              <w:rPr>
                <w:rFonts w:ascii="Palatino Linotype" w:hAnsi="Palatino Linotype" w:cs="Palatino Linotype"/>
                <w:sz w:val="22"/>
                <w:szCs w:val="22"/>
              </w:rPr>
              <w:t>21%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90" w:rsidRPr="00F63687" w:rsidRDefault="00F63687" w:rsidP="00483431">
            <w:pPr>
              <w:pStyle w:val="Zkladntext"/>
              <w:tabs>
                <w:tab w:val="left" w:pos="0"/>
              </w:tabs>
              <w:rPr>
                <w:rFonts w:ascii="Palatino Linotype" w:hAnsi="Palatino Linotype" w:cs="Palatino Linotype"/>
                <w:sz w:val="22"/>
                <w:szCs w:val="22"/>
              </w:rPr>
            </w:pPr>
            <w:r w:rsidRPr="00F63687">
              <w:rPr>
                <w:rFonts w:ascii="Palatino Linotype" w:hAnsi="Palatino Linotype" w:cs="Palatino Linotype"/>
                <w:sz w:val="22"/>
                <w:szCs w:val="22"/>
              </w:rPr>
              <w:t>765 204,-</w:t>
            </w:r>
          </w:p>
        </w:tc>
      </w:tr>
    </w:tbl>
    <w:p w:rsidR="00483431" w:rsidRPr="00EA380F" w:rsidRDefault="00483431" w:rsidP="00483431">
      <w:pPr>
        <w:pStyle w:val="Zkladntext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240" w:after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Kupní </w:t>
      </w:r>
      <w:r w:rsidRPr="00EA380F">
        <w:rPr>
          <w:rFonts w:ascii="Palatino Linotype" w:hAnsi="Palatino Linotype" w:cs="Palatino Linotype"/>
          <w:sz w:val="22"/>
          <w:szCs w:val="22"/>
        </w:rPr>
        <w:t xml:space="preserve">cena podle odst. 1 </w:t>
      </w:r>
      <w:r>
        <w:rPr>
          <w:rFonts w:ascii="Palatino Linotype" w:hAnsi="Palatino Linotype" w:cs="Palatino Linotype"/>
          <w:sz w:val="22"/>
          <w:szCs w:val="22"/>
        </w:rPr>
        <w:t xml:space="preserve">tohoto článku smlouvy zahrnuje </w:t>
      </w:r>
      <w:r w:rsidRPr="00EA380F">
        <w:rPr>
          <w:rFonts w:ascii="Palatino Linotype" w:hAnsi="Palatino Linotype" w:cs="Palatino Linotype"/>
          <w:sz w:val="22"/>
          <w:szCs w:val="22"/>
        </w:rPr>
        <w:t>veškeré náklady prodávajícího spojené se splněním jeho závazku z této smlouvy, tj. cenu zboží včetně dopravného, dokumentace a dalších sou</w:t>
      </w:r>
      <w:r>
        <w:rPr>
          <w:rFonts w:ascii="Palatino Linotype" w:hAnsi="Palatino Linotype" w:cs="Palatino Linotype"/>
          <w:sz w:val="22"/>
          <w:szCs w:val="22"/>
        </w:rPr>
        <w:t xml:space="preserve">visejících nákladů. Kupní cena </w:t>
      </w:r>
      <w:r w:rsidRPr="00EA380F">
        <w:rPr>
          <w:rFonts w:ascii="Palatino Linotype" w:hAnsi="Palatino Linotype" w:cs="Palatino Linotype"/>
          <w:sz w:val="22"/>
          <w:szCs w:val="22"/>
        </w:rPr>
        <w:t>je stanovena jako nejvýše přípustná a není ji možno překročit</w:t>
      </w:r>
      <w:r w:rsidR="001A0242">
        <w:rPr>
          <w:rFonts w:ascii="Palatino Linotype" w:hAnsi="Palatino Linotype" w:cs="Palatino Linotype"/>
          <w:sz w:val="22"/>
          <w:szCs w:val="22"/>
        </w:rPr>
        <w:t>, vyjma změny DPH</w:t>
      </w:r>
      <w:r w:rsidRPr="00EA380F">
        <w:rPr>
          <w:rFonts w:ascii="Palatino Linotype" w:hAnsi="Palatino Linotype" w:cs="Palatino Linotype"/>
          <w:sz w:val="22"/>
          <w:szCs w:val="22"/>
        </w:rPr>
        <w:t>.</w:t>
      </w:r>
    </w:p>
    <w:p w:rsidR="00483431" w:rsidRDefault="00483431" w:rsidP="00483431">
      <w:pPr>
        <w:pStyle w:val="Zkladntext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20" w:after="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</w:t>
      </w:r>
      <w:r w:rsidRPr="00EA380F">
        <w:rPr>
          <w:rFonts w:ascii="Palatino Linotype" w:hAnsi="Palatino Linotype" w:cs="Palatino Linotype"/>
          <w:sz w:val="22"/>
          <w:szCs w:val="22"/>
        </w:rPr>
        <w:br/>
        <w:t>ke smlouvě uzavírat dodatek.</w:t>
      </w:r>
    </w:p>
    <w:p w:rsidR="007D4D31" w:rsidRDefault="007D4D31" w:rsidP="00483431">
      <w:pPr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483431" w:rsidRPr="0040116F" w:rsidRDefault="00483431" w:rsidP="00483431">
      <w:pPr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40116F">
        <w:rPr>
          <w:rFonts w:ascii="Palatino Linotype" w:hAnsi="Palatino Linotype" w:cs="Palatino Linotype"/>
          <w:b/>
          <w:bCs/>
          <w:sz w:val="22"/>
          <w:szCs w:val="22"/>
        </w:rPr>
        <w:t>V.</w:t>
      </w:r>
    </w:p>
    <w:p w:rsidR="00483431" w:rsidRPr="0040116F" w:rsidRDefault="00483431" w:rsidP="00483431">
      <w:pPr>
        <w:pStyle w:val="Nadpis4"/>
        <w:spacing w:before="0"/>
        <w:jc w:val="center"/>
        <w:rPr>
          <w:rFonts w:ascii="Palatino Linotype" w:hAnsi="Palatino Linotype" w:cs="Palatino Linotype"/>
          <w:caps/>
          <w:sz w:val="22"/>
          <w:szCs w:val="22"/>
        </w:rPr>
      </w:pPr>
      <w:r w:rsidRPr="0040116F">
        <w:rPr>
          <w:rFonts w:ascii="Palatino Linotype" w:hAnsi="Palatino Linotype" w:cs="Palatino Linotype"/>
          <w:caps/>
          <w:sz w:val="22"/>
          <w:szCs w:val="22"/>
        </w:rPr>
        <w:t>Místo a doba plnění</w:t>
      </w:r>
    </w:p>
    <w:p w:rsidR="00483431" w:rsidRPr="00EA380F" w:rsidRDefault="00483431" w:rsidP="00483431">
      <w:pPr>
        <w:pStyle w:val="Zkladntext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120"/>
        <w:jc w:val="both"/>
        <w:rPr>
          <w:rFonts w:ascii="Palatino Linotype" w:hAnsi="Palatino Linotype" w:cs="Palatino Linotype"/>
          <w:b/>
          <w:bCs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 xml:space="preserve">Prodávající je povinen dodat zboží do místa plnění, kterým je </w:t>
      </w:r>
      <w:r w:rsidR="00F63687">
        <w:rPr>
          <w:rFonts w:ascii="Palatino Linotype" w:hAnsi="Palatino Linotype" w:cs="Palatino Linotype"/>
          <w:sz w:val="22"/>
          <w:szCs w:val="22"/>
        </w:rPr>
        <w:t>Obchodní akademie Bubeneč</w:t>
      </w:r>
      <w:r w:rsidRPr="00EA380F">
        <w:rPr>
          <w:rFonts w:ascii="Palatino Linotype" w:hAnsi="Palatino Linotype" w:cs="Palatino Linotype"/>
          <w:sz w:val="22"/>
          <w:szCs w:val="22"/>
        </w:rPr>
        <w:t xml:space="preserve">, </w:t>
      </w:r>
      <w:r w:rsidR="00F63687">
        <w:rPr>
          <w:rFonts w:ascii="Palatino Linotype" w:hAnsi="Palatino Linotype" w:cs="Palatino Linotype"/>
          <w:sz w:val="22"/>
          <w:szCs w:val="22"/>
        </w:rPr>
        <w:t>Krupkovo náměstí 4</w:t>
      </w:r>
      <w:r>
        <w:rPr>
          <w:rFonts w:ascii="Palatino Linotype" w:hAnsi="Palatino Linotype" w:cs="Palatino Linotype"/>
          <w:sz w:val="22"/>
          <w:szCs w:val="22"/>
        </w:rPr>
        <w:t xml:space="preserve">, </w:t>
      </w:r>
      <w:r w:rsidR="00F63687">
        <w:rPr>
          <w:rFonts w:ascii="Palatino Linotype" w:hAnsi="Palatino Linotype" w:cs="Palatino Linotype"/>
          <w:sz w:val="22"/>
          <w:szCs w:val="22"/>
        </w:rPr>
        <w:t>160 00</w:t>
      </w:r>
      <w:r>
        <w:rPr>
          <w:rFonts w:ascii="Palatino Linotype" w:hAnsi="Palatino Linotype" w:cs="Palatino Linotype"/>
          <w:sz w:val="22"/>
          <w:szCs w:val="22"/>
        </w:rPr>
        <w:t xml:space="preserve">, </w:t>
      </w:r>
      <w:r w:rsidR="00F63687">
        <w:rPr>
          <w:rFonts w:ascii="Palatino Linotype" w:hAnsi="Palatino Linotype" w:cs="Palatino Linotype"/>
          <w:sz w:val="22"/>
          <w:szCs w:val="22"/>
        </w:rPr>
        <w:t>Praha 6</w:t>
      </w:r>
      <w:r w:rsidRPr="00EA380F">
        <w:rPr>
          <w:rFonts w:ascii="Palatino Linotype" w:hAnsi="Palatino Linotype" w:cs="Palatino Linotype"/>
          <w:sz w:val="22"/>
          <w:szCs w:val="22"/>
        </w:rPr>
        <w:t>.</w:t>
      </w:r>
    </w:p>
    <w:p w:rsidR="00483431" w:rsidRPr="00EA380F" w:rsidRDefault="00483431" w:rsidP="00483431">
      <w:pPr>
        <w:pStyle w:val="Zkladntext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12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 xml:space="preserve">Zboží bude </w:t>
      </w:r>
      <w:r>
        <w:rPr>
          <w:rFonts w:ascii="Palatino Linotype" w:hAnsi="Palatino Linotype" w:cs="Palatino Linotype"/>
          <w:sz w:val="22"/>
          <w:szCs w:val="22"/>
        </w:rPr>
        <w:t>dodáno nejpozději do</w:t>
      </w:r>
      <w:r w:rsidR="00152890">
        <w:rPr>
          <w:rFonts w:ascii="Palatino Linotype" w:hAnsi="Palatino Linotype" w:cs="Palatino Linotype"/>
          <w:sz w:val="22"/>
          <w:szCs w:val="22"/>
        </w:rPr>
        <w:t xml:space="preserve"> </w:t>
      </w:r>
      <w:proofErr w:type="gramStart"/>
      <w:r w:rsidR="00F63687">
        <w:rPr>
          <w:rFonts w:ascii="Palatino Linotype" w:hAnsi="Palatino Linotype" w:cs="Palatino Linotype"/>
          <w:sz w:val="22"/>
          <w:szCs w:val="22"/>
        </w:rPr>
        <w:t>08</w:t>
      </w:r>
      <w:r w:rsidR="005F1871">
        <w:rPr>
          <w:rFonts w:ascii="Palatino Linotype" w:hAnsi="Palatino Linotype" w:cs="Palatino Linotype"/>
          <w:sz w:val="22"/>
          <w:szCs w:val="22"/>
        </w:rPr>
        <w:t>.1</w:t>
      </w:r>
      <w:r w:rsidR="00B41FD1">
        <w:rPr>
          <w:rFonts w:ascii="Palatino Linotype" w:hAnsi="Palatino Linotype" w:cs="Palatino Linotype"/>
          <w:sz w:val="22"/>
          <w:szCs w:val="22"/>
        </w:rPr>
        <w:t>2</w:t>
      </w:r>
      <w:r w:rsidR="005F1871">
        <w:rPr>
          <w:rFonts w:ascii="Palatino Linotype" w:hAnsi="Palatino Linotype" w:cs="Palatino Linotype"/>
          <w:sz w:val="22"/>
          <w:szCs w:val="22"/>
        </w:rPr>
        <w:t>.20</w:t>
      </w:r>
      <w:r w:rsidR="00F63687">
        <w:rPr>
          <w:rFonts w:ascii="Palatino Linotype" w:hAnsi="Palatino Linotype" w:cs="Palatino Linotype"/>
          <w:sz w:val="22"/>
          <w:szCs w:val="22"/>
        </w:rPr>
        <w:t>20</w:t>
      </w:r>
      <w:proofErr w:type="gramEnd"/>
      <w:r w:rsidR="005F1871">
        <w:rPr>
          <w:rFonts w:ascii="Palatino Linotype" w:hAnsi="Palatino Linotype" w:cs="Palatino Linotype"/>
          <w:sz w:val="22"/>
          <w:szCs w:val="22"/>
        </w:rPr>
        <w:t>.</w:t>
      </w:r>
    </w:p>
    <w:p w:rsidR="00A26BD1" w:rsidRDefault="00A26BD1" w:rsidP="00483431">
      <w:pPr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483431" w:rsidRPr="00EA380F" w:rsidRDefault="00483431" w:rsidP="00483431">
      <w:pPr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EA380F">
        <w:rPr>
          <w:rFonts w:ascii="Palatino Linotype" w:hAnsi="Palatino Linotype" w:cs="Palatino Linotype"/>
          <w:b/>
          <w:bCs/>
          <w:sz w:val="22"/>
          <w:szCs w:val="22"/>
        </w:rPr>
        <w:t>VI.</w:t>
      </w:r>
    </w:p>
    <w:p w:rsidR="00483431" w:rsidRPr="00EA380F" w:rsidRDefault="00483431" w:rsidP="00483431">
      <w:pPr>
        <w:spacing w:after="24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POVINNOSTI PRODÁVAJÍCÍHO A KUPUJÍCÍHO</w:t>
      </w:r>
    </w:p>
    <w:p w:rsidR="00483431" w:rsidRPr="00EA380F" w:rsidRDefault="00483431" w:rsidP="00483431">
      <w:pPr>
        <w:pStyle w:val="Zkladntextodsazen"/>
        <w:numPr>
          <w:ilvl w:val="0"/>
          <w:numId w:val="10"/>
        </w:numPr>
        <w:tabs>
          <w:tab w:val="left" w:pos="540"/>
          <w:tab w:val="left" w:pos="1980"/>
          <w:tab w:val="left" w:pos="7380"/>
        </w:tabs>
        <w:ind w:left="357" w:hanging="357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Pokud není mezi smluvními stranami touto smlouvou dohodnuto jinak, vyplývají jejich povinnosti přiměřeně podle povahy dodaného zboží</w:t>
      </w:r>
      <w:r w:rsidR="00F63687">
        <w:rPr>
          <w:rFonts w:ascii="Palatino Linotype" w:hAnsi="Palatino Linotype" w:cs="Palatino Linotype"/>
          <w:sz w:val="22"/>
          <w:szCs w:val="22"/>
        </w:rPr>
        <w:t>.</w:t>
      </w:r>
    </w:p>
    <w:p w:rsidR="00483431" w:rsidRPr="00EA380F" w:rsidRDefault="00483431" w:rsidP="00483431">
      <w:pPr>
        <w:pStyle w:val="Zkladntextodsazen"/>
        <w:numPr>
          <w:ilvl w:val="0"/>
          <w:numId w:val="10"/>
        </w:numPr>
        <w:tabs>
          <w:tab w:val="left" w:pos="540"/>
          <w:tab w:val="left" w:pos="1980"/>
          <w:tab w:val="left" w:pos="7380"/>
        </w:tabs>
        <w:spacing w:after="60"/>
        <w:ind w:left="36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Prodávající je dále povinen:</w:t>
      </w:r>
    </w:p>
    <w:p w:rsidR="00483431" w:rsidRPr="00EA380F" w:rsidRDefault="00483431" w:rsidP="00483431">
      <w:pPr>
        <w:pStyle w:val="Zkladntext"/>
        <w:widowControl w:val="0"/>
        <w:numPr>
          <w:ilvl w:val="0"/>
          <w:numId w:val="11"/>
        </w:numPr>
        <w:tabs>
          <w:tab w:val="clear" w:pos="2061"/>
        </w:tabs>
        <w:autoSpaceDE w:val="0"/>
        <w:autoSpaceDN w:val="0"/>
        <w:spacing w:after="60"/>
        <w:ind w:left="72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Dodat zboží řádně a včas.</w:t>
      </w:r>
    </w:p>
    <w:p w:rsidR="00483431" w:rsidRPr="00EA380F" w:rsidRDefault="00483431" w:rsidP="00483431">
      <w:pPr>
        <w:pStyle w:val="Zkladntext"/>
        <w:widowControl w:val="0"/>
        <w:numPr>
          <w:ilvl w:val="0"/>
          <w:numId w:val="11"/>
        </w:numPr>
        <w:tabs>
          <w:tab w:val="left" w:pos="284"/>
          <w:tab w:val="left" w:pos="709"/>
          <w:tab w:val="left" w:pos="1418"/>
        </w:tabs>
        <w:autoSpaceDE w:val="0"/>
        <w:autoSpaceDN w:val="0"/>
        <w:spacing w:after="60"/>
        <w:ind w:left="72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 xml:space="preserve">Dodat zboží kupujícímu v množství dle čl. III </w:t>
      </w:r>
      <w:proofErr w:type="gramStart"/>
      <w:r w:rsidRPr="00EA380F">
        <w:rPr>
          <w:rFonts w:ascii="Palatino Linotype" w:hAnsi="Palatino Linotype" w:cs="Palatino Linotype"/>
          <w:sz w:val="22"/>
          <w:szCs w:val="22"/>
        </w:rPr>
        <w:t>této</w:t>
      </w:r>
      <w:proofErr w:type="gramEnd"/>
      <w:r w:rsidRPr="00EA380F">
        <w:rPr>
          <w:rFonts w:ascii="Palatino Linotype" w:hAnsi="Palatino Linotype" w:cs="Palatino Linotype"/>
          <w:sz w:val="22"/>
          <w:szCs w:val="22"/>
        </w:rPr>
        <w:t xml:space="preserve"> smlouvy</w:t>
      </w:r>
      <w:r w:rsidR="00F63687">
        <w:rPr>
          <w:rFonts w:ascii="Palatino Linotype" w:hAnsi="Palatino Linotype" w:cs="Palatino Linotype"/>
          <w:sz w:val="22"/>
          <w:szCs w:val="22"/>
        </w:rPr>
        <w:t>.</w:t>
      </w:r>
    </w:p>
    <w:p w:rsidR="00483431" w:rsidRPr="00EA380F" w:rsidRDefault="00483431" w:rsidP="00483431">
      <w:pPr>
        <w:pStyle w:val="Zkladntext"/>
        <w:widowControl w:val="0"/>
        <w:numPr>
          <w:ilvl w:val="0"/>
          <w:numId w:val="11"/>
        </w:numPr>
        <w:tabs>
          <w:tab w:val="left" w:pos="284"/>
          <w:tab w:val="left" w:pos="709"/>
        </w:tabs>
        <w:autoSpaceDE w:val="0"/>
        <w:autoSpaceDN w:val="0"/>
        <w:spacing w:after="60"/>
        <w:ind w:left="72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 xml:space="preserve">Dodat zboží nové, nepoužívané a odpovídající platným technickým normám, právním předpisům. </w:t>
      </w:r>
    </w:p>
    <w:p w:rsidR="00483431" w:rsidRPr="00EA380F" w:rsidRDefault="00483431" w:rsidP="00483431">
      <w:pPr>
        <w:pStyle w:val="Zkladntext"/>
        <w:widowControl w:val="0"/>
        <w:numPr>
          <w:ilvl w:val="0"/>
          <w:numId w:val="11"/>
        </w:numPr>
        <w:tabs>
          <w:tab w:val="left" w:pos="284"/>
          <w:tab w:val="left" w:pos="540"/>
          <w:tab w:val="left" w:pos="709"/>
        </w:tabs>
        <w:autoSpaceDE w:val="0"/>
        <w:autoSpaceDN w:val="0"/>
        <w:ind w:left="72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Při dodání zboží do místa plnění dle čl. V této smlouvy </w:t>
      </w:r>
      <w:r w:rsidRPr="00EA380F">
        <w:rPr>
          <w:rFonts w:ascii="Palatino Linotype" w:hAnsi="Palatino Linotype" w:cs="Palatino Linotype"/>
          <w:sz w:val="22"/>
          <w:szCs w:val="22"/>
        </w:rPr>
        <w:t>předat</w:t>
      </w:r>
      <w:r>
        <w:rPr>
          <w:rFonts w:ascii="Palatino Linotype" w:hAnsi="Palatino Linotype" w:cs="Palatino Linotype"/>
          <w:sz w:val="22"/>
          <w:szCs w:val="22"/>
        </w:rPr>
        <w:t xml:space="preserve"> </w:t>
      </w:r>
      <w:r w:rsidRPr="00EA380F">
        <w:rPr>
          <w:rFonts w:ascii="Palatino Linotype" w:hAnsi="Palatino Linotype" w:cs="Palatino Linotype"/>
          <w:sz w:val="22"/>
          <w:szCs w:val="22"/>
        </w:rPr>
        <w:t>kupujícímu doklady, které se ke zboží vztahují</w:t>
      </w:r>
      <w:r w:rsidR="0024525E">
        <w:rPr>
          <w:rFonts w:ascii="Palatino Linotype" w:hAnsi="Palatino Linotype" w:cs="Palatino Linotype"/>
          <w:sz w:val="22"/>
          <w:szCs w:val="22"/>
        </w:rPr>
        <w:t>,</w:t>
      </w:r>
      <w:r w:rsidR="0024525E" w:rsidRPr="0024525E">
        <w:rPr>
          <w:rFonts w:ascii="Palatino Linotype" w:hAnsi="Palatino Linotype" w:cs="Palatino Linotype"/>
          <w:sz w:val="22"/>
          <w:szCs w:val="22"/>
        </w:rPr>
        <w:t xml:space="preserve"> </w:t>
      </w:r>
      <w:r w:rsidR="0024525E">
        <w:rPr>
          <w:rFonts w:ascii="Palatino Linotype" w:hAnsi="Palatino Linotype" w:cs="Palatino Linotype"/>
          <w:sz w:val="22"/>
          <w:szCs w:val="22"/>
        </w:rPr>
        <w:t xml:space="preserve">a to </w:t>
      </w:r>
      <w:r w:rsidR="0024525E" w:rsidRPr="00EA380F">
        <w:rPr>
          <w:rFonts w:ascii="Palatino Linotype" w:hAnsi="Palatino Linotype" w:cs="Palatino Linotype"/>
          <w:sz w:val="22"/>
          <w:szCs w:val="22"/>
        </w:rPr>
        <w:t>v českém jazyce</w:t>
      </w:r>
      <w:r w:rsidR="00B32792">
        <w:rPr>
          <w:rFonts w:ascii="Palatino Linotype" w:hAnsi="Palatino Linotype" w:cs="Palatino Linotype"/>
          <w:sz w:val="22"/>
          <w:szCs w:val="22"/>
        </w:rPr>
        <w:t>.</w:t>
      </w:r>
    </w:p>
    <w:p w:rsidR="0024525E" w:rsidRDefault="0024525E" w:rsidP="00483431">
      <w:pPr>
        <w:tabs>
          <w:tab w:val="left" w:pos="0"/>
          <w:tab w:val="left" w:pos="360"/>
        </w:tabs>
        <w:ind w:left="362" w:hanging="181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483431" w:rsidRPr="00656D45" w:rsidRDefault="00483431" w:rsidP="00483431">
      <w:pPr>
        <w:tabs>
          <w:tab w:val="left" w:pos="0"/>
          <w:tab w:val="left" w:pos="360"/>
        </w:tabs>
        <w:ind w:left="362" w:hanging="181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656D45">
        <w:rPr>
          <w:rFonts w:ascii="Palatino Linotype" w:hAnsi="Palatino Linotype" w:cs="Palatino Linotype"/>
          <w:b/>
          <w:bCs/>
          <w:sz w:val="22"/>
          <w:szCs w:val="22"/>
        </w:rPr>
        <w:t>VII.</w:t>
      </w:r>
    </w:p>
    <w:p w:rsidR="00483431" w:rsidRPr="00656D45" w:rsidRDefault="00483431" w:rsidP="00483431">
      <w:pPr>
        <w:pStyle w:val="Zkladntext2"/>
        <w:tabs>
          <w:tab w:val="left" w:pos="0"/>
          <w:tab w:val="left" w:pos="360"/>
        </w:tabs>
        <w:spacing w:after="240" w:line="240" w:lineRule="auto"/>
        <w:ind w:left="362" w:hanging="181"/>
        <w:jc w:val="center"/>
        <w:rPr>
          <w:rFonts w:ascii="Palatino Linotype" w:hAnsi="Palatino Linotype" w:cs="Palatino Linotype"/>
          <w:b/>
          <w:bCs/>
          <w:caps/>
          <w:sz w:val="22"/>
          <w:szCs w:val="22"/>
        </w:rPr>
      </w:pPr>
      <w:r w:rsidRPr="00656D45">
        <w:rPr>
          <w:rFonts w:ascii="Palatino Linotype" w:hAnsi="Palatino Linotype" w:cs="Palatino Linotype"/>
          <w:b/>
          <w:bCs/>
          <w:caps/>
          <w:sz w:val="22"/>
          <w:szCs w:val="22"/>
        </w:rPr>
        <w:t>Převod vlastnického práva a nebezpečí škody na zboží</w:t>
      </w:r>
    </w:p>
    <w:p w:rsidR="00483431" w:rsidRPr="00EA380F" w:rsidRDefault="00483431" w:rsidP="00483431">
      <w:pPr>
        <w:pStyle w:val="Import14"/>
        <w:spacing w:before="120"/>
        <w:ind w:firstLine="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Kupující nabývá vlastnické právo ke zboží jeho převzetím v místě plnění a v témže okamžiku přechází na kupujícího nebezpečí škody na zboží.</w:t>
      </w:r>
    </w:p>
    <w:p w:rsidR="0024525E" w:rsidRDefault="0024525E" w:rsidP="00483431">
      <w:pPr>
        <w:tabs>
          <w:tab w:val="left" w:pos="0"/>
          <w:tab w:val="left" w:pos="360"/>
        </w:tabs>
        <w:ind w:left="362" w:hanging="181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7D4D31" w:rsidRDefault="007D4D31" w:rsidP="00483431">
      <w:pPr>
        <w:tabs>
          <w:tab w:val="left" w:pos="0"/>
          <w:tab w:val="left" w:pos="360"/>
        </w:tabs>
        <w:ind w:left="362" w:hanging="181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483431" w:rsidRPr="00EA380F" w:rsidRDefault="00483431" w:rsidP="00483431">
      <w:pPr>
        <w:tabs>
          <w:tab w:val="left" w:pos="0"/>
          <w:tab w:val="left" w:pos="360"/>
        </w:tabs>
        <w:ind w:left="362" w:hanging="181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EA380F">
        <w:rPr>
          <w:rFonts w:ascii="Palatino Linotype" w:hAnsi="Palatino Linotype" w:cs="Palatino Linotype"/>
          <w:b/>
          <w:bCs/>
          <w:sz w:val="22"/>
          <w:szCs w:val="22"/>
        </w:rPr>
        <w:t>VIII.</w:t>
      </w:r>
    </w:p>
    <w:p w:rsidR="00483431" w:rsidRPr="00654536" w:rsidRDefault="00483431" w:rsidP="00483431">
      <w:pPr>
        <w:pStyle w:val="Nadpis1"/>
        <w:tabs>
          <w:tab w:val="left" w:pos="0"/>
          <w:tab w:val="left" w:pos="360"/>
        </w:tabs>
        <w:spacing w:before="0" w:after="240"/>
        <w:ind w:left="362" w:hanging="181"/>
        <w:jc w:val="center"/>
        <w:rPr>
          <w:rFonts w:ascii="Palatino Linotype" w:hAnsi="Palatino Linotype" w:cs="Palatino Linotype"/>
          <w:caps/>
          <w:sz w:val="22"/>
          <w:szCs w:val="22"/>
        </w:rPr>
      </w:pPr>
      <w:bookmarkStart w:id="1" w:name="_Toc288040457"/>
      <w:r w:rsidRPr="00654536">
        <w:rPr>
          <w:rFonts w:ascii="Palatino Linotype" w:hAnsi="Palatino Linotype" w:cs="Palatino Linotype"/>
          <w:caps/>
          <w:sz w:val="22"/>
          <w:szCs w:val="22"/>
        </w:rPr>
        <w:t>Předání a převzetí zboží</w:t>
      </w:r>
      <w:bookmarkEnd w:id="1"/>
    </w:p>
    <w:p w:rsidR="00483431" w:rsidRPr="00EA380F" w:rsidRDefault="00483431" w:rsidP="00483431">
      <w:pPr>
        <w:numPr>
          <w:ilvl w:val="0"/>
          <w:numId w:val="12"/>
        </w:numPr>
        <w:tabs>
          <w:tab w:val="left" w:pos="426"/>
        </w:tabs>
        <w:spacing w:before="120"/>
        <w:ind w:left="357" w:hanging="357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Zboží je dodáno v okamžiku převzetí zboží kupujícím v místě plnění dle čl. V této smlouvy.</w:t>
      </w:r>
    </w:p>
    <w:p w:rsidR="00483431" w:rsidRPr="00EA380F" w:rsidRDefault="00483431" w:rsidP="00483431">
      <w:pPr>
        <w:numPr>
          <w:ilvl w:val="0"/>
          <w:numId w:val="12"/>
        </w:numPr>
        <w:tabs>
          <w:tab w:val="left" w:pos="426"/>
        </w:tabs>
        <w:spacing w:before="120" w:after="60"/>
        <w:ind w:left="357" w:hanging="357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Kupující při převzetí zboží provede kontrolu:</w:t>
      </w:r>
    </w:p>
    <w:p w:rsidR="00483431" w:rsidRPr="00EA380F" w:rsidRDefault="00483431" w:rsidP="00483431">
      <w:pPr>
        <w:numPr>
          <w:ilvl w:val="0"/>
          <w:numId w:val="17"/>
        </w:numPr>
        <w:tabs>
          <w:tab w:val="left" w:pos="720"/>
          <w:tab w:val="num" w:pos="1428"/>
          <w:tab w:val="left" w:pos="1701"/>
        </w:tabs>
        <w:spacing w:after="60"/>
        <w:ind w:hanging="786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dodaného druhu a množství zboží,</w:t>
      </w:r>
    </w:p>
    <w:p w:rsidR="00483431" w:rsidRPr="00EA380F" w:rsidRDefault="00483431" w:rsidP="00483431">
      <w:pPr>
        <w:numPr>
          <w:ilvl w:val="0"/>
          <w:numId w:val="17"/>
        </w:numPr>
        <w:tabs>
          <w:tab w:val="left" w:pos="720"/>
          <w:tab w:val="num" w:pos="1428"/>
          <w:tab w:val="left" w:pos="1701"/>
        </w:tabs>
        <w:spacing w:after="60"/>
        <w:ind w:hanging="786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zjevných jakostních vlastností zboží,</w:t>
      </w:r>
    </w:p>
    <w:p w:rsidR="00483431" w:rsidRPr="00EA380F" w:rsidRDefault="00483431" w:rsidP="00483431">
      <w:pPr>
        <w:numPr>
          <w:ilvl w:val="0"/>
          <w:numId w:val="17"/>
        </w:numPr>
        <w:tabs>
          <w:tab w:val="left" w:pos="720"/>
          <w:tab w:val="num" w:pos="1428"/>
          <w:tab w:val="left" w:pos="1701"/>
        </w:tabs>
        <w:spacing w:after="60"/>
        <w:ind w:hanging="786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zda nedošlo k poškození zboží při přepravě,</w:t>
      </w:r>
    </w:p>
    <w:p w:rsidR="00483431" w:rsidRPr="00EA380F" w:rsidRDefault="00483431" w:rsidP="00483431">
      <w:pPr>
        <w:numPr>
          <w:ilvl w:val="0"/>
          <w:numId w:val="17"/>
        </w:numPr>
        <w:tabs>
          <w:tab w:val="left" w:pos="720"/>
          <w:tab w:val="num" w:pos="1428"/>
          <w:tab w:val="left" w:pos="1701"/>
        </w:tabs>
        <w:spacing w:after="60"/>
        <w:ind w:hanging="786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neporušenosti obalů zboží,</w:t>
      </w:r>
    </w:p>
    <w:p w:rsidR="00483431" w:rsidRPr="00EA380F" w:rsidRDefault="00483431" w:rsidP="00483431">
      <w:pPr>
        <w:numPr>
          <w:ilvl w:val="0"/>
          <w:numId w:val="17"/>
        </w:numPr>
        <w:tabs>
          <w:tab w:val="left" w:pos="720"/>
          <w:tab w:val="num" w:pos="1428"/>
          <w:tab w:val="left" w:pos="1701"/>
        </w:tabs>
        <w:spacing w:after="60"/>
        <w:ind w:hanging="786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dokladů dodaných se zbožím.</w:t>
      </w:r>
    </w:p>
    <w:p w:rsidR="00483431" w:rsidRPr="00EA380F" w:rsidRDefault="00483431" w:rsidP="00483431">
      <w:pPr>
        <w:numPr>
          <w:ilvl w:val="0"/>
          <w:numId w:val="12"/>
        </w:numPr>
        <w:tabs>
          <w:tab w:val="left" w:pos="426"/>
        </w:tabs>
        <w:spacing w:before="12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 xml:space="preserve">V případě zjištění zjevných vad zboží může kupující odmítnout jeho převzetí, což řádně </w:t>
      </w:r>
      <w:r w:rsidRPr="00EA380F">
        <w:rPr>
          <w:rFonts w:ascii="Palatino Linotype" w:hAnsi="Palatino Linotype" w:cs="Palatino Linotype"/>
          <w:sz w:val="22"/>
          <w:szCs w:val="22"/>
        </w:rPr>
        <w:br/>
        <w:t xml:space="preserve">i s důvody potvrdí na dodacím listu. </w:t>
      </w:r>
    </w:p>
    <w:p w:rsidR="00483431" w:rsidRPr="00EA380F" w:rsidRDefault="00483431" w:rsidP="00483431">
      <w:pPr>
        <w:numPr>
          <w:ilvl w:val="0"/>
          <w:numId w:val="12"/>
        </w:numPr>
        <w:tabs>
          <w:tab w:val="left" w:pos="426"/>
        </w:tabs>
        <w:spacing w:before="120"/>
        <w:ind w:left="357" w:hanging="357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O předání a převzetí zboží prodávající vyhotoví dodací list, který za kupujícího podepíše k tomu pověřený zástupce.  Prodávající je povinen na dodacím listu uvést typ zboží, počet kusů, sériové číslo zboží (pokud existuje) včetně zobraze</w:t>
      </w:r>
      <w:r>
        <w:rPr>
          <w:rFonts w:ascii="Palatino Linotype" w:hAnsi="Palatino Linotype" w:cs="Palatino Linotype"/>
          <w:sz w:val="22"/>
          <w:szCs w:val="22"/>
        </w:rPr>
        <w:t xml:space="preserve">ní v podobě čárového kódu </w:t>
      </w:r>
      <w:r w:rsidRPr="00EA380F">
        <w:rPr>
          <w:rFonts w:ascii="Palatino Linotype" w:hAnsi="Palatino Linotype" w:cs="Palatino Linotype"/>
          <w:sz w:val="22"/>
          <w:szCs w:val="22"/>
        </w:rPr>
        <w:t>a datum předání. Dodací list bude dále obsahovat jm</w:t>
      </w:r>
      <w:r>
        <w:rPr>
          <w:rFonts w:ascii="Palatino Linotype" w:hAnsi="Palatino Linotype" w:cs="Palatino Linotype"/>
          <w:sz w:val="22"/>
          <w:szCs w:val="22"/>
        </w:rPr>
        <w:t xml:space="preserve">éno a podpis předávající osoby </w:t>
      </w:r>
      <w:r w:rsidRPr="00EA380F">
        <w:rPr>
          <w:rFonts w:ascii="Palatino Linotype" w:hAnsi="Palatino Linotype" w:cs="Palatino Linotype"/>
          <w:sz w:val="22"/>
          <w:szCs w:val="22"/>
        </w:rPr>
        <w:t>za prodávajícího a jméno a podpis přejímající osoby za kupujícího. Dodací list bude označen číslem této smlouvy, uvedeným kupujícím v jejím záhlaví. Prodávající odpovídá za to, že informace uvedené v dodacím listu odpovídají skutečnosti. Nebude-li dodací list obsahovat údaje uvedené v tomto odstavci, je kupující oprávněn převzetí zboží odmítnout, a to až do předání dodacího listu s výše uvedenými údaji.</w:t>
      </w:r>
    </w:p>
    <w:p w:rsidR="00EF3647" w:rsidRDefault="00EF3647" w:rsidP="00483431">
      <w:pPr>
        <w:pStyle w:val="Zkladntext"/>
        <w:tabs>
          <w:tab w:val="left" w:pos="284"/>
          <w:tab w:val="left" w:pos="540"/>
        </w:tabs>
        <w:ind w:left="539" w:hanging="539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483431" w:rsidRPr="00656D45" w:rsidRDefault="00483431" w:rsidP="00483431">
      <w:pPr>
        <w:pStyle w:val="Zkladntext"/>
        <w:tabs>
          <w:tab w:val="left" w:pos="284"/>
          <w:tab w:val="left" w:pos="540"/>
        </w:tabs>
        <w:ind w:left="539" w:hanging="539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656D45">
        <w:rPr>
          <w:rFonts w:ascii="Palatino Linotype" w:hAnsi="Palatino Linotype" w:cs="Palatino Linotype"/>
          <w:b/>
          <w:bCs/>
          <w:sz w:val="22"/>
          <w:szCs w:val="22"/>
        </w:rPr>
        <w:t>IX.</w:t>
      </w:r>
    </w:p>
    <w:p w:rsidR="00483431" w:rsidRPr="00654536" w:rsidRDefault="00483431" w:rsidP="00483431">
      <w:pPr>
        <w:pStyle w:val="Nadpis1"/>
        <w:tabs>
          <w:tab w:val="left" w:pos="0"/>
          <w:tab w:val="left" w:pos="709"/>
        </w:tabs>
        <w:spacing w:before="0" w:after="240"/>
        <w:jc w:val="center"/>
        <w:rPr>
          <w:rFonts w:ascii="Palatino Linotype" w:hAnsi="Palatino Linotype" w:cs="Palatino Linotype"/>
          <w:caps/>
          <w:sz w:val="22"/>
          <w:szCs w:val="22"/>
        </w:rPr>
      </w:pPr>
      <w:bookmarkStart w:id="2" w:name="_Toc288040458"/>
      <w:r w:rsidRPr="00654536">
        <w:rPr>
          <w:rFonts w:ascii="Palatino Linotype" w:hAnsi="Palatino Linotype" w:cs="Palatino Linotype"/>
          <w:caps/>
          <w:sz w:val="22"/>
          <w:szCs w:val="22"/>
        </w:rPr>
        <w:t>Platební podmínky</w:t>
      </w:r>
      <w:bookmarkEnd w:id="2"/>
    </w:p>
    <w:p w:rsidR="00483431" w:rsidRPr="00EA380F" w:rsidRDefault="00483431" w:rsidP="00483431">
      <w:pPr>
        <w:pStyle w:val="Zkladntext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20" w:after="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 xml:space="preserve">Úhrada kupní ceny bude provedena po dodání zboží. </w:t>
      </w:r>
      <w:r>
        <w:rPr>
          <w:rFonts w:ascii="Palatino Linotype" w:hAnsi="Palatino Linotype" w:cs="Palatino Linotype"/>
          <w:sz w:val="22"/>
          <w:szCs w:val="22"/>
        </w:rPr>
        <w:t xml:space="preserve">Fakturu je prodávající oprávněn vystavit až po řádném předání a převzetí zboží dle této smlouvy. </w:t>
      </w:r>
      <w:r w:rsidRPr="00EA380F">
        <w:rPr>
          <w:rFonts w:ascii="Palatino Linotype" w:hAnsi="Palatino Linotype" w:cs="Palatino Linotype"/>
          <w:sz w:val="22"/>
          <w:szCs w:val="22"/>
        </w:rPr>
        <w:t>Zálohové platby nebudou poskytovány.</w:t>
      </w:r>
      <w:r w:rsidR="00D726BE">
        <w:rPr>
          <w:rFonts w:ascii="Palatino Linotype" w:hAnsi="Palatino Linotype" w:cs="Palatino Linotype"/>
          <w:sz w:val="22"/>
          <w:szCs w:val="22"/>
        </w:rPr>
        <w:t xml:space="preserve"> </w:t>
      </w:r>
    </w:p>
    <w:p w:rsidR="00483431" w:rsidRPr="00EA380F" w:rsidRDefault="00483431" w:rsidP="00483431">
      <w:pPr>
        <w:pStyle w:val="Zkladntext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20" w:after="6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Podkladem pro úhradu kupní ceny dodaného zboží bude faktura, která bude mít náležitosti daňového dokladu</w:t>
      </w:r>
      <w:r w:rsidR="00F63687">
        <w:rPr>
          <w:rFonts w:ascii="Palatino Linotype" w:hAnsi="Palatino Linotype" w:cs="Palatino Linotype"/>
          <w:sz w:val="22"/>
          <w:szCs w:val="22"/>
        </w:rPr>
        <w:t xml:space="preserve">. </w:t>
      </w:r>
      <w:r>
        <w:rPr>
          <w:rFonts w:ascii="Palatino Linotype" w:hAnsi="Palatino Linotype" w:cs="Palatino Linotype"/>
          <w:sz w:val="22"/>
          <w:szCs w:val="22"/>
        </w:rPr>
        <w:t xml:space="preserve">Faktura musí dále </w:t>
      </w:r>
      <w:r w:rsidRPr="00EA380F">
        <w:rPr>
          <w:rFonts w:ascii="Palatino Linotype" w:hAnsi="Palatino Linotype" w:cs="Palatino Linotype"/>
          <w:sz w:val="22"/>
          <w:szCs w:val="22"/>
        </w:rPr>
        <w:t>obsahovat:</w:t>
      </w:r>
    </w:p>
    <w:p w:rsidR="00483431" w:rsidRPr="00EA380F" w:rsidRDefault="00483431" w:rsidP="00483431">
      <w:pPr>
        <w:numPr>
          <w:ilvl w:val="0"/>
          <w:numId w:val="13"/>
        </w:numPr>
        <w:tabs>
          <w:tab w:val="clear" w:pos="1429"/>
          <w:tab w:val="num" w:pos="851"/>
        </w:tabs>
        <w:spacing w:before="60" w:after="60"/>
        <w:ind w:left="90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 xml:space="preserve">číslo </w:t>
      </w:r>
      <w:r w:rsidR="00933F9B">
        <w:rPr>
          <w:rFonts w:ascii="Palatino Linotype" w:hAnsi="Palatino Linotype" w:cs="Palatino Linotype"/>
          <w:sz w:val="22"/>
          <w:szCs w:val="22"/>
        </w:rPr>
        <w:t>zakázky</w:t>
      </w:r>
      <w:r w:rsidR="00F63687">
        <w:rPr>
          <w:rFonts w:ascii="Palatino Linotype" w:hAnsi="Palatino Linotype" w:cs="Palatino Linotype"/>
          <w:sz w:val="22"/>
          <w:szCs w:val="22"/>
        </w:rPr>
        <w:t>/smlouvy</w:t>
      </w:r>
      <w:r w:rsidRPr="00EA380F">
        <w:rPr>
          <w:rFonts w:ascii="Palatino Linotype" w:hAnsi="Palatino Linotype" w:cs="Palatino Linotype"/>
          <w:sz w:val="22"/>
          <w:szCs w:val="22"/>
        </w:rPr>
        <w:t>, IČ kupující</w:t>
      </w:r>
      <w:r>
        <w:rPr>
          <w:rFonts w:ascii="Palatino Linotype" w:hAnsi="Palatino Linotype" w:cs="Palatino Linotype"/>
          <w:sz w:val="22"/>
          <w:szCs w:val="22"/>
        </w:rPr>
        <w:t>ho,</w:t>
      </w:r>
    </w:p>
    <w:p w:rsidR="00483431" w:rsidRPr="00EA380F" w:rsidRDefault="00483431" w:rsidP="00483431">
      <w:pPr>
        <w:numPr>
          <w:ilvl w:val="0"/>
          <w:numId w:val="13"/>
        </w:numPr>
        <w:tabs>
          <w:tab w:val="clear" w:pos="1429"/>
          <w:tab w:val="num" w:pos="851"/>
        </w:tabs>
        <w:spacing w:before="60" w:after="60"/>
        <w:ind w:left="90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číslo a datum vystavení faktury,</w:t>
      </w:r>
    </w:p>
    <w:p w:rsidR="00483431" w:rsidRPr="00EA380F" w:rsidRDefault="00483431" w:rsidP="00483431">
      <w:pPr>
        <w:numPr>
          <w:ilvl w:val="0"/>
          <w:numId w:val="13"/>
        </w:numPr>
        <w:tabs>
          <w:tab w:val="clear" w:pos="1429"/>
          <w:tab w:val="num" w:pos="851"/>
        </w:tabs>
        <w:spacing w:before="60" w:after="60"/>
        <w:ind w:left="90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</w:r>
      <w:r w:rsidRPr="00EA380F">
        <w:rPr>
          <w:rFonts w:ascii="Palatino Linotype" w:hAnsi="Palatino Linotype" w:cs="Palatino Linotype"/>
          <w:sz w:val="22"/>
          <w:szCs w:val="22"/>
        </w:rPr>
        <w:t>předmět plnění a jeho přesnou specifikaci ve slovním vyjádření (nestačí pouze odkaz na číslo uzavřené smlouvy),</w:t>
      </w:r>
    </w:p>
    <w:p w:rsidR="00483431" w:rsidRPr="00EA380F" w:rsidRDefault="00483431" w:rsidP="00483431">
      <w:pPr>
        <w:numPr>
          <w:ilvl w:val="0"/>
          <w:numId w:val="13"/>
        </w:numPr>
        <w:tabs>
          <w:tab w:val="clear" w:pos="1429"/>
          <w:tab w:val="num" w:pos="851"/>
        </w:tabs>
        <w:spacing w:before="60" w:after="60"/>
        <w:ind w:left="90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 xml:space="preserve">označení banky a čísla účtu, na který musí být zaplaceno (pokud je číslo účtu odlišné od čísla uvedeného v čl. I odst. 2, je prodávající povinen o této </w:t>
      </w:r>
      <w:r>
        <w:rPr>
          <w:rFonts w:ascii="Palatino Linotype" w:hAnsi="Palatino Linotype" w:cs="Palatino Linotype"/>
          <w:sz w:val="22"/>
          <w:szCs w:val="22"/>
        </w:rPr>
        <w:tab/>
        <w:t xml:space="preserve">skutečnosti </w:t>
      </w:r>
      <w:r w:rsidRPr="00EA380F">
        <w:rPr>
          <w:rFonts w:ascii="Palatino Linotype" w:hAnsi="Palatino Linotype" w:cs="Palatino Linotype"/>
          <w:sz w:val="22"/>
          <w:szCs w:val="22"/>
        </w:rPr>
        <w:t xml:space="preserve">v souladu s čl. II odst. 2 </w:t>
      </w:r>
      <w:proofErr w:type="gramStart"/>
      <w:r w:rsidRPr="00EA380F">
        <w:rPr>
          <w:rFonts w:ascii="Palatino Linotype" w:hAnsi="Palatino Linotype" w:cs="Palatino Linotype"/>
          <w:sz w:val="22"/>
          <w:szCs w:val="22"/>
        </w:rPr>
        <w:t>této</w:t>
      </w:r>
      <w:proofErr w:type="gramEnd"/>
      <w:r w:rsidRPr="00EA380F">
        <w:rPr>
          <w:rFonts w:ascii="Palatino Linotype" w:hAnsi="Palatino Linotype" w:cs="Palatino Linotype"/>
          <w:sz w:val="22"/>
          <w:szCs w:val="22"/>
        </w:rPr>
        <w:t xml:space="preserve"> smlouvy informovat kupujícího),</w:t>
      </w:r>
    </w:p>
    <w:p w:rsidR="00483431" w:rsidRPr="00EA380F" w:rsidRDefault="00483431" w:rsidP="00483431">
      <w:pPr>
        <w:numPr>
          <w:ilvl w:val="0"/>
          <w:numId w:val="13"/>
        </w:numPr>
        <w:tabs>
          <w:tab w:val="clear" w:pos="1429"/>
          <w:tab w:val="num" w:pos="851"/>
        </w:tabs>
        <w:spacing w:before="60" w:after="60"/>
        <w:ind w:left="90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číslo dodací</w:t>
      </w:r>
      <w:r>
        <w:rPr>
          <w:rFonts w:ascii="Palatino Linotype" w:hAnsi="Palatino Linotype" w:cs="Palatino Linotype"/>
          <w:sz w:val="22"/>
          <w:szCs w:val="22"/>
        </w:rPr>
        <w:t>ho listu a datum jeho podpisu; d</w:t>
      </w:r>
      <w:r w:rsidRPr="00EA380F">
        <w:rPr>
          <w:rFonts w:ascii="Palatino Linotype" w:hAnsi="Palatino Linotype" w:cs="Palatino Linotype"/>
          <w:sz w:val="22"/>
          <w:szCs w:val="22"/>
        </w:rPr>
        <w:t>odací list bude přílohou faktury,</w:t>
      </w:r>
    </w:p>
    <w:p w:rsidR="00483431" w:rsidRPr="00EA380F" w:rsidRDefault="00483431" w:rsidP="00483431">
      <w:pPr>
        <w:numPr>
          <w:ilvl w:val="0"/>
          <w:numId w:val="13"/>
        </w:numPr>
        <w:tabs>
          <w:tab w:val="clear" w:pos="1429"/>
          <w:tab w:val="num" w:pos="851"/>
        </w:tabs>
        <w:spacing w:before="60" w:after="60"/>
        <w:ind w:left="90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lhůtu splatnosti faktury,</w:t>
      </w:r>
    </w:p>
    <w:p w:rsidR="00483431" w:rsidRPr="004B5213" w:rsidRDefault="00483431" w:rsidP="00483431">
      <w:pPr>
        <w:numPr>
          <w:ilvl w:val="0"/>
          <w:numId w:val="13"/>
        </w:numPr>
        <w:tabs>
          <w:tab w:val="clear" w:pos="1429"/>
          <w:tab w:val="num" w:pos="851"/>
        </w:tabs>
        <w:spacing w:before="60" w:after="60"/>
        <w:ind w:left="90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jméno a vlastnoruční podpis osoby, která fakturu vystavila, včetně kontaktního telefonu.</w:t>
      </w:r>
    </w:p>
    <w:p w:rsidR="00483431" w:rsidRPr="00EA380F" w:rsidRDefault="00483431" w:rsidP="00483431">
      <w:pPr>
        <w:pStyle w:val="Zkladntext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20" w:after="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lastRenderedPageBreak/>
        <w:t xml:space="preserve">Lhůta splatnosti faktury činí </w:t>
      </w:r>
      <w:r w:rsidR="00F63687">
        <w:rPr>
          <w:rFonts w:ascii="Palatino Linotype" w:hAnsi="Palatino Linotype" w:cs="Palatino Linotype"/>
          <w:sz w:val="22"/>
          <w:szCs w:val="22"/>
        </w:rPr>
        <w:t>14</w:t>
      </w:r>
      <w:r w:rsidRPr="00EA380F">
        <w:rPr>
          <w:rFonts w:ascii="Palatino Linotype" w:hAnsi="Palatino Linotype" w:cs="Palatino Linotype"/>
          <w:sz w:val="22"/>
          <w:szCs w:val="22"/>
        </w:rPr>
        <w:t xml:space="preserve"> kalendářních dnů ode dne jejího doručení kupujícímu. Stejná lhůta splatnosti platí i při placení jiných plateb (smluvních pokut, úroků z prodlení, náhrady škody apod.). </w:t>
      </w:r>
      <w:r w:rsidR="00F63687">
        <w:rPr>
          <w:rFonts w:ascii="Palatino Linotype" w:hAnsi="Palatino Linotype" w:cs="Palatino Linotype"/>
          <w:sz w:val="22"/>
          <w:szCs w:val="22"/>
        </w:rPr>
        <w:t>F</w:t>
      </w:r>
      <w:r w:rsidR="00D726BE">
        <w:rPr>
          <w:rFonts w:ascii="Palatino Linotype" w:hAnsi="Palatino Linotype" w:cs="Palatino Linotype"/>
          <w:sz w:val="22"/>
          <w:szCs w:val="22"/>
        </w:rPr>
        <w:t>aktura bude doručena nejpozději do 3 pracovních dnů ode dne dodání zboží.</w:t>
      </w:r>
    </w:p>
    <w:p w:rsidR="00483431" w:rsidRPr="00EA380F" w:rsidRDefault="00483431" w:rsidP="00483431">
      <w:pPr>
        <w:pStyle w:val="Zkladntext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20" w:after="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Povinnost zaplatit kupní cenu je splněna dnem odepsání příslušné částky z účtu kupujícího.</w:t>
      </w:r>
    </w:p>
    <w:p w:rsidR="00483431" w:rsidRPr="00EA380F" w:rsidRDefault="00483431" w:rsidP="00483431">
      <w:pPr>
        <w:pStyle w:val="Zkladntext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120" w:after="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:rsidR="007D4D31" w:rsidRDefault="007D4D31" w:rsidP="00483431">
      <w:pPr>
        <w:pStyle w:val="Nadpis2"/>
        <w:tabs>
          <w:tab w:val="left" w:pos="0"/>
          <w:tab w:val="left" w:pos="360"/>
        </w:tabs>
        <w:spacing w:before="0"/>
        <w:ind w:left="362" w:hanging="181"/>
        <w:jc w:val="center"/>
        <w:rPr>
          <w:rFonts w:ascii="Palatino Linotype" w:hAnsi="Palatino Linotype" w:cs="Palatino Linotype"/>
          <w:i w:val="0"/>
          <w:iCs w:val="0"/>
          <w:sz w:val="22"/>
          <w:szCs w:val="22"/>
        </w:rPr>
      </w:pPr>
    </w:p>
    <w:p w:rsidR="00483431" w:rsidRPr="00654536" w:rsidRDefault="002A65BA" w:rsidP="00483431">
      <w:pPr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  </w:t>
      </w:r>
      <w:r w:rsidR="00483431" w:rsidRPr="00654536">
        <w:rPr>
          <w:rFonts w:ascii="Palatino Linotype" w:hAnsi="Palatino Linotype" w:cs="Palatino Linotype"/>
          <w:b/>
          <w:bCs/>
          <w:sz w:val="22"/>
          <w:szCs w:val="22"/>
        </w:rPr>
        <w:t>X.</w:t>
      </w:r>
    </w:p>
    <w:p w:rsidR="00483431" w:rsidRPr="00654536" w:rsidRDefault="00483431" w:rsidP="00483431">
      <w:pPr>
        <w:pStyle w:val="Nadpis1"/>
        <w:tabs>
          <w:tab w:val="left" w:pos="0"/>
          <w:tab w:val="left" w:pos="360"/>
        </w:tabs>
        <w:spacing w:before="0" w:after="240"/>
        <w:ind w:left="362" w:hanging="181"/>
        <w:jc w:val="center"/>
        <w:rPr>
          <w:rFonts w:ascii="Palatino Linotype" w:hAnsi="Palatino Linotype" w:cs="Palatino Linotype"/>
          <w:caps/>
          <w:sz w:val="22"/>
          <w:szCs w:val="22"/>
        </w:rPr>
      </w:pPr>
      <w:bookmarkStart w:id="3" w:name="_Toc288040459"/>
      <w:r w:rsidRPr="00654536">
        <w:rPr>
          <w:rFonts w:ascii="Palatino Linotype" w:hAnsi="Palatino Linotype" w:cs="Palatino Linotype"/>
          <w:caps/>
          <w:sz w:val="22"/>
          <w:szCs w:val="22"/>
        </w:rPr>
        <w:t>Sankce</w:t>
      </w:r>
      <w:bookmarkEnd w:id="3"/>
    </w:p>
    <w:p w:rsidR="00483431" w:rsidRPr="00EA380F" w:rsidRDefault="00483431" w:rsidP="00483431">
      <w:pPr>
        <w:pStyle w:val="Import16"/>
        <w:numPr>
          <w:ilvl w:val="0"/>
          <w:numId w:val="15"/>
        </w:numPr>
        <w:tabs>
          <w:tab w:val="clear" w:pos="864"/>
        </w:tabs>
        <w:spacing w:after="12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Nedodá-li prodávající kupujícímu zboží ve lhůtě uvedené v čl. V odst. 2 této smlouvy, je povinen zaplatit kupujícímu smluvní pokutu ve výši 0,05 % z kupní ceny zboží včetně DPH uvedené v čl.</w:t>
      </w:r>
      <w:r>
        <w:rPr>
          <w:rFonts w:ascii="Palatino Linotype" w:hAnsi="Palatino Linotype" w:cs="Palatino Linotype"/>
          <w:sz w:val="22"/>
          <w:szCs w:val="22"/>
        </w:rPr>
        <w:t xml:space="preserve"> </w:t>
      </w:r>
      <w:r w:rsidRPr="00EA380F">
        <w:rPr>
          <w:rFonts w:ascii="Palatino Linotype" w:hAnsi="Palatino Linotype" w:cs="Palatino Linotype"/>
          <w:sz w:val="22"/>
          <w:szCs w:val="22"/>
        </w:rPr>
        <w:t xml:space="preserve">IV odst. 1 této smlouvy, a to za každý započatý den prodlení. </w:t>
      </w:r>
    </w:p>
    <w:p w:rsidR="00483431" w:rsidRPr="00EA380F" w:rsidRDefault="00483431" w:rsidP="00483431">
      <w:pPr>
        <w:pStyle w:val="OdstavecSmlouvy"/>
        <w:numPr>
          <w:ilvl w:val="0"/>
          <w:numId w:val="15"/>
        </w:numPr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Pro případ prodlení se zaplacením kupní ceny sjednávají smluvní strany úrok z prodlení ve výši stanovené občanskoprávními předpisy.</w:t>
      </w:r>
    </w:p>
    <w:p w:rsidR="00483431" w:rsidRPr="00EA380F" w:rsidRDefault="00483431" w:rsidP="00483431">
      <w:pPr>
        <w:pStyle w:val="Import16"/>
        <w:numPr>
          <w:ilvl w:val="0"/>
          <w:numId w:val="15"/>
        </w:numPr>
        <w:tabs>
          <w:tab w:val="clear" w:pos="864"/>
        </w:tabs>
        <w:spacing w:after="12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:rsidR="004D1C5F" w:rsidRDefault="004D1C5F" w:rsidP="00483431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483431" w:rsidRPr="00EA380F" w:rsidRDefault="00483431" w:rsidP="00483431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EA380F">
        <w:rPr>
          <w:rFonts w:ascii="Palatino Linotype" w:hAnsi="Palatino Linotype" w:cs="Palatino Linotype"/>
          <w:b/>
          <w:bCs/>
          <w:sz w:val="22"/>
          <w:szCs w:val="22"/>
        </w:rPr>
        <w:t>XI.</w:t>
      </w:r>
    </w:p>
    <w:p w:rsidR="00483431" w:rsidRPr="00EA380F" w:rsidRDefault="00483431" w:rsidP="00483431">
      <w:pPr>
        <w:pStyle w:val="Nadpis3"/>
        <w:tabs>
          <w:tab w:val="left" w:pos="0"/>
          <w:tab w:val="left" w:pos="360"/>
        </w:tabs>
        <w:spacing w:before="0" w:after="0"/>
        <w:ind w:left="362" w:hanging="181"/>
        <w:jc w:val="center"/>
        <w:rPr>
          <w:rFonts w:ascii="Palatino Linotype" w:hAnsi="Palatino Linotype" w:cs="Palatino Linotype"/>
          <w:caps/>
          <w:sz w:val="22"/>
          <w:szCs w:val="22"/>
        </w:rPr>
      </w:pPr>
      <w:r w:rsidRPr="00EA380F">
        <w:rPr>
          <w:rFonts w:ascii="Palatino Linotype" w:hAnsi="Palatino Linotype" w:cs="Palatino Linotype"/>
          <w:caps/>
          <w:sz w:val="22"/>
          <w:szCs w:val="22"/>
        </w:rPr>
        <w:t>Zánik smlouvy</w:t>
      </w:r>
    </w:p>
    <w:p w:rsidR="00483431" w:rsidRPr="00EA380F" w:rsidRDefault="00483431" w:rsidP="00483431">
      <w:pPr>
        <w:pStyle w:val="Import16"/>
        <w:numPr>
          <w:ilvl w:val="0"/>
          <w:numId w:val="3"/>
        </w:numPr>
        <w:tabs>
          <w:tab w:val="clear" w:pos="864"/>
        </w:tabs>
        <w:spacing w:after="12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Tato smlouva zaniká:</w:t>
      </w:r>
    </w:p>
    <w:p w:rsidR="00483431" w:rsidRPr="00EA380F" w:rsidRDefault="00483431" w:rsidP="00483431">
      <w:pPr>
        <w:pStyle w:val="Import3"/>
        <w:numPr>
          <w:ilvl w:val="0"/>
          <w:numId w:val="4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09"/>
        </w:tabs>
        <w:spacing w:after="60"/>
        <w:ind w:left="720" w:hanging="36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písemnou dohodou smluvních stran,</w:t>
      </w:r>
    </w:p>
    <w:p w:rsidR="00483431" w:rsidRPr="00EA380F" w:rsidRDefault="00483431" w:rsidP="00483431">
      <w:pPr>
        <w:pStyle w:val="Import5"/>
        <w:numPr>
          <w:ilvl w:val="0"/>
          <w:numId w:val="4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09"/>
          <w:tab w:val="num" w:pos="1134"/>
        </w:tabs>
        <w:spacing w:after="60"/>
        <w:ind w:left="720" w:hanging="36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jednostranným odstoupením od smlouvy pro její podstatné porušení dru</w:t>
      </w:r>
      <w:r>
        <w:rPr>
          <w:rFonts w:ascii="Palatino Linotype" w:hAnsi="Palatino Linotype" w:cs="Palatino Linotype"/>
          <w:sz w:val="22"/>
          <w:szCs w:val="22"/>
        </w:rPr>
        <w:t xml:space="preserve">hou smluvní stranou, s tím, že </w:t>
      </w:r>
      <w:r w:rsidRPr="00EA380F">
        <w:rPr>
          <w:rFonts w:ascii="Palatino Linotype" w:hAnsi="Palatino Linotype" w:cs="Palatino Linotype"/>
          <w:sz w:val="22"/>
          <w:szCs w:val="22"/>
        </w:rPr>
        <w:t>podstatným porušením smlouvy se rozumí zejména</w:t>
      </w:r>
    </w:p>
    <w:p w:rsidR="00483431" w:rsidRPr="00EA380F" w:rsidRDefault="00483431" w:rsidP="00483431">
      <w:pPr>
        <w:pStyle w:val="Import5"/>
        <w:numPr>
          <w:ilvl w:val="0"/>
          <w:numId w:val="2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ne</w:t>
      </w:r>
      <w:r>
        <w:rPr>
          <w:rFonts w:ascii="Palatino Linotype" w:hAnsi="Palatino Linotype" w:cs="Palatino Linotype"/>
          <w:sz w:val="22"/>
          <w:szCs w:val="22"/>
        </w:rPr>
        <w:t xml:space="preserve">dodání zboží v době plnění dle </w:t>
      </w:r>
      <w:r w:rsidRPr="00EA380F">
        <w:rPr>
          <w:rFonts w:ascii="Palatino Linotype" w:hAnsi="Palatino Linotype" w:cs="Palatino Linotype"/>
          <w:sz w:val="22"/>
          <w:szCs w:val="22"/>
        </w:rPr>
        <w:t xml:space="preserve">čl. V odst. 2 smlouvy, </w:t>
      </w:r>
    </w:p>
    <w:p w:rsidR="00483431" w:rsidRPr="00EA380F" w:rsidRDefault="00483431" w:rsidP="00483431">
      <w:pPr>
        <w:pStyle w:val="Import5"/>
        <w:numPr>
          <w:ilvl w:val="0"/>
          <w:numId w:val="2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 xml:space="preserve">pokud má zboží vady, které jej činí neupotřebitelným nebo nemá vlastnosti, které si kupující vymínil nebo o kterých ho prodávající ujistil, </w:t>
      </w:r>
    </w:p>
    <w:p w:rsidR="00483431" w:rsidRPr="00EA380F" w:rsidRDefault="00483431" w:rsidP="00483431">
      <w:pPr>
        <w:pStyle w:val="Import5"/>
        <w:numPr>
          <w:ilvl w:val="0"/>
          <w:numId w:val="1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neuhrazení kupní ceny kupujícím po druhé výzvě prodávajícího k uhrazení dlužné částky, přičemž druhá výzva nesmí následovat dříve než 30 dnů po doručení první výzvy.</w:t>
      </w:r>
    </w:p>
    <w:p w:rsidR="00483431" w:rsidRDefault="00483431" w:rsidP="00483431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483431" w:rsidRPr="00EA380F" w:rsidRDefault="00483431" w:rsidP="00483431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EA380F">
        <w:rPr>
          <w:rFonts w:ascii="Palatino Linotype" w:hAnsi="Palatino Linotype" w:cs="Palatino Linotype"/>
          <w:b/>
          <w:bCs/>
          <w:sz w:val="22"/>
          <w:szCs w:val="22"/>
        </w:rPr>
        <w:t>XII.</w:t>
      </w:r>
    </w:p>
    <w:p w:rsidR="00483431" w:rsidRPr="00EA380F" w:rsidRDefault="00483431" w:rsidP="00483431">
      <w:pPr>
        <w:keepNext/>
        <w:tabs>
          <w:tab w:val="left" w:pos="0"/>
          <w:tab w:val="left" w:pos="360"/>
        </w:tabs>
        <w:spacing w:after="240"/>
        <w:ind w:left="362" w:hanging="181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EA380F">
        <w:rPr>
          <w:rFonts w:ascii="Palatino Linotype" w:hAnsi="Palatino Linotype" w:cs="Palatino Linotype"/>
          <w:b/>
          <w:bCs/>
          <w:sz w:val="22"/>
          <w:szCs w:val="22"/>
        </w:rPr>
        <w:t>ZÁVĚREČNÁ USTANOVENÍ</w:t>
      </w:r>
    </w:p>
    <w:p w:rsidR="00483431" w:rsidRPr="00EA380F" w:rsidRDefault="00483431" w:rsidP="00483431">
      <w:pPr>
        <w:numPr>
          <w:ilvl w:val="0"/>
          <w:numId w:val="16"/>
        </w:numPr>
        <w:tabs>
          <w:tab w:val="left" w:pos="426"/>
        </w:tabs>
        <w:spacing w:before="12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 xml:space="preserve">Tato smlouva nabývá platnosti </w:t>
      </w:r>
      <w:r>
        <w:rPr>
          <w:rFonts w:ascii="Palatino Linotype" w:hAnsi="Palatino Linotype" w:cs="Palatino Linotype"/>
          <w:sz w:val="22"/>
          <w:szCs w:val="22"/>
        </w:rPr>
        <w:t xml:space="preserve">a účinnosti </w:t>
      </w:r>
      <w:r w:rsidRPr="00EA380F">
        <w:rPr>
          <w:rFonts w:ascii="Palatino Linotype" w:hAnsi="Palatino Linotype" w:cs="Palatino Linotype"/>
          <w:sz w:val="22"/>
          <w:szCs w:val="22"/>
        </w:rPr>
        <w:t xml:space="preserve">dnem </w:t>
      </w:r>
      <w:r>
        <w:rPr>
          <w:rFonts w:ascii="Palatino Linotype" w:hAnsi="Palatino Linotype" w:cs="Palatino Linotype"/>
          <w:sz w:val="22"/>
          <w:szCs w:val="22"/>
        </w:rPr>
        <w:t xml:space="preserve">jejího </w:t>
      </w:r>
      <w:r w:rsidRPr="00EA380F">
        <w:rPr>
          <w:rFonts w:ascii="Palatino Linotype" w:hAnsi="Palatino Linotype" w:cs="Palatino Linotype"/>
          <w:sz w:val="22"/>
          <w:szCs w:val="22"/>
        </w:rPr>
        <w:t>podpisu oběma smluvními stranami.</w:t>
      </w:r>
    </w:p>
    <w:p w:rsidR="00483431" w:rsidRPr="00EA380F" w:rsidRDefault="00483431" w:rsidP="00483431">
      <w:pPr>
        <w:numPr>
          <w:ilvl w:val="0"/>
          <w:numId w:val="16"/>
        </w:numPr>
        <w:tabs>
          <w:tab w:val="left" w:pos="426"/>
        </w:tabs>
        <w:spacing w:before="120"/>
        <w:ind w:left="357" w:hanging="357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:rsidR="00483431" w:rsidRPr="00EA380F" w:rsidRDefault="00483431" w:rsidP="00483431">
      <w:pPr>
        <w:numPr>
          <w:ilvl w:val="0"/>
          <w:numId w:val="16"/>
        </w:numPr>
        <w:tabs>
          <w:tab w:val="left" w:pos="426"/>
        </w:tabs>
        <w:spacing w:before="12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lastRenderedPageBreak/>
        <w:t>Smluvní strany prohlašují, že osoby podepisující tuto smlouvu jsou k tomuto úkonu oprávněny.</w:t>
      </w:r>
    </w:p>
    <w:p w:rsidR="00483431" w:rsidRPr="00EA380F" w:rsidRDefault="00483431" w:rsidP="00483431">
      <w:pPr>
        <w:numPr>
          <w:ilvl w:val="0"/>
          <w:numId w:val="16"/>
        </w:numPr>
        <w:tabs>
          <w:tab w:val="left" w:pos="426"/>
        </w:tabs>
        <w:spacing w:before="12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Prodávající prohlašuje, že je oprávněn k prodeji zboží, které je předmětem plnění této smlouvy.</w:t>
      </w:r>
    </w:p>
    <w:p w:rsidR="00483431" w:rsidRPr="00EA380F" w:rsidRDefault="00483431" w:rsidP="00483431">
      <w:pPr>
        <w:numPr>
          <w:ilvl w:val="0"/>
          <w:numId w:val="16"/>
        </w:numPr>
        <w:tabs>
          <w:tab w:val="left" w:pos="426"/>
        </w:tabs>
        <w:spacing w:before="12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 xml:space="preserve">Prodávající nemůže bez souhlasu kupujícího postoupit svá práva a povinnosti plynoucí </w:t>
      </w:r>
      <w:r w:rsidRPr="00EA380F">
        <w:rPr>
          <w:rFonts w:ascii="Palatino Linotype" w:hAnsi="Palatino Linotype" w:cs="Palatino Linotype"/>
          <w:sz w:val="22"/>
          <w:szCs w:val="22"/>
        </w:rPr>
        <w:br/>
        <w:t>ze smlouvy třetí straně.</w:t>
      </w:r>
    </w:p>
    <w:p w:rsidR="00483431" w:rsidRPr="00EA380F" w:rsidRDefault="00483431" w:rsidP="00483431">
      <w:pPr>
        <w:numPr>
          <w:ilvl w:val="0"/>
          <w:numId w:val="16"/>
        </w:numPr>
        <w:tabs>
          <w:tab w:val="left" w:pos="426"/>
        </w:tabs>
        <w:spacing w:before="12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 xml:space="preserve">Smlouva je vyhotovena ve </w:t>
      </w:r>
      <w:r w:rsidR="00116D98">
        <w:rPr>
          <w:rFonts w:ascii="Palatino Linotype" w:hAnsi="Palatino Linotype" w:cs="Palatino Linotype"/>
          <w:sz w:val="22"/>
          <w:szCs w:val="22"/>
        </w:rPr>
        <w:t>3</w:t>
      </w:r>
      <w:r w:rsidRPr="00EA380F">
        <w:rPr>
          <w:rFonts w:ascii="Palatino Linotype" w:hAnsi="Palatino Linotype" w:cs="Palatino Linotype"/>
          <w:sz w:val="22"/>
          <w:szCs w:val="22"/>
        </w:rPr>
        <w:t xml:space="preserve"> stejnopisech s platností origi</w:t>
      </w:r>
      <w:r>
        <w:rPr>
          <w:rFonts w:ascii="Palatino Linotype" w:hAnsi="Palatino Linotype" w:cs="Palatino Linotype"/>
          <w:sz w:val="22"/>
          <w:szCs w:val="22"/>
        </w:rPr>
        <w:t xml:space="preserve">nálu, podepsaných oprávněnými </w:t>
      </w:r>
      <w:r w:rsidRPr="00EA380F">
        <w:rPr>
          <w:rFonts w:ascii="Palatino Linotype" w:hAnsi="Palatino Linotype" w:cs="Palatino Linotype"/>
          <w:sz w:val="22"/>
          <w:szCs w:val="22"/>
        </w:rPr>
        <w:t xml:space="preserve">zástupci smluvních stran, přičemž kupující obdrží </w:t>
      </w:r>
      <w:r>
        <w:rPr>
          <w:rFonts w:ascii="Palatino Linotype" w:hAnsi="Palatino Linotype" w:cs="Palatino Linotype"/>
          <w:sz w:val="22"/>
          <w:szCs w:val="22"/>
        </w:rPr>
        <w:t>dvě</w:t>
      </w:r>
      <w:r w:rsidRPr="00EA380F">
        <w:rPr>
          <w:rFonts w:ascii="Palatino Linotype" w:hAnsi="Palatino Linotype" w:cs="Palatino Linotype"/>
          <w:sz w:val="22"/>
          <w:szCs w:val="22"/>
        </w:rPr>
        <w:t xml:space="preserve"> a prodávající jedno její vyhotovení.</w:t>
      </w:r>
    </w:p>
    <w:p w:rsidR="00483431" w:rsidRPr="00EA380F" w:rsidRDefault="00483431" w:rsidP="00483431">
      <w:pPr>
        <w:numPr>
          <w:ilvl w:val="0"/>
          <w:numId w:val="16"/>
        </w:numPr>
        <w:tabs>
          <w:tab w:val="left" w:pos="426"/>
        </w:tabs>
        <w:spacing w:before="120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Pokud tato smlouva nestanoví jinak, řídí se tento smluvní vztah příslušnými ustanoveními obchodního zákoníku.</w:t>
      </w:r>
    </w:p>
    <w:p w:rsidR="00483431" w:rsidRPr="00EA380F" w:rsidRDefault="00483431" w:rsidP="00483431">
      <w:pPr>
        <w:numPr>
          <w:ilvl w:val="0"/>
          <w:numId w:val="16"/>
        </w:numPr>
        <w:spacing w:before="120" w:after="60"/>
        <w:ind w:left="357" w:hanging="357"/>
        <w:jc w:val="both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>Nedílnou součástí této smlouvy jsou následující přílohy:</w:t>
      </w:r>
    </w:p>
    <w:p w:rsidR="00483431" w:rsidRPr="00EA380F" w:rsidRDefault="00483431" w:rsidP="00483431">
      <w:pPr>
        <w:tabs>
          <w:tab w:val="left" w:pos="1620"/>
        </w:tabs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EA380F">
        <w:rPr>
          <w:rFonts w:ascii="Palatino Linotype" w:hAnsi="Palatino Linotype" w:cs="Palatino Linotype"/>
          <w:sz w:val="22"/>
          <w:szCs w:val="22"/>
        </w:rPr>
        <w:t xml:space="preserve">      </w:t>
      </w:r>
      <w:r w:rsidRPr="00EA380F">
        <w:rPr>
          <w:rFonts w:ascii="Palatino Linotype" w:hAnsi="Palatino Linotype" w:cs="Palatino Linotype"/>
          <w:color w:val="000000"/>
          <w:sz w:val="22"/>
          <w:szCs w:val="22"/>
        </w:rPr>
        <w:t>příloha č.</w:t>
      </w:r>
      <w:r>
        <w:rPr>
          <w:rFonts w:ascii="Palatino Linotype" w:hAnsi="Palatino Linotype" w:cs="Palatino Linotype"/>
          <w:color w:val="000000"/>
          <w:sz w:val="22"/>
          <w:szCs w:val="22"/>
        </w:rPr>
        <w:t xml:space="preserve"> </w:t>
      </w:r>
      <w:r w:rsidRPr="00EA380F">
        <w:rPr>
          <w:rFonts w:ascii="Palatino Linotype" w:hAnsi="Palatino Linotype" w:cs="Palatino Linotype"/>
          <w:color w:val="000000"/>
          <w:sz w:val="22"/>
          <w:szCs w:val="22"/>
        </w:rPr>
        <w:t>1:</w:t>
      </w:r>
      <w:r w:rsidRPr="00EA380F">
        <w:rPr>
          <w:rFonts w:ascii="Palatino Linotype" w:hAnsi="Palatino Linotype" w:cs="Palatino Linotype"/>
          <w:color w:val="000000"/>
          <w:sz w:val="22"/>
          <w:szCs w:val="22"/>
        </w:rPr>
        <w:tab/>
      </w:r>
      <w:r>
        <w:rPr>
          <w:rFonts w:ascii="Palatino Linotype" w:hAnsi="Palatino Linotype" w:cs="Palatino Linotype"/>
          <w:color w:val="000000"/>
          <w:sz w:val="22"/>
          <w:szCs w:val="22"/>
        </w:rPr>
        <w:tab/>
      </w:r>
      <w:r w:rsidRPr="00EA380F">
        <w:rPr>
          <w:rFonts w:ascii="Palatino Linotype" w:hAnsi="Palatino Linotype" w:cs="Palatino Linotype"/>
          <w:sz w:val="22"/>
          <w:szCs w:val="22"/>
        </w:rPr>
        <w:t xml:space="preserve">Specifikace zboží </w:t>
      </w:r>
    </w:p>
    <w:p w:rsidR="004D1C5F" w:rsidRDefault="004D1C5F" w:rsidP="00483431">
      <w:pPr>
        <w:ind w:left="360"/>
        <w:jc w:val="both"/>
        <w:rPr>
          <w:rFonts w:ascii="Palatino Linotype" w:hAnsi="Palatino Linotype" w:cs="Palatino Linotype"/>
          <w:sz w:val="22"/>
          <w:szCs w:val="22"/>
        </w:rPr>
      </w:pPr>
    </w:p>
    <w:p w:rsidR="004D1C5F" w:rsidRDefault="004D1C5F" w:rsidP="00483431">
      <w:pPr>
        <w:ind w:left="360"/>
        <w:jc w:val="both"/>
        <w:rPr>
          <w:rFonts w:ascii="Palatino Linotype" w:hAnsi="Palatino Linotype" w:cs="Palatino Linotype"/>
          <w:sz w:val="22"/>
          <w:szCs w:val="22"/>
        </w:rPr>
      </w:pPr>
    </w:p>
    <w:p w:rsidR="00483431" w:rsidRPr="006D6DD5" w:rsidRDefault="00483431" w:rsidP="00483431">
      <w:pPr>
        <w:ind w:left="360"/>
        <w:jc w:val="both"/>
        <w:rPr>
          <w:rFonts w:ascii="Palatino Linotype" w:hAnsi="Palatino Linotype" w:cs="Palatino Linotype"/>
          <w:color w:val="FF0000"/>
          <w:sz w:val="22"/>
          <w:szCs w:val="22"/>
        </w:rPr>
      </w:pPr>
      <w:r w:rsidRPr="00654536">
        <w:rPr>
          <w:rFonts w:ascii="Palatino Linotype" w:hAnsi="Palatino Linotype" w:cs="Palatino Linotype"/>
          <w:sz w:val="22"/>
          <w:szCs w:val="22"/>
        </w:rPr>
        <w:t>V</w:t>
      </w:r>
      <w:r w:rsidR="003C5890">
        <w:rPr>
          <w:rFonts w:ascii="Palatino Linotype" w:hAnsi="Palatino Linotype" w:cs="Palatino Linotype"/>
          <w:sz w:val="22"/>
          <w:szCs w:val="22"/>
        </w:rPr>
        <w:t xml:space="preserve"> </w:t>
      </w:r>
      <w:r w:rsidR="00116D98">
        <w:rPr>
          <w:rFonts w:ascii="Palatino Linotype" w:hAnsi="Palatino Linotype" w:cs="Palatino Linotype"/>
          <w:sz w:val="22"/>
          <w:szCs w:val="22"/>
        </w:rPr>
        <w:t xml:space="preserve"> Praze </w:t>
      </w:r>
      <w:r w:rsidRPr="00654536">
        <w:rPr>
          <w:rFonts w:ascii="Palatino Linotype" w:hAnsi="Palatino Linotype" w:cs="Palatino Linotype"/>
          <w:sz w:val="22"/>
          <w:szCs w:val="22"/>
        </w:rPr>
        <w:t>dne</w:t>
      </w:r>
      <w:r w:rsidR="003C5890">
        <w:rPr>
          <w:rFonts w:ascii="Palatino Linotype" w:hAnsi="Palatino Linotype" w:cs="Palatino Linotype"/>
          <w:sz w:val="22"/>
          <w:szCs w:val="22"/>
        </w:rPr>
        <w:t xml:space="preserve">:   18. 11. </w:t>
      </w:r>
      <w:proofErr w:type="gramStart"/>
      <w:r w:rsidR="003C5890">
        <w:rPr>
          <w:rFonts w:ascii="Palatino Linotype" w:hAnsi="Palatino Linotype" w:cs="Palatino Linotype"/>
          <w:sz w:val="22"/>
          <w:szCs w:val="22"/>
        </w:rPr>
        <w:t>2020</w:t>
      </w:r>
      <w:r w:rsidRPr="00654536">
        <w:rPr>
          <w:rFonts w:ascii="Palatino Linotype" w:hAnsi="Palatino Linotype" w:cs="Palatino Linotype"/>
          <w:sz w:val="22"/>
          <w:szCs w:val="22"/>
        </w:rPr>
        <w:t xml:space="preserve">                                              </w:t>
      </w:r>
      <w:r w:rsidRPr="00116D98">
        <w:rPr>
          <w:rFonts w:ascii="Palatino Linotype" w:hAnsi="Palatino Linotype" w:cs="Palatino Linotype"/>
          <w:sz w:val="22"/>
          <w:szCs w:val="22"/>
        </w:rPr>
        <w:t>V</w:t>
      </w:r>
      <w:r w:rsidR="00116D98" w:rsidRPr="00116D98">
        <w:rPr>
          <w:rFonts w:ascii="Palatino Linotype" w:hAnsi="Palatino Linotype" w:cs="Palatino Linotype"/>
          <w:sz w:val="22"/>
          <w:szCs w:val="22"/>
        </w:rPr>
        <w:t> Praze</w:t>
      </w:r>
      <w:proofErr w:type="gramEnd"/>
      <w:r w:rsidR="00116D98" w:rsidRPr="00116D98">
        <w:rPr>
          <w:rFonts w:ascii="Palatino Linotype" w:hAnsi="Palatino Linotype" w:cs="Palatino Linotype"/>
          <w:sz w:val="22"/>
          <w:szCs w:val="22"/>
        </w:rPr>
        <w:t xml:space="preserve"> </w:t>
      </w:r>
      <w:r w:rsidRPr="00116D98">
        <w:rPr>
          <w:rFonts w:ascii="Palatino Linotype" w:hAnsi="Palatino Linotype" w:cs="Palatino Linotype"/>
          <w:sz w:val="22"/>
          <w:szCs w:val="22"/>
        </w:rPr>
        <w:t>dne</w:t>
      </w:r>
      <w:r w:rsidR="003C5890">
        <w:rPr>
          <w:rFonts w:ascii="Palatino Linotype" w:hAnsi="Palatino Linotype" w:cs="Palatino Linotype"/>
          <w:sz w:val="22"/>
          <w:szCs w:val="22"/>
        </w:rPr>
        <w:t>:   18. 11. 2020</w:t>
      </w:r>
    </w:p>
    <w:p w:rsidR="00483431" w:rsidRDefault="00483431" w:rsidP="00483431">
      <w:pPr>
        <w:ind w:left="360"/>
        <w:jc w:val="both"/>
        <w:rPr>
          <w:rFonts w:ascii="Palatino Linotype" w:hAnsi="Palatino Linotype" w:cs="Palatino Linotype"/>
          <w:sz w:val="22"/>
          <w:szCs w:val="22"/>
        </w:rPr>
      </w:pPr>
    </w:p>
    <w:p w:rsidR="005F54EB" w:rsidRDefault="005F54EB" w:rsidP="00483431">
      <w:pPr>
        <w:ind w:left="360"/>
        <w:jc w:val="both"/>
        <w:rPr>
          <w:rFonts w:ascii="Palatino Linotype" w:hAnsi="Palatino Linotype" w:cs="Palatino Linotype"/>
          <w:sz w:val="22"/>
          <w:szCs w:val="22"/>
        </w:rPr>
      </w:pPr>
    </w:p>
    <w:p w:rsidR="004D1C5F" w:rsidRPr="00654536" w:rsidRDefault="004D1C5F" w:rsidP="00483431">
      <w:pPr>
        <w:ind w:left="360"/>
        <w:jc w:val="both"/>
        <w:rPr>
          <w:rFonts w:ascii="Palatino Linotype" w:hAnsi="Palatino Linotype" w:cs="Palatino Linotype"/>
          <w:sz w:val="22"/>
          <w:szCs w:val="22"/>
        </w:rPr>
      </w:pPr>
    </w:p>
    <w:p w:rsidR="00483431" w:rsidRPr="00654536" w:rsidRDefault="00483431" w:rsidP="00483431">
      <w:pPr>
        <w:ind w:left="360"/>
        <w:jc w:val="both"/>
        <w:rPr>
          <w:rFonts w:ascii="Palatino Linotype" w:hAnsi="Palatino Linotype" w:cs="Palatino Linotype"/>
          <w:sz w:val="22"/>
          <w:szCs w:val="22"/>
        </w:rPr>
      </w:pPr>
      <w:r w:rsidRPr="00654536">
        <w:rPr>
          <w:rFonts w:ascii="Palatino Linotype" w:hAnsi="Palatino Linotype" w:cs="Palatino Linotype"/>
          <w:sz w:val="22"/>
          <w:szCs w:val="22"/>
        </w:rPr>
        <w:t xml:space="preserve">……………………………………………             </w:t>
      </w:r>
      <w:r w:rsidR="004D1C5F">
        <w:rPr>
          <w:rFonts w:ascii="Palatino Linotype" w:hAnsi="Palatino Linotype" w:cs="Palatino Linotype"/>
          <w:sz w:val="22"/>
          <w:szCs w:val="22"/>
        </w:rPr>
        <w:tab/>
      </w:r>
      <w:r w:rsidR="004D1C5F">
        <w:rPr>
          <w:rFonts w:ascii="Palatino Linotype" w:hAnsi="Palatino Linotype" w:cs="Palatino Linotype"/>
          <w:sz w:val="22"/>
          <w:szCs w:val="22"/>
        </w:rPr>
        <w:tab/>
      </w:r>
      <w:r w:rsidRPr="00654536">
        <w:rPr>
          <w:rFonts w:ascii="Palatino Linotype" w:hAnsi="Palatino Linotype" w:cs="Palatino Linotype"/>
          <w:sz w:val="22"/>
          <w:szCs w:val="22"/>
        </w:rPr>
        <w:t>……………………………………….</w:t>
      </w:r>
    </w:p>
    <w:p w:rsidR="00483431" w:rsidRPr="00654536" w:rsidRDefault="00483431" w:rsidP="00483431">
      <w:pPr>
        <w:ind w:left="360"/>
        <w:jc w:val="both"/>
        <w:rPr>
          <w:rFonts w:ascii="Palatino Linotype" w:hAnsi="Palatino Linotype" w:cs="Palatino Linotype"/>
          <w:sz w:val="22"/>
          <w:szCs w:val="22"/>
        </w:rPr>
      </w:pPr>
      <w:r w:rsidRPr="00654536">
        <w:rPr>
          <w:rFonts w:ascii="Palatino Linotype" w:hAnsi="Palatino Linotype" w:cs="Palatino Linotype"/>
          <w:sz w:val="22"/>
          <w:szCs w:val="22"/>
        </w:rPr>
        <w:t xml:space="preserve">                    za kupujícího:                                                        </w:t>
      </w:r>
      <w:r w:rsidR="004D1C5F">
        <w:rPr>
          <w:rFonts w:ascii="Palatino Linotype" w:hAnsi="Palatino Linotype" w:cs="Palatino Linotype"/>
          <w:sz w:val="22"/>
          <w:szCs w:val="22"/>
        </w:rPr>
        <w:tab/>
      </w:r>
      <w:r w:rsidRPr="00116D98">
        <w:rPr>
          <w:rFonts w:ascii="Palatino Linotype" w:hAnsi="Palatino Linotype" w:cs="Palatino Linotype"/>
          <w:sz w:val="22"/>
          <w:szCs w:val="22"/>
        </w:rPr>
        <w:t>za prodávajícího:</w:t>
      </w:r>
    </w:p>
    <w:p w:rsidR="00C82911" w:rsidRDefault="005F54EB" w:rsidP="005F54EB">
      <w:pPr>
        <w:jc w:val="both"/>
      </w:pPr>
      <w:r>
        <w:rPr>
          <w:rFonts w:ascii="Palatino Linotype" w:hAnsi="Palatino Linotype" w:cs="Palatino Linotype"/>
          <w:sz w:val="22"/>
          <w:szCs w:val="22"/>
        </w:rPr>
        <w:t xml:space="preserve">      </w:t>
      </w:r>
      <w:r w:rsidR="00116D98">
        <w:rPr>
          <w:rFonts w:ascii="Palatino Linotype" w:hAnsi="Palatino Linotype" w:cs="Palatino Linotype"/>
          <w:sz w:val="22"/>
          <w:szCs w:val="22"/>
        </w:rPr>
        <w:t xml:space="preserve">RNDr. </w:t>
      </w:r>
      <w:r w:rsidR="00483431" w:rsidRPr="00654536">
        <w:rPr>
          <w:rFonts w:ascii="Palatino Linotype" w:hAnsi="Palatino Linotype" w:cs="Palatino Linotype"/>
          <w:sz w:val="22"/>
          <w:szCs w:val="22"/>
        </w:rPr>
        <w:t>R</w:t>
      </w:r>
      <w:r w:rsidR="00116D98">
        <w:rPr>
          <w:rFonts w:ascii="Palatino Linotype" w:hAnsi="Palatino Linotype" w:cs="Palatino Linotype"/>
          <w:sz w:val="22"/>
          <w:szCs w:val="22"/>
        </w:rPr>
        <w:t>adka Nováková</w:t>
      </w:r>
      <w:r>
        <w:rPr>
          <w:rFonts w:ascii="Palatino Linotype" w:hAnsi="Palatino Linotype" w:cs="Palatino Linotype"/>
          <w:sz w:val="22"/>
          <w:szCs w:val="22"/>
        </w:rPr>
        <w:t>,</w:t>
      </w:r>
      <w:r w:rsidR="005F1871">
        <w:rPr>
          <w:rFonts w:ascii="Palatino Linotype" w:hAnsi="Palatino Linotype" w:cs="Palatino Linotype"/>
          <w:sz w:val="22"/>
          <w:szCs w:val="22"/>
        </w:rPr>
        <w:t xml:space="preserve"> </w:t>
      </w:r>
      <w:r w:rsidR="00116D98">
        <w:rPr>
          <w:rFonts w:ascii="Palatino Linotype" w:hAnsi="Palatino Linotype" w:cs="Palatino Linotype"/>
          <w:sz w:val="22"/>
          <w:szCs w:val="22"/>
        </w:rPr>
        <w:t xml:space="preserve">Ph.D. </w:t>
      </w:r>
      <w:r w:rsidR="005F1871">
        <w:rPr>
          <w:rFonts w:ascii="Palatino Linotype" w:hAnsi="Palatino Linotype" w:cs="Palatino Linotype"/>
          <w:sz w:val="22"/>
          <w:szCs w:val="22"/>
        </w:rPr>
        <w:t>ředitel</w:t>
      </w:r>
      <w:r w:rsidR="00116D98">
        <w:rPr>
          <w:rFonts w:ascii="Palatino Linotype" w:hAnsi="Palatino Linotype" w:cs="Palatino Linotype"/>
          <w:sz w:val="22"/>
          <w:szCs w:val="22"/>
        </w:rPr>
        <w:t>ka</w:t>
      </w:r>
      <w:r w:rsidR="00116D98">
        <w:rPr>
          <w:rFonts w:ascii="Palatino Linotype" w:hAnsi="Palatino Linotype" w:cs="Palatino Linotype"/>
          <w:sz w:val="22"/>
          <w:szCs w:val="22"/>
        </w:rPr>
        <w:tab/>
        <w:t xml:space="preserve">              Lukáš </w:t>
      </w:r>
      <w:proofErr w:type="spellStart"/>
      <w:r w:rsidR="00116D98">
        <w:rPr>
          <w:rFonts w:ascii="Palatino Linotype" w:hAnsi="Palatino Linotype" w:cs="Palatino Linotype"/>
          <w:sz w:val="22"/>
          <w:szCs w:val="22"/>
        </w:rPr>
        <w:t>Abazid</w:t>
      </w:r>
      <w:proofErr w:type="spellEnd"/>
      <w:r w:rsidR="00116D98">
        <w:rPr>
          <w:rFonts w:ascii="Palatino Linotype" w:hAnsi="Palatino Linotype" w:cs="Palatino Linotype"/>
          <w:sz w:val="22"/>
          <w:szCs w:val="22"/>
        </w:rPr>
        <w:t>, jednatel</w:t>
      </w:r>
    </w:p>
    <w:sectPr w:rsidR="00C82911" w:rsidSect="002A65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272"/>
    <w:multiLevelType w:val="hybridMultilevel"/>
    <w:tmpl w:val="41D8534C"/>
    <w:lvl w:ilvl="0" w:tplc="D7C2B84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51AE6"/>
    <w:multiLevelType w:val="hybridMultilevel"/>
    <w:tmpl w:val="65C0DEFA"/>
    <w:lvl w:ilvl="0" w:tplc="AEDA5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6463C1"/>
    <w:multiLevelType w:val="hybridMultilevel"/>
    <w:tmpl w:val="47F6203C"/>
    <w:lvl w:ilvl="0" w:tplc="A6CEC1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4">
    <w:nsid w:val="10C75AFC"/>
    <w:multiLevelType w:val="hybridMultilevel"/>
    <w:tmpl w:val="92C87872"/>
    <w:lvl w:ilvl="0" w:tplc="B92070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087373"/>
    <w:multiLevelType w:val="multilevel"/>
    <w:tmpl w:val="ECB2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292F3383"/>
    <w:multiLevelType w:val="hybridMultilevel"/>
    <w:tmpl w:val="AAF894D6"/>
    <w:lvl w:ilvl="0" w:tplc="ED5EE9CE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95350C"/>
    <w:multiLevelType w:val="hybridMultilevel"/>
    <w:tmpl w:val="AD484ECE"/>
    <w:lvl w:ilvl="0" w:tplc="7E18EAA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714D90"/>
    <w:multiLevelType w:val="hybridMultilevel"/>
    <w:tmpl w:val="B3C285D8"/>
    <w:lvl w:ilvl="0" w:tplc="02889C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EB1CAA"/>
    <w:multiLevelType w:val="hybridMultilevel"/>
    <w:tmpl w:val="A328A724"/>
    <w:lvl w:ilvl="0" w:tplc="20303E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EC22B5"/>
    <w:multiLevelType w:val="hybridMultilevel"/>
    <w:tmpl w:val="688C2944"/>
    <w:lvl w:ilvl="0" w:tplc="F1829EFC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4">
    <w:nsid w:val="636B4065"/>
    <w:multiLevelType w:val="hybridMultilevel"/>
    <w:tmpl w:val="6D42E930"/>
    <w:lvl w:ilvl="0" w:tplc="DE167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636D35"/>
    <w:multiLevelType w:val="hybridMultilevel"/>
    <w:tmpl w:val="994686DC"/>
    <w:lvl w:ilvl="0" w:tplc="C42C583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7">
    <w:nsid w:val="7D686324"/>
    <w:multiLevelType w:val="hybridMultilevel"/>
    <w:tmpl w:val="66B6BC08"/>
    <w:lvl w:ilvl="0" w:tplc="3D9877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6"/>
  </w:num>
  <w:num w:numId="5">
    <w:abstractNumId w:val="16"/>
  </w:num>
  <w:num w:numId="6">
    <w:abstractNumId w:val="10"/>
  </w:num>
  <w:num w:numId="7">
    <w:abstractNumId w:val="4"/>
  </w:num>
  <w:num w:numId="8">
    <w:abstractNumId w:val="2"/>
  </w:num>
  <w:num w:numId="9">
    <w:abstractNumId w:val="15"/>
  </w:num>
  <w:num w:numId="10">
    <w:abstractNumId w:val="14"/>
  </w:num>
  <w:num w:numId="11">
    <w:abstractNumId w:val="8"/>
  </w:num>
  <w:num w:numId="12">
    <w:abstractNumId w:val="1"/>
  </w:num>
  <w:num w:numId="13">
    <w:abstractNumId w:val="7"/>
  </w:num>
  <w:num w:numId="14">
    <w:abstractNumId w:val="5"/>
  </w:num>
  <w:num w:numId="15">
    <w:abstractNumId w:val="17"/>
  </w:num>
  <w:num w:numId="16">
    <w:abstractNumId w:val="1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31"/>
    <w:rsid w:val="00053F1B"/>
    <w:rsid w:val="000860A3"/>
    <w:rsid w:val="000A4557"/>
    <w:rsid w:val="000E35D9"/>
    <w:rsid w:val="00116D98"/>
    <w:rsid w:val="00152890"/>
    <w:rsid w:val="001A0242"/>
    <w:rsid w:val="001F4765"/>
    <w:rsid w:val="0024525E"/>
    <w:rsid w:val="002A65BA"/>
    <w:rsid w:val="00352B7B"/>
    <w:rsid w:val="003C5890"/>
    <w:rsid w:val="003F33C2"/>
    <w:rsid w:val="00427416"/>
    <w:rsid w:val="00483431"/>
    <w:rsid w:val="004B3E57"/>
    <w:rsid w:val="004D1C5F"/>
    <w:rsid w:val="00507637"/>
    <w:rsid w:val="00531B6D"/>
    <w:rsid w:val="0054139C"/>
    <w:rsid w:val="005856AB"/>
    <w:rsid w:val="005D296F"/>
    <w:rsid w:val="005D6C96"/>
    <w:rsid w:val="005F1871"/>
    <w:rsid w:val="005F54EB"/>
    <w:rsid w:val="0062377A"/>
    <w:rsid w:val="0064729E"/>
    <w:rsid w:val="0067065C"/>
    <w:rsid w:val="006D3BA2"/>
    <w:rsid w:val="006D6DD5"/>
    <w:rsid w:val="00744DAF"/>
    <w:rsid w:val="00782398"/>
    <w:rsid w:val="007D4D31"/>
    <w:rsid w:val="008019B0"/>
    <w:rsid w:val="008022F2"/>
    <w:rsid w:val="0080499E"/>
    <w:rsid w:val="00812E12"/>
    <w:rsid w:val="008138E4"/>
    <w:rsid w:val="00823899"/>
    <w:rsid w:val="008C3D68"/>
    <w:rsid w:val="008D78FE"/>
    <w:rsid w:val="00933F9B"/>
    <w:rsid w:val="0094788C"/>
    <w:rsid w:val="00963228"/>
    <w:rsid w:val="009A5D24"/>
    <w:rsid w:val="00A26BD1"/>
    <w:rsid w:val="00A3211C"/>
    <w:rsid w:val="00B32792"/>
    <w:rsid w:val="00B41FD1"/>
    <w:rsid w:val="00B571D4"/>
    <w:rsid w:val="00C22956"/>
    <w:rsid w:val="00C77862"/>
    <w:rsid w:val="00C82911"/>
    <w:rsid w:val="00CB4C98"/>
    <w:rsid w:val="00D15B6E"/>
    <w:rsid w:val="00D726BE"/>
    <w:rsid w:val="00D87376"/>
    <w:rsid w:val="00DA2136"/>
    <w:rsid w:val="00DD6556"/>
    <w:rsid w:val="00DF0E91"/>
    <w:rsid w:val="00E43B25"/>
    <w:rsid w:val="00E571A1"/>
    <w:rsid w:val="00E62872"/>
    <w:rsid w:val="00EF3647"/>
    <w:rsid w:val="00F63687"/>
    <w:rsid w:val="00F7257A"/>
    <w:rsid w:val="00F9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3431"/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834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8343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8343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834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83431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semiHidden/>
    <w:locked/>
    <w:rsid w:val="00483431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semiHidden/>
    <w:locked/>
    <w:rsid w:val="00483431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semiHidden/>
    <w:locked/>
    <w:rsid w:val="00483431"/>
    <w:rPr>
      <w:rFonts w:ascii="Arial" w:hAnsi="Arial" w:cs="Arial"/>
      <w:b/>
      <w:bCs/>
      <w:sz w:val="28"/>
      <w:szCs w:val="28"/>
      <w:lang w:val="cs-CZ" w:eastAsia="cs-CZ" w:bidi="ar-SA"/>
    </w:rPr>
  </w:style>
  <w:style w:type="paragraph" w:styleId="Zkladntext">
    <w:name w:val="Body Text"/>
    <w:basedOn w:val="Normln"/>
    <w:link w:val="ZkladntextChar"/>
    <w:rsid w:val="004834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locked/>
    <w:rsid w:val="00483431"/>
    <w:rPr>
      <w:rFonts w:ascii="Arial" w:hAnsi="Arial" w:cs="Arial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48343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483431"/>
    <w:rPr>
      <w:rFonts w:ascii="Arial" w:hAnsi="Arial" w:cs="Arial"/>
      <w:lang w:val="cs-CZ" w:eastAsia="cs-CZ" w:bidi="ar-SA"/>
    </w:rPr>
  </w:style>
  <w:style w:type="paragraph" w:customStyle="1" w:styleId="Import16">
    <w:name w:val="Import 16"/>
    <w:basedOn w:val="Normln"/>
    <w:rsid w:val="0048343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4834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4834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8343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locked/>
    <w:rsid w:val="00483431"/>
    <w:rPr>
      <w:rFonts w:ascii="Arial" w:hAnsi="Arial" w:cs="Arial"/>
      <w:sz w:val="16"/>
      <w:szCs w:val="16"/>
      <w:lang w:val="cs-CZ" w:eastAsia="cs-CZ" w:bidi="ar-SA"/>
    </w:rPr>
  </w:style>
  <w:style w:type="paragraph" w:styleId="Zkladntext2">
    <w:name w:val="Body Text 2"/>
    <w:basedOn w:val="Normln"/>
    <w:link w:val="Zkladntext2Char"/>
    <w:rsid w:val="004834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locked/>
    <w:rsid w:val="00483431"/>
    <w:rPr>
      <w:rFonts w:ascii="Arial" w:hAnsi="Arial" w:cs="Arial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rsid w:val="004834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483431"/>
    <w:rPr>
      <w:rFonts w:ascii="Arial" w:hAnsi="Arial" w:cs="Arial"/>
      <w:lang w:val="cs-CZ" w:eastAsia="cs-CZ" w:bidi="ar-SA"/>
    </w:rPr>
  </w:style>
  <w:style w:type="paragraph" w:customStyle="1" w:styleId="OdstavecSmlouvy">
    <w:name w:val="OdstavecSmlouvy"/>
    <w:basedOn w:val="Normln"/>
    <w:rsid w:val="00483431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  <w:rPr>
      <w:sz w:val="24"/>
      <w:szCs w:val="24"/>
    </w:rPr>
  </w:style>
  <w:style w:type="paragraph" w:customStyle="1" w:styleId="Import14">
    <w:name w:val="Import 14"/>
    <w:basedOn w:val="Normln"/>
    <w:rsid w:val="00483431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3431"/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834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8343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8343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834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83431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semiHidden/>
    <w:locked/>
    <w:rsid w:val="00483431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semiHidden/>
    <w:locked/>
    <w:rsid w:val="00483431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semiHidden/>
    <w:locked/>
    <w:rsid w:val="00483431"/>
    <w:rPr>
      <w:rFonts w:ascii="Arial" w:hAnsi="Arial" w:cs="Arial"/>
      <w:b/>
      <w:bCs/>
      <w:sz w:val="28"/>
      <w:szCs w:val="28"/>
      <w:lang w:val="cs-CZ" w:eastAsia="cs-CZ" w:bidi="ar-SA"/>
    </w:rPr>
  </w:style>
  <w:style w:type="paragraph" w:styleId="Zkladntext">
    <w:name w:val="Body Text"/>
    <w:basedOn w:val="Normln"/>
    <w:link w:val="ZkladntextChar"/>
    <w:rsid w:val="004834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locked/>
    <w:rsid w:val="00483431"/>
    <w:rPr>
      <w:rFonts w:ascii="Arial" w:hAnsi="Arial" w:cs="Arial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48343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483431"/>
    <w:rPr>
      <w:rFonts w:ascii="Arial" w:hAnsi="Arial" w:cs="Arial"/>
      <w:lang w:val="cs-CZ" w:eastAsia="cs-CZ" w:bidi="ar-SA"/>
    </w:rPr>
  </w:style>
  <w:style w:type="paragraph" w:customStyle="1" w:styleId="Import16">
    <w:name w:val="Import 16"/>
    <w:basedOn w:val="Normln"/>
    <w:rsid w:val="0048343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4834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4834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8343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locked/>
    <w:rsid w:val="00483431"/>
    <w:rPr>
      <w:rFonts w:ascii="Arial" w:hAnsi="Arial" w:cs="Arial"/>
      <w:sz w:val="16"/>
      <w:szCs w:val="16"/>
      <w:lang w:val="cs-CZ" w:eastAsia="cs-CZ" w:bidi="ar-SA"/>
    </w:rPr>
  </w:style>
  <w:style w:type="paragraph" w:styleId="Zkladntext2">
    <w:name w:val="Body Text 2"/>
    <w:basedOn w:val="Normln"/>
    <w:link w:val="Zkladntext2Char"/>
    <w:rsid w:val="004834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locked/>
    <w:rsid w:val="00483431"/>
    <w:rPr>
      <w:rFonts w:ascii="Arial" w:hAnsi="Arial" w:cs="Arial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rsid w:val="004834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483431"/>
    <w:rPr>
      <w:rFonts w:ascii="Arial" w:hAnsi="Arial" w:cs="Arial"/>
      <w:lang w:val="cs-CZ" w:eastAsia="cs-CZ" w:bidi="ar-SA"/>
    </w:rPr>
  </w:style>
  <w:style w:type="paragraph" w:customStyle="1" w:styleId="OdstavecSmlouvy">
    <w:name w:val="OdstavecSmlouvy"/>
    <w:basedOn w:val="Normln"/>
    <w:rsid w:val="00483431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  <w:rPr>
      <w:sz w:val="24"/>
      <w:szCs w:val="24"/>
    </w:rPr>
  </w:style>
  <w:style w:type="paragraph" w:customStyle="1" w:styleId="Import14">
    <w:name w:val="Import 14"/>
    <w:basedOn w:val="Normln"/>
    <w:rsid w:val="00483431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1299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HKR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HKR</dc:creator>
  <cp:lastModifiedBy>Lenka Svobodová</cp:lastModifiedBy>
  <cp:revision>7</cp:revision>
  <dcterms:created xsi:type="dcterms:W3CDTF">2020-11-18T15:12:00Z</dcterms:created>
  <dcterms:modified xsi:type="dcterms:W3CDTF">2020-11-24T15:04:00Z</dcterms:modified>
</cp:coreProperties>
</file>