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Zkladntext30"/>
        <w:shd w:val="clear" w:color="auto" w:fill="auto"/>
        <w:spacing w:after="522"/>
        <w:ind w:left="100"/>
      </w:pPr>
      <w:bookmarkStart w:id="0" w:name="_GoBack"/>
      <w:bookmarkEnd w:id="0"/>
      <w:r>
        <w:t>SEZNAM PODDODAVATELŮ</w:t>
      </w:r>
    </w:p>
    <w:p>
      <w:pPr>
        <w:pStyle w:val="Zkladntext30"/>
        <w:shd w:val="clear" w:color="auto" w:fill="auto"/>
        <w:spacing w:after="0" w:line="317" w:lineRule="exact"/>
        <w:jc w:val="both"/>
      </w:pPr>
      <w:r>
        <w:rPr>
          <w:rStyle w:val="Zkladntext3Netun"/>
        </w:rPr>
        <w:t xml:space="preserve">Společnost </w:t>
      </w:r>
      <w:r>
        <w:t>M - SILNICE a.s.</w:t>
      </w:r>
    </w:p>
    <w:p>
      <w:pPr>
        <w:pStyle w:val="Zkladntext30"/>
        <w:shd w:val="clear" w:color="auto" w:fill="auto"/>
        <w:spacing w:after="0" w:line="317" w:lineRule="exact"/>
        <w:jc w:val="both"/>
      </w:pPr>
      <w:r>
        <w:rPr>
          <w:rStyle w:val="Zkladntext3Netun"/>
        </w:rPr>
        <w:t xml:space="preserve">se sídlem: </w:t>
      </w:r>
      <w:r>
        <w:t>Husova 1697, 530 03 Pardubice</w:t>
      </w:r>
    </w:p>
    <w:p>
      <w:pPr>
        <w:pStyle w:val="Zkladntext30"/>
        <w:shd w:val="clear" w:color="auto" w:fill="auto"/>
        <w:spacing w:after="0" w:line="317" w:lineRule="exact"/>
        <w:jc w:val="both"/>
      </w:pPr>
      <w:r>
        <w:rPr>
          <w:rStyle w:val="Zkladntext3Netun"/>
        </w:rPr>
        <w:t xml:space="preserve">IČO: </w:t>
      </w:r>
      <w:r>
        <w:t>42196868</w:t>
      </w:r>
    </w:p>
    <w:p>
      <w:pPr>
        <w:pStyle w:val="Zkladntext20"/>
        <w:shd w:val="clear" w:color="auto" w:fill="auto"/>
        <w:ind w:right="160"/>
      </w:pPr>
      <w:r>
        <w:t xml:space="preserve">zapsaná v obchodním rej </w:t>
      </w:r>
      <w:proofErr w:type="spellStart"/>
      <w:r>
        <w:t>stříku</w:t>
      </w:r>
      <w:proofErr w:type="spellEnd"/>
      <w:r>
        <w:t xml:space="preserve"> vedeném u Kraj </w:t>
      </w:r>
      <w:proofErr w:type="spellStart"/>
      <w:r>
        <w:t>ského</w:t>
      </w:r>
      <w:proofErr w:type="spellEnd"/>
      <w:r>
        <w:t xml:space="preserve"> soudu v Hradci Králové, oddíl B, vložka 430</w:t>
      </w:r>
    </w:p>
    <w:p>
      <w:pPr>
        <w:pStyle w:val="Zkladntext20"/>
        <w:shd w:val="clear" w:color="auto" w:fill="auto"/>
        <w:spacing w:after="517"/>
        <w:ind w:right="160"/>
      </w:pPr>
      <w:r>
        <w:t xml:space="preserve">jakožto dodavatel veřejné zakázky malého rozsahu - </w:t>
      </w:r>
      <w:r>
        <w:rPr>
          <w:rStyle w:val="Zkladntext2Tun"/>
        </w:rPr>
        <w:t xml:space="preserve">VZ0102855 - Vybudování základové patky D48 </w:t>
      </w:r>
      <w:r>
        <w:t>(dále jen „dodavatel“), v souladu s požadavky § 105 odst. 1 zákona č. 134/2016 Sb., o zadávání veřejných zakázek, ve znění pozdějších předpisů, níže předkládá seznam poddodavatelů, kteří jsou dodavateli známi včetně uvedení, kterou část bude každý z poddodavatelů plnit: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120"/>
        <w:gridCol w:w="2986"/>
      </w:tblGrid>
      <w:tr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framePr w:w="909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Tun0"/>
              </w:rPr>
              <w:t>Obchodní firma nebo název nebo jméno a příjmení poddodavatele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framePr w:w="909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Tun0"/>
              </w:rPr>
              <w:t>IČO (pokud bylo přiděleno) a sídlo poddodavatele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Zkladntext20"/>
              <w:framePr w:w="909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Tun0"/>
              </w:rPr>
              <w:t>Část veřejné zakázky, kterou bude poddodavatel plnit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framePr w:w="909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Zkladntext21"/>
              </w:rPr>
              <w:t>ELTODO a.s.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framePr w:w="909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Zkladntext21"/>
              </w:rPr>
              <w:t>45274517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Zkladntext20"/>
              <w:framePr w:w="909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Zkladntext21"/>
              </w:rPr>
              <w:t>Elektromontážní práce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framePr w:w="9091" w:wrap="notBeside" w:vAnchor="text" w:hAnchor="text" w:xAlign="center" w:y="1"/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Zkladntext20"/>
        <w:shd w:val="clear" w:color="auto" w:fill="auto"/>
        <w:spacing w:before="553" w:after="1786" w:line="244" w:lineRule="exact"/>
      </w:pPr>
      <w:r>
        <w:t>V Rajhradicích:</w:t>
      </w:r>
    </w:p>
    <w:p>
      <w:pPr>
        <w:pStyle w:val="Zkladntext20"/>
        <w:shd w:val="clear" w:color="auto" w:fill="auto"/>
        <w:spacing w:after="3654" w:line="437" w:lineRule="exact"/>
        <w:ind w:left="5720" w:right="1200"/>
        <w:jc w:val="left"/>
      </w:pPr>
      <w:r>
        <w:t xml:space="preserve">Ing. David </w:t>
      </w:r>
      <w:r>
        <w:rPr>
          <w:lang w:val="fr-FR" w:eastAsia="fr-FR" w:bidi="fr-FR"/>
        </w:rPr>
        <w:t xml:space="preserve">Darda </w:t>
      </w:r>
      <w:r>
        <w:t>Ředitel OZ MORAVA</w:t>
      </w:r>
    </w:p>
    <w:p>
      <w:pPr>
        <w:pStyle w:val="Zkladntext20"/>
        <w:shd w:val="clear" w:color="auto" w:fill="auto"/>
        <w:spacing w:line="244" w:lineRule="exact"/>
        <w:ind w:left="100"/>
        <w:jc w:val="center"/>
      </w:pPr>
      <w:r>
        <w:t>Stránka 1 z 1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68" w:right="1263" w:bottom="618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/>
  </w:footnote>
  <w:footnote w:type="continuationSeparator" w:id="0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petra.grabmullerova</cp:lastModifiedBy>
  <cp:revision>2</cp:revision>
  <dcterms:created xsi:type="dcterms:W3CDTF">2020-11-18T10:02:00Z</dcterms:created>
  <dcterms:modified xsi:type="dcterms:W3CDTF">2020-11-18T10:02:00Z</dcterms:modified>
</cp:coreProperties>
</file>