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Pr="00BC4ED8" w:rsidRDefault="0015084F" w:rsidP="0015084F">
      <w:pPr>
        <w:rPr>
          <w:rFonts w:ascii="Arial" w:hAnsi="Arial" w:cs="Arial"/>
          <w:b/>
          <w:sz w:val="22"/>
          <w:szCs w:val="22"/>
        </w:rPr>
      </w:pPr>
      <w:r w:rsidRPr="00BC4ED8">
        <w:rPr>
          <w:rFonts w:ascii="Arial" w:hAnsi="Arial" w:cs="Arial"/>
          <w:sz w:val="22"/>
          <w:szCs w:val="22"/>
        </w:rPr>
        <w:t>Číslo objednatele:</w:t>
      </w:r>
      <w:r>
        <w:rPr>
          <w:rFonts w:ascii="Arial" w:hAnsi="Arial" w:cs="Arial"/>
          <w:sz w:val="22"/>
          <w:szCs w:val="22"/>
        </w:rPr>
        <w:t xml:space="preserve"> VZ-53/2016</w:t>
      </w:r>
      <w:r w:rsidRPr="00BC4ED8">
        <w:rPr>
          <w:rFonts w:ascii="Arial" w:hAnsi="Arial" w:cs="Arial"/>
          <w:sz w:val="22"/>
          <w:szCs w:val="22"/>
        </w:rPr>
        <w:tab/>
      </w:r>
    </w:p>
    <w:p w:rsidR="0015084F" w:rsidRPr="00BC4ED8" w:rsidRDefault="0015084F"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5"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Bank.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Jiří Král, technik DPS,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hyperlink r:id="rId6" w:history="1">
              <w:r w:rsidRPr="007F79A7">
                <w:rPr>
                  <w:rStyle w:val="Hypertextovodkaz"/>
                  <w:rFonts w:ascii="Arial" w:hAnsi="Arial" w:cs="Arial"/>
                  <w:sz w:val="22"/>
                  <w:szCs w:val="22"/>
                </w:rPr>
                <w:t>kral@dsskl.cz</w:t>
              </w:r>
            </w:hyperlink>
            <w:r>
              <w:rPr>
                <w:rFonts w:ascii="Arial" w:hAnsi="Arial" w:cs="Arial"/>
                <w:sz w:val="22"/>
                <w:szCs w:val="22"/>
              </w:rPr>
              <w:t>,</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8"/>
        <w:gridCol w:w="5882"/>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15084F" w:rsidP="000D1449">
            <w:pPr>
              <w:rPr>
                <w:rFonts w:cs="Arial"/>
              </w:rPr>
            </w:pPr>
            <w:r w:rsidRPr="008413CD">
              <w:rPr>
                <w:rFonts w:ascii="Arial" w:hAnsi="Arial" w:cs="Arial"/>
                <w:sz w:val="22"/>
                <w:szCs w:val="22"/>
              </w:rPr>
              <w:t>Stavební firma Bardzák s.r.o.</w:t>
            </w: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15084F" w:rsidP="000D1449">
            <w:pPr>
              <w:rPr>
                <w:rFonts w:cs="Arial"/>
              </w:rPr>
            </w:pPr>
            <w:r w:rsidRPr="008413CD">
              <w:rPr>
                <w:rFonts w:cs="Arial"/>
              </w:rPr>
              <w:t>Nerudova 107, 407 22 Benešov nad Ploučnicí</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15084F" w:rsidP="000D1449">
            <w:pPr>
              <w:rPr>
                <w:rFonts w:cs="Arial"/>
              </w:rPr>
            </w:pPr>
            <w:r w:rsidRPr="008413CD">
              <w:rPr>
                <w:rFonts w:cs="Arial"/>
              </w:rPr>
              <w:t>28745001</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15084F" w:rsidP="000D1449">
            <w:pPr>
              <w:rPr>
                <w:rFonts w:cs="Arial"/>
              </w:rPr>
            </w:pPr>
            <w:r w:rsidRPr="008413CD">
              <w:rPr>
                <w:rFonts w:cs="Arial"/>
              </w:rPr>
              <w:t>CZ28745001</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 xml:space="preserve">zapsaný v obchodním rejstříku u Krajského soudu,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7"/>
          <w:footerReference w:type="even" r:id="rId8"/>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„Oprava schodiště a dvou teras pavilonu č. 2“ ( na budově čp. 573, středisko Šluknov )</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na základě podání nejvhodnější nabídky dne  30.6.2016</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Pr="000730F1">
        <w:rPr>
          <w:rFonts w:ascii="Arial" w:hAnsi="Arial" w:cs="Arial"/>
          <w:sz w:val="22"/>
          <w:szCs w:val="22"/>
        </w:rPr>
        <w:t xml:space="preserve">Objednatel se zavazuje dílo převzít a zaplatit dohodnutou cenu za provedení </w:t>
      </w:r>
      <w:r>
        <w:rPr>
          <w:rFonts w:ascii="Arial" w:hAnsi="Arial" w:cs="Arial"/>
          <w:sz w:val="22"/>
          <w:szCs w:val="22"/>
        </w:rPr>
        <w:t xml:space="preserve">díla </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specifikovaného v odst. 1.1 na účet zhotovitele : </w:t>
      </w:r>
      <w:r w:rsidRPr="00A837C3">
        <w:rPr>
          <w:rFonts w:ascii="Arial" w:hAnsi="Arial" w:cs="Arial"/>
          <w:sz w:val="22"/>
          <w:szCs w:val="22"/>
        </w:rPr>
        <w:t>………………….</w:t>
      </w:r>
      <w:r>
        <w:rPr>
          <w:rFonts w:ascii="Arial" w:hAnsi="Arial" w:cs="Arial"/>
          <w:sz w:val="22"/>
          <w:szCs w:val="22"/>
        </w:rPr>
        <w:t xml:space="preserve"> </w:t>
      </w:r>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 xml:space="preserve"> 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1.6 </w:t>
      </w:r>
      <w:r w:rsidRPr="00C95928">
        <w:rPr>
          <w:rFonts w:ascii="Arial" w:hAnsi="Arial" w:cs="Arial"/>
          <w:sz w:val="22"/>
          <w:szCs w:val="22"/>
        </w:rPr>
        <w:t xml:space="preserve">Pro případ nutné vícepráce je třeba písemného odsouhlasení mezi objednatelem </w:t>
      </w:r>
      <w:r>
        <w:rPr>
          <w:rFonts w:ascii="Arial" w:hAnsi="Arial" w:cs="Arial"/>
          <w:sz w:val="22"/>
          <w:szCs w:val="22"/>
        </w:rPr>
        <w:br/>
      </w:r>
      <w:r w:rsidRPr="00C95928">
        <w:rPr>
          <w:rFonts w:ascii="Arial" w:hAnsi="Arial" w:cs="Arial"/>
          <w:sz w:val="22"/>
          <w:szCs w:val="22"/>
        </w:rPr>
        <w:t xml:space="preserve">a zhotovitelem. </w:t>
      </w:r>
      <w:r>
        <w:rPr>
          <w:rFonts w:ascii="Arial" w:hAnsi="Arial" w:cs="Arial"/>
          <w:sz w:val="22"/>
          <w:szCs w:val="22"/>
        </w:rPr>
        <w:t xml:space="preserve">Bez tohoto předchozího písemného souhlasu či jiné dohody </w:t>
      </w:r>
      <w:r>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 xml:space="preserve">2.3  </w:t>
      </w:r>
      <w:r w:rsidRPr="003049E1">
        <w:rPr>
          <w:rFonts w:ascii="Arial" w:hAnsi="Arial" w:cs="Arial"/>
          <w:sz w:val="22"/>
          <w:szCs w:val="22"/>
        </w:rPr>
        <w:t xml:space="preserve">Zhotovitel se zavazuje opatřit vše, co je zapotřebí k provedení </w:t>
      </w:r>
      <w:r>
        <w:rPr>
          <w:rFonts w:ascii="Arial" w:hAnsi="Arial" w:cs="Arial"/>
          <w:sz w:val="22"/>
          <w:szCs w:val="22"/>
        </w:rPr>
        <w:t>díla podle této s</w:t>
      </w:r>
      <w:r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r>
        <w:rPr>
          <w:rFonts w:ascii="Arial" w:hAnsi="Arial" w:cs="Arial"/>
          <w:sz w:val="22"/>
          <w:szCs w:val="22"/>
        </w:rPr>
        <w:t xml:space="preserve">2.4  </w:t>
      </w:r>
      <w:r w:rsidRPr="003049E1">
        <w:rPr>
          <w:rFonts w:ascii="Arial" w:hAnsi="Arial" w:cs="Arial"/>
          <w:sz w:val="22"/>
          <w:szCs w:val="22"/>
        </w:rPr>
        <w:t xml:space="preserve">Objednatel má právo kontrolovat provádění </w:t>
      </w:r>
      <w:r>
        <w:rPr>
          <w:rFonts w:ascii="Arial" w:hAnsi="Arial" w:cs="Arial"/>
          <w:sz w:val="22"/>
          <w:szCs w:val="22"/>
        </w:rPr>
        <w:t>d</w:t>
      </w:r>
      <w:r w:rsidRPr="003049E1">
        <w:rPr>
          <w:rFonts w:ascii="Arial" w:hAnsi="Arial" w:cs="Arial"/>
          <w:sz w:val="22"/>
          <w:szCs w:val="22"/>
        </w:rPr>
        <w:t xml:space="preserve">íla a požadovat po </w:t>
      </w:r>
      <w:r>
        <w:rPr>
          <w:rFonts w:ascii="Arial" w:hAnsi="Arial" w:cs="Arial"/>
          <w:sz w:val="22"/>
          <w:szCs w:val="22"/>
        </w:rPr>
        <w:t>z</w:t>
      </w:r>
      <w:r w:rsidRPr="003049E1">
        <w:rPr>
          <w:rFonts w:ascii="Arial" w:hAnsi="Arial" w:cs="Arial"/>
          <w:sz w:val="22"/>
          <w:szCs w:val="22"/>
        </w:rPr>
        <w:t xml:space="preserve">hotoviteli prokázání skutečného stavu provádění </w:t>
      </w:r>
      <w:r>
        <w:rPr>
          <w:rFonts w:ascii="Arial" w:hAnsi="Arial" w:cs="Arial"/>
          <w:sz w:val="22"/>
          <w:szCs w:val="22"/>
        </w:rPr>
        <w:t>d</w:t>
      </w:r>
      <w:r w:rsidRPr="003049E1">
        <w:rPr>
          <w:rFonts w:ascii="Arial" w:hAnsi="Arial" w:cs="Arial"/>
          <w:sz w:val="22"/>
          <w:szCs w:val="22"/>
        </w:rPr>
        <w:t xml:space="preserve">íla </w:t>
      </w:r>
      <w:r>
        <w:rPr>
          <w:rFonts w:ascii="Arial" w:hAnsi="Arial" w:cs="Arial"/>
          <w:sz w:val="22"/>
          <w:szCs w:val="22"/>
        </w:rPr>
        <w:t>kdykoliv v průběhu trvání této s</w:t>
      </w:r>
      <w:r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Pr="00F45C89">
        <w:rPr>
          <w:rFonts w:ascii="Arial" w:hAnsi="Arial" w:cs="Arial"/>
          <w:sz w:val="22"/>
          <w:szCs w:val="22"/>
        </w:rPr>
        <w:t>O</w:t>
      </w:r>
      <w:r>
        <w:rPr>
          <w:rFonts w:ascii="Arial" w:hAnsi="Arial" w:cs="Arial"/>
          <w:sz w:val="22"/>
          <w:szCs w:val="22"/>
        </w:rPr>
        <w:t>bjednatel se zavazuje zaplatit zhotoviteli za d</w:t>
      </w:r>
      <w:r w:rsidRPr="00F45C89">
        <w:rPr>
          <w:rFonts w:ascii="Arial" w:hAnsi="Arial" w:cs="Arial"/>
          <w:sz w:val="22"/>
          <w:szCs w:val="22"/>
        </w:rPr>
        <w:t>í</w:t>
      </w:r>
      <w:r>
        <w:rPr>
          <w:rFonts w:ascii="Arial" w:hAnsi="Arial" w:cs="Arial"/>
          <w:sz w:val="22"/>
          <w:szCs w:val="22"/>
        </w:rPr>
        <w:t>lo  provedené v souladu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 :</w:t>
      </w:r>
      <w:r w:rsidRPr="00CF106C">
        <w:rPr>
          <w:rFonts w:ascii="Arial" w:hAnsi="Arial" w:cs="Arial"/>
          <w:color w:val="000000" w:themeColor="text1"/>
          <w:sz w:val="22"/>
          <w:szCs w:val="22"/>
        </w:rPr>
        <w:tab/>
        <w:t xml:space="preserve">          526 087,00 Kč</w:t>
      </w:r>
    </w:p>
    <w:p w:rsidR="0015084F" w:rsidRPr="00CF106C" w:rsidRDefault="0015084F" w:rsidP="0015084F">
      <w:pPr>
        <w:pBdr>
          <w:bottom w:val="single" w:sz="6" w:space="1" w:color="auto"/>
        </w:pBd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DPH 15% :                                                                         78 913,05</w:t>
      </w:r>
    </w:p>
    <w:p w:rsidR="0015084F" w:rsidRPr="00CF106C" w:rsidRDefault="0015084F" w:rsidP="0015084F">
      <w:pPr>
        <w:tabs>
          <w:tab w:val="left" w:pos="4820"/>
        </w:tabs>
        <w:rPr>
          <w:rFonts w:ascii="Arial" w:hAnsi="Arial" w:cs="Arial"/>
          <w:b/>
          <w:color w:val="000000" w:themeColor="text1"/>
          <w:sz w:val="22"/>
          <w:szCs w:val="22"/>
        </w:rPr>
      </w:pP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b/>
          <w:color w:val="000000" w:themeColor="text1"/>
          <w:sz w:val="22"/>
          <w:szCs w:val="22"/>
        </w:rPr>
        <w:t>Cena celkem včetně DPH :                                           605 000,05 Kč</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Dle předaných rozpočtů zadaných prací.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 „šestsetpěttisíc</w:t>
      </w:r>
      <w:r>
        <w:rPr>
          <w:rFonts w:ascii="Arial" w:hAnsi="Arial" w:cs="Arial"/>
          <w:color w:val="000000" w:themeColor="text1"/>
          <w:sz w:val="22"/>
          <w:szCs w:val="22"/>
        </w:rPr>
        <w:t>korun</w:t>
      </w:r>
      <w:r w:rsidRPr="00CF106C">
        <w:rPr>
          <w:rFonts w:ascii="Arial" w:hAnsi="Arial" w:cs="Arial"/>
          <w:color w:val="000000" w:themeColor="text1"/>
          <w:sz w:val="22"/>
          <w:szCs w:val="22"/>
        </w:rPr>
        <w:t xml:space="preserve">pěthaléřů“)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15084F" w:rsidP="0015084F">
      <w:pPr>
        <w:tabs>
          <w:tab w:val="left" w:pos="709"/>
        </w:tabs>
        <w:jc w:val="both"/>
        <w:rPr>
          <w:rFonts w:ascii="Arial" w:hAnsi="Arial" w:cs="Arial"/>
          <w:sz w:val="22"/>
          <w:szCs w:val="22"/>
        </w:rPr>
      </w:pPr>
      <w:r>
        <w:rPr>
          <w:rFonts w:ascii="Arial" w:hAnsi="Arial" w:cs="Arial"/>
          <w:sz w:val="22"/>
          <w:szCs w:val="22"/>
        </w:rPr>
        <w:t xml:space="preserve">3.2  </w:t>
      </w:r>
      <w:r w:rsidRPr="009F325D">
        <w:rPr>
          <w:rFonts w:ascii="Arial" w:hAnsi="Arial" w:cs="Arial"/>
          <w:sz w:val="22"/>
          <w:szCs w:val="22"/>
        </w:rPr>
        <w:t>Cena za dílo uvedená v předchozím člán</w:t>
      </w:r>
      <w:r>
        <w:rPr>
          <w:rFonts w:ascii="Arial" w:hAnsi="Arial" w:cs="Arial"/>
          <w:sz w:val="22"/>
          <w:szCs w:val="22"/>
        </w:rPr>
        <w:t>ku 3.1 je pevnou cenou za d</w:t>
      </w:r>
      <w:r w:rsidRPr="009F325D">
        <w:rPr>
          <w:rFonts w:ascii="Arial" w:hAnsi="Arial" w:cs="Arial"/>
          <w:sz w:val="22"/>
          <w:szCs w:val="22"/>
        </w:rPr>
        <w:t>ílo. Smluvní strany si ujednávají, ž</w:t>
      </w:r>
      <w:r>
        <w:rPr>
          <w:rFonts w:ascii="Arial" w:hAnsi="Arial" w:cs="Arial"/>
          <w:sz w:val="22"/>
          <w:szCs w:val="22"/>
        </w:rPr>
        <w:t>e kupní cena za věci obstarané z</w:t>
      </w:r>
      <w:r w:rsidRPr="009F325D">
        <w:rPr>
          <w:rFonts w:ascii="Arial" w:hAnsi="Arial" w:cs="Arial"/>
          <w:sz w:val="22"/>
          <w:szCs w:val="22"/>
        </w:rPr>
        <w:t>h</w:t>
      </w:r>
      <w:r>
        <w:rPr>
          <w:rFonts w:ascii="Arial" w:hAnsi="Arial" w:cs="Arial"/>
          <w:sz w:val="22"/>
          <w:szCs w:val="22"/>
        </w:rPr>
        <w:t>otovitelem pro účely provedení díla je zahrnuta v ceně a cena nebude po dobu trvání této s</w:t>
      </w:r>
      <w:r w:rsidRPr="009F325D">
        <w:rPr>
          <w:rFonts w:ascii="Arial" w:hAnsi="Arial" w:cs="Arial"/>
          <w:sz w:val="22"/>
          <w:szCs w:val="22"/>
        </w:rPr>
        <w:t xml:space="preserve">mlouvy žádným způsobem upravována a na její výši nemá žádný vliv výše vynaložených nákladů souvisejících s provedením </w:t>
      </w:r>
      <w:r>
        <w:rPr>
          <w:rFonts w:ascii="Arial" w:hAnsi="Arial" w:cs="Arial"/>
          <w:sz w:val="22"/>
          <w:szCs w:val="22"/>
        </w:rPr>
        <w:t>d</w:t>
      </w:r>
      <w:r w:rsidRPr="009F325D">
        <w:rPr>
          <w:rFonts w:ascii="Arial" w:hAnsi="Arial" w:cs="Arial"/>
          <w:sz w:val="22"/>
          <w:szCs w:val="22"/>
        </w:rPr>
        <w:t>íla ani jakýchkoliv jiných nákladů či</w:t>
      </w:r>
      <w:r>
        <w:rPr>
          <w:rFonts w:ascii="Arial" w:hAnsi="Arial" w:cs="Arial"/>
          <w:sz w:val="22"/>
          <w:szCs w:val="22"/>
        </w:rPr>
        <w:t xml:space="preserve"> poplatků, k jejichž úhradě je zhotovitel na základě této s</w:t>
      </w:r>
      <w:r w:rsidRPr="009F325D">
        <w:rPr>
          <w:rFonts w:ascii="Arial" w:hAnsi="Arial" w:cs="Arial"/>
          <w:sz w:val="22"/>
          <w:szCs w:val="22"/>
        </w:rPr>
        <w:t>mlouvy či obecně závazných právních předpisů povinen.</w:t>
      </w:r>
      <w:r>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 xml:space="preserve">4   </w:t>
      </w:r>
      <w:r w:rsidRPr="00C95928">
        <w:rPr>
          <w:rFonts w:ascii="Arial" w:hAnsi="Arial" w:cs="Arial"/>
          <w:sz w:val="22"/>
          <w:szCs w:val="22"/>
        </w:rPr>
        <w:t>Splatnost faktury je 15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 xml:space="preserve">3.6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15084F" w:rsidP="0015084F">
      <w:pPr>
        <w:pStyle w:val="Zkladntext"/>
        <w:rPr>
          <w:rFonts w:ascii="Arial" w:hAnsi="Arial" w:cs="Arial"/>
          <w:b/>
          <w:sz w:val="22"/>
          <w:szCs w:val="22"/>
        </w:rPr>
      </w:pPr>
      <w:r w:rsidRPr="00567CF3">
        <w:rPr>
          <w:rFonts w:ascii="Arial" w:hAnsi="Arial" w:cs="Arial"/>
          <w:b/>
          <w:sz w:val="22"/>
          <w:szCs w:val="22"/>
        </w:rPr>
        <w:t>4.1   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30.9.2016</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lastRenderedPageBreak/>
        <w:t>4</w:t>
      </w:r>
      <w:r w:rsidRPr="00C95928">
        <w:rPr>
          <w:rFonts w:ascii="Arial" w:hAnsi="Arial" w:cs="Arial"/>
          <w:sz w:val="22"/>
          <w:szCs w:val="22"/>
        </w:rPr>
        <w:t xml:space="preserve">.2. </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Pr="00263A4D">
        <w:rPr>
          <w:rFonts w:ascii="Arial" w:hAnsi="Arial" w:cs="Arial"/>
          <w:b/>
          <w:sz w:val="22"/>
          <w:szCs w:val="22"/>
        </w:rPr>
        <w:t>: do 7 dnů po vyzvání objednatelem .</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Pr>
          <w:rFonts w:ascii="Arial" w:hAnsi="Arial" w:cs="Arial"/>
          <w:sz w:val="22"/>
          <w:szCs w:val="22"/>
        </w:rPr>
        <w:br/>
      </w:r>
      <w:r>
        <w:rPr>
          <w:rFonts w:ascii="Arial" w:hAnsi="Arial" w:cs="Arial"/>
          <w:sz w:val="22"/>
          <w:szCs w:val="22"/>
        </w:rPr>
        <w:br/>
        <w:t>4.4   Místem plnění díla je město Šluknov, ul. Křečanská čp. 573, pozemek st.p.č.k. 1688,</w:t>
      </w:r>
    </w:p>
    <w:p w:rsidR="0015084F" w:rsidRDefault="0015084F" w:rsidP="0015084F">
      <w:pPr>
        <w:tabs>
          <w:tab w:val="left" w:pos="1843"/>
        </w:tabs>
        <w:jc w:val="both"/>
        <w:rPr>
          <w:rFonts w:ascii="Arial" w:hAnsi="Arial" w:cs="Arial"/>
          <w:sz w:val="22"/>
          <w:szCs w:val="22"/>
        </w:rPr>
      </w:pPr>
      <w:r>
        <w:rPr>
          <w:rFonts w:ascii="Arial" w:hAnsi="Arial" w:cs="Arial"/>
          <w:sz w:val="22"/>
          <w:szCs w:val="22"/>
        </w:rPr>
        <w:t xml:space="preserve"> k.ú.Šluknov, středisko DPS Šluknov</w:t>
      </w:r>
    </w:p>
    <w:p w:rsidR="0015084F" w:rsidRDefault="0015084F" w:rsidP="0015084F">
      <w:pPr>
        <w:tabs>
          <w:tab w:val="left" w:pos="1843"/>
        </w:tabs>
        <w:jc w:val="both"/>
        <w:rPr>
          <w:rFonts w:ascii="Arial" w:hAnsi="Arial" w:cs="Arial"/>
          <w:sz w:val="22"/>
          <w:szCs w:val="22"/>
        </w:rPr>
      </w:pP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Pr="00C22D97">
        <w:rPr>
          <w:rFonts w:ascii="Arial" w:hAnsi="Arial" w:cs="Arial"/>
          <w:sz w:val="22"/>
          <w:szCs w:val="22"/>
        </w:rPr>
        <w:t>. § 2615 - § 2619 občanského zákoníku, o právech objednatele z vadného plnění a o záruce za jakost díla se použijí obdobně ustanovení o kupní smlouvě dle ust.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w:t>
      </w:r>
      <w:r>
        <w:rPr>
          <w:rFonts w:ascii="Arial" w:hAnsi="Arial" w:cs="Arial"/>
          <w:sz w:val="22"/>
          <w:szCs w:val="22"/>
        </w:rPr>
        <w:t xml:space="preserve">  </w:t>
      </w:r>
      <w:r w:rsidRPr="00C95928">
        <w:rPr>
          <w:rFonts w:ascii="Arial" w:hAnsi="Arial" w:cs="Arial"/>
          <w:sz w:val="22"/>
          <w:szCs w:val="22"/>
        </w:rPr>
        <w:t xml:space="preserve">Zhotovitel poskytuje na uvedené práce a případné další práce záruku </w:t>
      </w:r>
      <w:r w:rsidRPr="00F35627">
        <w:rPr>
          <w:rFonts w:ascii="Arial" w:hAnsi="Arial" w:cs="Arial"/>
          <w:b/>
          <w:sz w:val="22"/>
          <w:szCs w:val="22"/>
        </w:rPr>
        <w:t>60</w:t>
      </w:r>
      <w:r>
        <w:rPr>
          <w:rFonts w:ascii="Arial" w:hAnsi="Arial" w:cs="Arial"/>
          <w:b/>
          <w:sz w:val="22"/>
          <w:szCs w:val="22"/>
        </w:rPr>
        <w:t xml:space="preserve">   </w:t>
      </w:r>
      <w:r w:rsidRPr="003471AF">
        <w:rPr>
          <w:rFonts w:ascii="Arial" w:hAnsi="Arial" w:cs="Arial"/>
          <w:b/>
          <w:sz w:val="22"/>
          <w:szCs w:val="22"/>
        </w:rPr>
        <w:t>měsíců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5.4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Pr="00C95928">
        <w:rPr>
          <w:rFonts w:ascii="Arial" w:hAnsi="Arial" w:cs="Arial"/>
          <w:sz w:val="22"/>
          <w:szCs w:val="22"/>
        </w:rPr>
        <w:t xml:space="preserve">Je-li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15084F" w:rsidRPr="00C95928" w:rsidRDefault="0015084F"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Pr="00351DE0">
        <w:rPr>
          <w:rFonts w:ascii="Arial" w:hAnsi="Arial" w:cs="Arial"/>
          <w:b w:val="0"/>
          <w:sz w:val="22"/>
          <w:szCs w:val="22"/>
          <w:u w:val="none"/>
        </w:rPr>
        <w:tab/>
        <w:t>splněním všech závazků vyplývajících z této smlouvy řádně a včas.</w:t>
      </w:r>
    </w:p>
    <w:p w:rsidR="0015084F" w:rsidRPr="00FF73D4" w:rsidRDefault="0015084F" w:rsidP="0015084F">
      <w:pPr>
        <w:pStyle w:val="Seznam2"/>
        <w:spacing w:after="0" w:line="240" w:lineRule="auto"/>
        <w:jc w:val="both"/>
        <w:rPr>
          <w:rFonts w:ascii="Arial" w:hAnsi="Arial" w:cs="Arial"/>
        </w:rPr>
      </w:pPr>
      <w:r w:rsidRPr="00FF73D4">
        <w:rPr>
          <w:rFonts w:ascii="Arial" w:hAnsi="Arial" w:cs="Arial"/>
        </w:rPr>
        <w:t>b)</w:t>
      </w:r>
      <w:r w:rsidRPr="00FF73D4">
        <w:rPr>
          <w:rFonts w:ascii="Arial" w:hAnsi="Arial" w:cs="Arial"/>
        </w:rPr>
        <w:tab/>
      </w:r>
      <w:r>
        <w:rPr>
          <w:rFonts w:ascii="Arial" w:hAnsi="Arial" w:cs="Arial"/>
        </w:rPr>
        <w:t xml:space="preserve">  </w:t>
      </w:r>
      <w:r w:rsidRPr="00FF73D4">
        <w:rPr>
          <w:rFonts w:ascii="Arial" w:hAnsi="Arial" w:cs="Arial"/>
        </w:rPr>
        <w:t xml:space="preserve">dohodou smluvních stran při vzájemném vyrovnání účelně vynaložených a </w:t>
      </w:r>
      <w:r>
        <w:rPr>
          <w:rFonts w:ascii="Arial" w:hAnsi="Arial" w:cs="Arial"/>
        </w:rPr>
        <w:t xml:space="preserve">    </w:t>
      </w:r>
      <w:r>
        <w:rPr>
          <w:rFonts w:ascii="Arial" w:hAnsi="Arial" w:cs="Arial"/>
        </w:rPr>
        <w:br/>
        <w:t xml:space="preserve">  </w:t>
      </w:r>
      <w:r w:rsidRPr="00FF73D4">
        <w:rPr>
          <w:rFonts w:ascii="Arial" w:hAnsi="Arial" w:cs="Arial"/>
        </w:rPr>
        <w:t>prokazatelně doloženýc</w:t>
      </w:r>
      <w:r>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Pr>
          <w:rFonts w:ascii="Arial" w:hAnsi="Arial" w:cs="Arial"/>
          <w:b/>
          <w:sz w:val="22"/>
          <w:szCs w:val="22"/>
        </w:rPr>
        <w:t>SPLNĚNÍ  ZÁVAZKU (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15084F"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Pr="00263A4D" w:rsidRDefault="0015084F"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Pr="00C95928">
        <w:rPr>
          <w:rFonts w:ascii="Arial" w:hAnsi="Arial" w:cs="Arial"/>
          <w:sz w:val="22"/>
          <w:szCs w:val="22"/>
        </w:rPr>
        <w:t>.1</w:t>
      </w:r>
      <w:r w:rsidRPr="00C95928">
        <w:rPr>
          <w:rFonts w:ascii="Arial" w:hAnsi="Arial" w:cs="Arial"/>
          <w:sz w:val="22"/>
          <w:szCs w:val="22"/>
        </w:rPr>
        <w:tab/>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Pr="00E1768A" w:rsidRDefault="0015084F" w:rsidP="0015084F">
      <w:pPr>
        <w:tabs>
          <w:tab w:val="left" w:pos="1560"/>
        </w:tabs>
        <w:jc w:val="both"/>
        <w:rPr>
          <w:rFonts w:ascii="Arial" w:hAnsi="Arial" w:cs="Arial"/>
          <w:b/>
          <w:sz w:val="22"/>
          <w:szCs w:val="22"/>
        </w:rPr>
      </w:pPr>
      <w:r w:rsidRPr="00F90EC8">
        <w:rPr>
          <w:rFonts w:ascii="Arial" w:hAnsi="Arial" w:cs="Arial"/>
          <w:b/>
          <w:sz w:val="22"/>
          <w:szCs w:val="22"/>
        </w:rPr>
        <w:t>9.2</w:t>
      </w:r>
      <w:r>
        <w:rPr>
          <w:rFonts w:ascii="Arial" w:hAnsi="Arial" w:cs="Arial"/>
          <w:b/>
          <w:sz w:val="22"/>
          <w:szCs w:val="22"/>
        </w:rPr>
        <w:t xml:space="preserve">  </w:t>
      </w:r>
      <w:r w:rsidRPr="00E1768A">
        <w:rPr>
          <w:rFonts w:ascii="Arial" w:hAnsi="Arial" w:cs="Arial"/>
          <w:b/>
          <w:sz w:val="22"/>
          <w:szCs w:val="22"/>
        </w:rPr>
        <w:t>Zhotovitel povede od zahájení prací až po odstranění vad a nedodělků stavební dení</w:t>
      </w:r>
      <w:r>
        <w:rPr>
          <w:rFonts w:ascii="Arial" w:hAnsi="Arial" w:cs="Arial"/>
          <w:b/>
          <w:sz w:val="22"/>
          <w:szCs w:val="22"/>
        </w:rPr>
        <w:t xml:space="preserve">k. </w:t>
      </w:r>
    </w:p>
    <w:p w:rsidR="0015084F" w:rsidRDefault="0015084F" w:rsidP="0015084F">
      <w:pPr>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9.3  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9.4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9.5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9.6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 xml:space="preserve">9.7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 xml:space="preserve">9.8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9.9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9.10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 xml:space="preserve">9.11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9.12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9.13   Náklady na spotřebu energií (elektřina, voda apod.) hradí zhotovitel. V případě, že dojde k nezbytnému napojení na zdroje objednatele nebo třetích osob, bude při předání stanoviště dohodnut způsob úhrady.</w:t>
      </w:r>
    </w:p>
    <w:p w:rsidR="0015084F" w:rsidRPr="00E1768A" w:rsidRDefault="0015084F" w:rsidP="0015084F">
      <w:pPr>
        <w:tabs>
          <w:tab w:val="left" w:pos="426"/>
        </w:tabs>
        <w:spacing w:after="120"/>
        <w:jc w:val="both"/>
        <w:rPr>
          <w:rFonts w:ascii="Arial" w:hAnsi="Arial" w:cs="Arial"/>
          <w:sz w:val="22"/>
          <w:szCs w:val="22"/>
        </w:rPr>
      </w:pPr>
      <w:r w:rsidRPr="00E1768A">
        <w:rPr>
          <w:rFonts w:ascii="Arial" w:hAnsi="Arial" w:cs="Arial"/>
          <w:sz w:val="22"/>
          <w:szCs w:val="22"/>
        </w:rPr>
        <w:t xml:space="preserve">9.14  Za objednatele je oprávněn k provádění zápisů do SD, které mění podmínky sjednané dle této smlouvy ředitel PO. Za zhotovitele je oprávněn k provádění zápisů do SD, které mění podmínky sjednané dle této smlouvy </w:t>
      </w:r>
      <w:r w:rsidRPr="0008401C">
        <w:rPr>
          <w:rFonts w:ascii="Arial" w:hAnsi="Arial" w:cs="Arial"/>
          <w:sz w:val="22"/>
          <w:szCs w:val="22"/>
        </w:rPr>
        <w:t xml:space="preserve">p. </w:t>
      </w:r>
      <w:r>
        <w:rPr>
          <w:rFonts w:ascii="Arial" w:hAnsi="Arial" w:cs="Arial"/>
          <w:sz w:val="22"/>
          <w:szCs w:val="22"/>
        </w:rPr>
        <w:t>……………….</w:t>
      </w:r>
    </w:p>
    <w:p w:rsidR="0015084F" w:rsidRPr="00E1768A" w:rsidRDefault="0015084F" w:rsidP="0015084F">
      <w:pPr>
        <w:tabs>
          <w:tab w:val="left" w:pos="426"/>
        </w:tabs>
        <w:spacing w:after="120"/>
        <w:ind w:left="426"/>
        <w:jc w:val="both"/>
        <w:rPr>
          <w:rFonts w:ascii="Arial" w:hAnsi="Arial" w:cs="Arial"/>
          <w:sz w:val="22"/>
          <w:szCs w:val="22"/>
        </w:rPr>
      </w:pPr>
      <w:r w:rsidRPr="00E1768A">
        <w:rPr>
          <w:rFonts w:ascii="Arial" w:hAnsi="Arial" w:cs="Arial"/>
          <w:sz w:val="22"/>
          <w:szCs w:val="22"/>
        </w:rPr>
        <w:t>K ostatním zápisům do  SD jsou oprávněny osoby vymezené právními předpisy.</w:t>
      </w:r>
    </w:p>
    <w:p w:rsidR="0015084F" w:rsidRDefault="0015084F" w:rsidP="0015084F">
      <w:pPr>
        <w:jc w:val="both"/>
        <w:rPr>
          <w:rFonts w:ascii="Arial" w:hAnsi="Arial" w:cs="Arial"/>
          <w:sz w:val="22"/>
          <w:szCs w:val="22"/>
        </w:rPr>
      </w:pPr>
      <w:r>
        <w:rPr>
          <w:rFonts w:ascii="Arial" w:hAnsi="Arial" w:cs="Arial"/>
          <w:sz w:val="22"/>
          <w:szCs w:val="22"/>
        </w:rPr>
        <w:t>9.15 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lastRenderedPageBreak/>
        <w:t xml:space="preserve">9.16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9.17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18</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405B6F" w:rsidRDefault="0015084F" w:rsidP="0015084F">
      <w:pPr>
        <w:jc w:val="both"/>
        <w:rPr>
          <w:rStyle w:val="Siln"/>
          <w:rFonts w:ascii="Arial" w:hAnsi="Arial"/>
          <w:b w:val="0"/>
          <w:sz w:val="22"/>
        </w:rPr>
      </w:pPr>
      <w:r>
        <w:rPr>
          <w:rFonts w:ascii="Arial" w:hAnsi="Arial" w:cs="Arial"/>
          <w:sz w:val="22"/>
          <w:szCs w:val="22"/>
        </w:rPr>
        <w:t xml:space="preserve">9.19 </w:t>
      </w:r>
      <w:r w:rsidRPr="00405B6F">
        <w:rPr>
          <w:rStyle w:val="Siln"/>
          <w:rFonts w:ascii="Arial" w:hAnsi="Arial"/>
          <w:sz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zhotoviteli do datové schránky ID: tqu4gri.</w:t>
      </w: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9.20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Ve Šluknově dne </w:t>
      </w:r>
      <w:r w:rsidRPr="00C95928">
        <w:rPr>
          <w:rFonts w:ascii="Arial" w:hAnsi="Arial" w:cs="Arial"/>
          <w:sz w:val="22"/>
          <w:szCs w:val="22"/>
        </w:rPr>
        <w:t xml:space="preserve">:  </w:t>
      </w:r>
      <w:r>
        <w:rPr>
          <w:rFonts w:ascii="Arial" w:hAnsi="Arial" w:cs="Arial"/>
          <w:sz w:val="22"/>
          <w:szCs w:val="22"/>
        </w:rPr>
        <w:t>15.8.2016</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 :</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 :</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t xml:space="preserve">                                                                                            Mgr. Dagmar Hluchá</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15084F" w:rsidRPr="008676E6" w:rsidRDefault="0015084F" w:rsidP="0015084F"/>
    <w:p w:rsidR="0015084F" w:rsidRPr="008676E6" w:rsidRDefault="0015084F" w:rsidP="0015084F">
      <w:bookmarkStart w:id="0" w:name="_GoBack"/>
      <w:bookmarkEnd w:id="0"/>
    </w:p>
    <w:p w:rsidR="0015084F" w:rsidRDefault="0015084F" w:rsidP="0015084F">
      <w:pPr>
        <w:widowControl w:val="0"/>
        <w:autoSpaceDE w:val="0"/>
        <w:snapToGrid w:val="0"/>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15084F">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1508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15084F"/>
    <w:rsid w:val="0063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l@dsskl.cz" TargetMode="External"/><Relationship Id="rId5" Type="http://schemas.openxmlformats.org/officeDocument/2006/relationships/hyperlink" Target="mailto:dagmar.hlucha@dsskl.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2426</Words>
  <Characters>14317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1</cp:revision>
  <dcterms:created xsi:type="dcterms:W3CDTF">2016-08-24T10:44:00Z</dcterms:created>
  <dcterms:modified xsi:type="dcterms:W3CDTF">2016-08-24T10:46:00Z</dcterms:modified>
</cp:coreProperties>
</file>