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250000pt;margin-top:0.950000pt;width:284.5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ZŠ,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MŠ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Prš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4434840</wp:posOffset>
            </wp:positionH>
            <wp:positionV relativeFrom="margin">
              <wp:posOffset>0</wp:posOffset>
            </wp:positionV>
            <wp:extent cx="548640" cy="207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000000pt;margin-top:30.950000pt;width:49.050000pt;height:6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Od: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Odesláno: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Komu: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Předmět: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Přílohy: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57.100000pt;margin-top:30.000000pt;width:424.650000pt;height:7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191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jedním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klikem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hračky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holky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kluky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&lt;eshop@sparkys.cz&gt;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čtvrtek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19.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listopadu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2020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14:47</w:t>
                  </w:r>
                </w:p>
                <w:p>
                  <w:pPr>
                    <w:pStyle w:val="Style"/>
                    <w:spacing w:before="0" w:after="0" w:line="264" w:lineRule="atLeast"/>
                    <w:ind w:left="1910" w:firstLine="0"/>
                    <w:textAlignment w:val="baseline"/>
                  </w:pPr>
                  <w:hyperlink r:id="rId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info@zmskolast.cz</w:t>
                    </w:r>
                  </w:hyperlink>
                </w:p>
                <w:p>
                  <w:pPr>
                    <w:pStyle w:val="Style"/>
                    <w:spacing w:before="3" w:after="0" w:line="259" w:lineRule="atLeast"/>
                    <w:ind w:left="1900" w:right="36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Potvrzení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objednávky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201292161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VOP.pdf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57.100000pt;margin-top:135.800000pt;width:375.900000pt;height:5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24" w:lineRule="atLeast"/>
                    <w:ind w:left="26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4"/>
                      <w:sz w:val="56"/>
                      <w:szCs w:val="56"/>
                      <w:lang w:val="cs"/>
                    </w:rPr>
                    <w:t xml:space="preserve">SPARKYS-~</w:t>
                  </w:r>
                </w:p>
                <w:p>
                  <w:pPr>
                    <w:pStyle w:val="Style"/>
                    <w:spacing w:before="0" w:after="0" w:line="163" w:lineRule="atLeast"/>
                    <w:ind w:left="49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4"/>
                      <w:szCs w:val="4"/>
                      <w:lang w:val="cs"/>
                    </w:rPr>
                    <w:t xml:space="preserve">·~~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57.100000pt;margin-top:244.300000pt;width:375.900000pt;height:2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5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30"/>
                      <w:szCs w:val="30"/>
                      <w:lang w:val="cs"/>
                    </w:rPr>
                    <w:t xml:space="preserve">Potvrzení </w:t>
                  </w:r>
                  <w:r>
                    <w:rPr>
                      <w:rFonts w:ascii="Arial" w:eastAsia="Arial" w:hAnsi="Arial" w:cs="Arial"/>
                      <w:b/>
                      <w:sz w:val="30"/>
                      <w:szCs w:val="30"/>
                      <w:lang w:val="cs"/>
                    </w:rPr>
                    <w:t xml:space="preserve">objednávky </w:t>
                  </w:r>
                  <w:r>
                    <w:rPr>
                      <w:w w:val="200"/>
                      <w:sz w:val="11"/>
                      <w:szCs w:val="1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b/>
                      <w:sz w:val="30"/>
                      <w:szCs w:val="30"/>
                      <w:lang w:val="cs"/>
                    </w:rPr>
                    <w:t xml:space="preserve">201292161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57.100000pt;margin-top:296.150000pt;width:375.9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Vážený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zákazníku,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57.100000pt;margin-top:330.700000pt;width:375.9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děkujeme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Váš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nákup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našem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internetovém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obchodě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Sparkys.cz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56.900000pt;margin-top:365.250000pt;width:400.650000pt;height:4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platbě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převodem</w:t>
                  </w:r>
                </w:p>
                <w:p>
                  <w:pPr>
                    <w:pStyle w:val="Style"/>
                    <w:spacing w:before="0" w:after="0" w:line="33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Částku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136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převeďte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účet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2445852002/5500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variabilní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symbol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(VS)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uveďte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objednávky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201292161.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56.650000pt;margin-top:431.500000pt;width:376.40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Přehled </w:t>
                  </w: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objednávky </w:t>
                  </w:r>
                  <w:r>
                    <w:rPr>
                      <w:w w:val="200"/>
                      <w:sz w:val="10"/>
                      <w:szCs w:val="10"/>
                      <w:lang w:val="cs"/>
                    </w:rPr>
                    <w:t xml:space="preserve">č, </w:t>
                  </w: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201292161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56.400000pt;margin-top:467.000000pt;width:376.65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vytvoření </w:t>
                  </w: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objednávky: </w:t>
                  </w:r>
                  <w:r>
                    <w:rPr>
                      <w:w w:val="109"/>
                      <w:sz w:val="27"/>
                      <w:szCs w:val="27"/>
                      <w:lang w:val="cs"/>
                    </w:rPr>
                    <w:t xml:space="preserve">19.11.2020 </w:t>
                  </w:r>
                  <w:r>
                    <w:rPr>
                      <w:w w:val="109"/>
                      <w:sz w:val="27"/>
                      <w:szCs w:val="27"/>
                      <w:lang w:val="cs"/>
                    </w:rPr>
                    <w:t xml:space="preserve">13:46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55.900000pt;margin-top:521.250000pt;width:87.9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5"/>
                      <w:szCs w:val="25"/>
                      <w:lang w:val="cs"/>
                    </w:rPr>
                    <w:t xml:space="preserve">Odběratel: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278.650000pt;margin-top:515.750000pt;width:69.9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24" w:firstLine="0"/>
                    <w:textAlignment w:val="baseline"/>
                  </w:pPr>
                  <w:r>
                    <w:rPr>
                      <w:w w:val="92"/>
                      <w:sz w:val="28"/>
                      <w:szCs w:val="28"/>
                      <w:lang w:val="cs"/>
                    </w:rPr>
                    <w:t xml:space="preserve">Dodavatei: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55.700000pt;margin-top:556.550000pt;width:88.40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2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Markéta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Nárovcová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331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38601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78.400000pt;margin-top:551.250000pt;width:69.4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Sparkys,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278.150000pt;margin-top:584.400000pt;width:69.90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Průmyslová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504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250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70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Postřižín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Česká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republika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55.700000pt;margin-top:625.650000pt;width:94.4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lang w:val="cs"/>
                    </w:rPr>
                    <w:t xml:space="preserve">Dodací 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lang w:val="cs"/>
                    </w:rPr>
                    <w:t xml:space="preserve">adresa: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54.950000pt;margin-top:661.200000pt;width:180.55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Markéta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Nárovcová</w:t>
                  </w:r>
                </w:p>
                <w:p>
                  <w:pPr>
                    <w:pStyle w:val="Style"/>
                    <w:spacing w:before="0" w:after="0" w:line="33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277.450000pt;margin-top:666.000000pt;width:156.30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041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Telefon: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-,-420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777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722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J88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97"/>
                    </w:tabs>
                    <w:spacing w:before="0" w:after="0" w:line="2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E-mail: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eshop@spa,k·,s.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1"/>
                      <w:sz w:val="28"/>
                      <w:szCs w:val="28"/>
                      <w:lang w:val="cs"/>
                    </w:rPr>
                    <w:t xml:space="preserve">:=</w:t>
                  </w:r>
                  <w:r>
                    <w:rPr>
                      <w:rFonts w:ascii="Arial" w:eastAsia="Arial" w:hAnsi="Arial" w:cs="Arial"/>
                      <w:w w:val="61"/>
                      <w:sz w:val="28"/>
                      <w:szCs w:val="2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92"/>
                    </w:tabs>
                    <w:spacing w:before="0" w:after="0" w:line="30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18"/>
                      <w:szCs w:val="18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w w:val="8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251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09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18"/>
                      <w:szCs w:val="18"/>
                      <w:lang w:val="cs"/>
                    </w:rPr>
                    <w:t xml:space="preserve">32'1-</w:t>
                  </w:r>
                  <w:r>
                    <w:rPr>
                      <w:rFonts w:ascii="Arial" w:eastAsia="Arial" w:hAnsi="Arial" w:cs="Arial"/>
                      <w:w w:val="82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15" w:right="1388" w:bottom="360" w:left="566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60960</wp:posOffset>
            </wp:positionH>
            <wp:positionV relativeFrom="margin">
              <wp:posOffset>0</wp:posOffset>
            </wp:positionV>
            <wp:extent cx="7388225" cy="62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90.450000pt;margin-top:67.400000pt;width:174.300000pt;height:13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3" w:after="0" w:line="283" w:lineRule="atLeast"/>
                    <w:ind w:left="0" w:right="114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38601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Telefon:732803747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E-mail: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info@zmskolast.cz</w:t>
                    </w:r>
                  </w:hyperlink>
                </w:p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Firma: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15"/>
                    </w:tabs>
                    <w:spacing w:before="0" w:after="0" w:line="30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63289920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15"/>
                    </w:tabs>
                    <w:spacing w:before="0" w:after="0" w:line="30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DIČ: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CZ63289920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12.450000pt;margin-top:67.400000pt;width:43.050000pt;height:4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14" w:firstLine="0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spojení: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12.200000pt;margin-top:117.350000pt;width:43.3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IBAN: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87.350000pt;margin-top:63.600000pt;width:94.400000pt;height:7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4"/>
                      <w:sz w:val="24"/>
                      <w:szCs w:val="24"/>
                      <w:lang w:val="cs"/>
                    </w:rPr>
                    <w:t xml:space="preserve">cz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25109324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Raiffeisenbank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a.s.: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2445852002/5500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CZ43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0500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0000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0024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4585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2002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312.450000pt;margin-top:138.950000pt;width:178.65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Společnost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zapsaná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Obchodním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rejstříku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Městského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soudu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Praze,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50368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83.000000pt;margin-top:247.400000pt;width:181.500000pt;height:22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9" w:firstLine="0"/>
                    <w:textAlignment w:val="baseline"/>
                  </w:pPr>
                  <w:r>
                    <w:rPr>
                      <w:w w:val="90"/>
                      <w:sz w:val="28"/>
                      <w:szCs w:val="28"/>
                      <w:lang w:val="cs"/>
                    </w:rPr>
                    <w:t xml:space="preserve">Obsah </w:t>
                  </w:r>
                  <w:r>
                    <w:rPr>
                      <w:w w:val="90"/>
                      <w:sz w:val="28"/>
                      <w:szCs w:val="28"/>
                      <w:lang w:val="cs"/>
                    </w:rPr>
                    <w:t xml:space="preserve">objednávky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84.200000pt;margin-top:282.450000pt;width:15.7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75"/>
                      <w:sz w:val="19"/>
                      <w:szCs w:val="19"/>
                      <w:lang w:val="cs"/>
                    </w:rPr>
                    <w:t xml:space="preserve">Kód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156.000000pt;margin-top:283.900000pt;width:24.30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Název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353.750000pt;margin-top:283.900000pt;width:145.30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2423"/>
                    </w:tabs>
                    <w:spacing w:before="0" w:after="0" w:line="1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ab/>
                    <w:t xml:space="preserve">Množství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Cena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za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kus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s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Bez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ab/>
                    <w:t xml:space="preserve">S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DPH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390.200000pt;margin-top:297.600000pt;width:102.550000pt;height:1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104"/>
                    </w:tabs>
                    <w:spacing w:before="0" w:after="0" w:line="16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ab/>
                    <w:t xml:space="preserve">DPH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ab/>
                    <w:t xml:space="preserve">DPH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84.000000pt;margin-top:314.150000pt;width:180.5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8592525011408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louka-hmyz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354.000000pt;margin-top:315.100000pt;width:6.80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0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389.750000pt;margin-top:314.400000pt;width:30.3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199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445.400000pt;margin-top:314.600000pt;width:47.60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5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329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398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95"/>
                    </w:tabs>
                    <w:spacing w:before="0" w:after="0" w:line="26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5" coordsize="21600,21600" o:spt="202" path="m,l,21600r21600,l21600,xe"/>
          <v:shape id="sh_1_15" type="st_1_15" stroked="f" filled="f" style="position:absolute;margin-left:83.500000pt;margin-top:353.000000pt;width:253.7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8592525001805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Studo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Wood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Deskové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farma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21ks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6" coordsize="21600,21600" o:spt="202" path="m,l,21600r21600,l21600,xe"/>
          <v:shape id="sh_1_16" type="st_1_16" stroked="f" filled="f" style="position:absolute;margin-left:353.250000pt;margin-top:353.750000pt;width:8.9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54"/>
                      <w:sz w:val="18"/>
                      <w:szCs w:val="18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7" coordsize="21600,21600" o:spt="202" path="m,l,21600r21600,l21600,xe"/>
          <v:shape id="sh_1_17" type="st_1_17" stroked="f" filled="f" style="position:absolute;margin-left:389.750000pt;margin-top:353.500000pt;width:30.3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149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8" coordsize="21600,21600" o:spt="202" path="m,l,21600r21600,l21600,xe"/>
          <v:shape id="sh_1_18" type="st_1_18" stroked="f" filled="f" style="position:absolute;margin-left:445.200000pt;margin-top:353.500000pt;width:47.85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95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123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149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95"/>
                    </w:tabs>
                    <w:spacing w:before="0" w:after="0" w:line="2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9" coordsize="21600,21600" o:spt="202" path="m,l,21600r21600,l21600,xe"/>
          <v:shape id="sh_1_19" type="st_1_19" stroked="f" filled="f" style="position:absolute;margin-left:83.500000pt;margin-top:391.650000pt;width:208.6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8592525008378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Studo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Wood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Vkládačka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farma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0" coordsize="21600,21600" o:spt="202" path="m,l,21600r21600,l21600,xe"/>
          <v:shape id="sh_1_20" type="st_1_20" stroked="f" filled="f" style="position:absolute;margin-left:353.000000pt;margin-top:391.900000pt;width:8.5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9" w:firstLine="0"/>
                    <w:textAlignment w:val="baseline"/>
                  </w:pPr>
                  <w:r>
                    <w:rPr>
                      <w:w w:val="163"/>
                      <w:sz w:val="18"/>
                      <w:szCs w:val="18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1" coordsize="21600,21600" o:spt="202" path="m,l,21600r21600,l21600,xe"/>
          <v:shape id="sh_1_21" type="st_1_21" stroked="f" filled="f" style="position:absolute;margin-left:389.500000pt;margin-top:391.900000pt;width:30.3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169 </w:t>
                  </w:r>
                  <w:r>
                    <w:rPr>
                      <w:rFonts w:ascii="Arial" w:eastAsia="Arial" w:hAnsi="Arial" w:cs="Arial"/>
                      <w:w w:val="77"/>
                      <w:sz w:val="19"/>
                      <w:szCs w:val="19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2" coordsize="21600,21600" o:spt="202" path="m,l,21600r21600,l21600,xe"/>
          <v:shape id="sh_1_22" type="st_1_22" stroked="f" filled="f" style="position:absolute;margin-left:445.200000pt;margin-top:392.150000pt;width:47.6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95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140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169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590"/>
                    </w:tabs>
                    <w:spacing w:before="0" w:after="0" w:line="2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2"/>
                      <w:sz w:val="18"/>
                      <w:szCs w:val="18"/>
                      <w:lang w:val="cs"/>
                    </w:rPr>
                    <w:tab/>
                    <w:t xml:space="preserve">i&lt;č</w:t>
                  </w:r>
                  <w:r>
                    <w:rPr>
                      <w:rFonts w:ascii="Arial" w:eastAsia="Arial" w:hAnsi="Arial" w:cs="Arial"/>
                      <w:w w:val="72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7"/>
                      <w:sz w:val="19"/>
                      <w:szCs w:val="19"/>
                      <w:lang w:val="cs"/>
                    </w:rPr>
                    <w:tab/>
                    <w:t xml:space="preserve">Kč</w:t>
                  </w:r>
                  <w:r>
                    <w:rPr>
                      <w:rFonts w:ascii="Arial" w:eastAsia="Arial" w:hAnsi="Arial" w:cs="Arial"/>
                      <w:w w:val="77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3" coordsize="21600,21600" o:spt="202" path="m,l,21600r21600,l21600,xe"/>
          <v:shape id="sh_1_23" type="st_1_23" stroked="f" filled="f" style="position:absolute;margin-left:83.250000pt;margin-top:430.050000pt;width:180.8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8595146108922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set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krabička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4" coordsize="21600,21600" o:spt="202" path="m,l,21600r21600,l21600,xe"/>
          <v:shape id="sh_1_24" type="st_1_24" stroked="f" filled="f" style="position:absolute;margin-left:353.500000pt;margin-top:430.800000pt;width:7.0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6"/>
                      <w:sz w:val="18"/>
                      <w:szCs w:val="18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5" coordsize="21600,21600" o:spt="202" path="m,l,21600r21600,l21600,xe"/>
          <v:shape id="sh_1_25" type="st_1_25" stroked="f" filled="f" style="position:absolute;margin-left:389.500000pt;margin-top:430.550000pt;width:30.1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369 </w:t>
                  </w:r>
                  <w:r>
                    <w:rPr>
                      <w:rFonts w:ascii="Arial" w:eastAsia="Arial" w:hAnsi="Arial" w:cs="Arial"/>
                      <w:w w:val="77"/>
                      <w:sz w:val="19"/>
                      <w:szCs w:val="19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6" coordsize="21600,21600" o:spt="202" path="m,l,21600r21600,l21600,xe"/>
          <v:shape id="sh_1_26" type="st_1_26" stroked="f" filled="f" style="position:absolute;margin-left:445.200000pt;margin-top:430.550000pt;width:47.6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0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S1C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738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5644515</wp:posOffset>
            </wp:positionH>
            <wp:positionV relativeFrom="margin">
              <wp:posOffset>5669280</wp:posOffset>
            </wp:positionV>
            <wp:extent cx="511810" cy="1092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28" coordsize="21600,21600" o:spt="202" path="m,l,21600r21600,l21600,xe"/>
          <v:shape id="sh_1_28" type="st_1_28" stroked="f" filled="f" style="position:absolute;margin-left:83.000000pt;margin-top:468.450000pt;width:180.8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8592525011491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BABU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beruška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9" coordsize="21600,21600" o:spt="202" path="m,l,21600r21600,l21600,xe"/>
          <v:shape id="sh_1_29" type="st_1_29" stroked="f" filled="f" style="position:absolute;margin-left:389.250000pt;margin-top:469.200000pt;width:30.1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129 </w:t>
                  </w:r>
                  <w:r>
                    <w:rPr>
                      <w:rFonts w:ascii="Arial" w:eastAsia="Arial" w:hAnsi="Arial" w:cs="Arial"/>
                      <w:w w:val="80"/>
                      <w:sz w:val="18"/>
                      <w:szCs w:val="18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0" coordsize="21600,21600" o:spt="202" path="m,l,21600r21600,l21600,xe"/>
          <v:shape id="sh_1_30" type="st_1_30" stroked="f" filled="f" style="position:absolute;margin-left:444.450000pt;margin-top:468.450000pt;width:48.3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1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05"/>
                      <w:sz w:val="20"/>
                      <w:szCs w:val="20"/>
                      <w:lang w:val="cs"/>
                    </w:rPr>
                    <w:t xml:space="preserve">107 </w:t>
                  </w:r>
                  <w:r>
                    <w:rPr>
                      <w:rFonts w:ascii="Courier New" w:eastAsia="Courier New" w:hAnsi="Courier New" w:cs="Courier New"/>
                      <w:w w:val="105"/>
                      <w:sz w:val="20"/>
                      <w:szCs w:val="20"/>
                      <w:lang w:val="cs"/>
                    </w:rPr>
                    <w:t xml:space="preserve">129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1" coordsize="21600,21600" o:spt="202" path="m,l,21600r21600,l21600,xe"/>
          <v:shape id="sh_1_31" type="st_1_31" stroked="f" filled="f" style="position:absolute;margin-left:445.200000pt;margin-top:481.900000pt;width:45.7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0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w w:val="86"/>
                      <w:sz w:val="20"/>
                      <w:szCs w:val="20"/>
                      <w:lang w:val="cs"/>
                    </w:rPr>
                    <w:tab/>
                    <w:t xml:space="preserve">&lt;:'</w:t>
                  </w:r>
                  <w:r>
                    <w:rPr>
                      <w:w w:val="86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86"/>
                      <w:sz w:val="20"/>
                      <w:szCs w:val="20"/>
                      <w:lang w:val="cs"/>
                    </w:rPr>
                    <w:tab/>
                    <w:t xml:space="preserve">&lt;č</w:t>
                  </w:r>
                  <w:r>
                    <w:rPr>
                      <w:w w:val="86"/>
                      <w:sz w:val="20"/>
                      <w:szCs w:val="2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2" coordsize="21600,21600" o:spt="202" path="m,l,21600r21600,l21600,xe"/>
          <v:shape id="sh_1_32" type="st_1_32" stroked="f" filled="f" style="position:absolute;margin-left:82.550000pt;margin-top:507.100000pt;width:277.3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385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8592525001812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Studo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Wood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Deskové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ZOO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21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  <w:lang w:val="cs"/>
                    </w:rPr>
                    <w:t xml:space="preserve">dílů</w:t>
                  </w: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  <w:lang w:val="cs"/>
                    </w:rPr>
                    <w:tab/>
                    <w:t xml:space="preserve">2</w:t>
                  </w: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3" coordsize="21600,21600" o:spt="202" path="m,l,21600r21600,l21600,xe"/>
          <v:shape id="sh_1_33" type="st_1_33" stroked="f" filled="f" style="position:absolute;margin-left:388.550000pt;margin-top:507.600000pt;width:30.3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149 </w:t>
                  </w:r>
                  <w:r>
                    <w:rPr>
                      <w:rFonts w:ascii="Arial" w:eastAsia="Arial" w:hAnsi="Arial" w:cs="Arial"/>
                      <w:w w:val="77"/>
                      <w:sz w:val="19"/>
                      <w:szCs w:val="19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4" coordsize="21600,21600" o:spt="202" path="m,l,21600r21600,l21600,xe"/>
          <v:shape id="sh_1_34" type="st_1_34" stroked="f" filled="f" style="position:absolute;margin-left:444.700000pt;margin-top:508.300000pt;width:47.10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5"/>
                    </w:tabs>
                    <w:spacing w:before="0" w:after="0" w:line="18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246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ab/>
                    <w:t xml:space="preserve">293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5656580</wp:posOffset>
            </wp:positionH>
            <wp:positionV relativeFrom="margin">
              <wp:posOffset>6644640</wp:posOffset>
            </wp:positionV>
            <wp:extent cx="487680" cy="1092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36" coordsize="21600,21600" o:spt="202" path="m,l,21600r21600,l21600,xe"/>
          <v:shape id="sh_1_36" type="st_1_36" stroked="f" filled="f" style="position:absolute;margin-left:82.050000pt;margin-top:544.800000pt;width:225.9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4892401023803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PLAYGO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Kyblík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vkladačkou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malý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7" coordsize="21600,21600" o:spt="202" path="m,l,21600r21600,l21600,xe"/>
          <v:shape id="sh_1_37" type="st_1_37" stroked="f" filled="f" style="position:absolute;margin-left:388.550000pt;margin-top:544.800000pt;width:29.8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199 </w:t>
                  </w:r>
                  <w:r>
                    <w:rPr>
                      <w:rFonts w:ascii="Arial" w:eastAsia="Arial" w:hAnsi="Arial" w:cs="Arial"/>
                      <w:w w:val="55"/>
                      <w:sz w:val="23"/>
                      <w:szCs w:val="23"/>
                      <w:lang w:val="cs"/>
                    </w:rPr>
                    <w:t xml:space="preserve">:&lt;č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8" coordsize="21600,21600" o:spt="202" path="m,l,21600r21600,l21600,xe"/>
          <v:shape id="sh_1_38" type="st_1_38" stroked="f" filled="f" style="position:absolute;margin-left:444.000000pt;margin-top:542.600000pt;width:47.6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right" w:leader="none" w:pos="888"/>
                    </w:tabs>
                    <w:spacing w:before="0" w:after="0" w:line="15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16"/>
                      <w:szCs w:val="16"/>
                      <w:lang w:val="cs"/>
                    </w:rPr>
                    <w:tab/>
                    <w:t xml:space="preserve">-.,</w:t>
                  </w:r>
                  <w:r>
                    <w:rPr>
                      <w:rFonts w:ascii="Arial" w:eastAsia="Arial" w:hAnsi="Arial" w:cs="Arial"/>
                      <w:w w:val="50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10"/>
                      <w:szCs w:val="10"/>
                      <w:lang w:val="cs"/>
                    </w:rPr>
                    <w:t xml:space="preserve">....,</w:t>
                  </w:r>
                  <w:r>
                    <w:rPr>
                      <w:rFonts w:ascii="Arial" w:eastAsia="Arial" w:hAnsi="Arial" w:cs="Arial"/>
                      <w:w w:val="50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14"/>
                      <w:szCs w:val="14"/>
                      <w:lang w:val="cs"/>
                    </w:rPr>
                    <w:t xml:space="preserve">.--.</w:t>
                  </w:r>
                  <w:r>
                    <w:rPr>
                      <w:rFonts w:ascii="Arial" w:eastAsia="Arial" w:hAnsi="Arial" w:cs="Arial"/>
                      <w:w w:val="50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61"/>
                      <w:sz w:val="8"/>
                      <w:szCs w:val="8"/>
                      <w:lang w:val="cs"/>
                    </w:rPr>
                    <w:tab/>
                    <w:t xml:space="preserve">_..,</w:t>
                  </w:r>
                  <w:r>
                    <w:rPr>
                      <w:w w:val="61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2"/>
                      <w:sz w:val="9"/>
                      <w:szCs w:val="9"/>
                      <w:lang w:val="cs"/>
                    </w:rPr>
                    <w:t xml:space="preserve">,,..,</w:t>
                  </w:r>
                  <w:r>
                    <w:rPr>
                      <w:rFonts w:ascii="Arial" w:eastAsia="Arial" w:hAnsi="Arial" w:cs="Arial"/>
                      <w:w w:val="62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11"/>
                      <w:szCs w:val="11"/>
                      <w:lang w:val="cs"/>
                    </w:rPr>
                    <w:t xml:space="preserve">.--,</w:t>
                  </w:r>
                  <w:r>
                    <w:rPr>
                      <w:w w:val="50"/>
                      <w:sz w:val="11"/>
                      <w:szCs w:val="1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892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76"/>
                      <w:sz w:val="12"/>
                      <w:szCs w:val="12"/>
                      <w:lang w:val="cs"/>
                    </w:rPr>
                    <w:tab/>
                    <w:t xml:space="preserve">.:&gt;.:..:J</w:t>
                  </w:r>
                  <w:r>
                    <w:rPr>
                      <w:rFonts w:ascii="Arial" w:eastAsia="Arial" w:hAnsi="Arial" w:cs="Arial"/>
                      <w:i/>
                      <w:iCs/>
                      <w:w w:val="76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05"/>
                      <w:sz w:val="16"/>
                      <w:szCs w:val="16"/>
                      <w:lang w:val="cs"/>
                    </w:rPr>
                    <w:tab/>
                    <w:t xml:space="preserve">cz:.:</w:t>
                  </w:r>
                  <w:r>
                    <w:rPr>
                      <w:i/>
                      <w:iCs/>
                      <w:w w:val="105"/>
                      <w:sz w:val="16"/>
                      <w:szCs w:val="16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5632450</wp:posOffset>
            </wp:positionH>
            <wp:positionV relativeFrom="margin">
              <wp:posOffset>7132320</wp:posOffset>
            </wp:positionV>
            <wp:extent cx="511810" cy="97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0" coordsize="21600,21600" o:spt="202" path="m,l,21600r21600,l21600,xe"/>
          <v:shape id="sh_1_40" type="st_1_40" stroked="f" filled="f" style="position:absolute;margin-left:81.800000pt;margin-top:583.650000pt;width:226.1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8592525018506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Studo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Wood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bludiště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1" coordsize="21600,21600" o:spt="202" path="m,l,21600r21600,l21600,xe"/>
          <v:shape id="sh_1_41" type="st_1_41" stroked="f" filled="f" style="position:absolute;margin-left:352.550000pt;margin-top:587.750000pt;width:6.300000pt;height:1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0" w:firstLine="0"/>
                    <w:textAlignment w:val="baseline"/>
                  </w:pPr>
                  <w:r>
                    <w:rPr>
                      <w:w w:val="109"/>
                      <w:sz w:val="11"/>
                      <w:szCs w:val="11"/>
                      <w:lang w:val="cs"/>
                    </w:rPr>
                    <w:t xml:space="preserve">J.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2" coordsize="21600,21600" o:spt="202" path="m,l,21600r21600,l21600,xe"/>
          <v:shape id="sh_1_42" type="st_1_42" stroked="f" filled="f" style="position:absolute;margin-left:388.300000pt;margin-top:584.600000pt;width:30.1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7"/>
                      <w:szCs w:val="17"/>
                      <w:lang w:val="cs"/>
                    </w:rPr>
                    <w:t xml:space="preserve">349 </w:t>
                  </w:r>
                  <w:r>
                    <w:rPr>
                      <w:rFonts w:ascii="Arial" w:eastAsia="Arial" w:hAnsi="Arial" w:cs="Arial"/>
                      <w:w w:val="92"/>
                      <w:sz w:val="17"/>
                      <w:szCs w:val="17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3" coordsize="21600,21600" o:spt="202" path="m,l,21600r21600,l21600,xe"/>
          <v:shape id="sh_1_43" type="st_1_43" stroked="f" filled="f" style="position:absolute;margin-left:444.000000pt;margin-top:584.850000pt;width:47.1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0"/>
                    </w:tabs>
                    <w:spacing w:before="0" w:after="0" w:line="18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7"/>
                      <w:szCs w:val="17"/>
                      <w:lang w:val="cs"/>
                    </w:rPr>
                    <w:tab/>
                    <w:t xml:space="preserve">283</w:t>
                  </w:r>
                  <w:r>
                    <w:rPr>
                      <w:rFonts w:ascii="Arial" w:eastAsia="Arial" w:hAnsi="Arial" w:cs="Arial"/>
                      <w:w w:val="89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9"/>
                      <w:sz w:val="17"/>
                      <w:szCs w:val="17"/>
                      <w:lang w:val="cs"/>
                    </w:rPr>
                    <w:tab/>
                    <w:t xml:space="preserve">3.:.1-S</w:t>
                  </w:r>
                  <w:r>
                    <w:rPr>
                      <w:rFonts w:ascii="Arial" w:eastAsia="Arial" w:hAnsi="Arial" w:cs="Arial"/>
                      <w:w w:val="89"/>
                      <w:sz w:val="17"/>
                      <w:szCs w:val="1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5632450</wp:posOffset>
            </wp:positionH>
            <wp:positionV relativeFrom="margin">
              <wp:posOffset>7620000</wp:posOffset>
            </wp:positionV>
            <wp:extent cx="499745" cy="1092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5" coordsize="21600,21600" o:spt="202" path="m,l,21600r21600,l21600,xe"/>
          <v:shape id="sh_1_45" type="st_1_45" stroked="f" filled="f" style="position:absolute;margin-left:81.600000pt;margin-top:622.550000pt;width:255.9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8005125237401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Clementoni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Maxi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104,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Toy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Story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6" coordsize="21600,21600" o:spt="202" path="m,l,21600r21600,l21600,xe"/>
          <v:shape id="sh_1_46" type="st_1_46" stroked="f" filled="f" style="position:absolute;margin-left:388.050000pt;margin-top:623.500000pt;width:30.3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239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:\č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7" coordsize="21600,21600" o:spt="202" path="m,l,21600r21600,l21600,xe"/>
          <v:shape id="sh_1_47" type="st_1_47" stroked="f" filled="f" style="position:absolute;margin-left:444.200000pt;margin-top:623.500000pt;width:46.650000pt;height:1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34"/>
                      <w:sz w:val="19"/>
                      <w:szCs w:val="19"/>
                      <w:lang w:val="cs"/>
                    </w:rPr>
                    <w:t xml:space="preserve">",-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5632450</wp:posOffset>
            </wp:positionH>
            <wp:positionV relativeFrom="margin">
              <wp:posOffset>8119745</wp:posOffset>
            </wp:positionV>
            <wp:extent cx="499745" cy="1092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9" coordsize="21600,21600" o:spt="202" path="m,l,21600r21600,l21600,xe"/>
          <v:shape id="sh_1_49" type="st_1_49" stroked="f" filled="f" style="position:absolute;margin-left:81.350000pt;margin-top:661.900000pt;width:252.3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1444" w:hanging="1444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8005125271290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C!ementoni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Supercoiors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104,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Toy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Stary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0" coordsize="21600,21600" o:spt="202" path="m,l,21600r21600,l21600,xe"/>
          <v:shape id="sh_1_50" type="st_1_50" stroked="f" filled="f" style="position:absolute;margin-left:388.050000pt;margin-top:662.600000pt;width:30.3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w w:val="64"/>
                      <w:sz w:val="18"/>
                      <w:szCs w:val="18"/>
                      <w:lang w:val="cs"/>
                    </w:rPr>
                    <w:t xml:space="preserve">_:_S9 </w:t>
                  </w:r>
                  <w:r>
                    <w:rPr>
                      <w:w w:val="64"/>
                      <w:sz w:val="18"/>
                      <w:szCs w:val="18"/>
                      <w:lang w:val="cs"/>
                    </w:rPr>
                    <w:t xml:space="preserve">\:'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1" coordsize="21600,21600" o:spt="202" path="m,l,21600r21600,l21600,xe"/>
          <v:shape id="sh_1_51" type="st_1_51" stroked="f" filled="f" style="position:absolute;margin-left:443.500000pt;margin-top:675.600000pt;width:11.1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w w:val="81"/>
                      <w:sz w:val="19"/>
                      <w:szCs w:val="19"/>
                      <w:lang w:val="cs"/>
                    </w:rPr>
                    <w:t xml:space="preserve">&lt;č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2" coordsize="21600,21600" o:spt="202" path="m,l,21600r21600,l21600,xe"/>
          <v:shape id="sh_1_52" type="st_1_52" stroked="f" filled="f" style="position:absolute;margin-left:80.850000pt;margin-top:700.300000pt;width:275.35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1444" w:hanging="1444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8005125618828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Clementoni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Puzzle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61882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Harry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Potter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1000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Krátký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případ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3" coordsize="21600,21600" o:spt="202" path="m,l,21600r21600,l21600,xe"/>
          <v:shape id="sh_1_53" type="st_1_53" stroked="f" filled="f" style="position:absolute;margin-left:443.250000pt;margin-top:713.000000pt;width:11.3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68"/>
                      <w:sz w:val="20"/>
                      <w:szCs w:val="20"/>
                      <w:lang w:val="cs"/>
                    </w:rPr>
                    <w:t xml:space="preserve">&lt;č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4" coordsize="21600,21600" o:spt="202" path="m,l,21600r21600,l21600,xe"/>
          <v:shape id="sh_1_54" type="st_1_54" stroked="f" filled="f" style="position:absolute;margin-left:473.250000pt;margin-top:711.100000pt;width:11.6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6"/>
                      <w:sz w:val="25"/>
                      <w:szCs w:val="25"/>
                      <w:lang w:val="cs"/>
                    </w:rPr>
                    <w:t xml:space="preserve">&lt;::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5" coordsize="21600,21600" o:spt="202" path="m,l,21600r21600,l21600,xe"/>
          <v:shape id="sh_1_55" type="st_1_55" stroked="f" filled="f" style="position:absolute;margin-left:82.800000pt;margin-top:779.250000pt;width:225.200000pt;height:1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4065" w:firstLine="0"/>
                    <w:textAlignment w:val="baseline"/>
                  </w:pPr>
                  <w:r>
                    <w:rPr>
                      <w:sz w:val="14"/>
                      <w:szCs w:val="14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10228580</wp:posOffset>
            </wp:positionV>
            <wp:extent cx="706755" cy="2800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1048385</wp:posOffset>
            </wp:positionH>
            <wp:positionV relativeFrom="margin">
              <wp:posOffset>10338435</wp:posOffset>
            </wp:positionV>
            <wp:extent cx="4096385" cy="146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03" w:right="1776" w:bottom="360" w:left="1449" w:header="708" w:footer="708" w:gutter="0"/>
          <w:cols w:space="708"/>
          <w:docGrid w:linePitch="0"/>
        </w:sectPr>
      </w:pPr>
      <w:r>
        <w:br w:type="page"/>
      </w:r>
    </w:p>
    <w:tbl>
      <w:tblPr>
        <w:tblpPr w:vertAnchor="margin" w:horzAnchor="margin" w:tblpX="221" w:tblpY="0"/>
        <w:tblW w:w="81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4"/>
        <w:gridCol w:w="3950"/>
        <w:gridCol w:w="518"/>
        <w:gridCol w:w="892"/>
        <w:gridCol w:w="854"/>
        <w:gridCol w:w="638"/>
      </w:tblGrid>
      <w:tr>
        <w:trPr>
          <w:trHeight w:hRule="exact" w:val="230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8005125252381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Clementoni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25238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Puzzle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Supercolor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3x48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1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249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206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249 </w:t>
            </w:r>
          </w:p>
        </w:tc>
      </w:tr>
      <w:tr>
        <w:trPr>
          <w:trHeight w:hRule="exact" w:val="38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Spiderman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393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8005125260584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Clementoni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26058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Puzzle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Supercolor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1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131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159 </w:t>
            </w:r>
          </w:p>
        </w:tc>
      </w:tr>
      <w:tr>
        <w:trPr>
          <w:trHeight w:hRule="exact" w:val="369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Frozen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403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8005125216093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Clementoni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21609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Puzzle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Supercolor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2x60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1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169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279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338 </w:t>
            </w:r>
          </w:p>
        </w:tc>
      </w:tr>
      <w:tr>
        <w:trPr>
          <w:trHeight w:hRule="exact" w:val="379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Frozen2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427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9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670889325145 </w:t>
            </w: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3D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PUZZLE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Harry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Potter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Hedwig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500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dílků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349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288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349 </w:t>
            </w:r>
          </w:p>
        </w:tc>
      </w:tr>
      <w:tr>
        <w:trPr>
          <w:trHeight w:hRule="exact" w:val="50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54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79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24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Dopravné 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3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Přepravce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DPD,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Platba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převodem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z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účtu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39"/>
                <w:szCs w:val="39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494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78" w:right="0"/>
              <w:textAlignment w:val="baseline"/>
            </w:pPr>
            <w:r>
              <w:rPr>
                <w:w w:val="74"/>
                <w:sz w:val="19"/>
                <w:szCs w:val="19"/>
                <w:lang w:val="cs"/>
              </w:rPr>
              <w:t xml:space="preserve">O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494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15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Sleva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na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objednávku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-304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</w:tbl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16.300000pt;margin-top:248.650000pt;width:407.1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137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Celková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cena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DPH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ab/>
                    <w:t xml:space="preserve">4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136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Kč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5715</wp:posOffset>
            </wp:positionH>
            <wp:positionV relativeFrom="margin">
              <wp:posOffset>3974465</wp:posOffset>
            </wp:positionV>
            <wp:extent cx="5522595" cy="18040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0.000000pt;margin-top:481.950000pt;width:434.950000pt;height:4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6484"/>
                    </w:tabs>
                    <w:spacing w:before="0" w:after="0" w:line="40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D~kujeme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přejeme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hezký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den.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40"/>
                      <w:szCs w:val="40"/>
                      <w:lang w:val="cs"/>
                    </w:rPr>
                    <w:tab/>
                    <w:t xml:space="preserve">5.PAR</w:t>
                  </w:r>
                  <w:r>
                    <w:rPr>
                      <w:rFonts w:ascii="Arial" w:eastAsia="Arial" w:hAnsi="Arial" w:cs="Arial"/>
                      <w:w w:val="80"/>
                      <w:sz w:val="40"/>
                      <w:szCs w:val="4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40"/>
                      <w:szCs w:val="40"/>
                      <w:lang w:val="cs"/>
                    </w:rPr>
                    <w:t xml:space="preserve">KY</w:t>
                  </w:r>
                  <w:r>
                    <w:rPr>
                      <w:rFonts w:ascii="Arial" w:eastAsia="Arial" w:hAnsi="Arial" w:cs="Arial"/>
                      <w:w w:val="80"/>
                      <w:sz w:val="40"/>
                      <w:szCs w:val="4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46"/>
                      <w:szCs w:val="46"/>
                      <w:lang w:val="cs"/>
                    </w:rPr>
                    <w:t xml:space="preserve">5</w:t>
                  </w:r>
                  <w:r>
                    <w:rPr>
                      <w:w w:val="116"/>
                      <w:sz w:val="46"/>
                      <w:szCs w:val="46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46"/>
                      <w:szCs w:val="46"/>
                      <w:lang w:val="cs"/>
                    </w:rPr>
                    <w:t xml:space="preserve">.,</w:t>
                  </w:r>
                  <w:r>
                    <w:rPr>
                      <w:w w:val="116"/>
                      <w:sz w:val="46"/>
                      <w:szCs w:val="4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78" w:lineRule="atLeast"/>
                    <w:ind w:left="4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Tym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Sparkys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88.050000pt;margin-top:560.400000pt;width:253.0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Sparkys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e-shop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·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osobní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odběr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Průmyslová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504,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250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70 </w:t>
                  </w: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F'cJScfi.::;n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15.100000pt;margin-top:592.550000pt;width:95.8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e-rnall: </w:t>
                  </w:r>
                  <w:hyperlink r:id="rId18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5"/>
                        <w:szCs w:val="15"/>
                        <w:u w:val="single"/>
                        <w:lang w:val="cs"/>
                      </w:rPr>
                      <w:t xml:space="preserve">eshop@sparkvs.cz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155.050000pt;margin-top:592.800000pt;width:154.1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tel.: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777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722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u w:val="single"/>
                      <w:lang w:val="cs"/>
                    </w:rPr>
                    <w:t xml:space="preserve">088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Pc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-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Pá: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7:30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15:CO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hec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4443730</wp:posOffset>
            </wp:positionH>
            <wp:positionV relativeFrom="margin">
              <wp:posOffset>7559040</wp:posOffset>
            </wp:positionV>
            <wp:extent cx="914400" cy="1219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144.000000pt;margin-top:633.350000pt;width:148.900000pt;height:2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7"/>
                      <w:sz w:val="35"/>
                      <w:szCs w:val="35"/>
                      <w:lang w:val="cs"/>
                    </w:rPr>
                    <w:t xml:space="preserve">f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Sparkys.cz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facebooku </w:t>
                  </w:r>
                  <w:r>
                    <w:rPr>
                      <w:rFonts w:ascii="Arial" w:eastAsia="Arial" w:hAnsi="Arial" w:cs="Arial"/>
                      <w:w w:val="84"/>
                      <w:sz w:val="21"/>
                      <w:szCs w:val="21"/>
                      <w:lang w:val="cs"/>
                    </w:rPr>
                    <w:t xml:space="preserve">&gt;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155.050000pt;margin-top:702.000000pt;width:137.35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1180" w:firstLine="0"/>
                    <w:textAlignment w:val="baseline"/>
                  </w:pPr>
                  <w:r>
                    <w:rPr>
                      <w:w w:val="91"/>
                      <w:sz w:val="16"/>
                      <w:szCs w:val="16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262" w:right="1551" w:bottom="360" w:left="1339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hyperlink" Target="mailto:info@zmskolast.cz" TargetMode="External"/>
<Relationship Id="rId8" Type="http://schemas.openxmlformats.org/officeDocument/2006/relationships/image" Target="media/image3.png"/><Relationship Id="rId9" Type="http://schemas.openxmlformats.org/officeDocument/2006/relationships/hyperlink" Target="mailto:info@zmskolast.cz" TargetMode="External"/>
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yperlink" Target="mailto:eshop@sparkvs.cz" TargetMode="External"/>
<Relationship Id="rId19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2020-11-25T13:50:32Z</dcterms:created>
  <dcterms:modified xsi:type="dcterms:W3CDTF">2020-11-25T13:50:32Z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