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DAA" w:rsidRDefault="00B74108">
      <w:pPr>
        <w:pStyle w:val="Nadpis40"/>
        <w:framePr w:w="9389" w:h="2257" w:hRule="exact" w:wrap="around" w:vAnchor="page" w:hAnchor="page" w:x="1285" w:y="1933"/>
        <w:shd w:val="clear" w:color="auto" w:fill="auto"/>
        <w:spacing w:after="207" w:line="280" w:lineRule="exact"/>
      </w:pPr>
      <w:bookmarkStart w:id="0" w:name="bookmark0"/>
      <w:r>
        <w:t>SMLOUVA O POSKYTOVANÍ SLUŽEB</w:t>
      </w:r>
      <w:bookmarkEnd w:id="0"/>
    </w:p>
    <w:p w:rsidR="00144DAA" w:rsidRDefault="00B74108">
      <w:pPr>
        <w:pStyle w:val="Zkladntext5"/>
        <w:framePr w:w="9389" w:h="2257" w:hRule="exact" w:wrap="around" w:vAnchor="page" w:hAnchor="page" w:x="1285" w:y="1933"/>
        <w:shd w:val="clear" w:color="auto" w:fill="auto"/>
        <w:tabs>
          <w:tab w:val="center" w:pos="7908"/>
        </w:tabs>
        <w:spacing w:before="0"/>
        <w:ind w:left="1740" w:right="1440" w:firstLine="780"/>
      </w:pPr>
      <w:r>
        <w:t>Číslo smlouvy Objednatele: 29ZA-002685 Evidenční číslo (ISPROFIN/ISPROFOND): 500 115 0009</w:t>
      </w:r>
      <w:r>
        <w:tab/>
        <w:t>j</w:t>
      </w:r>
    </w:p>
    <w:p w:rsidR="00144DAA" w:rsidRDefault="00B74108">
      <w:pPr>
        <w:pStyle w:val="Zkladntext5"/>
        <w:framePr w:w="9389" w:h="2257" w:hRule="exact" w:wrap="around" w:vAnchor="page" w:hAnchor="page" w:x="1285" w:y="1933"/>
        <w:shd w:val="clear" w:color="auto" w:fill="auto"/>
        <w:spacing w:before="0" w:after="138"/>
        <w:ind w:left="240" w:firstLine="0"/>
        <w:jc w:val="center"/>
      </w:pPr>
      <w:r>
        <w:t>Název související veřejné zakázky: D2 Řez dřevin</w:t>
      </w:r>
    </w:p>
    <w:p w:rsidR="00144DAA" w:rsidRDefault="00B74108">
      <w:pPr>
        <w:pStyle w:val="Zkladntext5"/>
        <w:framePr w:w="9389" w:h="2257" w:hRule="exact" w:wrap="around" w:vAnchor="page" w:hAnchor="page" w:x="1285" w:y="1933"/>
        <w:shd w:val="clear" w:color="auto" w:fill="auto"/>
        <w:spacing w:before="0" w:after="8" w:line="220" w:lineRule="exact"/>
        <w:ind w:firstLine="0"/>
        <w:jc w:val="center"/>
      </w:pPr>
      <w:r>
        <w:t>uzavřená níže uvedeného dne, měsíce a roku mezi následujícími smluvními stranami (dále jako</w:t>
      </w:r>
    </w:p>
    <w:p w:rsidR="00144DAA" w:rsidRDefault="00B74108">
      <w:pPr>
        <w:pStyle w:val="Zkladntext20"/>
        <w:framePr w:w="9389" w:h="2257" w:hRule="exact" w:wrap="around" w:vAnchor="page" w:hAnchor="page" w:x="1285" w:y="1933"/>
        <w:shd w:val="clear" w:color="auto" w:fill="auto"/>
        <w:spacing w:before="0" w:line="220" w:lineRule="exact"/>
        <w:ind w:left="240"/>
      </w:pPr>
      <w:r>
        <w:t>„Smlouva</w:t>
      </w:r>
      <w:r>
        <w:rPr>
          <w:vertAlign w:val="superscript"/>
        </w:rPr>
        <w:t>44</w:t>
      </w:r>
      <w:r>
        <w:t>):</w:t>
      </w:r>
    </w:p>
    <w:p w:rsidR="00144DAA" w:rsidRDefault="00B74108">
      <w:pPr>
        <w:pStyle w:val="Zkladntext20"/>
        <w:framePr w:w="3835" w:h="4450" w:hRule="exact" w:wrap="around" w:vAnchor="page" w:hAnchor="page" w:x="1727" w:y="4793"/>
        <w:shd w:val="clear" w:color="auto" w:fill="auto"/>
        <w:spacing w:before="0" w:line="312" w:lineRule="exact"/>
        <w:ind w:left="20"/>
        <w:jc w:val="left"/>
      </w:pPr>
      <w:r>
        <w:t>Ředitelství silnic a dálnic ČR</w:t>
      </w:r>
    </w:p>
    <w:p w:rsidR="00144DAA" w:rsidRDefault="00B74108">
      <w:pPr>
        <w:pStyle w:val="Zkladntext5"/>
        <w:framePr w:w="3835" w:h="4450" w:hRule="exact" w:wrap="around" w:vAnchor="page" w:hAnchor="page" w:x="1727" w:y="4793"/>
        <w:shd w:val="clear" w:color="auto" w:fill="auto"/>
        <w:spacing w:before="0" w:line="312" w:lineRule="exact"/>
        <w:ind w:left="20" w:firstLine="0"/>
      </w:pPr>
      <w:r>
        <w:t>se sídlem IČO:</w:t>
      </w:r>
    </w:p>
    <w:p w:rsidR="00144DAA" w:rsidRDefault="00B74108">
      <w:pPr>
        <w:pStyle w:val="Zkladntext5"/>
        <w:framePr w:w="3835" w:h="4450" w:hRule="exact" w:wrap="around" w:vAnchor="page" w:hAnchor="page" w:x="1727" w:y="4793"/>
        <w:shd w:val="clear" w:color="auto" w:fill="auto"/>
        <w:spacing w:before="0" w:line="312" w:lineRule="exact"/>
        <w:ind w:left="20" w:firstLine="0"/>
      </w:pPr>
      <w:r>
        <w:t>DIČ:</w:t>
      </w:r>
    </w:p>
    <w:p w:rsidR="00144DAA" w:rsidRDefault="00B74108">
      <w:pPr>
        <w:pStyle w:val="Zkladntext5"/>
        <w:framePr w:w="3835" w:h="4450" w:hRule="exact" w:wrap="around" w:vAnchor="page" w:hAnchor="page" w:x="1727" w:y="4793"/>
        <w:shd w:val="clear" w:color="auto" w:fill="auto"/>
        <w:spacing w:before="0" w:line="312" w:lineRule="exact"/>
        <w:ind w:left="20" w:firstLine="0"/>
      </w:pPr>
      <w:r>
        <w:t>právní forma: bankovní spojení: zastoupeno:</w:t>
      </w:r>
    </w:p>
    <w:p w:rsidR="00144DAA" w:rsidRDefault="00B74108">
      <w:pPr>
        <w:pStyle w:val="Zkladntext5"/>
        <w:framePr w:w="3835" w:h="4450" w:hRule="exact" w:wrap="around" w:vAnchor="page" w:hAnchor="page" w:x="1727" w:y="4793"/>
        <w:shd w:val="clear" w:color="auto" w:fill="auto"/>
        <w:spacing w:before="0" w:line="312" w:lineRule="exact"/>
        <w:ind w:left="20" w:firstLine="0"/>
      </w:pPr>
      <w:r>
        <w:t>kontaktní osoba ve věcech smluvních:</w:t>
      </w:r>
    </w:p>
    <w:p w:rsidR="00144DAA" w:rsidRDefault="00B74108">
      <w:pPr>
        <w:pStyle w:val="Zkladntext5"/>
        <w:framePr w:w="3835" w:h="4450" w:hRule="exact" w:wrap="around" w:vAnchor="page" w:hAnchor="page" w:x="1727" w:y="4793"/>
        <w:shd w:val="clear" w:color="auto" w:fill="auto"/>
        <w:spacing w:before="0" w:line="312" w:lineRule="exact"/>
        <w:ind w:left="20" w:firstLine="0"/>
      </w:pPr>
      <w:r>
        <w:t>e-mail:</w:t>
      </w:r>
    </w:p>
    <w:p w:rsidR="00144DAA" w:rsidRDefault="00B74108">
      <w:pPr>
        <w:pStyle w:val="Zkladntext5"/>
        <w:framePr w:w="3835" w:h="4450" w:hRule="exact" w:wrap="around" w:vAnchor="page" w:hAnchor="page" w:x="1727" w:y="4793"/>
        <w:shd w:val="clear" w:color="auto" w:fill="auto"/>
        <w:spacing w:before="0" w:line="312" w:lineRule="exact"/>
        <w:ind w:left="20" w:firstLine="0"/>
      </w:pPr>
      <w:r>
        <w:t>tel:</w:t>
      </w:r>
    </w:p>
    <w:p w:rsidR="00144DAA" w:rsidRDefault="00B74108">
      <w:pPr>
        <w:pStyle w:val="Zkladntext5"/>
        <w:framePr w:w="3835" w:h="4450" w:hRule="exact" w:wrap="around" w:vAnchor="page" w:hAnchor="page" w:x="1727" w:y="4793"/>
        <w:shd w:val="clear" w:color="auto" w:fill="auto"/>
        <w:spacing w:before="0" w:line="312" w:lineRule="exact"/>
        <w:ind w:left="20" w:firstLine="0"/>
      </w:pPr>
      <w:r>
        <w:t>kontaktní osoba ve věcech technických:</w:t>
      </w:r>
    </w:p>
    <w:p w:rsidR="00144DAA" w:rsidRDefault="00B74108">
      <w:pPr>
        <w:pStyle w:val="Zkladntext5"/>
        <w:framePr w:w="3835" w:h="4450" w:hRule="exact" w:wrap="around" w:vAnchor="page" w:hAnchor="page" w:x="1727" w:y="4793"/>
        <w:shd w:val="clear" w:color="auto" w:fill="auto"/>
        <w:spacing w:before="0" w:line="312" w:lineRule="exact"/>
        <w:ind w:left="20" w:firstLine="0"/>
      </w:pPr>
      <w:r>
        <w:t>e-mail:</w:t>
      </w:r>
    </w:p>
    <w:p w:rsidR="00144DAA" w:rsidRDefault="00B74108">
      <w:pPr>
        <w:pStyle w:val="Zkladntext5"/>
        <w:framePr w:w="3835" w:h="4450" w:hRule="exact" w:wrap="around" w:vAnchor="page" w:hAnchor="page" w:x="1727" w:y="4793"/>
        <w:shd w:val="clear" w:color="auto" w:fill="auto"/>
        <w:spacing w:before="0" w:line="312" w:lineRule="exact"/>
        <w:ind w:left="20" w:firstLine="0"/>
      </w:pPr>
      <w:r>
        <w:t>tel:</w:t>
      </w:r>
    </w:p>
    <w:p w:rsidR="00144DAA" w:rsidRDefault="00B74108">
      <w:pPr>
        <w:pStyle w:val="Zkladntext20"/>
        <w:framePr w:w="3835" w:h="4450" w:hRule="exact" w:wrap="around" w:vAnchor="page" w:hAnchor="page" w:x="1727" w:y="4793"/>
        <w:shd w:val="clear" w:color="auto" w:fill="auto"/>
        <w:spacing w:before="0" w:line="312" w:lineRule="exact"/>
        <w:ind w:left="20"/>
        <w:jc w:val="left"/>
      </w:pPr>
      <w:r>
        <w:rPr>
          <w:rStyle w:val="Zkladntext2Netun"/>
        </w:rPr>
        <w:t xml:space="preserve">(dále jen </w:t>
      </w:r>
      <w:r>
        <w:t>„Objednatel”)</w:t>
      </w:r>
    </w:p>
    <w:p w:rsidR="00144DAA" w:rsidRDefault="00B74108">
      <w:pPr>
        <w:pStyle w:val="Zkladntext5"/>
        <w:framePr w:w="3696" w:h="3867" w:hRule="exact" w:wrap="around" w:vAnchor="page" w:hAnchor="page" w:x="5711" w:y="5064"/>
        <w:shd w:val="clear" w:color="auto" w:fill="auto"/>
        <w:spacing w:before="0"/>
        <w:ind w:left="20" w:firstLine="0"/>
      </w:pPr>
      <w:r>
        <w:t xml:space="preserve">Na Pankráci 546/56, 140 00 Praha 4 65993390 CZ65993390 příspěvková organizace ČNB,č.ú. </w:t>
      </w:r>
      <w:r w:rsidRPr="00B74108">
        <w:rPr>
          <w:highlight w:val="black"/>
        </w:rPr>
        <w:t>xxxxxxxxxxxxxxxxxxxxxxxxxxxxx</w:t>
      </w:r>
      <w:r>
        <w:t xml:space="preserve"> </w:t>
      </w:r>
      <w:r w:rsidRPr="00B74108">
        <w:rPr>
          <w:highlight w:val="black"/>
        </w:rPr>
        <w:t>xxxxxx</w:t>
      </w:r>
      <w:r>
        <w:t xml:space="preserve">, vedoucí SSÚD 7 </w:t>
      </w:r>
      <w:r w:rsidRPr="00B74108">
        <w:rPr>
          <w:highlight w:val="black"/>
        </w:rPr>
        <w:t>xxxxxxxx</w:t>
      </w:r>
      <w:r>
        <w:t xml:space="preserve"> </w:t>
      </w:r>
      <w:r w:rsidRPr="00B74108">
        <w:rPr>
          <w:highlight w:val="black"/>
        </w:rPr>
        <w:t>xxxxxxxxxxxxxxxxxxxxxxxxxxxxxxxx xxxxxxxxxxxxxxxxxxxxxxxxxxxxxxx xxxxxxxxx</w:t>
      </w:r>
    </w:p>
    <w:p w:rsidR="00144DAA" w:rsidRPr="00B74108" w:rsidRDefault="00B74108">
      <w:pPr>
        <w:pStyle w:val="Zkladntext20"/>
        <w:framePr w:w="4637" w:h="4866" w:hRule="exact" w:wrap="around" w:vAnchor="page" w:hAnchor="page" w:x="1717" w:y="10061"/>
        <w:shd w:val="clear" w:color="auto" w:fill="auto"/>
        <w:spacing w:before="0" w:after="8" w:line="220" w:lineRule="exact"/>
        <w:ind w:left="20"/>
        <w:jc w:val="left"/>
        <w:rPr>
          <w:highlight w:val="black"/>
        </w:rPr>
      </w:pPr>
      <w:r w:rsidRPr="00B74108">
        <w:rPr>
          <w:highlight w:val="black"/>
        </w:rPr>
        <w:t>xxxxxxxxxxxxxxxxxxxx</w:t>
      </w:r>
    </w:p>
    <w:p w:rsidR="00144DAA" w:rsidRDefault="00B74108">
      <w:pPr>
        <w:pStyle w:val="Zkladntext5"/>
        <w:framePr w:w="4637" w:h="4866" w:hRule="exact" w:wrap="around" w:vAnchor="page" w:hAnchor="page" w:x="1717" w:y="10061"/>
        <w:shd w:val="clear" w:color="auto" w:fill="auto"/>
        <w:spacing w:before="0" w:line="220" w:lineRule="exact"/>
        <w:ind w:left="20" w:firstLine="0"/>
      </w:pPr>
      <w:r w:rsidRPr="00B74108">
        <w:rPr>
          <w:highlight w:val="black"/>
        </w:rPr>
        <w:t>se sídlem:</w:t>
      </w:r>
    </w:p>
    <w:p w:rsidR="00144DAA" w:rsidRDefault="00B74108">
      <w:pPr>
        <w:pStyle w:val="Zkladntext5"/>
        <w:framePr w:w="4637" w:h="4866" w:hRule="exact" w:wrap="around" w:vAnchor="page" w:hAnchor="page" w:x="1717" w:y="10061"/>
        <w:shd w:val="clear" w:color="auto" w:fill="auto"/>
        <w:spacing w:before="0" w:after="18" w:line="220" w:lineRule="exact"/>
        <w:ind w:left="20" w:firstLine="0"/>
      </w:pPr>
      <w:r>
        <w:t>IČO:</w:t>
      </w:r>
    </w:p>
    <w:p w:rsidR="00144DAA" w:rsidRDefault="00B74108">
      <w:pPr>
        <w:pStyle w:val="Zkladntext5"/>
        <w:framePr w:w="4637" w:h="4866" w:hRule="exact" w:wrap="around" w:vAnchor="page" w:hAnchor="page" w:x="1717" w:y="10061"/>
        <w:shd w:val="clear" w:color="auto" w:fill="auto"/>
        <w:spacing w:before="0" w:line="274" w:lineRule="exact"/>
        <w:ind w:left="20" w:firstLine="0"/>
      </w:pPr>
      <w:r>
        <w:t>DIČ:</w:t>
      </w:r>
    </w:p>
    <w:p w:rsidR="00144DAA" w:rsidRDefault="00B74108">
      <w:pPr>
        <w:pStyle w:val="Zkladntext5"/>
        <w:framePr w:w="4637" w:h="4866" w:hRule="exact" w:wrap="around" w:vAnchor="page" w:hAnchor="page" w:x="1717" w:y="10061"/>
        <w:shd w:val="clear" w:color="auto" w:fill="auto"/>
        <w:spacing w:before="0" w:line="274" w:lineRule="exact"/>
        <w:ind w:left="20" w:right="1080" w:firstLine="0"/>
      </w:pPr>
      <w:r>
        <w:t>zápis v obchodním rejstříku:</w:t>
      </w:r>
      <w:r>
        <w:br/>
        <w:t>právní forma:</w:t>
      </w:r>
      <w:r>
        <w:br/>
        <w:t>bankovní spojení:</w:t>
      </w:r>
      <w:r>
        <w:br/>
        <w:t>zastoupen:</w:t>
      </w:r>
    </w:p>
    <w:p w:rsidR="00144DAA" w:rsidRDefault="00B74108">
      <w:pPr>
        <w:pStyle w:val="Zkladntext5"/>
        <w:framePr w:w="4637" w:h="4866" w:hRule="exact" w:wrap="around" w:vAnchor="page" w:hAnchor="page" w:x="1717" w:y="10061"/>
        <w:shd w:val="clear" w:color="auto" w:fill="auto"/>
        <w:spacing w:before="0" w:line="274" w:lineRule="exact"/>
        <w:ind w:left="20" w:right="60" w:firstLine="0"/>
      </w:pPr>
      <w:r>
        <w:t>kontaktní osoba ve věcech smluvmch:</w:t>
      </w:r>
      <w:r>
        <w:br/>
        <w:t>e-mail:</w:t>
      </w:r>
      <w:r>
        <w:br/>
        <w:t>tel:</w:t>
      </w:r>
    </w:p>
    <w:p w:rsidR="00144DAA" w:rsidRDefault="00B74108">
      <w:pPr>
        <w:pStyle w:val="Zkladntext5"/>
        <w:framePr w:w="4637" w:h="4866" w:hRule="exact" w:wrap="around" w:vAnchor="page" w:hAnchor="page" w:x="1717" w:y="10061"/>
        <w:shd w:val="clear" w:color="auto" w:fill="auto"/>
        <w:spacing w:before="0" w:line="274" w:lineRule="exact"/>
        <w:ind w:left="20" w:right="60" w:firstLine="0"/>
      </w:pPr>
      <w:r>
        <w:t>kontaktní osoba ve věcech technických:</w:t>
      </w:r>
      <w:r>
        <w:br/>
        <w:t>e-mail:</w:t>
      </w:r>
      <w:r>
        <w:br/>
        <w:t>tel:</w:t>
      </w:r>
    </w:p>
    <w:p w:rsidR="00144DAA" w:rsidRDefault="00B74108">
      <w:pPr>
        <w:pStyle w:val="Zkladntext20"/>
        <w:framePr w:w="4637" w:h="4866" w:hRule="exact" w:wrap="around" w:vAnchor="page" w:hAnchor="page" w:x="1717" w:y="10061"/>
        <w:shd w:val="clear" w:color="auto" w:fill="auto"/>
        <w:spacing w:before="0" w:line="274" w:lineRule="exact"/>
        <w:ind w:left="20"/>
        <w:jc w:val="left"/>
      </w:pPr>
      <w:r>
        <w:rPr>
          <w:rStyle w:val="Zkladntext2Netun"/>
        </w:rPr>
        <w:t xml:space="preserve">(dále jen </w:t>
      </w:r>
      <w:r>
        <w:t>„Poskytovatel</w:t>
      </w:r>
      <w:r>
        <w:rPr>
          <w:vertAlign w:val="superscript"/>
        </w:rPr>
        <w:t>44</w:t>
      </w:r>
      <w:r>
        <w:t>)</w:t>
      </w:r>
    </w:p>
    <w:p w:rsidR="00144DAA" w:rsidRDefault="00B74108">
      <w:pPr>
        <w:pStyle w:val="Zkladntext5"/>
        <w:framePr w:w="4637" w:h="4866" w:hRule="exact" w:wrap="around" w:vAnchor="page" w:hAnchor="page" w:x="1717" w:y="10061"/>
        <w:shd w:val="clear" w:color="auto" w:fill="auto"/>
        <w:spacing w:before="0"/>
        <w:ind w:left="20" w:right="60" w:firstLine="0"/>
      </w:pPr>
      <w:r>
        <w:t>(Objednatel a Poskytovatel společně dále jen</w:t>
      </w:r>
      <w:r>
        <w:br/>
      </w:r>
      <w:r>
        <w:rPr>
          <w:rStyle w:val="ZkladntextTun"/>
        </w:rPr>
        <w:t>„Smluvní strana</w:t>
      </w:r>
      <w:r>
        <w:rPr>
          <w:rStyle w:val="ZkladntextTun"/>
          <w:vertAlign w:val="superscript"/>
        </w:rPr>
        <w:t>44</w:t>
      </w:r>
      <w:r>
        <w:rPr>
          <w:rStyle w:val="ZkladntextTun"/>
        </w:rPr>
        <w:t>)</w:t>
      </w:r>
    </w:p>
    <w:p w:rsidR="00144DAA" w:rsidRDefault="00B74108">
      <w:pPr>
        <w:pStyle w:val="Zkladntext5"/>
        <w:framePr w:w="4531" w:h="3673" w:hRule="exact" w:wrap="around" w:vAnchor="page" w:hAnchor="page" w:x="5687" w:y="10339"/>
        <w:shd w:val="clear" w:color="auto" w:fill="auto"/>
        <w:spacing w:before="0" w:line="269" w:lineRule="exact"/>
        <w:ind w:left="80" w:right="500" w:firstLine="0"/>
      </w:pPr>
      <w:r w:rsidRPr="00B74108">
        <w:rPr>
          <w:highlight w:val="black"/>
        </w:rPr>
        <w:t>xxxxxxxxxxxxxxxxxxxxxxxxxxxxxxxxxxx</w:t>
      </w:r>
    </w:p>
    <w:p w:rsidR="00144DAA" w:rsidRDefault="00B74108">
      <w:pPr>
        <w:pStyle w:val="Obsah0"/>
        <w:framePr w:w="4531" w:h="3673" w:hRule="exact" w:wrap="around" w:vAnchor="page" w:hAnchor="page" w:x="5687" w:y="10339"/>
        <w:shd w:val="clear" w:color="auto" w:fill="auto"/>
        <w:tabs>
          <w:tab w:val="center" w:pos="3622"/>
        </w:tabs>
        <w:ind w:left="80" w:firstLine="0"/>
      </w:pPr>
      <w:r>
        <w:t>CZ6709131528</w:t>
      </w:r>
      <w:r>
        <w:tab/>
        <w:t>!</w:t>
      </w:r>
    </w:p>
    <w:p w:rsidR="00144DAA" w:rsidRDefault="00B74108">
      <w:pPr>
        <w:pStyle w:val="Obsah0"/>
        <w:framePr w:w="4531" w:h="3673" w:hRule="exact" w:wrap="around" w:vAnchor="page" w:hAnchor="page" w:x="5687" w:y="10339"/>
        <w:shd w:val="clear" w:color="auto" w:fill="auto"/>
        <w:ind w:left="80" w:firstLine="0"/>
      </w:pPr>
      <w:r>
        <w:t>Mě. ú.: Slavkov u Brna - ID RZP: 1474564</w:t>
      </w:r>
    </w:p>
    <w:p w:rsidR="00144DAA" w:rsidRDefault="00B74108">
      <w:pPr>
        <w:pStyle w:val="Obsah0"/>
        <w:framePr w:w="4531" w:h="3673" w:hRule="exact" w:wrap="around" w:vAnchor="page" w:hAnchor="page" w:x="5687" w:y="10339"/>
        <w:shd w:val="clear" w:color="auto" w:fill="auto"/>
        <w:tabs>
          <w:tab w:val="center" w:pos="3632"/>
        </w:tabs>
        <w:ind w:left="80" w:firstLine="0"/>
      </w:pPr>
      <w:r>
        <w:t>fyzická osoba</w:t>
      </w:r>
      <w:r>
        <w:tab/>
        <w:t>j</w:t>
      </w:r>
    </w:p>
    <w:p w:rsidR="00144DAA" w:rsidRPr="00B74108" w:rsidRDefault="00B74108">
      <w:pPr>
        <w:pStyle w:val="Obsah0"/>
        <w:framePr w:w="4531" w:h="3673" w:hRule="exact" w:wrap="around" w:vAnchor="page" w:hAnchor="page" w:x="5687" w:y="10339"/>
        <w:shd w:val="clear" w:color="auto" w:fill="auto"/>
        <w:ind w:left="80" w:firstLine="0"/>
        <w:rPr>
          <w:highlight w:val="black"/>
        </w:rPr>
      </w:pPr>
      <w:r>
        <w:t xml:space="preserve">Česká spořitelna, a.s., </w:t>
      </w:r>
      <w:r w:rsidRPr="00B74108">
        <w:rPr>
          <w:highlight w:val="black"/>
        </w:rPr>
        <w:t>xxxxxxxxxxxxxxxxxxxxx</w:t>
      </w:r>
    </w:p>
    <w:p w:rsidR="00144DAA" w:rsidRPr="00B74108" w:rsidRDefault="00B74108">
      <w:pPr>
        <w:pStyle w:val="Obsah0"/>
        <w:framePr w:w="4531" w:h="3673" w:hRule="exact" w:wrap="around" w:vAnchor="page" w:hAnchor="page" w:x="5687" w:y="10339"/>
        <w:shd w:val="clear" w:color="auto" w:fill="auto"/>
        <w:tabs>
          <w:tab w:val="center" w:pos="3608"/>
        </w:tabs>
        <w:ind w:left="80" w:firstLine="0"/>
        <w:rPr>
          <w:highlight w:val="black"/>
        </w:rPr>
      </w:pPr>
      <w:r w:rsidRPr="00B74108">
        <w:rPr>
          <w:highlight w:val="black"/>
        </w:rPr>
        <w:t>xxxxxxxxxxxxxxx</w:t>
      </w:r>
      <w:r w:rsidRPr="00B74108">
        <w:rPr>
          <w:highlight w:val="black"/>
        </w:rPr>
        <w:tab/>
      </w:r>
      <w:r w:rsidRPr="00B74108">
        <w:rPr>
          <w:rStyle w:val="Obsah85ptTundkovn0ptMtko33"/>
          <w:highlight w:val="black"/>
        </w:rPr>
        <w:t>i</w:t>
      </w:r>
    </w:p>
    <w:p w:rsidR="00144DAA" w:rsidRPr="00B74108" w:rsidRDefault="00B74108">
      <w:pPr>
        <w:pStyle w:val="Zkladntext5"/>
        <w:framePr w:w="4531" w:h="3673" w:hRule="exact" w:wrap="around" w:vAnchor="page" w:hAnchor="page" w:x="5687" w:y="10339"/>
        <w:shd w:val="clear" w:color="auto" w:fill="auto"/>
        <w:spacing w:before="0" w:line="274" w:lineRule="exact"/>
        <w:ind w:left="80" w:firstLine="0"/>
        <w:jc w:val="both"/>
        <w:rPr>
          <w:highlight w:val="black"/>
        </w:rPr>
      </w:pPr>
      <w:r w:rsidRPr="00B74108">
        <w:rPr>
          <w:highlight w:val="black"/>
        </w:rPr>
        <w:t>xxxxxxxxxxxxxxxx</w:t>
      </w:r>
    </w:p>
    <w:p w:rsidR="00144DAA" w:rsidRDefault="00B74108">
      <w:pPr>
        <w:pStyle w:val="Zkladntext5"/>
        <w:framePr w:w="4531" w:h="3673" w:hRule="exact" w:wrap="around" w:vAnchor="page" w:hAnchor="page" w:x="5687" w:y="10339"/>
        <w:shd w:val="clear" w:color="auto" w:fill="auto"/>
        <w:spacing w:before="0" w:line="274" w:lineRule="exact"/>
        <w:ind w:left="80" w:firstLine="0"/>
        <w:jc w:val="both"/>
      </w:pPr>
      <w:hyperlink r:id="rId7" w:history="1">
        <w:r w:rsidRPr="00B74108">
          <w:rPr>
            <w:rStyle w:val="Hypertextovodkaz"/>
            <w:highlight w:val="black"/>
            <w:lang w:val="en-US" w:eastAsia="en-US" w:bidi="en-US"/>
          </w:rPr>
          <w:t>xxxxxxxxxxxxxxxxxxxx</w:t>
        </w:r>
      </w:hyperlink>
    </w:p>
    <w:p w:rsidR="00144DAA" w:rsidRPr="00B74108" w:rsidRDefault="00B74108">
      <w:pPr>
        <w:pStyle w:val="Zkladntext5"/>
        <w:framePr w:w="4531" w:h="3673" w:hRule="exact" w:wrap="around" w:vAnchor="page" w:hAnchor="page" w:x="5687" w:y="10339"/>
        <w:shd w:val="clear" w:color="auto" w:fill="auto"/>
        <w:spacing w:before="0" w:line="274" w:lineRule="exact"/>
        <w:ind w:left="80" w:firstLine="0"/>
        <w:jc w:val="both"/>
        <w:rPr>
          <w:highlight w:val="black"/>
        </w:rPr>
      </w:pPr>
      <w:r w:rsidRPr="00B74108">
        <w:rPr>
          <w:highlight w:val="black"/>
        </w:rPr>
        <w:t>+xxxxxxxxxxxxxxxxxxxx</w:t>
      </w:r>
    </w:p>
    <w:p w:rsidR="00144DAA" w:rsidRPr="00B74108" w:rsidRDefault="00B74108">
      <w:pPr>
        <w:pStyle w:val="Zkladntext5"/>
        <w:framePr w:w="4531" w:h="3673" w:hRule="exact" w:wrap="around" w:vAnchor="page" w:hAnchor="page" w:x="5687" w:y="10339"/>
        <w:shd w:val="clear" w:color="auto" w:fill="auto"/>
        <w:spacing w:before="0" w:line="274" w:lineRule="exact"/>
        <w:ind w:left="80" w:firstLine="0"/>
        <w:jc w:val="both"/>
        <w:rPr>
          <w:highlight w:val="black"/>
        </w:rPr>
      </w:pPr>
      <w:r w:rsidRPr="00B74108">
        <w:rPr>
          <w:highlight w:val="black"/>
        </w:rPr>
        <w:t>xxxxxxxxxxxxxxxxxx</w:t>
      </w:r>
    </w:p>
    <w:p w:rsidR="00144DAA" w:rsidRPr="00B74108" w:rsidRDefault="00B74108">
      <w:pPr>
        <w:pStyle w:val="Zkladntext5"/>
        <w:framePr w:w="4531" w:h="3673" w:hRule="exact" w:wrap="around" w:vAnchor="page" w:hAnchor="page" w:x="5687" w:y="10339"/>
        <w:shd w:val="clear" w:color="auto" w:fill="auto"/>
        <w:spacing w:before="0" w:line="274" w:lineRule="exact"/>
        <w:ind w:left="80" w:firstLine="0"/>
        <w:jc w:val="both"/>
        <w:rPr>
          <w:highlight w:val="black"/>
        </w:rPr>
      </w:pPr>
      <w:hyperlink r:id="rId8" w:history="1">
        <w:r w:rsidRPr="00B74108">
          <w:rPr>
            <w:rStyle w:val="Hypertextovodkaz"/>
            <w:highlight w:val="black"/>
            <w:lang w:val="en-US" w:eastAsia="en-US" w:bidi="en-US"/>
          </w:rPr>
          <w:t>xxxxxxxxxxxxxxxxxxxxxx</w:t>
        </w:r>
      </w:hyperlink>
    </w:p>
    <w:p w:rsidR="00144DAA" w:rsidRDefault="00B74108">
      <w:pPr>
        <w:pStyle w:val="Zkladntext5"/>
        <w:framePr w:w="4531" w:h="3673" w:hRule="exact" w:wrap="around" w:vAnchor="page" w:hAnchor="page" w:x="5687" w:y="10339"/>
        <w:shd w:val="clear" w:color="auto" w:fill="auto"/>
        <w:spacing w:before="0" w:line="274" w:lineRule="exact"/>
        <w:ind w:left="80" w:firstLine="0"/>
        <w:jc w:val="both"/>
      </w:pPr>
      <w:r w:rsidRPr="00B74108">
        <w:rPr>
          <w:highlight w:val="black"/>
        </w:rPr>
        <w:t>+xxxxxxxxxxxxxxxxxxx</w:t>
      </w:r>
    </w:p>
    <w:p w:rsidR="00144DAA" w:rsidRDefault="00B74108">
      <w:pPr>
        <w:pStyle w:val="Zkladntext5"/>
        <w:framePr w:wrap="around" w:vAnchor="page" w:hAnchor="page" w:x="6224" w:y="14304"/>
        <w:shd w:val="clear" w:color="auto" w:fill="auto"/>
        <w:spacing w:before="0" w:line="220" w:lineRule="exact"/>
        <w:ind w:left="20" w:firstLine="0"/>
      </w:pPr>
      <w:r>
        <w:rPr>
          <w:rStyle w:val="ZkladntextTun"/>
        </w:rPr>
        <w:t>,Smluvní strany</w:t>
      </w:r>
      <w:r>
        <w:rPr>
          <w:rStyle w:val="ZkladntextTun"/>
          <w:vertAlign w:val="superscript"/>
        </w:rPr>
        <w:t>44</w:t>
      </w:r>
      <w:r>
        <w:rPr>
          <w:rStyle w:val="ZkladntextTun"/>
        </w:rPr>
        <w:t xml:space="preserve"> </w:t>
      </w:r>
      <w:r>
        <w:t>nebo každý samostatně jen</w:t>
      </w:r>
    </w:p>
    <w:p w:rsidR="00144DAA" w:rsidRDefault="00B74108">
      <w:pPr>
        <w:pStyle w:val="Nadpis20"/>
        <w:framePr w:w="2995" w:h="591" w:hRule="exact" w:wrap="around" w:vAnchor="page" w:hAnchor="page" w:x="4511" w:y="15099"/>
        <w:shd w:val="clear" w:color="auto" w:fill="auto"/>
        <w:spacing w:after="70" w:line="200" w:lineRule="exact"/>
        <w:ind w:left="1240"/>
      </w:pPr>
      <w:bookmarkStart w:id="1" w:name="bookmark1"/>
      <w:r>
        <w:t>I.</w:t>
      </w:r>
      <w:bookmarkEnd w:id="1"/>
    </w:p>
    <w:p w:rsidR="00144DAA" w:rsidRDefault="00B74108">
      <w:pPr>
        <w:pStyle w:val="Zkladntext20"/>
        <w:framePr w:w="2995" w:h="591" w:hRule="exact" w:wrap="around" w:vAnchor="page" w:hAnchor="page" w:x="4511" w:y="15099"/>
        <w:shd w:val="clear" w:color="auto" w:fill="auto"/>
        <w:spacing w:before="0" w:line="220" w:lineRule="exact"/>
        <w:jc w:val="left"/>
      </w:pPr>
      <w:r>
        <w:t>ÚVODNÍ USTANOVENÍ</w:t>
      </w:r>
    </w:p>
    <w:p w:rsidR="00144DAA" w:rsidRDefault="00144DAA">
      <w:pPr>
        <w:rPr>
          <w:sz w:val="2"/>
          <w:szCs w:val="2"/>
        </w:rPr>
        <w:sectPr w:rsidR="00144DAA">
          <w:headerReference w:type="even" r:id="rId9"/>
          <w:headerReference w:type="default" r:id="rId10"/>
          <w:footerReference w:type="even" r:id="rId11"/>
          <w:footerReference w:type="default" r:id="rId12"/>
          <w:headerReference w:type="first" r:id="rId13"/>
          <w:footerReference w:type="first" r:id="rId14"/>
          <w:pgSz w:w="11909" w:h="16838"/>
          <w:pgMar w:top="0" w:right="0" w:bottom="0" w:left="0" w:header="0" w:footer="3" w:gutter="0"/>
          <w:cols w:space="720"/>
          <w:noEndnote/>
          <w:docGrid w:linePitch="360"/>
        </w:sectPr>
      </w:pPr>
    </w:p>
    <w:p w:rsidR="00144DAA" w:rsidRDefault="00B74108">
      <w:pPr>
        <w:pStyle w:val="Zkladntext5"/>
        <w:framePr w:w="9605" w:h="13466" w:hRule="exact" w:wrap="around" w:vAnchor="page" w:hAnchor="page" w:x="1489" w:y="1425"/>
        <w:numPr>
          <w:ilvl w:val="0"/>
          <w:numId w:val="1"/>
        </w:numPr>
        <w:shd w:val="clear" w:color="auto" w:fill="auto"/>
        <w:spacing w:before="0" w:line="312" w:lineRule="exact"/>
        <w:ind w:left="700" w:hanging="700"/>
      </w:pPr>
      <w:r>
        <w:lastRenderedPageBreak/>
        <w:t xml:space="preserve"> Režim Smlouvy</w:t>
      </w:r>
    </w:p>
    <w:p w:rsidR="00144DAA" w:rsidRDefault="00B74108">
      <w:pPr>
        <w:pStyle w:val="Zkladntext5"/>
        <w:framePr w:w="9605" w:h="13466" w:hRule="exact" w:wrap="around" w:vAnchor="page" w:hAnchor="page" w:x="1489" w:y="1425"/>
        <w:shd w:val="clear" w:color="auto" w:fill="auto"/>
        <w:spacing w:before="0" w:line="312" w:lineRule="exact"/>
        <w:ind w:left="700" w:right="20" w:firstLine="0"/>
        <w:jc w:val="both"/>
      </w:pPr>
      <w:r>
        <w:t xml:space="preserve">Smlouvaje uzavřena podle ust. § 1746 odst. 2 zákona č. 89/2012 Sb., občanský zákoník, ve znění pozdějších předpisů (dále jen </w:t>
      </w:r>
      <w:r>
        <w:rPr>
          <w:rStyle w:val="ZkladntextTun"/>
        </w:rPr>
        <w:t xml:space="preserve">,,NOZ“), </w:t>
      </w:r>
      <w:r>
        <w:t xml:space="preserve">a to na základě výsledků zadávacího řízení vedeného Objednatelem dle zákona č. 134/2016 Sb., o zadávání veřejných zakázek, ve znění pozdějších předpisů (dále jen </w:t>
      </w:r>
      <w:r>
        <w:rPr>
          <w:rStyle w:val="ZkladntextTun"/>
        </w:rPr>
        <w:t xml:space="preserve">,,ZZVZ“), </w:t>
      </w:r>
      <w:r>
        <w:t>jehož předmětem je zadání veřejné zakázky na</w:t>
      </w:r>
    </w:p>
    <w:p w:rsidR="00144DAA" w:rsidRDefault="00B74108">
      <w:pPr>
        <w:pStyle w:val="Zkladntext30"/>
        <w:framePr w:w="9605" w:h="13466" w:hRule="exact" w:wrap="around" w:vAnchor="page" w:hAnchor="page" w:x="1489" w:y="1425"/>
        <w:shd w:val="clear" w:color="auto" w:fill="auto"/>
        <w:spacing w:line="90" w:lineRule="exact"/>
        <w:ind w:left="2720"/>
      </w:pPr>
      <w:r>
        <w:t>v</w:t>
      </w:r>
    </w:p>
    <w:p w:rsidR="00144DAA" w:rsidRDefault="00B74108">
      <w:pPr>
        <w:pStyle w:val="Zkladntext20"/>
        <w:framePr w:w="9605" w:h="13466" w:hRule="exact" w:wrap="around" w:vAnchor="page" w:hAnchor="page" w:x="1489" w:y="1425"/>
        <w:shd w:val="clear" w:color="auto" w:fill="auto"/>
        <w:spacing w:before="0" w:after="82" w:line="220" w:lineRule="exact"/>
        <w:ind w:left="700"/>
        <w:jc w:val="both"/>
      </w:pPr>
      <w:r>
        <w:rPr>
          <w:rStyle w:val="Zkladntext2Netun"/>
        </w:rPr>
        <w:t xml:space="preserve">služby s názvem </w:t>
      </w:r>
      <w:r>
        <w:t xml:space="preserve">D2 Rez dřevin </w:t>
      </w:r>
      <w:r>
        <w:rPr>
          <w:rStyle w:val="Zkladntext2Netun"/>
        </w:rPr>
        <w:t xml:space="preserve">(dále jen </w:t>
      </w:r>
      <w:r>
        <w:t>„Veřejná zakázka“).</w:t>
      </w:r>
    </w:p>
    <w:p w:rsidR="00144DAA" w:rsidRDefault="00B74108">
      <w:pPr>
        <w:pStyle w:val="Zkladntext5"/>
        <w:framePr w:w="9605" w:h="13466" w:hRule="exact" w:wrap="around" w:vAnchor="page" w:hAnchor="page" w:x="1489" w:y="1425"/>
        <w:numPr>
          <w:ilvl w:val="0"/>
          <w:numId w:val="1"/>
        </w:numPr>
        <w:shd w:val="clear" w:color="auto" w:fill="auto"/>
        <w:spacing w:before="0" w:line="220" w:lineRule="exact"/>
        <w:ind w:left="700" w:hanging="700"/>
      </w:pPr>
      <w:r>
        <w:t xml:space="preserve"> Objednatel prohlašuje, že:</w:t>
      </w:r>
    </w:p>
    <w:p w:rsidR="00144DAA" w:rsidRDefault="00B74108">
      <w:pPr>
        <w:pStyle w:val="Zkladntext5"/>
        <w:framePr w:w="9605" w:h="13466" w:hRule="exact" w:wrap="around" w:vAnchor="page" w:hAnchor="page" w:x="1489" w:y="1425"/>
        <w:numPr>
          <w:ilvl w:val="0"/>
          <w:numId w:val="2"/>
        </w:numPr>
        <w:shd w:val="clear" w:color="auto" w:fill="auto"/>
        <w:spacing w:before="0" w:line="312" w:lineRule="exact"/>
        <w:ind w:left="1120" w:right="20" w:hanging="700"/>
        <w:jc w:val="both"/>
      </w:pPr>
      <w:r>
        <w:t xml:space="preserve"> je státní příspěvkovou organizací zřízenou Ministerstvem dopravy,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144DAA" w:rsidRDefault="00B74108">
      <w:pPr>
        <w:pStyle w:val="Zkladntext5"/>
        <w:framePr w:w="9605" w:h="13466" w:hRule="exact" w:wrap="around" w:vAnchor="page" w:hAnchor="page" w:x="1489" w:y="1425"/>
        <w:numPr>
          <w:ilvl w:val="0"/>
          <w:numId w:val="2"/>
        </w:numPr>
        <w:shd w:val="clear" w:color="auto" w:fill="auto"/>
        <w:spacing w:before="0"/>
        <w:ind w:left="1120" w:right="20" w:hanging="700"/>
        <w:jc w:val="both"/>
      </w:pPr>
      <w:r>
        <w:t xml:space="preserve"> splňuje veškeré podmínky a požadavky ve Smlouvě stanovené a je oprávněn Smlouvu uzavřít a řádně plnit závazky v ní obsažené.</w:t>
      </w:r>
    </w:p>
    <w:p w:rsidR="00144DAA" w:rsidRDefault="00B74108">
      <w:pPr>
        <w:pStyle w:val="Zkladntext5"/>
        <w:framePr w:w="9605" w:h="13466" w:hRule="exact" w:wrap="around" w:vAnchor="page" w:hAnchor="page" w:x="1489" w:y="1425"/>
        <w:numPr>
          <w:ilvl w:val="0"/>
          <w:numId w:val="1"/>
        </w:numPr>
        <w:shd w:val="clear" w:color="auto" w:fill="auto"/>
        <w:spacing w:before="0" w:after="5" w:line="220" w:lineRule="exact"/>
        <w:ind w:left="700" w:hanging="700"/>
      </w:pPr>
      <w:r>
        <w:t xml:space="preserve"> Poskytovatel prohlašuje, že:</w:t>
      </w:r>
    </w:p>
    <w:p w:rsidR="00144DAA" w:rsidRDefault="00B74108">
      <w:pPr>
        <w:pStyle w:val="Zkladntext5"/>
        <w:framePr w:w="9605" w:h="13466" w:hRule="exact" w:wrap="around" w:vAnchor="page" w:hAnchor="page" w:x="1489" w:y="1425"/>
        <w:numPr>
          <w:ilvl w:val="0"/>
          <w:numId w:val="3"/>
        </w:numPr>
        <w:shd w:val="clear" w:color="auto" w:fill="auto"/>
        <w:spacing w:before="0"/>
        <w:ind w:left="1120" w:right="20" w:hanging="700"/>
        <w:jc w:val="both"/>
      </w:pPr>
      <w:r>
        <w:t xml:space="preserve"> splňuje veškeré podmínky a požadavky stanovené ve Smlouvě, a je oprávněn Smlouvu uzavřít a řádně plnit závazky v ní obsažené;</w:t>
      </w:r>
    </w:p>
    <w:p w:rsidR="00144DAA" w:rsidRDefault="00B74108">
      <w:pPr>
        <w:pStyle w:val="Zkladntext5"/>
        <w:framePr w:w="9605" w:h="13466" w:hRule="exact" w:wrap="around" w:vAnchor="page" w:hAnchor="page" w:x="1489" w:y="1425"/>
        <w:numPr>
          <w:ilvl w:val="0"/>
          <w:numId w:val="3"/>
        </w:numPr>
        <w:shd w:val="clear" w:color="auto" w:fill="auto"/>
        <w:spacing w:before="0"/>
        <w:ind w:left="1120" w:right="20" w:hanging="700"/>
        <w:jc w:val="both"/>
      </w:pPr>
      <w:r>
        <w:t xml:space="preserve">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144DAA" w:rsidRDefault="00B74108">
      <w:pPr>
        <w:pStyle w:val="Zkladntext5"/>
        <w:framePr w:w="9605" w:h="13466" w:hRule="exact" w:wrap="around" w:vAnchor="page" w:hAnchor="page" w:x="1489" w:y="1425"/>
        <w:numPr>
          <w:ilvl w:val="0"/>
          <w:numId w:val="3"/>
        </w:numPr>
        <w:shd w:val="clear" w:color="auto" w:fill="auto"/>
        <w:spacing w:before="0"/>
        <w:ind w:left="1120" w:right="20" w:hanging="700"/>
        <w:jc w:val="both"/>
      </w:pPr>
      <w:r>
        <w:t xml:space="preserve"> se náležitě seznámil se všemi podklady, které byly součástí zadávací dokumentace, popř. výzvy pro podání nabídek, Veřejné zakázky včetně všech jejích příloh (dále jen </w:t>
      </w:r>
      <w:r>
        <w:rPr>
          <w:rStyle w:val="ZkladntextTun"/>
        </w:rPr>
        <w:t>„Zadávací dokumentace</w:t>
      </w:r>
      <w:r>
        <w:rPr>
          <w:rStyle w:val="ZkladntextTun"/>
          <w:vertAlign w:val="superscript"/>
        </w:rPr>
        <w:t>14</w:t>
      </w:r>
      <w:r>
        <w:rPr>
          <w:rStyle w:val="ZkladntextTun"/>
        </w:rPr>
        <w:t>);</w:t>
      </w:r>
    </w:p>
    <w:p w:rsidR="00144DAA" w:rsidRDefault="00B74108">
      <w:pPr>
        <w:pStyle w:val="Zkladntext5"/>
        <w:framePr w:w="9605" w:h="13466" w:hRule="exact" w:wrap="around" w:vAnchor="page" w:hAnchor="page" w:x="1489" w:y="1425"/>
        <w:numPr>
          <w:ilvl w:val="0"/>
          <w:numId w:val="3"/>
        </w:numPr>
        <w:shd w:val="clear" w:color="auto" w:fill="auto"/>
        <w:spacing w:before="0" w:after="13" w:line="220" w:lineRule="exact"/>
        <w:ind w:left="1120" w:hanging="700"/>
        <w:jc w:val="both"/>
      </w:pPr>
      <w:r>
        <w:t xml:space="preserve"> je odborně způsobilý ke splnění všech svých závazků podle Smlouvy;</w:t>
      </w:r>
    </w:p>
    <w:p w:rsidR="00144DAA" w:rsidRDefault="00B74108">
      <w:pPr>
        <w:pStyle w:val="Zkladntext5"/>
        <w:framePr w:w="9605" w:h="13466" w:hRule="exact" w:wrap="around" w:vAnchor="page" w:hAnchor="page" w:x="1489" w:y="1425"/>
        <w:numPr>
          <w:ilvl w:val="0"/>
          <w:numId w:val="3"/>
        </w:numPr>
        <w:shd w:val="clear" w:color="auto" w:fill="auto"/>
        <w:spacing w:before="0" w:line="312" w:lineRule="exact"/>
        <w:ind w:left="1120" w:right="20" w:hanging="700"/>
        <w:jc w:val="both"/>
      </w:pPr>
      <w:r>
        <w:t xml:space="preserve">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smluvní ceny uvedené ve Smlouvě, a to rovněž ve vazbě najím prokázanou kvalifikaci pro plnění Veřejné zakázky; a</w:t>
      </w:r>
    </w:p>
    <w:p w:rsidR="00144DAA" w:rsidRDefault="00B74108">
      <w:pPr>
        <w:pStyle w:val="Zkladntext5"/>
        <w:framePr w:w="9605" w:h="13466" w:hRule="exact" w:wrap="around" w:vAnchor="page" w:hAnchor="page" w:x="1489" w:y="1425"/>
        <w:numPr>
          <w:ilvl w:val="0"/>
          <w:numId w:val="3"/>
        </w:numPr>
        <w:shd w:val="clear" w:color="auto" w:fill="auto"/>
        <w:spacing w:before="0" w:line="326" w:lineRule="exact"/>
        <w:ind w:left="1120" w:right="20" w:hanging="700"/>
        <w:jc w:val="both"/>
      </w:pPr>
      <w:r>
        <w:t xml:space="preserve"> jím poskytované plnění odpovídá všem požadavkům vyplývajícím z platných právních předpisů, které se na plnění vztahují.</w:t>
      </w:r>
    </w:p>
    <w:p w:rsidR="00144DAA" w:rsidRDefault="00B74108">
      <w:pPr>
        <w:pStyle w:val="Zkladntext5"/>
        <w:framePr w:w="9605" w:h="13466" w:hRule="exact" w:wrap="around" w:vAnchor="page" w:hAnchor="page" w:x="1489" w:y="1425"/>
        <w:numPr>
          <w:ilvl w:val="0"/>
          <w:numId w:val="1"/>
        </w:numPr>
        <w:shd w:val="clear" w:color="auto" w:fill="auto"/>
        <w:spacing w:before="0" w:line="322" w:lineRule="exact"/>
        <w:ind w:left="700" w:right="20" w:hanging="700"/>
      </w:pPr>
      <w:r>
        <w:t xml:space="preserve"> Pro vyloučení jakýchkoliv pochybností o vztahu Smlouvy a Zadávací dokumentace jsou stanovena tato výkladová pravidla:</w:t>
      </w:r>
    </w:p>
    <w:p w:rsidR="00144DAA" w:rsidRDefault="00B74108">
      <w:pPr>
        <w:pStyle w:val="Zkladntext5"/>
        <w:framePr w:w="9605" w:h="13466" w:hRule="exact" w:wrap="around" w:vAnchor="page" w:hAnchor="page" w:x="1489" w:y="1425"/>
        <w:numPr>
          <w:ilvl w:val="0"/>
          <w:numId w:val="4"/>
        </w:numPr>
        <w:shd w:val="clear" w:color="auto" w:fill="auto"/>
        <w:spacing w:before="0"/>
        <w:ind w:left="1120" w:right="20" w:hanging="700"/>
        <w:jc w:val="both"/>
      </w:pPr>
      <w:r>
        <w:t xml:space="preserve"> v případě jakékoliv nejistoty ohledně výkladu ustanovení Smlouvy budou tato ustanovení vykládána tak, aby v co nej širší míře zohledňovala účel Veřejné zakázky vyjádřený Zadávací dokumentací;</w:t>
      </w:r>
    </w:p>
    <w:p w:rsidR="00144DAA" w:rsidRDefault="00B74108">
      <w:pPr>
        <w:pStyle w:val="Zkladntext5"/>
        <w:framePr w:w="9605" w:h="13466" w:hRule="exact" w:wrap="around" w:vAnchor="page" w:hAnchor="page" w:x="1489" w:y="1425"/>
        <w:numPr>
          <w:ilvl w:val="0"/>
          <w:numId w:val="4"/>
        </w:numPr>
        <w:shd w:val="clear" w:color="auto" w:fill="auto"/>
        <w:spacing w:before="0"/>
        <w:ind w:left="1120" w:right="20" w:hanging="700"/>
        <w:jc w:val="both"/>
      </w:pPr>
      <w:r>
        <w:t xml:space="preserve"> v případě chybějících ustanovení Smlouvy budou použita dostatečně konkrétní ustanovení Zadávací dokumentace;</w:t>
      </w:r>
    </w:p>
    <w:p w:rsidR="00144DAA" w:rsidRDefault="00B74108">
      <w:pPr>
        <w:pStyle w:val="Zkladntext5"/>
        <w:framePr w:w="9605" w:h="13466" w:hRule="exact" w:wrap="around" w:vAnchor="page" w:hAnchor="page" w:x="1489" w:y="1425"/>
        <w:numPr>
          <w:ilvl w:val="0"/>
          <w:numId w:val="4"/>
        </w:numPr>
        <w:shd w:val="clear" w:color="auto" w:fill="auto"/>
        <w:spacing w:before="0" w:line="322" w:lineRule="exact"/>
        <w:ind w:left="1120" w:right="20" w:hanging="700"/>
        <w:jc w:val="both"/>
      </w:pPr>
      <w:r>
        <w:t xml:space="preserve"> v případě rozporu mezi ustanoveními Smlouvy a Zadávací dokumentace mají přednost ustanovení Smlouvy.</w:t>
      </w:r>
    </w:p>
    <w:p w:rsidR="00144DAA" w:rsidRDefault="00B74108">
      <w:pPr>
        <w:pStyle w:val="Zkladntext20"/>
        <w:framePr w:w="9605" w:h="594" w:hRule="exact" w:wrap="around" w:vAnchor="page" w:hAnchor="page" w:x="1489" w:y="15160"/>
        <w:shd w:val="clear" w:color="auto" w:fill="auto"/>
        <w:spacing w:before="0" w:line="220" w:lineRule="exact"/>
      </w:pPr>
      <w:r>
        <w:t>II.</w:t>
      </w:r>
    </w:p>
    <w:p w:rsidR="00144DAA" w:rsidRDefault="00B74108">
      <w:pPr>
        <w:pStyle w:val="Zkladntext20"/>
        <w:framePr w:w="9605" w:h="594" w:hRule="exact" w:wrap="around" w:vAnchor="page" w:hAnchor="page" w:x="1489" w:y="15160"/>
        <w:shd w:val="clear" w:color="auto" w:fill="auto"/>
        <w:spacing w:before="0" w:line="220" w:lineRule="exact"/>
      </w:pPr>
      <w:r>
        <w:t>PŘEDMĚT SMLOUVY</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86" w:h="10139" w:hRule="exact" w:wrap="around" w:vAnchor="page" w:hAnchor="page" w:x="1448" w:y="1385"/>
        <w:numPr>
          <w:ilvl w:val="0"/>
          <w:numId w:val="5"/>
        </w:numPr>
        <w:shd w:val="clear" w:color="auto" w:fill="auto"/>
        <w:spacing w:before="0" w:after="219" w:line="322" w:lineRule="exact"/>
        <w:ind w:left="740" w:right="20" w:hanging="720"/>
        <w:jc w:val="both"/>
      </w:pPr>
      <w:r>
        <w:lastRenderedPageBreak/>
        <w:t xml:space="preserve"> Na základě této Smlouvy se Poskytovatel zavazuje na své náklady a nebezpečí k řádnému a včasnému poskytnutí služeb, jak jsou specifikovány v čl. 2.2 Smlouvy, Objednateli.</w:t>
      </w:r>
    </w:p>
    <w:p w:rsidR="00144DAA" w:rsidRDefault="00B74108">
      <w:pPr>
        <w:pStyle w:val="Zkladntext5"/>
        <w:framePr w:w="9686" w:h="10139" w:hRule="exact" w:wrap="around" w:vAnchor="page" w:hAnchor="page" w:x="1448" w:y="1385"/>
        <w:numPr>
          <w:ilvl w:val="0"/>
          <w:numId w:val="5"/>
        </w:numPr>
        <w:shd w:val="clear" w:color="auto" w:fill="auto"/>
        <w:tabs>
          <w:tab w:val="center" w:pos="8137"/>
        </w:tabs>
        <w:spacing w:before="0" w:after="326" w:line="274" w:lineRule="exact"/>
        <w:ind w:left="740" w:right="20" w:hanging="720"/>
        <w:jc w:val="both"/>
      </w:pPr>
      <w:r>
        <w:t xml:space="preserve"> Poskytovatel se zavazuje na základě Smlouvy poskytnout Objednateli následující služby: Předmětem zakázky je výchovný řez dřevin. Vyřezané větve budou zlikvidovány na místě ořezu tak, že dojde k podrcení ořezaných větví a následnému rozprostření mulče na ploše. Vrstva nesmí být větší než 5 cm. (dále jen </w:t>
      </w:r>
      <w:r>
        <w:rPr>
          <w:rStyle w:val="ZkladntextTun"/>
        </w:rPr>
        <w:t xml:space="preserve">,,Služby“). </w:t>
      </w:r>
      <w:r>
        <w:t>Podrobný) popis Služeb poskytovaných Poskytovatelem Objednateli na základě Smlouvy je obsažen v příloze ě. 1 Smlouvy.</w:t>
      </w:r>
      <w:r>
        <w:tab/>
        <w:t>j</w:t>
      </w:r>
    </w:p>
    <w:p w:rsidR="00144DAA" w:rsidRDefault="00B74108">
      <w:pPr>
        <w:pStyle w:val="Zkladntext5"/>
        <w:framePr w:w="9686" w:h="10139" w:hRule="exact" w:wrap="around" w:vAnchor="page" w:hAnchor="page" w:x="1448" w:y="1385"/>
        <w:numPr>
          <w:ilvl w:val="0"/>
          <w:numId w:val="5"/>
        </w:numPr>
        <w:shd w:val="clear" w:color="auto" w:fill="auto"/>
        <w:spacing w:before="0" w:after="60"/>
        <w:ind w:left="740" w:right="20" w:hanging="720"/>
        <w:jc w:val="both"/>
      </w:pPr>
      <w:r>
        <w:t xml:space="preserve"> Poskytování Služeb musí splňovat veškeré požadavky stanovené příslušnými právními předpisy, profesními či stavovskými předpisy, technickými normami a Zadávací dokumentací. Hmotné výsledky Služeb musí být vybaveny veškerými případnými certifikáty, atesty a schváleními nutnými k jejich užívám Objednatelem a musí být prosté jakýchkoliv právních či faktických vad.</w:t>
      </w:r>
    </w:p>
    <w:p w:rsidR="00144DAA" w:rsidRDefault="00B74108">
      <w:pPr>
        <w:pStyle w:val="Zkladntext5"/>
        <w:framePr w:w="9686" w:h="10139" w:hRule="exact" w:wrap="around" w:vAnchor="page" w:hAnchor="page" w:x="1448" w:y="1385"/>
        <w:numPr>
          <w:ilvl w:val="0"/>
          <w:numId w:val="5"/>
        </w:numPr>
        <w:shd w:val="clear" w:color="auto" w:fill="auto"/>
        <w:spacing w:before="0" w:after="64"/>
        <w:ind w:left="740" w:right="20" w:hanging="720"/>
        <w:jc w:val="both"/>
      </w:pPr>
      <w:r>
        <w:t xml:space="preserve"> Poskytovatel je povinen předat Objednateli veškeré sjednané nebo nezbytné doklady a dokumenty vztahující se k provádění Služeb, a to zejména veškeré podané žádosti, rozhodnutí orgánů veřejné správy, spisy a jiné písemné materiály (dále jen </w:t>
      </w:r>
      <w:r>
        <w:rPr>
          <w:rStyle w:val="ZkladntextTun"/>
        </w:rPr>
        <w:t xml:space="preserve">,,Dokumentace“) </w:t>
      </w:r>
      <w:r>
        <w:t xml:space="preserve">a samotné výstupy poskytovaných Služeb jako např. posudek, analýza nebo stanovisko (dále jako </w:t>
      </w:r>
      <w:r>
        <w:rPr>
          <w:rStyle w:val="ZkladntextTun"/>
        </w:rPr>
        <w:t xml:space="preserve">,,Výstup“). </w:t>
      </w:r>
      <w:r>
        <w:t>Dokumentace a Výstupy musí být Objednateli předány v českém jazyce, není-li dohodnuto Smluvními stranami v konkrétním případě jinak.</w:t>
      </w:r>
    </w:p>
    <w:p w:rsidR="00144DAA" w:rsidRDefault="00B74108">
      <w:pPr>
        <w:pStyle w:val="Zkladntext5"/>
        <w:framePr w:w="9686" w:h="10139" w:hRule="exact" w:wrap="around" w:vAnchor="page" w:hAnchor="page" w:x="1448" w:y="1385"/>
        <w:numPr>
          <w:ilvl w:val="0"/>
          <w:numId w:val="5"/>
        </w:numPr>
        <w:shd w:val="clear" w:color="auto" w:fill="auto"/>
        <w:spacing w:before="0" w:after="56" w:line="312" w:lineRule="exact"/>
        <w:ind w:left="740" w:right="20" w:hanging="720"/>
        <w:jc w:val="both"/>
      </w:pPr>
      <w:r>
        <w:t xml:space="preserve"> Objednatel se zavazuje řádně a včas poskytnuté Služby převzít (přijmout) a uhradit Poskytovateli cenu sjednanou v ěl. IV. Smlouvy, a to za podmínek stanovených dále v této Smlouvě.</w:t>
      </w:r>
    </w:p>
    <w:p w:rsidR="00144DAA" w:rsidRDefault="00B74108">
      <w:pPr>
        <w:pStyle w:val="Zkladntext5"/>
        <w:framePr w:w="9686" w:h="10139" w:hRule="exact" w:wrap="around" w:vAnchor="page" w:hAnchor="page" w:x="1448" w:y="1385"/>
        <w:numPr>
          <w:ilvl w:val="0"/>
          <w:numId w:val="5"/>
        </w:numPr>
        <w:shd w:val="clear" w:color="auto" w:fill="auto"/>
        <w:tabs>
          <w:tab w:val="left" w:pos="652"/>
        </w:tabs>
        <w:spacing w:before="0" w:after="64"/>
        <w:ind w:left="740" w:right="20" w:hanging="720"/>
        <w:jc w:val="both"/>
      </w:pPr>
      <w:r>
        <w:t>Poskytovatel je povinen na základě této Smlouvy jako nedílnou součást poskytování Služeb předat Objednateli Dokumentaci a Výstupy, které se standardně dodávají spolu s dílčí Službou poskytovanou na základě této Smlouvy, zejména pak následující Dokumentaci a Výstupy: nejsou požadovány.</w:t>
      </w:r>
    </w:p>
    <w:p w:rsidR="00144DAA" w:rsidRDefault="00B74108">
      <w:pPr>
        <w:pStyle w:val="Zkladntext5"/>
        <w:framePr w:w="9686" w:h="10139" w:hRule="exact" w:wrap="around" w:vAnchor="page" w:hAnchor="page" w:x="1448" w:y="1385"/>
        <w:numPr>
          <w:ilvl w:val="0"/>
          <w:numId w:val="5"/>
        </w:numPr>
        <w:shd w:val="clear" w:color="auto" w:fill="auto"/>
        <w:spacing w:before="0" w:line="312" w:lineRule="exact"/>
        <w:ind w:left="740" w:right="20" w:hanging="720"/>
        <w:jc w:val="both"/>
      </w:pPr>
      <w:r>
        <w:t xml:space="preserve"> Objednatel poskytne Poskytovateli za účelem plnění předmětu Smlouvy (poskytnutí Služby) následující podklady: nejsou poskytovány (dále jako </w:t>
      </w:r>
      <w:r>
        <w:rPr>
          <w:rStyle w:val="ZkladntextTun"/>
        </w:rPr>
        <w:t>,,PodkIady“).</w:t>
      </w:r>
    </w:p>
    <w:p w:rsidR="00144DAA" w:rsidRDefault="00B74108">
      <w:pPr>
        <w:pStyle w:val="Zkladntext20"/>
        <w:framePr w:w="9686" w:h="3416" w:hRule="exact" w:wrap="around" w:vAnchor="page" w:hAnchor="page" w:x="1448" w:y="12217"/>
        <w:shd w:val="clear" w:color="auto" w:fill="auto"/>
        <w:spacing w:before="0" w:after="66" w:line="220" w:lineRule="exact"/>
        <w:ind w:left="20"/>
      </w:pPr>
      <w:r>
        <w:t>III.</w:t>
      </w:r>
    </w:p>
    <w:p w:rsidR="00144DAA" w:rsidRDefault="00B74108">
      <w:pPr>
        <w:pStyle w:val="Zkladntext20"/>
        <w:framePr w:w="9686" w:h="3416" w:hRule="exact" w:wrap="around" w:vAnchor="page" w:hAnchor="page" w:x="1448" w:y="12217"/>
        <w:shd w:val="clear" w:color="auto" w:fill="auto"/>
        <w:spacing w:before="0" w:after="162" w:line="220" w:lineRule="exact"/>
        <w:ind w:left="20"/>
      </w:pPr>
      <w:r>
        <w:t>DOBA A MÍSTO PLNĚNÍ</w:t>
      </w:r>
    </w:p>
    <w:p w:rsidR="00144DAA" w:rsidRDefault="00B74108">
      <w:pPr>
        <w:pStyle w:val="Obsah0"/>
        <w:framePr w:w="9686" w:h="3416" w:hRule="exact" w:wrap="around" w:vAnchor="page" w:hAnchor="page" w:x="1448" w:y="12217"/>
        <w:numPr>
          <w:ilvl w:val="0"/>
          <w:numId w:val="6"/>
        </w:numPr>
        <w:shd w:val="clear" w:color="auto" w:fill="auto"/>
        <w:tabs>
          <w:tab w:val="left" w:pos="652"/>
          <w:tab w:val="right" w:pos="8254"/>
        </w:tabs>
        <w:spacing w:after="73" w:line="220" w:lineRule="exact"/>
        <w:ind w:left="740"/>
      </w:pPr>
      <w:r>
        <w:t>Zahájení poskytování Služeb na základě Smlouvy:</w:t>
      </w:r>
      <w:r>
        <w:tab/>
      </w:r>
      <w:r>
        <w:rPr>
          <w:rStyle w:val="Obsah95ptTundkovn0ptMtko33"/>
        </w:rPr>
        <w:t>j</w:t>
      </w:r>
    </w:p>
    <w:p w:rsidR="00144DAA" w:rsidRDefault="00B74108">
      <w:pPr>
        <w:pStyle w:val="Obsah0"/>
        <w:framePr w:w="9686" w:h="3416" w:hRule="exact" w:wrap="around" w:vAnchor="page" w:hAnchor="page" w:x="1448" w:y="12217"/>
        <w:shd w:val="clear" w:color="auto" w:fill="auto"/>
        <w:spacing w:after="134" w:line="312" w:lineRule="exact"/>
        <w:ind w:left="740" w:right="20" w:firstLine="0"/>
      </w:pPr>
      <w:r>
        <w:t>Poskytovatel je povinen zahájit poskytování Služeb Objednateli bezodkládně po nabytí účinnosti Smlouvy.</w:t>
      </w:r>
    </w:p>
    <w:p w:rsidR="00144DAA" w:rsidRDefault="00B74108">
      <w:pPr>
        <w:pStyle w:val="Obsah0"/>
        <w:framePr w:w="9686" w:h="3416" w:hRule="exact" w:wrap="around" w:vAnchor="page" w:hAnchor="page" w:x="1448" w:y="12217"/>
        <w:numPr>
          <w:ilvl w:val="0"/>
          <w:numId w:val="6"/>
        </w:numPr>
        <w:shd w:val="clear" w:color="auto" w:fill="auto"/>
        <w:tabs>
          <w:tab w:val="left" w:pos="652"/>
          <w:tab w:val="right" w:pos="8254"/>
        </w:tabs>
        <w:spacing w:after="64" w:line="220" w:lineRule="exact"/>
        <w:ind w:left="740"/>
      </w:pPr>
      <w:r>
        <w:t>Doba poskytování Služeb na základě Smlouvy:</w:t>
      </w:r>
      <w:r>
        <w:tab/>
        <w:t>j</w:t>
      </w:r>
    </w:p>
    <w:p w:rsidR="00144DAA" w:rsidRDefault="00B74108">
      <w:pPr>
        <w:pStyle w:val="Obsah0"/>
        <w:framePr w:w="9686" w:h="3416" w:hRule="exact" w:wrap="around" w:vAnchor="page" w:hAnchor="page" w:x="1448" w:y="12217"/>
        <w:shd w:val="clear" w:color="auto" w:fill="auto"/>
        <w:spacing w:after="134" w:line="312" w:lineRule="exact"/>
        <w:ind w:left="740" w:right="20" w:firstLine="0"/>
      </w:pPr>
      <w:r>
        <w:t>Poskytovatel je povinen poskytnout Služby v celém rozsahu dle Smlouvy nejpozději do dne 31.3.2021.</w:t>
      </w:r>
    </w:p>
    <w:p w:rsidR="00144DAA" w:rsidRDefault="00B74108">
      <w:pPr>
        <w:pStyle w:val="Obsah20"/>
        <w:framePr w:w="9686" w:h="3416" w:hRule="exact" w:wrap="around" w:vAnchor="page" w:hAnchor="page" w:x="1448" w:y="12217"/>
        <w:shd w:val="clear" w:color="auto" w:fill="auto"/>
        <w:tabs>
          <w:tab w:val="right" w:pos="8254"/>
        </w:tabs>
        <w:spacing w:before="0" w:line="220" w:lineRule="exact"/>
        <w:ind w:left="740"/>
      </w:pPr>
      <w:r>
        <w:rPr>
          <w:rStyle w:val="Obsah2Netun"/>
        </w:rPr>
        <w:t xml:space="preserve">(dále jen </w:t>
      </w:r>
      <w:r>
        <w:t>„Doba plnění“).</w:t>
      </w:r>
      <w:r>
        <w:tab/>
        <w:t>!</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14" w:h="12281" w:hRule="exact" w:wrap="around" w:vAnchor="page" w:hAnchor="page" w:x="1484" w:y="1526"/>
        <w:numPr>
          <w:ilvl w:val="0"/>
          <w:numId w:val="6"/>
        </w:numPr>
        <w:shd w:val="clear" w:color="auto" w:fill="auto"/>
        <w:spacing w:before="0" w:after="124" w:line="220" w:lineRule="exact"/>
        <w:ind w:left="720" w:hanging="720"/>
        <w:jc w:val="both"/>
      </w:pPr>
      <w:r>
        <w:lastRenderedPageBreak/>
        <w:t xml:space="preserve"> VYPUŠTĚNO</w:t>
      </w:r>
    </w:p>
    <w:p w:rsidR="00144DAA" w:rsidRDefault="00B74108">
      <w:pPr>
        <w:pStyle w:val="Zkladntext5"/>
        <w:framePr w:w="9614" w:h="12281" w:hRule="exact" w:wrap="around" w:vAnchor="page" w:hAnchor="page" w:x="1484" w:y="1526"/>
        <w:numPr>
          <w:ilvl w:val="0"/>
          <w:numId w:val="6"/>
        </w:numPr>
        <w:shd w:val="clear" w:color="auto" w:fill="auto"/>
        <w:spacing w:before="0" w:after="56" w:line="312" w:lineRule="exact"/>
        <w:ind w:left="720" w:right="20" w:hanging="720"/>
        <w:jc w:val="both"/>
      </w:pPr>
      <w:r>
        <w:t xml:space="preserve"> V případě, že je výsledkem poskytování Služeb na základě Smlouvy 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rozhodnutí jednostranně prodloužit lhůtu či termín pro poskytnutí Služeb stanovené v čl. 3.2 Smlouvy, resp. lhůty či termíny pro poskytnutí jednotlivých částí Služeb stanovené v čl. 3.3 Smlouvy. Prodloužení lhůt či termínů ve smyslu tohoto ustanovení Smlouvy je účinné ode dne doručení písemného oznámení o takovém prodloužení Objednatele Poskytovateli, přičemž Smluvní strany se rovněž výslovně dohodly, že takové prodloužení nebude mít žádný dopad na cenu za poskytování Služeb stanovenou v čl. IV. Smlouvy. V případě, že Objednatel přistoupí jednostranně k prodloužení lhůty či termínu pro poskytnutí Služeb, neskončí doba trvání Smlouvy stanovená v čl. XV. Smlouvy před uplynutím prodloužené lhůty či termínu pro poskytnutí Služeb, doba trvání Smlouvy se vždy automaticky prodlouží do uplynutí prodloužené lhůty či ter</w:t>
      </w:r>
      <w:r>
        <w:rPr>
          <w:rStyle w:val="Zkladntext1"/>
        </w:rPr>
        <w:t>mí</w:t>
      </w:r>
      <w:r>
        <w:t>nu pro poskytnutí Služeb.</w:t>
      </w:r>
    </w:p>
    <w:p w:rsidR="00144DAA" w:rsidRDefault="00B74108">
      <w:pPr>
        <w:pStyle w:val="Zkladntext5"/>
        <w:framePr w:w="9614" w:h="12281" w:hRule="exact" w:wrap="around" w:vAnchor="page" w:hAnchor="page" w:x="1484" w:y="1526"/>
        <w:numPr>
          <w:ilvl w:val="0"/>
          <w:numId w:val="6"/>
        </w:numPr>
        <w:shd w:val="clear" w:color="auto" w:fill="auto"/>
        <w:spacing w:before="0" w:after="64"/>
        <w:ind w:left="720" w:right="20" w:hanging="720"/>
        <w:jc w:val="both"/>
      </w:pPr>
      <w:r>
        <w:t xml:space="preserve"> Pokud není písemně stanoveno Objednatelem pro poskytnutí dílčí Služby jinak, je místem plnění Služeb na základě této Smlouvy: Dálnice D2 11,315 - 60,471.</w:t>
      </w:r>
    </w:p>
    <w:p w:rsidR="00144DAA" w:rsidRDefault="00B74108">
      <w:pPr>
        <w:pStyle w:val="Zkladntext5"/>
        <w:framePr w:w="9614" w:h="12281" w:hRule="exact" w:wrap="around" w:vAnchor="page" w:hAnchor="page" w:x="1484" w:y="1526"/>
        <w:numPr>
          <w:ilvl w:val="0"/>
          <w:numId w:val="6"/>
        </w:numPr>
        <w:shd w:val="clear" w:color="auto" w:fill="auto"/>
        <w:spacing w:before="0" w:after="52" w:line="312" w:lineRule="exact"/>
        <w:ind w:left="720" w:right="20" w:hanging="720"/>
        <w:jc w:val="both"/>
      </w:pPr>
      <w:r>
        <w:t xml:space="preserve"> Poskytování Služeb je dokončeno jejich úplným a komplexním poskytnutím Objednateli, případně úplným a komplexním poskytnutím vymezené části Služeb dle čl. 3.3 Smlouvy Objednateli. U Služeb, jejichž nedílnou součástí je předání Výstupů, je poskytování Služeb dokončeno řádným předáním Výstupů Služeb Objednateli, o tomto předám sepíší Smluvní strany Předávací protokol. U Služeb, jejichž nedílnou součástí není předání Výstupů, je poskytnutí Služeb dokončeno jejich řádným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Poskytovatelem.</w:t>
      </w:r>
    </w:p>
    <w:p w:rsidR="00144DAA" w:rsidRDefault="00B74108">
      <w:pPr>
        <w:pStyle w:val="Zkladntext5"/>
        <w:framePr w:w="9614" w:h="12281" w:hRule="exact" w:wrap="around" w:vAnchor="page" w:hAnchor="page" w:x="1484" w:y="1526"/>
        <w:numPr>
          <w:ilvl w:val="0"/>
          <w:numId w:val="6"/>
        </w:numPr>
        <w:shd w:val="clear" w:color="auto" w:fill="auto"/>
        <w:spacing w:before="0" w:after="68" w:line="322" w:lineRule="exact"/>
        <w:ind w:left="720" w:right="20" w:hanging="720"/>
        <w:jc w:val="both"/>
      </w:pPr>
      <w:r>
        <w:t xml:space="preserve"> Není-li Smluvními stranami písemně dohodnuto jinak, je Poskytovatel povinen předat Dokumentaci a Výstupy v místě sídla Objednatele oproti vyhotovení Předávacího protokolu, a to na náklady Poskytovatele.</w:t>
      </w:r>
    </w:p>
    <w:p w:rsidR="00144DAA" w:rsidRDefault="00B74108">
      <w:pPr>
        <w:pStyle w:val="Zkladntext5"/>
        <w:framePr w:w="9614" w:h="12281" w:hRule="exact" w:wrap="around" w:vAnchor="page" w:hAnchor="page" w:x="1484" w:y="1526"/>
        <w:numPr>
          <w:ilvl w:val="0"/>
          <w:numId w:val="6"/>
        </w:numPr>
        <w:shd w:val="clear" w:color="auto" w:fill="auto"/>
        <w:spacing w:before="0" w:line="312" w:lineRule="exact"/>
        <w:ind w:left="720" w:right="20" w:hanging="720"/>
        <w:jc w:val="both"/>
      </w:pPr>
      <w:r>
        <w:t xml:space="preserve"> Poskytovatel je povinen poskytnout Objednateli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rsidR="00144DAA" w:rsidRDefault="00B74108">
      <w:pPr>
        <w:pStyle w:val="Zkladntext5"/>
        <w:framePr w:w="9614" w:h="1315" w:hRule="exact" w:wrap="around" w:vAnchor="page" w:hAnchor="page" w:x="1484" w:y="14273"/>
        <w:numPr>
          <w:ilvl w:val="0"/>
          <w:numId w:val="6"/>
        </w:numPr>
        <w:shd w:val="clear" w:color="auto" w:fill="auto"/>
        <w:tabs>
          <w:tab w:val="left" w:pos="715"/>
        </w:tabs>
        <w:spacing w:before="0" w:line="312" w:lineRule="exact"/>
        <w:ind w:left="720" w:right="20" w:hanging="720"/>
        <w:jc w:val="both"/>
      </w:pPr>
      <w:r>
        <w:t>Objednatel není povinen převzít Služby, resp. jejich části, pokud trpí jakýmikoliv vadami, zejména pokud provedení, Dokumentace nebo Výstupy Služeb neodpovídají specifikaci Služeb uvedené v čl. 2.2, resp. příloze č. 1 Smlouvy, nebo Služby nejsou provedeny řádně nebo úplně.</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91" w:h="6689" w:hRule="exact" w:wrap="around" w:vAnchor="page" w:hAnchor="page" w:x="1446" w:y="1492"/>
        <w:numPr>
          <w:ilvl w:val="0"/>
          <w:numId w:val="6"/>
        </w:numPr>
        <w:shd w:val="clear" w:color="auto" w:fill="auto"/>
        <w:spacing w:before="0" w:after="60"/>
        <w:ind w:left="740" w:right="20" w:hanging="700"/>
        <w:jc w:val="both"/>
      </w:pPr>
      <w:r>
        <w:lastRenderedPageBreak/>
        <w:t xml:space="preserve"> V případě, že Objednatel odmítne z důvodů uvedených v čl. 3.9 Služby Dokumentaci nebo Výstupy Služeb nebo jejich části převzít, je Poskytovatel povinen bezodkladně odstranit vady, které byly důvodem odmítnutí převzetí Služeb Objednatelem a je </w:t>
      </w:r>
      <w:r>
        <w:rPr>
          <w:rStyle w:val="Zkladntext95ptTundkovn0ptMtko33"/>
        </w:rPr>
        <w:t xml:space="preserve">i </w:t>
      </w:r>
      <w:r>
        <w:t xml:space="preserve">povinen znovu předložit Služby k převzetí Objednateli. Tímto není dotčena povinnost Poskytovatele poskytnout Služby ve lhůtách či termínech stanovených v čl. III. Smlouvy, </w:t>
      </w:r>
      <w:r>
        <w:rPr>
          <w:rStyle w:val="Zkladntext95ptTundkovn0ptMtko33"/>
        </w:rPr>
        <w:t>i</w:t>
      </w:r>
    </w:p>
    <w:p w:rsidR="00144DAA" w:rsidRDefault="00B74108">
      <w:pPr>
        <w:pStyle w:val="Zkladntext5"/>
        <w:framePr w:w="9691" w:h="6689" w:hRule="exact" w:wrap="around" w:vAnchor="page" w:hAnchor="page" w:x="1446" w:y="1492"/>
        <w:numPr>
          <w:ilvl w:val="0"/>
          <w:numId w:val="6"/>
        </w:numPr>
        <w:shd w:val="clear" w:color="auto" w:fill="auto"/>
        <w:spacing w:before="0" w:after="60"/>
        <w:ind w:left="740" w:right="20" w:hanging="700"/>
        <w:jc w:val="both"/>
      </w:pPr>
      <w:r>
        <w:t xml:space="preserve"> Přesný termín předání finální Dokumentace nebo Výstupů Služeb je Poskytovatel povinen písemně navrhnout Objednateli nejpozději 7 (sedm) kalendářních dnů před plánovaným dnem předání. Objednatel má právo navržený termín s přihlédnutím ke svým organizačním a provozním potřebám změnit a stanovit závazný náhradní termín. Poskytovatel je povinen takový náhradní termín akceptovat, ledaže se Smluvní strany dohodnou písemně na jiném termínu předání Dokumentace nebo Výstupů Služeb nebo jejich části. I</w:t>
      </w:r>
    </w:p>
    <w:p w:rsidR="00144DAA" w:rsidRDefault="00B74108">
      <w:pPr>
        <w:pStyle w:val="Zkladntext5"/>
        <w:framePr w:w="9691" w:h="6689" w:hRule="exact" w:wrap="around" w:vAnchor="page" w:hAnchor="page" w:x="1446" w:y="1492"/>
        <w:numPr>
          <w:ilvl w:val="0"/>
          <w:numId w:val="6"/>
        </w:numPr>
        <w:shd w:val="clear" w:color="auto" w:fill="auto"/>
        <w:spacing w:before="0" w:after="138"/>
        <w:ind w:left="740" w:right="20" w:hanging="700"/>
        <w:jc w:val="both"/>
      </w:pPr>
      <w:r>
        <w:t xml:space="preserve"> Vlastnické právo k hmotným výsledkům poskytování Služeb, tj. jk Dokumentaci a Výstupům, přechází na Objednatele okamžikem podpisu příslušného předávacího protokolu Objednatelem.</w:t>
      </w:r>
    </w:p>
    <w:p w:rsidR="00144DAA" w:rsidRDefault="00B74108">
      <w:pPr>
        <w:pStyle w:val="Zkladntext5"/>
        <w:framePr w:w="9691" w:h="6689" w:hRule="exact" w:wrap="around" w:vAnchor="page" w:hAnchor="page" w:x="1446" w:y="1492"/>
        <w:shd w:val="clear" w:color="auto" w:fill="auto"/>
        <w:spacing w:before="0" w:after="61" w:line="220" w:lineRule="exact"/>
        <w:ind w:right="20" w:firstLine="0"/>
        <w:jc w:val="center"/>
      </w:pPr>
      <w:r>
        <w:t>IV.</w:t>
      </w:r>
    </w:p>
    <w:p w:rsidR="00144DAA" w:rsidRDefault="00B74108">
      <w:pPr>
        <w:pStyle w:val="Zkladntext5"/>
        <w:framePr w:w="9691" w:h="6689" w:hRule="exact" w:wrap="around" w:vAnchor="page" w:hAnchor="page" w:x="1446" w:y="1492"/>
        <w:shd w:val="clear" w:color="auto" w:fill="auto"/>
        <w:spacing w:before="0" w:after="138" w:line="220" w:lineRule="exact"/>
        <w:ind w:right="20" w:firstLine="0"/>
        <w:jc w:val="center"/>
      </w:pPr>
      <w:r>
        <w:t>CENA ZA POSKYTOVÁNÍ SLUŽEB</w:t>
      </w:r>
    </w:p>
    <w:p w:rsidR="00144DAA" w:rsidRDefault="00B74108">
      <w:pPr>
        <w:pStyle w:val="Zkladntext5"/>
        <w:framePr w:w="9691" w:h="6689" w:hRule="exact" w:wrap="around" w:vAnchor="page" w:hAnchor="page" w:x="1446" w:y="1492"/>
        <w:numPr>
          <w:ilvl w:val="0"/>
          <w:numId w:val="7"/>
        </w:numPr>
        <w:shd w:val="clear" w:color="auto" w:fill="auto"/>
        <w:tabs>
          <w:tab w:val="left" w:pos="710"/>
        </w:tabs>
        <w:spacing w:before="0" w:after="68" w:line="220" w:lineRule="exact"/>
        <w:ind w:left="740" w:hanging="700"/>
        <w:jc w:val="both"/>
      </w:pPr>
      <w:r>
        <w:t>Cena Služeb</w:t>
      </w:r>
    </w:p>
    <w:p w:rsidR="00144DAA" w:rsidRDefault="00B74108">
      <w:pPr>
        <w:pStyle w:val="Zkladntext5"/>
        <w:framePr w:w="9691" w:h="6689" w:hRule="exact" w:wrap="around" w:vAnchor="page" w:hAnchor="page" w:x="1446" w:y="1492"/>
        <w:shd w:val="clear" w:color="auto" w:fill="auto"/>
        <w:spacing w:before="0" w:line="312" w:lineRule="exact"/>
        <w:ind w:left="740" w:right="20" w:firstLine="0"/>
        <w:jc w:val="both"/>
      </w:pPr>
      <w:r>
        <w:t>Objednatel se zavazuje uhradit Poskytovateli za řádné a včasné poskytnuti Služeb dle této Smlouvy celkovou cenu v následující výši: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08"/>
        <w:gridCol w:w="2798"/>
        <w:gridCol w:w="2798"/>
      </w:tblGrid>
      <w:tr w:rsidR="00144DAA">
        <w:tblPrEx>
          <w:tblCellMar>
            <w:top w:w="0" w:type="dxa"/>
            <w:bottom w:w="0" w:type="dxa"/>
          </w:tblCellMar>
        </w:tblPrEx>
        <w:trPr>
          <w:trHeight w:hRule="exact" w:val="581"/>
        </w:trPr>
        <w:tc>
          <w:tcPr>
            <w:tcW w:w="2808" w:type="dxa"/>
            <w:tcBorders>
              <w:top w:val="single" w:sz="4" w:space="0" w:color="auto"/>
              <w:left w:val="single" w:sz="4" w:space="0" w:color="auto"/>
            </w:tcBorders>
            <w:shd w:val="clear" w:color="auto" w:fill="FFFFFF"/>
            <w:vAlign w:val="bottom"/>
          </w:tcPr>
          <w:p w:rsidR="00144DAA" w:rsidRDefault="00B74108">
            <w:pPr>
              <w:pStyle w:val="Zkladntext5"/>
              <w:framePr w:w="8405" w:h="1205" w:wrap="around" w:vAnchor="page" w:hAnchor="page" w:x="2161" w:y="8297"/>
              <w:shd w:val="clear" w:color="auto" w:fill="auto"/>
              <w:spacing w:before="0" w:line="278" w:lineRule="exact"/>
              <w:ind w:firstLine="0"/>
              <w:jc w:val="center"/>
            </w:pPr>
            <w:r>
              <w:rPr>
                <w:rStyle w:val="Zkladntext21"/>
              </w:rPr>
              <w:t>Celková cena Služeb v Kč bez DPH</w:t>
            </w:r>
          </w:p>
        </w:tc>
        <w:tc>
          <w:tcPr>
            <w:tcW w:w="2798" w:type="dxa"/>
            <w:tcBorders>
              <w:top w:val="single" w:sz="4" w:space="0" w:color="auto"/>
              <w:left w:val="single" w:sz="4" w:space="0" w:color="auto"/>
            </w:tcBorders>
            <w:shd w:val="clear" w:color="auto" w:fill="FFFFFF"/>
            <w:vAlign w:val="center"/>
          </w:tcPr>
          <w:p w:rsidR="00144DAA" w:rsidRDefault="00B74108">
            <w:pPr>
              <w:pStyle w:val="Zkladntext5"/>
              <w:framePr w:w="8405" w:h="1205" w:wrap="around" w:vAnchor="page" w:hAnchor="page" w:x="2161" w:y="8297"/>
              <w:shd w:val="clear" w:color="auto" w:fill="auto"/>
              <w:spacing w:before="0" w:line="220" w:lineRule="exact"/>
              <w:ind w:firstLine="0"/>
              <w:jc w:val="center"/>
            </w:pPr>
            <w:r>
              <w:rPr>
                <w:rStyle w:val="Zkladntext21"/>
              </w:rPr>
              <w:t>DPH v Kč</w:t>
            </w:r>
          </w:p>
        </w:tc>
        <w:tc>
          <w:tcPr>
            <w:tcW w:w="2798"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8405" w:h="1205" w:wrap="around" w:vAnchor="page" w:hAnchor="page" w:x="2161" w:y="8297"/>
              <w:shd w:val="clear" w:color="auto" w:fill="auto"/>
              <w:spacing w:before="0" w:line="278" w:lineRule="exact"/>
              <w:ind w:firstLine="0"/>
              <w:jc w:val="center"/>
            </w:pPr>
            <w:r>
              <w:rPr>
                <w:rStyle w:val="Zkladntext21"/>
              </w:rPr>
              <w:t>Celková cena Služeb v Kč včetně DPH</w:t>
            </w:r>
          </w:p>
        </w:tc>
      </w:tr>
      <w:tr w:rsidR="00144DAA">
        <w:tblPrEx>
          <w:tblCellMar>
            <w:top w:w="0" w:type="dxa"/>
            <w:bottom w:w="0" w:type="dxa"/>
          </w:tblCellMar>
        </w:tblPrEx>
        <w:trPr>
          <w:trHeight w:hRule="exact" w:val="624"/>
        </w:trPr>
        <w:tc>
          <w:tcPr>
            <w:tcW w:w="2808" w:type="dxa"/>
            <w:tcBorders>
              <w:top w:val="single" w:sz="4" w:space="0" w:color="auto"/>
              <w:left w:val="single" w:sz="4" w:space="0" w:color="auto"/>
              <w:bottom w:val="single" w:sz="4" w:space="0" w:color="auto"/>
            </w:tcBorders>
            <w:shd w:val="clear" w:color="auto" w:fill="FFFFFF"/>
            <w:vAlign w:val="center"/>
          </w:tcPr>
          <w:p w:rsidR="00144DAA" w:rsidRDefault="00B74108">
            <w:pPr>
              <w:pStyle w:val="Zkladntext5"/>
              <w:framePr w:w="8405" w:h="1205" w:wrap="around" w:vAnchor="page" w:hAnchor="page" w:x="2161" w:y="8297"/>
              <w:shd w:val="clear" w:color="auto" w:fill="auto"/>
              <w:spacing w:before="0" w:line="220" w:lineRule="exact"/>
              <w:ind w:firstLine="0"/>
              <w:jc w:val="center"/>
            </w:pPr>
            <w:r>
              <w:rPr>
                <w:rStyle w:val="Zkladntext21"/>
              </w:rPr>
              <w:t>99 996,- Kč</w:t>
            </w:r>
          </w:p>
        </w:tc>
        <w:tc>
          <w:tcPr>
            <w:tcW w:w="2798" w:type="dxa"/>
            <w:tcBorders>
              <w:top w:val="single" w:sz="4" w:space="0" w:color="auto"/>
              <w:left w:val="single" w:sz="4" w:space="0" w:color="auto"/>
              <w:bottom w:val="single" w:sz="4" w:space="0" w:color="auto"/>
            </w:tcBorders>
            <w:shd w:val="clear" w:color="auto" w:fill="FFFFFF"/>
            <w:vAlign w:val="center"/>
          </w:tcPr>
          <w:p w:rsidR="00144DAA" w:rsidRDefault="00B74108">
            <w:pPr>
              <w:pStyle w:val="Zkladntext5"/>
              <w:framePr w:w="8405" w:h="1205" w:wrap="around" w:vAnchor="page" w:hAnchor="page" w:x="2161" w:y="8297"/>
              <w:shd w:val="clear" w:color="auto" w:fill="auto"/>
              <w:spacing w:before="0" w:line="220" w:lineRule="exact"/>
              <w:ind w:firstLine="0"/>
              <w:jc w:val="center"/>
            </w:pPr>
            <w:r>
              <w:rPr>
                <w:rStyle w:val="Zkladntext21"/>
              </w:rPr>
              <w:t>20 999,16 Kč</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rsidR="00144DAA" w:rsidRDefault="00B74108">
            <w:pPr>
              <w:pStyle w:val="Zkladntext5"/>
              <w:framePr w:w="8405" w:h="1205" w:wrap="around" w:vAnchor="page" w:hAnchor="page" w:x="2161" w:y="8297"/>
              <w:shd w:val="clear" w:color="auto" w:fill="auto"/>
              <w:spacing w:before="0" w:line="220" w:lineRule="exact"/>
              <w:ind w:firstLine="0"/>
              <w:jc w:val="center"/>
            </w:pPr>
            <w:r>
              <w:rPr>
                <w:rStyle w:val="Zkladntext21"/>
              </w:rPr>
              <w:t>120 995,16 Kč</w:t>
            </w:r>
          </w:p>
        </w:tc>
      </w:tr>
    </w:tbl>
    <w:p w:rsidR="00144DAA" w:rsidRDefault="00B74108">
      <w:pPr>
        <w:pStyle w:val="Zkladntext5"/>
        <w:framePr w:w="9691" w:h="1055" w:hRule="exact" w:wrap="around" w:vAnchor="page" w:hAnchor="page" w:x="1446" w:y="9607"/>
        <w:shd w:val="clear" w:color="auto" w:fill="auto"/>
        <w:spacing w:before="0" w:after="68" w:line="220" w:lineRule="exact"/>
        <w:ind w:left="740" w:firstLine="0"/>
        <w:jc w:val="both"/>
      </w:pPr>
      <w:r>
        <w:t>(dále jen „Cena Služeb“).</w:t>
      </w:r>
    </w:p>
    <w:p w:rsidR="00144DAA" w:rsidRDefault="00B74108">
      <w:pPr>
        <w:pStyle w:val="Zkladntext5"/>
        <w:framePr w:w="9691" w:h="1055" w:hRule="exact" w:wrap="around" w:vAnchor="page" w:hAnchor="page" w:x="1446" w:y="9607"/>
        <w:shd w:val="clear" w:color="auto" w:fill="auto"/>
        <w:spacing w:before="0" w:line="312" w:lineRule="exact"/>
        <w:ind w:left="740" w:right="20" w:firstLine="0"/>
        <w:jc w:val="both"/>
      </w:pPr>
      <w:r>
        <w:t>Detailní jednotkový rozpis ceny Služeb včetně množství jednotek a jejich jednotkových cen obsahuje příloha č. 2 Smlouvy Oceněný Soupis služeb obsahující jednotkové 'ceny.</w:t>
      </w:r>
    </w:p>
    <w:p w:rsidR="00144DAA" w:rsidRDefault="00B74108">
      <w:pPr>
        <w:pStyle w:val="Zkladntext5"/>
        <w:framePr w:w="9691" w:h="4410" w:hRule="exact" w:wrap="around" w:vAnchor="page" w:hAnchor="page" w:x="1446" w:y="11144"/>
        <w:numPr>
          <w:ilvl w:val="0"/>
          <w:numId w:val="7"/>
        </w:numPr>
        <w:shd w:val="clear" w:color="auto" w:fill="auto"/>
        <w:tabs>
          <w:tab w:val="left" w:pos="710"/>
        </w:tabs>
        <w:spacing w:before="0" w:after="64"/>
        <w:ind w:left="740" w:right="20" w:hanging="700"/>
        <w:jc w:val="both"/>
      </w:pPr>
      <w:r>
        <w:t xml:space="preserve">Cena za poskytování Služeb (včetně DPH) stanovená v čl. 4.1 je sjednána jako maximální a nepřekročitelná s výjimkou zákonné změny sazby DPH, případné aplikace vyhrazené </w:t>
      </w:r>
      <w:r>
        <w:rPr>
          <w:rStyle w:val="Zkladntext1"/>
        </w:rPr>
        <w:t>zm</w:t>
      </w:r>
      <w:r>
        <w:t>ěny závazku nebo s výjimkou dodatkem Smlouvy sjednané nepodstatné změny Smlouvy ve smyslu § 222 ZZVZ.</w:t>
      </w:r>
    </w:p>
    <w:p w:rsidR="00144DAA" w:rsidRDefault="00B74108">
      <w:pPr>
        <w:pStyle w:val="Zkladntext5"/>
        <w:framePr w:w="9691" w:h="4410" w:hRule="exact" w:wrap="around" w:vAnchor="page" w:hAnchor="page" w:x="1446" w:y="11144"/>
        <w:numPr>
          <w:ilvl w:val="0"/>
          <w:numId w:val="7"/>
        </w:numPr>
        <w:shd w:val="clear" w:color="auto" w:fill="auto"/>
        <w:tabs>
          <w:tab w:val="left" w:pos="710"/>
        </w:tabs>
        <w:spacing w:before="0" w:after="60" w:line="312" w:lineRule="exact"/>
        <w:ind w:left="740" w:right="20" w:hanging="700"/>
        <w:jc w:val="both"/>
      </w:pPr>
      <w:r>
        <w:t>Není-li ve Smlouvě uvedeno jinak, Cena Služeb zahrnuje veškeré náklady Poskytovatele spojené s plněním Smlouvy, a to zejména veškeré náklady na dopravu, vyhotovování tisků a kopií, tlumočnické a překladatelské služby, telefonní služby, úplatu za poskytnutí licence k právům duševního vlastnictví a jakékoli další případné poplatky související s plně</w:t>
      </w:r>
      <w:r>
        <w:rPr>
          <w:rStyle w:val="Zkladntext1"/>
        </w:rPr>
        <w:t>ním</w:t>
      </w:r>
      <w:r>
        <w:t xml:space="preserve"> této Smlouvy.</w:t>
      </w:r>
    </w:p>
    <w:p w:rsidR="00144DAA" w:rsidRDefault="00B74108">
      <w:pPr>
        <w:pStyle w:val="Zkladntext5"/>
        <w:framePr w:w="9691" w:h="4410" w:hRule="exact" w:wrap="around" w:vAnchor="page" w:hAnchor="page" w:x="1446" w:y="11144"/>
        <w:numPr>
          <w:ilvl w:val="0"/>
          <w:numId w:val="7"/>
        </w:numPr>
        <w:shd w:val="clear" w:color="auto" w:fill="auto"/>
        <w:tabs>
          <w:tab w:val="left" w:pos="710"/>
        </w:tabs>
        <w:spacing w:before="0" w:line="312" w:lineRule="exact"/>
        <w:ind w:left="740" w:hanging="700"/>
        <w:jc w:val="both"/>
      </w:pPr>
      <w:r>
        <w:t>Pro vyloučení jakýchkoli pochybností se stanoví, že Poskytovatel je povinen uhradit</w:t>
      </w:r>
    </w:p>
    <w:p w:rsidR="00144DAA" w:rsidRDefault="00B74108">
      <w:pPr>
        <w:pStyle w:val="Zkladntext5"/>
        <w:framePr w:w="9691" w:h="4410" w:hRule="exact" w:wrap="around" w:vAnchor="page" w:hAnchor="page" w:x="1446" w:y="11144"/>
        <w:shd w:val="clear" w:color="auto" w:fill="auto"/>
        <w:tabs>
          <w:tab w:val="center" w:pos="8295"/>
        </w:tabs>
        <w:spacing w:before="0" w:line="312" w:lineRule="exact"/>
        <w:ind w:left="740" w:right="20" w:firstLine="0"/>
        <w:jc w:val="both"/>
      </w:pPr>
      <w:r>
        <w:t>jakékoli dodatečné náklady nebo jakékoli dodatečné poplatky přímo související s plněním této Smlouvy bez toho, že by tím Poskytovateli vznikl vůči Objednateli jakýkoli dodatečný finanční nárok.</w:t>
      </w:r>
      <w:r>
        <w:tab/>
        <w:t>I</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20"/>
        <w:framePr w:w="2683" w:h="249" w:hRule="exact" w:wrap="around" w:vAnchor="page" w:hAnchor="page" w:x="4938" w:y="1115"/>
        <w:shd w:val="clear" w:color="auto" w:fill="auto"/>
        <w:spacing w:line="220" w:lineRule="exact"/>
      </w:pPr>
      <w:r>
        <w:lastRenderedPageBreak/>
        <w:t>v.</w:t>
      </w:r>
    </w:p>
    <w:p w:rsidR="00144DAA" w:rsidRDefault="00B74108">
      <w:pPr>
        <w:pStyle w:val="Zkladntext20"/>
        <w:framePr w:w="9619" w:h="294" w:hRule="exact" w:wrap="around" w:vAnchor="page" w:hAnchor="page" w:x="1482" w:y="1421"/>
        <w:shd w:val="clear" w:color="auto" w:fill="auto"/>
        <w:spacing w:before="0" w:line="220" w:lineRule="exact"/>
        <w:ind w:left="20"/>
      </w:pPr>
      <w:r>
        <w:t>PLATEBNÍ PODMÍNKY</w:t>
      </w:r>
    </w:p>
    <w:p w:rsidR="00144DAA" w:rsidRDefault="00B74108">
      <w:pPr>
        <w:pStyle w:val="Zkladntext5"/>
        <w:framePr w:w="9619" w:h="13501" w:hRule="exact" w:wrap="around" w:vAnchor="page" w:hAnchor="page" w:x="1482" w:y="1792"/>
        <w:numPr>
          <w:ilvl w:val="0"/>
          <w:numId w:val="8"/>
        </w:numPr>
        <w:shd w:val="clear" w:color="auto" w:fill="auto"/>
        <w:tabs>
          <w:tab w:val="left" w:pos="662"/>
        </w:tabs>
        <w:spacing w:before="0" w:after="64"/>
        <w:ind w:left="720" w:right="20" w:hanging="700"/>
        <w:jc w:val="both"/>
      </w:pPr>
      <w:r>
        <w:t xml:space="preserve">Podkladem pro úhradu Ceny Služeb bude daňový doklad vystavený Poskytovatelem v souladu s tímto článkem Smlouvy splňující požadavky právních předpisů, zejména zákona č. 563/1991 Sb., o účetnictví, ve znění pozdějších předpisů, ust. § 29 zákona č. 235/2004 Sb., o dani z přidané hodnoty, ve znění pozdějších předpisů (dále jen </w:t>
      </w:r>
      <w:r>
        <w:rPr>
          <w:rStyle w:val="ZkladntextTun"/>
        </w:rPr>
        <w:t xml:space="preserve">„zákon o DPH“) </w:t>
      </w:r>
      <w:r>
        <w:t xml:space="preserve">a ust. § 435 NOZ (dále jako </w:t>
      </w:r>
      <w:r>
        <w:rPr>
          <w:rStyle w:val="ZkladntextTun"/>
        </w:rPr>
        <w:t>„Faktura</w:t>
      </w:r>
      <w:r>
        <w:rPr>
          <w:rStyle w:val="ZkladntextTun"/>
          <w:vertAlign w:val="superscript"/>
        </w:rPr>
        <w:t>44</w:t>
      </w:r>
      <w:r>
        <w:rPr>
          <w:rStyle w:val="ZkladntextTun"/>
        </w:rPr>
        <w:t>).</w:t>
      </w:r>
    </w:p>
    <w:p w:rsidR="00144DAA" w:rsidRDefault="00B74108">
      <w:pPr>
        <w:pStyle w:val="Zkladntext5"/>
        <w:framePr w:w="9619" w:h="13501" w:hRule="exact" w:wrap="around" w:vAnchor="page" w:hAnchor="page" w:x="1482" w:y="1792"/>
        <w:numPr>
          <w:ilvl w:val="0"/>
          <w:numId w:val="8"/>
        </w:numPr>
        <w:shd w:val="clear" w:color="auto" w:fill="auto"/>
        <w:tabs>
          <w:tab w:val="left" w:pos="662"/>
        </w:tabs>
        <w:spacing w:before="0" w:after="60" w:line="312" w:lineRule="exact"/>
        <w:ind w:left="720" w:right="20" w:hanging="700"/>
        <w:jc w:val="both"/>
      </w:pPr>
      <w:r>
        <w:t>Faktura vystavená Poskytovatelem musí obsahovat číslo Smlouvy, evidenční číslo (ISPROFIN/ISPROFOND) a ve vztahu ke Službám, resp. části Služeb, věcně správné a dostatečně podrobné údaje, které jednoznačně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Poskytovatel je povinen zaslat Objednateli novou (opravenou) Fakturu ve lhůtě patnácti (15) kalendářních dnů ode dne doručení prvotní (chybné) Faktury Poskytovateli. Pro vyloučení pochybností se stanoví, že Objednatel není v takovém případě povinen hradit Fakturu v termínu splatnosti uvedeném na prvotní (chybné) Faktuře a Poskytovateli nevzniká v souvislosti s prvotní Fakturou žádný nárok na úroky z prodlení.</w:t>
      </w:r>
    </w:p>
    <w:p w:rsidR="00144DAA" w:rsidRDefault="00B74108">
      <w:pPr>
        <w:pStyle w:val="Zkladntext5"/>
        <w:framePr w:w="9619" w:h="13501" w:hRule="exact" w:wrap="around" w:vAnchor="page" w:hAnchor="page" w:x="1482" w:y="1792"/>
        <w:numPr>
          <w:ilvl w:val="0"/>
          <w:numId w:val="8"/>
        </w:numPr>
        <w:shd w:val="clear" w:color="auto" w:fill="auto"/>
        <w:tabs>
          <w:tab w:val="left" w:pos="662"/>
        </w:tabs>
        <w:spacing w:before="0" w:after="60" w:line="312" w:lineRule="exact"/>
        <w:ind w:left="720" w:right="20" w:hanging="700"/>
        <w:jc w:val="both"/>
      </w:pPr>
      <w:r>
        <w:t xml:space="preserve">Poskytovatel je oprávněn vystavit Fakturu na úhradu Ceny Služeb stanovené v čl. 4.1 Smlouvy nebo Ceny stanovené části Služeb dle čl. 5.8 Smlouvy nejdříve v den úplného poskytnutí Služeb nebo úplného poskytnutí části Služeb stanovené v čl. 5.8 Smlouvy, vždy však až po podpisu Předávacího protokolu nebo jiného písemného potvrzení vystaveného Objednatelem dle čl. 3.6 Smlouvy potvrzujícího řádné poskytnutí Služeb Objednatelem. Faktura musí být doručena Objednateli nej později do třiceti (30) kalendářních dnů ode dne, ve kterém Poskytovateli vzniklo právo na vystavení Faktury. Faktura musí být doručena na následující adresu Objednatele: </w:t>
      </w:r>
      <w:r>
        <w:rPr>
          <w:rStyle w:val="ZkladntextTun"/>
        </w:rPr>
        <w:t>SSÚD 7, Bratislavská 867, 691 45 Podivín.</w:t>
      </w:r>
    </w:p>
    <w:p w:rsidR="00144DAA" w:rsidRDefault="00B74108">
      <w:pPr>
        <w:pStyle w:val="Zkladntext5"/>
        <w:framePr w:w="9619" w:h="13501" w:hRule="exact" w:wrap="around" w:vAnchor="page" w:hAnchor="page" w:x="1482" w:y="1792"/>
        <w:numPr>
          <w:ilvl w:val="0"/>
          <w:numId w:val="8"/>
        </w:numPr>
        <w:shd w:val="clear" w:color="auto" w:fill="auto"/>
        <w:tabs>
          <w:tab w:val="left" w:pos="662"/>
        </w:tabs>
        <w:spacing w:before="0" w:after="56" w:line="312" w:lineRule="exact"/>
        <w:ind w:left="720" w:right="20" w:hanging="700"/>
        <w:jc w:val="both"/>
      </w:pPr>
      <w:r>
        <w:t>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 souladu s plněním předmětu Smlouvy, a to vždy v rozsahu a podrobnosti dle charakteru poskytované Služby. Objednatel je oprávněn provést kdykoliv za trvání Smlouvy a následně po dobu 1 (jednoho) kalendářního roku po ukončení Smlouvy kontrolu výkazů. Poskytovatel je povinen umožnit Objednateli provedení kontroly výkazů nebo předložit Objednateli kopii výkazů ve lhůtě 7 (sedmi) kalendářních dnů ode dne oznámení takového požadavku Objednatelem.</w:t>
      </w:r>
    </w:p>
    <w:p w:rsidR="00144DAA" w:rsidRDefault="00B74108">
      <w:pPr>
        <w:pStyle w:val="Zkladntext5"/>
        <w:framePr w:w="9619" w:h="13501" w:hRule="exact" w:wrap="around" w:vAnchor="page" w:hAnchor="page" w:x="1482" w:y="1792"/>
        <w:numPr>
          <w:ilvl w:val="0"/>
          <w:numId w:val="8"/>
        </w:numPr>
        <w:shd w:val="clear" w:color="auto" w:fill="auto"/>
        <w:tabs>
          <w:tab w:val="left" w:pos="662"/>
        </w:tabs>
        <w:spacing w:before="0"/>
        <w:ind w:left="720" w:right="20" w:hanging="700"/>
        <w:jc w:val="both"/>
      </w:pPr>
      <w:r>
        <w:t>Faktura je splatná nejpozději v den stanovený Poskytovatelem na Faktuře, přičemž lhůta splatnosti Faktury stanovená Poskytovatelem nesmí být kratší 30 (třiceti) kalendářních dnů po dni doručení Faktury Objednateli. V případě vrácení Faktury Objednatelem zpět Poskytovateli postupem podle čl. 5.2 Smlouvy započne běžet nová lhůta splatnosti až okamžikem doručení nové (opravené) Faktury Objednateli. Připadne-li poslední den lhůty</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010" w:h="695" w:hRule="exact" w:wrap="around" w:vAnchor="page" w:hAnchor="page" w:x="1787" w:y="1331"/>
        <w:shd w:val="clear" w:color="auto" w:fill="auto"/>
        <w:tabs>
          <w:tab w:val="right" w:pos="7457"/>
        </w:tabs>
        <w:spacing w:before="0"/>
        <w:ind w:left="60" w:right="20" w:firstLine="0"/>
        <w:jc w:val="both"/>
      </w:pPr>
      <w:r>
        <w:lastRenderedPageBreak/>
        <w:t>splatnosti Faktury na sobotu, neděli nebo státní svátek, pak je posledním dnem této lhůty následující pracovní den.</w:t>
      </w:r>
      <w:r>
        <w:tab/>
        <w:t>j</w:t>
      </w:r>
    </w:p>
    <w:p w:rsidR="00144DAA" w:rsidRDefault="00B74108">
      <w:pPr>
        <w:pStyle w:val="Zkladntext5"/>
        <w:framePr w:w="403" w:h="4372" w:hRule="exact" w:wrap="around" w:vAnchor="page" w:hAnchor="page" w:x="1124" w:y="2166"/>
        <w:shd w:val="clear" w:color="auto" w:fill="auto"/>
        <w:spacing w:before="0" w:after="1573" w:line="220" w:lineRule="exact"/>
        <w:ind w:firstLine="0"/>
      </w:pPr>
      <w:r>
        <w:t>5.6.</w:t>
      </w:r>
    </w:p>
    <w:p w:rsidR="00144DAA" w:rsidRDefault="00B74108">
      <w:pPr>
        <w:pStyle w:val="Zkladntext5"/>
        <w:framePr w:w="403" w:h="4372" w:hRule="exact" w:wrap="around" w:vAnchor="page" w:hAnchor="page" w:x="1124" w:y="2166"/>
        <w:shd w:val="clear" w:color="auto" w:fill="auto"/>
        <w:spacing w:before="0" w:after="493" w:line="220" w:lineRule="exact"/>
        <w:ind w:firstLine="0"/>
      </w:pPr>
      <w:r>
        <w:t>5.7.</w:t>
      </w:r>
    </w:p>
    <w:p w:rsidR="00144DAA" w:rsidRDefault="00B74108">
      <w:pPr>
        <w:pStyle w:val="Zkladntext5"/>
        <w:framePr w:w="403" w:h="4372" w:hRule="exact" w:wrap="around" w:vAnchor="page" w:hAnchor="page" w:x="1124" w:y="2166"/>
        <w:shd w:val="clear" w:color="auto" w:fill="auto"/>
        <w:spacing w:before="0" w:after="1213" w:line="220" w:lineRule="exact"/>
        <w:ind w:firstLine="0"/>
      </w:pPr>
      <w:r>
        <w:t>5.8.</w:t>
      </w:r>
    </w:p>
    <w:p w:rsidR="00144DAA" w:rsidRDefault="00B74108">
      <w:pPr>
        <w:pStyle w:val="Zkladntext5"/>
        <w:framePr w:w="403" w:h="4372" w:hRule="exact" w:wrap="around" w:vAnchor="page" w:hAnchor="page" w:x="1124" w:y="2166"/>
        <w:shd w:val="clear" w:color="auto" w:fill="auto"/>
        <w:spacing w:before="0" w:line="220" w:lineRule="exact"/>
        <w:ind w:firstLine="0"/>
      </w:pPr>
      <w:r>
        <w:t>5.9.</w:t>
      </w:r>
    </w:p>
    <w:p w:rsidR="00144DAA" w:rsidRDefault="00B74108">
      <w:pPr>
        <w:pStyle w:val="Zkladntext5"/>
        <w:framePr w:w="514" w:h="710" w:hRule="exact" w:wrap="around" w:vAnchor="page" w:hAnchor="page" w:x="1115" w:y="11171"/>
        <w:shd w:val="clear" w:color="auto" w:fill="auto"/>
        <w:spacing w:before="0" w:after="188" w:line="220" w:lineRule="exact"/>
        <w:ind w:firstLine="0"/>
      </w:pPr>
      <w:r>
        <w:t>5.10.</w:t>
      </w:r>
    </w:p>
    <w:p w:rsidR="00144DAA" w:rsidRDefault="00B74108">
      <w:pPr>
        <w:pStyle w:val="Zkladntext5"/>
        <w:framePr w:w="514" w:h="710" w:hRule="exact" w:wrap="around" w:vAnchor="page" w:hAnchor="page" w:x="1115" w:y="11171"/>
        <w:shd w:val="clear" w:color="auto" w:fill="auto"/>
        <w:spacing w:before="0" w:line="220" w:lineRule="exact"/>
        <w:ind w:firstLine="0"/>
      </w:pPr>
      <w:r>
        <w:t>5.11.</w:t>
      </w:r>
    </w:p>
    <w:p w:rsidR="00144DAA" w:rsidRDefault="00B74108">
      <w:pPr>
        <w:pStyle w:val="Zkladntext5"/>
        <w:framePr w:w="9010" w:h="13693" w:hRule="exact" w:wrap="around" w:vAnchor="page" w:hAnchor="page" w:x="1787" w:y="2051"/>
        <w:shd w:val="clear" w:color="auto" w:fill="auto"/>
        <w:spacing w:before="0" w:after="180"/>
        <w:ind w:left="60" w:right="20" w:firstLine="0"/>
        <w:jc w:val="both"/>
      </w:pPr>
      <w:r>
        <w:t>Smluvní strany se dohodly, že povinnost úhrady Faktury vystavené Poskytovatelem za poskytování Služby nebo její části je splněna okamžikem odepsání příslušné peněžní částky z účtu Objednatele ve prospěch účtu Poskytovatele uvedeného na Faktuře. (Poskytovatel je ve smyslu předchozí věty povinen na Faktuře uvádět účet Poskytoyatele uvedený v ustanovení Smlouvy upravujícím Smluvní strany.</w:t>
      </w:r>
    </w:p>
    <w:p w:rsidR="00144DAA" w:rsidRDefault="00B74108">
      <w:pPr>
        <w:pStyle w:val="Zkladntext5"/>
        <w:framePr w:w="9010" w:h="13693" w:hRule="exact" w:wrap="around" w:vAnchor="page" w:hAnchor="page" w:x="1787" w:y="2051"/>
        <w:shd w:val="clear" w:color="auto" w:fill="auto"/>
        <w:spacing w:before="0" w:after="138"/>
        <w:ind w:left="60" w:right="20" w:firstLine="0"/>
        <w:jc w:val="both"/>
      </w:pPr>
      <w:r>
        <w:t>Platby budou probíhat v Kč (korunách českých) a rovněž veškeré cenové údaje budou uvedeny v této měně.</w:t>
      </w:r>
    </w:p>
    <w:p w:rsidR="00144DAA" w:rsidRDefault="00B74108">
      <w:pPr>
        <w:pStyle w:val="Zkladntext5"/>
        <w:framePr w:w="9010" w:h="13693" w:hRule="exact" w:wrap="around" w:vAnchor="page" w:hAnchor="page" w:x="1787" w:y="2051"/>
        <w:shd w:val="clear" w:color="auto" w:fill="auto"/>
        <w:spacing w:before="0" w:after="56" w:line="220" w:lineRule="exact"/>
        <w:ind w:left="60" w:firstLine="0"/>
        <w:jc w:val="both"/>
      </w:pPr>
      <w:r>
        <w:t>Úhrada Ceny Služeb</w:t>
      </w:r>
    </w:p>
    <w:p w:rsidR="00144DAA" w:rsidRDefault="00B74108">
      <w:pPr>
        <w:pStyle w:val="Zkladntext5"/>
        <w:framePr w:w="9010" w:h="13693" w:hRule="exact" w:wrap="around" w:vAnchor="page" w:hAnchor="page" w:x="1787" w:y="2051"/>
        <w:shd w:val="clear" w:color="auto" w:fill="auto"/>
        <w:spacing w:before="0" w:after="138"/>
        <w:ind w:left="60" w:right="20" w:firstLine="0"/>
        <w:jc w:val="both"/>
      </w:pPr>
      <w:r>
        <w:t>Objednatel se zavazuje zaplatit Poskytovateli za poskytnutí Služeb Cenu Služeb uvedenou v souladu se Smlouvou na Faktuře vystavené Poskytovatelem po řádném pdskytnutí Služeb včetně předání všech Dokumentů a Výstupů Objednateli.</w:t>
      </w:r>
    </w:p>
    <w:p w:rsidR="00144DAA" w:rsidRDefault="00B74108">
      <w:pPr>
        <w:pStyle w:val="Zkladntext5"/>
        <w:framePr w:w="9010" w:h="13693" w:hRule="exact" w:wrap="around" w:vAnchor="page" w:hAnchor="page" w:x="1787" w:y="2051"/>
        <w:shd w:val="clear" w:color="auto" w:fill="auto"/>
        <w:spacing w:before="0" w:after="80" w:line="220" w:lineRule="exact"/>
        <w:ind w:left="60" w:firstLine="0"/>
        <w:jc w:val="both"/>
      </w:pPr>
      <w:r>
        <w:t>Poskytovatel je oprávněn zaslat Objednateli Fakturu v listinné nebo elektronické formě.</w:t>
      </w:r>
    </w:p>
    <w:p w:rsidR="00144DAA" w:rsidRDefault="00B74108">
      <w:pPr>
        <w:pStyle w:val="Zkladntext5"/>
        <w:framePr w:w="9010" w:h="13693" w:hRule="exact" w:wrap="around" w:vAnchor="page" w:hAnchor="page" w:x="1787" w:y="2051"/>
        <w:shd w:val="clear" w:color="auto" w:fill="auto"/>
        <w:spacing w:before="0" w:after="138"/>
        <w:ind w:left="60" w:right="20" w:firstLine="0"/>
        <w:jc w:val="both"/>
      </w:pPr>
      <w:r>
        <w:t>Faktury vystavené Poskytovatelem v listinné formě budou zaslány na následující kontaktní adresu Objednatele:</w:t>
      </w:r>
    </w:p>
    <w:p w:rsidR="00144DAA" w:rsidRDefault="00B74108">
      <w:pPr>
        <w:pStyle w:val="Zkladntext20"/>
        <w:framePr w:w="9010" w:h="13693" w:hRule="exact" w:wrap="around" w:vAnchor="page" w:hAnchor="page" w:x="1787" w:y="2051"/>
        <w:shd w:val="clear" w:color="auto" w:fill="auto"/>
        <w:spacing w:before="0" w:line="220" w:lineRule="exact"/>
        <w:ind w:left="60"/>
        <w:jc w:val="both"/>
      </w:pPr>
      <w:r>
        <w:t>Ředitelství silnic a dálnic ČR</w:t>
      </w:r>
    </w:p>
    <w:p w:rsidR="00144DAA" w:rsidRDefault="00B74108">
      <w:pPr>
        <w:pStyle w:val="Zkladntext5"/>
        <w:framePr w:w="9010" w:h="13693" w:hRule="exact" w:wrap="around" w:vAnchor="page" w:hAnchor="page" w:x="1787" w:y="2051"/>
        <w:shd w:val="clear" w:color="auto" w:fill="auto"/>
        <w:tabs>
          <w:tab w:val="left" w:pos="1438"/>
        </w:tabs>
        <w:spacing w:before="0" w:line="312" w:lineRule="exact"/>
        <w:ind w:left="60" w:firstLine="0"/>
        <w:jc w:val="both"/>
      </w:pPr>
      <w:r>
        <w:t>odbor:</w:t>
      </w:r>
      <w:r>
        <w:tab/>
        <w:t>12207</w:t>
      </w:r>
    </w:p>
    <w:p w:rsidR="00144DAA" w:rsidRDefault="00B74108">
      <w:pPr>
        <w:pStyle w:val="Zkladntext5"/>
        <w:framePr w:w="9010" w:h="13693" w:hRule="exact" w:wrap="around" w:vAnchor="page" w:hAnchor="page" w:x="1787" w:y="2051"/>
        <w:shd w:val="clear" w:color="auto" w:fill="auto"/>
        <w:tabs>
          <w:tab w:val="left" w:pos="1438"/>
        </w:tabs>
        <w:spacing w:before="0" w:line="312" w:lineRule="exact"/>
        <w:ind w:left="60" w:firstLine="0"/>
        <w:jc w:val="both"/>
      </w:pPr>
      <w:r>
        <w:t>adresa:</w:t>
      </w:r>
      <w:r>
        <w:tab/>
        <w:t>Bratislavská 867, Podivín</w:t>
      </w:r>
    </w:p>
    <w:p w:rsidR="00144DAA" w:rsidRDefault="00B74108">
      <w:pPr>
        <w:pStyle w:val="Zkladntext5"/>
        <w:framePr w:w="9010" w:h="13693" w:hRule="exact" w:wrap="around" w:vAnchor="page" w:hAnchor="page" w:x="1787" w:y="2051"/>
        <w:shd w:val="clear" w:color="auto" w:fill="auto"/>
        <w:tabs>
          <w:tab w:val="left" w:pos="1438"/>
        </w:tabs>
        <w:spacing w:before="0" w:line="312" w:lineRule="exact"/>
        <w:ind w:left="60" w:firstLine="0"/>
        <w:jc w:val="both"/>
      </w:pPr>
      <w:r>
        <w:t>PSČ:</w:t>
      </w:r>
      <w:r>
        <w:tab/>
        <w:t>691 45</w:t>
      </w:r>
    </w:p>
    <w:p w:rsidR="00144DAA" w:rsidRDefault="00B74108">
      <w:pPr>
        <w:pStyle w:val="Zkladntext5"/>
        <w:framePr w:w="9010" w:h="13693" w:hRule="exact" w:wrap="around" w:vAnchor="page" w:hAnchor="page" w:x="1787" w:y="2051"/>
        <w:shd w:val="clear" w:color="auto" w:fill="auto"/>
        <w:tabs>
          <w:tab w:val="left" w:pos="1438"/>
        </w:tabs>
        <w:spacing w:before="0" w:after="56" w:line="312" w:lineRule="exact"/>
        <w:ind w:left="60" w:firstLine="0"/>
        <w:jc w:val="both"/>
      </w:pPr>
      <w:r>
        <w:t>k rukám:</w:t>
      </w:r>
      <w:r>
        <w:tab/>
      </w:r>
      <w:r w:rsidRPr="00B74108">
        <w:rPr>
          <w:highlight w:val="black"/>
        </w:rPr>
        <w:t>xxxxxxxxxxxxxxxxx</w:t>
      </w:r>
    </w:p>
    <w:p w:rsidR="00144DAA" w:rsidRDefault="00B74108">
      <w:pPr>
        <w:pStyle w:val="Zkladntext5"/>
        <w:framePr w:w="9010" w:h="13693" w:hRule="exact" w:wrap="around" w:vAnchor="page" w:hAnchor="page" w:x="1787" w:y="2051"/>
        <w:shd w:val="clear" w:color="auto" w:fill="auto"/>
        <w:spacing w:before="0"/>
        <w:ind w:left="60" w:right="740" w:firstLine="0"/>
      </w:pPr>
      <w:r>
        <w:t>Faktury vystavené Poskytovatelem v elektronické formě budou zaslány na následující kontaktní adresu Objednatele:</w:t>
      </w:r>
    </w:p>
    <w:p w:rsidR="00144DAA" w:rsidRDefault="00B74108">
      <w:pPr>
        <w:pStyle w:val="Zkladntext20"/>
        <w:framePr w:w="9010" w:h="13693" w:hRule="exact" w:wrap="around" w:vAnchor="page" w:hAnchor="page" w:x="1787" w:y="2051"/>
        <w:shd w:val="clear" w:color="auto" w:fill="auto"/>
        <w:tabs>
          <w:tab w:val="left" w:pos="1438"/>
        </w:tabs>
        <w:spacing w:before="0" w:line="312" w:lineRule="exact"/>
        <w:ind w:left="60" w:right="5980"/>
        <w:jc w:val="left"/>
      </w:pPr>
      <w:r>
        <w:t xml:space="preserve">Ředitelství silnic a dálnic ČR </w:t>
      </w:r>
      <w:r>
        <w:rPr>
          <w:rStyle w:val="Zkladntext2Netun"/>
        </w:rPr>
        <w:t>odbor:</w:t>
      </w:r>
      <w:r>
        <w:rPr>
          <w:rStyle w:val="Zkladntext2Netun"/>
        </w:rPr>
        <w:tab/>
        <w:t>12207</w:t>
      </w:r>
    </w:p>
    <w:p w:rsidR="00144DAA" w:rsidRDefault="00B74108">
      <w:pPr>
        <w:pStyle w:val="Zkladntext5"/>
        <w:framePr w:w="9010" w:h="13693" w:hRule="exact" w:wrap="around" w:vAnchor="page" w:hAnchor="page" w:x="1787" w:y="2051"/>
        <w:shd w:val="clear" w:color="auto" w:fill="auto"/>
        <w:tabs>
          <w:tab w:val="left" w:pos="1438"/>
        </w:tabs>
        <w:spacing w:before="0" w:line="312" w:lineRule="exact"/>
        <w:ind w:left="60" w:firstLine="0"/>
        <w:jc w:val="both"/>
      </w:pPr>
      <w:r>
        <w:t>e-mail:</w:t>
      </w:r>
      <w:r>
        <w:tab/>
      </w:r>
      <w:hyperlink r:id="rId15" w:history="1">
        <w:r w:rsidRPr="00B74108">
          <w:rPr>
            <w:rStyle w:val="Hypertextovodkaz"/>
            <w:highlight w:val="black"/>
            <w:lang w:val="en-US" w:eastAsia="en-US" w:bidi="en-US"/>
          </w:rPr>
          <w:t>xxxxxxxxxxxxxxxxxxxxxx</w:t>
        </w:r>
      </w:hyperlink>
    </w:p>
    <w:p w:rsidR="00144DAA" w:rsidRDefault="00B74108">
      <w:pPr>
        <w:pStyle w:val="Zkladntext5"/>
        <w:framePr w:w="9010" w:h="13693" w:hRule="exact" w:wrap="around" w:vAnchor="page" w:hAnchor="page" w:x="1787" w:y="2051"/>
        <w:shd w:val="clear" w:color="auto" w:fill="auto"/>
        <w:tabs>
          <w:tab w:val="left" w:pos="1438"/>
        </w:tabs>
        <w:spacing w:before="0" w:after="134" w:line="312" w:lineRule="exact"/>
        <w:ind w:left="60" w:firstLine="0"/>
        <w:jc w:val="both"/>
      </w:pPr>
      <w:r>
        <w:t>k rukám:</w:t>
      </w:r>
      <w:r>
        <w:tab/>
      </w:r>
      <w:r w:rsidRPr="00B74108">
        <w:rPr>
          <w:highlight w:val="black"/>
        </w:rPr>
        <w:t>xxxxxxxxxxxxxxxxx</w:t>
      </w:r>
    </w:p>
    <w:p w:rsidR="00144DAA" w:rsidRDefault="00B74108">
      <w:pPr>
        <w:pStyle w:val="Zkladntext5"/>
        <w:framePr w:w="9010" w:h="13693" w:hRule="exact" w:wrap="around" w:vAnchor="page" w:hAnchor="page" w:x="1787" w:y="2051"/>
        <w:shd w:val="clear" w:color="auto" w:fill="auto"/>
        <w:spacing w:before="0" w:after="75" w:line="220" w:lineRule="exact"/>
        <w:ind w:left="60" w:firstLine="0"/>
        <w:jc w:val="both"/>
      </w:pPr>
      <w:r>
        <w:t>Objednatel neposkytuje Poskytovateli žádné zálohy na plnění Smlouvy.</w:t>
      </w:r>
    </w:p>
    <w:p w:rsidR="00144DAA" w:rsidRDefault="00B74108">
      <w:pPr>
        <w:pStyle w:val="Zkladntext5"/>
        <w:framePr w:w="9010" w:h="13693" w:hRule="exact" w:wrap="around" w:vAnchor="page" w:hAnchor="page" w:x="1787" w:y="2051"/>
        <w:shd w:val="clear" w:color="auto" w:fill="auto"/>
        <w:spacing w:before="0" w:after="258"/>
        <w:ind w:left="60" w:right="20" w:firstLine="0"/>
        <w:jc w:val="both"/>
      </w:pPr>
      <w:r>
        <w:t xml:space="preserve">Poskytovatel prohlašuje, že správce daně před uzavřením Smlouvy (nerozhodl, že Poskytovatel je nespolehlivým plátcem ve smyslu § 106a zákona o DPH (dále jen </w:t>
      </w:r>
      <w:r>
        <w:rPr>
          <w:rStyle w:val="ZkladntextTun"/>
        </w:rPr>
        <w:t xml:space="preserve">„Nespolehlivý plátce“). </w:t>
      </w:r>
      <w:r>
        <w:t>V případě, že správce daně rozhodne o tom, že Poskytovatel je Nespolehlivým plátcem, zavazuje se Poskytovatel o tomto informovat Objednatele do tří (3) pracovních dní. Stane-li se Poskytovatel nespolehlivým plátcem, uhrádí Objednatel Poskytovateli pouze základ daně, přičemž DPH bude Objednatelem uhrazená Poskytovateli až po písemném doložení Poskytovatele o jeho úhradě této DPH příslušnému (správci daně.</w:t>
      </w:r>
    </w:p>
    <w:p w:rsidR="00144DAA" w:rsidRDefault="00B74108">
      <w:pPr>
        <w:pStyle w:val="Zkladntext5"/>
        <w:framePr w:w="9010" w:h="13693" w:hRule="exact" w:wrap="around" w:vAnchor="page" w:hAnchor="page" w:x="1787" w:y="2051"/>
        <w:shd w:val="clear" w:color="auto" w:fill="auto"/>
        <w:spacing w:before="0" w:after="66" w:line="220" w:lineRule="exact"/>
        <w:ind w:left="4020" w:firstLine="0"/>
      </w:pPr>
      <w:bookmarkStart w:id="2" w:name="bookmark2"/>
      <w:r>
        <w:t>VI.</w:t>
      </w:r>
      <w:bookmarkEnd w:id="2"/>
    </w:p>
    <w:p w:rsidR="00144DAA" w:rsidRDefault="00B74108">
      <w:pPr>
        <w:pStyle w:val="Zkladntext20"/>
        <w:framePr w:w="9010" w:h="13693" w:hRule="exact" w:wrap="around" w:vAnchor="page" w:hAnchor="page" w:x="1787" w:y="2051"/>
        <w:shd w:val="clear" w:color="auto" w:fill="auto"/>
        <w:spacing w:before="0" w:after="65" w:line="220" w:lineRule="exact"/>
        <w:ind w:left="1660"/>
        <w:jc w:val="left"/>
      </w:pPr>
      <w:r>
        <w:t>PRÁVA A POVINNOSTI SMLUVNÍCH STRAN</w:t>
      </w:r>
    </w:p>
    <w:p w:rsidR="00144DAA" w:rsidRDefault="00B74108">
      <w:pPr>
        <w:pStyle w:val="Zkladntext5"/>
        <w:framePr w:w="9010" w:h="13693" w:hRule="exact" w:wrap="around" w:vAnchor="page" w:hAnchor="page" w:x="1787" w:y="2051"/>
        <w:shd w:val="clear" w:color="auto" w:fill="auto"/>
        <w:tabs>
          <w:tab w:val="center" w:pos="7596"/>
        </w:tabs>
        <w:spacing w:before="0"/>
        <w:ind w:left="60" w:right="20" w:firstLine="0"/>
        <w:jc w:val="both"/>
      </w:pPr>
      <w:r>
        <w:t>Poskytovatel Služeb prohlašuje, že splňuje všechny požadavky stanovené relevantními právními předpisy, profesními a stavovskými předpisy, příslušnými technickými normami, Zadávací dokumentací a Smlouvou.</w:t>
      </w:r>
      <w:r>
        <w:tab/>
        <w:t>í</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197" w:h="14289" w:hRule="exact" w:wrap="around" w:vAnchor="page" w:hAnchor="page" w:x="1693" w:y="1411"/>
        <w:shd w:val="clear" w:color="auto" w:fill="auto"/>
        <w:spacing w:before="0" w:line="220" w:lineRule="exact"/>
        <w:ind w:left="280" w:firstLine="0"/>
      </w:pPr>
      <w:r>
        <w:lastRenderedPageBreak/>
        <w:t>Poskytovatel se zavazuje:</w:t>
      </w:r>
    </w:p>
    <w:p w:rsidR="00144DAA" w:rsidRDefault="00B74108">
      <w:pPr>
        <w:pStyle w:val="Zkladntext5"/>
        <w:framePr w:w="9197" w:h="14289" w:hRule="exact" w:wrap="around" w:vAnchor="page" w:hAnchor="page" w:x="1693" w:y="1411"/>
        <w:numPr>
          <w:ilvl w:val="0"/>
          <w:numId w:val="9"/>
        </w:numPr>
        <w:shd w:val="clear" w:color="auto" w:fill="auto"/>
        <w:tabs>
          <w:tab w:val="left" w:pos="640"/>
        </w:tabs>
        <w:spacing w:before="0"/>
        <w:ind w:left="720" w:right="20" w:hanging="720"/>
        <w:jc w:val="both"/>
      </w:pPr>
      <w:r>
        <w:t>poskytovat Služby na základě této Smlouvy v souladu s relevantními právními předpisy, příslušnými technickými normami a pravidly stanovenými profesními a stavovskými předpisy;</w:t>
      </w:r>
    </w:p>
    <w:p w:rsidR="00144DAA" w:rsidRDefault="00B74108">
      <w:pPr>
        <w:pStyle w:val="Zkladntext5"/>
        <w:framePr w:w="9197" w:h="14289" w:hRule="exact" w:wrap="around" w:vAnchor="page" w:hAnchor="page" w:x="1693" w:y="1411"/>
        <w:numPr>
          <w:ilvl w:val="0"/>
          <w:numId w:val="9"/>
        </w:numPr>
        <w:shd w:val="clear" w:color="auto" w:fill="auto"/>
        <w:tabs>
          <w:tab w:val="left" w:pos="640"/>
        </w:tabs>
        <w:spacing w:before="0" w:after="1" w:line="220" w:lineRule="exact"/>
        <w:ind w:left="720" w:hanging="720"/>
        <w:jc w:val="both"/>
      </w:pPr>
      <w:r>
        <w:t>plnit Smlouvu řádně, zejména včas a bez faktických a právních vad;</w:t>
      </w:r>
    </w:p>
    <w:p w:rsidR="00144DAA" w:rsidRDefault="00B74108">
      <w:pPr>
        <w:pStyle w:val="Zkladntext5"/>
        <w:framePr w:w="9197" w:h="14289" w:hRule="exact" w:wrap="around" w:vAnchor="page" w:hAnchor="page" w:x="1693" w:y="1411"/>
        <w:numPr>
          <w:ilvl w:val="0"/>
          <w:numId w:val="9"/>
        </w:numPr>
        <w:shd w:val="clear" w:color="auto" w:fill="auto"/>
        <w:tabs>
          <w:tab w:val="left" w:pos="640"/>
        </w:tabs>
        <w:spacing w:before="0"/>
        <w:ind w:left="720" w:right="20" w:hanging="720"/>
        <w:jc w:val="both"/>
      </w:pPr>
      <w:r>
        <w:t>postupovat při plnění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00144DAA" w:rsidRDefault="00B74108">
      <w:pPr>
        <w:pStyle w:val="Zkladntext5"/>
        <w:framePr w:w="9197" w:h="14289" w:hRule="exact" w:wrap="around" w:vAnchor="page" w:hAnchor="page" w:x="1693" w:y="1411"/>
        <w:numPr>
          <w:ilvl w:val="0"/>
          <w:numId w:val="9"/>
        </w:numPr>
        <w:shd w:val="clear" w:color="auto" w:fill="auto"/>
        <w:spacing w:before="0" w:line="312" w:lineRule="exact"/>
        <w:ind w:left="720" w:right="20" w:hanging="720"/>
        <w:jc w:val="both"/>
      </w:pPr>
      <w:r>
        <w:t xml:space="preserve"> bez zbytečného odkladu ozn</w:t>
      </w:r>
      <w:r>
        <w:rPr>
          <w:rStyle w:val="Zkladntext1"/>
        </w:rPr>
        <w:t>ámi</w:t>
      </w:r>
      <w:r>
        <w:t>t Objednateli veškeré skutečnosti, které mohou mít vliv na povahu nebo na podmínky plnění Smlouvy, zejména je Poskytovatel povinen bezodkladně, nejpozději však do 3 (tří) kalendářních dnů, písemně oznámit Objednateli změny své majetkové struktury, změnu své právní formy, snížení základního kapitálu, vstup do likvidace, zahájení insolvenčního řízení s Poskytovatelem a prohlášení úpadku Poskytovatele;</w:t>
      </w:r>
    </w:p>
    <w:p w:rsidR="00144DAA" w:rsidRDefault="00B74108">
      <w:pPr>
        <w:pStyle w:val="Zkladntext5"/>
        <w:framePr w:w="9197" w:h="14289" w:hRule="exact" w:wrap="around" w:vAnchor="page" w:hAnchor="page" w:x="1693" w:y="1411"/>
        <w:numPr>
          <w:ilvl w:val="0"/>
          <w:numId w:val="9"/>
        </w:numPr>
        <w:shd w:val="clear" w:color="auto" w:fill="auto"/>
        <w:spacing w:before="0"/>
        <w:ind w:left="720" w:right="20" w:hanging="720"/>
        <w:jc w:val="both"/>
      </w:pPr>
      <w:r>
        <w:t xml:space="preserve"> informovat bezodkladně, nejpozději však do 3 (tří) kalendářních dnů, Objednatele o jakýchkoliv zjištěných překážkách plnění Smlouvy (byť by za ně Poskytovatel neodpovídal), o vznesených požadavcích orgánů veřejné moci (státního dozoru) a o uplatněných nárocích třetích osob, které by mohly ovlivnit plnění Smlouvy Poskytovatelem;</w:t>
      </w:r>
    </w:p>
    <w:p w:rsidR="00144DAA" w:rsidRDefault="00B74108">
      <w:pPr>
        <w:pStyle w:val="Zkladntext5"/>
        <w:framePr w:w="9197" w:h="14289" w:hRule="exact" w:wrap="around" w:vAnchor="page" w:hAnchor="page" w:x="1693" w:y="1411"/>
        <w:numPr>
          <w:ilvl w:val="0"/>
          <w:numId w:val="9"/>
        </w:numPr>
        <w:shd w:val="clear" w:color="auto" w:fill="auto"/>
        <w:spacing w:before="0" w:line="220" w:lineRule="exact"/>
        <w:ind w:left="720" w:hanging="720"/>
        <w:jc w:val="both"/>
      </w:pPr>
      <w:r>
        <w:t xml:space="preserve"> poskytnout Objednateli veškerou nezbytnou součinnost ke splnění předmětu Smlouvy;</w:t>
      </w:r>
    </w:p>
    <w:p w:rsidR="00144DAA" w:rsidRDefault="00B74108">
      <w:pPr>
        <w:pStyle w:val="Zkladntext5"/>
        <w:framePr w:w="9197" w:h="14289" w:hRule="exact" w:wrap="around" w:vAnchor="page" w:hAnchor="page" w:x="1693" w:y="1411"/>
        <w:numPr>
          <w:ilvl w:val="0"/>
          <w:numId w:val="9"/>
        </w:numPr>
        <w:shd w:val="clear" w:color="auto" w:fill="auto"/>
        <w:spacing w:before="0" w:line="322" w:lineRule="exact"/>
        <w:ind w:left="720" w:right="20" w:hanging="720"/>
        <w:jc w:val="both"/>
      </w:pPr>
      <w:r>
        <w:t xml:space="preserve"> na žádost Objednatele spolupracovat či poskytnout maximální součinnost dalším dodavatelům Objednatele;</w:t>
      </w:r>
    </w:p>
    <w:p w:rsidR="00144DAA" w:rsidRDefault="00B74108">
      <w:pPr>
        <w:pStyle w:val="Zkladntext5"/>
        <w:framePr w:w="9197" w:h="14289" w:hRule="exact" w:wrap="around" w:vAnchor="page" w:hAnchor="page" w:x="1693" w:y="1411"/>
        <w:numPr>
          <w:ilvl w:val="0"/>
          <w:numId w:val="9"/>
        </w:numPr>
        <w:shd w:val="clear" w:color="auto" w:fill="auto"/>
        <w:spacing w:before="0"/>
        <w:ind w:left="720" w:right="20" w:hanging="720"/>
        <w:jc w:val="both"/>
      </w:pPr>
      <w:r>
        <w:t xml:space="preserve"> byl-li vydán Objednatelem provozní řád pro místo plnění Smlouvy, seznámit se s ním, dodržovat ho a provádět svoje činnosti tak, aby nebyl v nadbytečném rozsahu omezen provoz na pracovištích Objednatele, Poskytovatel zejména zajistí, aby všechny osoby, které se na jeho straně podílí na plnění předmětu Smlouvy, a které budou přítomny v prostorách Objednatele, dodržovaly všechny bezpečnostní a provozní předpisy tak, jak s nimi byly seznámeny Objednatelem;</w:t>
      </w:r>
    </w:p>
    <w:p w:rsidR="00144DAA" w:rsidRDefault="00B74108">
      <w:pPr>
        <w:pStyle w:val="Zkladntext5"/>
        <w:framePr w:w="9197" w:h="14289" w:hRule="exact" w:wrap="around" w:vAnchor="page" w:hAnchor="page" w:x="1693" w:y="1411"/>
        <w:numPr>
          <w:ilvl w:val="0"/>
          <w:numId w:val="9"/>
        </w:numPr>
        <w:shd w:val="clear" w:color="auto" w:fill="auto"/>
        <w:spacing w:before="0"/>
        <w:ind w:left="720" w:right="20" w:hanging="720"/>
        <w:jc w:val="both"/>
      </w:pPr>
      <w:r>
        <w:t xml:space="preserve"> informovat Objednatele na jeho žádost o průběhu plnění předmětu Smlouvy a akceptovat jeho doplňující pokyny a připomínky k plnění předmětu Smlouvy;</w:t>
      </w:r>
    </w:p>
    <w:p w:rsidR="00144DAA" w:rsidRDefault="00B74108">
      <w:pPr>
        <w:pStyle w:val="Zkladntext5"/>
        <w:framePr w:w="9197" w:h="14289" w:hRule="exact" w:wrap="around" w:vAnchor="page" w:hAnchor="page" w:x="1693" w:y="1411"/>
        <w:numPr>
          <w:ilvl w:val="0"/>
          <w:numId w:val="9"/>
        </w:numPr>
        <w:shd w:val="clear" w:color="auto" w:fill="auto"/>
        <w:spacing w:before="0"/>
        <w:ind w:left="720" w:right="20" w:hanging="720"/>
        <w:jc w:val="both"/>
      </w:pPr>
      <w:r>
        <w:t xml:space="preserve"> použít veškeré Podklady a věci předané mu Objednatelem pouze pro účely Smlouvy a zabezpečit jejich řádné vrácení Objednateli, bude-li to objektivně možné vzhledem k jejich povaze a způsobu použití;</w:t>
      </w:r>
    </w:p>
    <w:p w:rsidR="00144DAA" w:rsidRDefault="00B74108">
      <w:pPr>
        <w:pStyle w:val="Zkladntext5"/>
        <w:framePr w:w="9197" w:h="14289" w:hRule="exact" w:wrap="around" w:vAnchor="page" w:hAnchor="page" w:x="1693" w:y="1411"/>
        <w:numPr>
          <w:ilvl w:val="0"/>
          <w:numId w:val="9"/>
        </w:numPr>
        <w:shd w:val="clear" w:color="auto" w:fill="auto"/>
        <w:spacing w:before="0" w:line="322" w:lineRule="exact"/>
        <w:ind w:left="720" w:right="20" w:hanging="720"/>
        <w:jc w:val="both"/>
      </w:pPr>
      <w:r>
        <w:t xml:space="preserve"> před dokončením poskytovaných Služeb předat Objednateli veškerou Dokumentaci a Výstupy vztahující se k provádění Služeb;</w:t>
      </w:r>
    </w:p>
    <w:p w:rsidR="00144DAA" w:rsidRDefault="00B74108">
      <w:pPr>
        <w:pStyle w:val="Zkladntext5"/>
        <w:framePr w:w="9197" w:h="14289" w:hRule="exact" w:wrap="around" w:vAnchor="page" w:hAnchor="page" w:x="1693" w:y="1411"/>
        <w:numPr>
          <w:ilvl w:val="0"/>
          <w:numId w:val="9"/>
        </w:numPr>
        <w:shd w:val="clear" w:color="auto" w:fill="auto"/>
        <w:spacing w:before="0" w:line="312" w:lineRule="exact"/>
        <w:ind w:left="720" w:right="20" w:hanging="720"/>
        <w:jc w:val="both"/>
      </w:pPr>
      <w:r>
        <w:t xml:space="preserve"> Poskytovatel je povinen kdykoliv předložit na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485" w:h="14296" w:hRule="exact" w:wrap="around" w:vAnchor="page" w:hAnchor="page" w:x="1549" w:y="1375"/>
        <w:shd w:val="clear" w:color="auto" w:fill="auto"/>
        <w:spacing w:before="0" w:after="64" w:line="322" w:lineRule="exact"/>
        <w:ind w:left="980" w:right="20" w:firstLine="0"/>
        <w:jc w:val="both"/>
      </w:pPr>
      <w:r>
        <w:lastRenderedPageBreak/>
        <w:t>doručení výzvy nedostatek odstranit. Poskytovatel je povinen předložit Objednateli originály dokladů do 3 (tří) pracovních dnů ode dne doručení žádosti Objednatele;</w:t>
      </w:r>
    </w:p>
    <w:p w:rsidR="00144DAA" w:rsidRDefault="00B74108">
      <w:pPr>
        <w:pStyle w:val="Zkladntext5"/>
        <w:framePr w:w="9485" w:h="14296" w:hRule="exact" w:wrap="around" w:vAnchor="page" w:hAnchor="page" w:x="1549" w:y="1375"/>
        <w:numPr>
          <w:ilvl w:val="0"/>
          <w:numId w:val="9"/>
        </w:numPr>
        <w:shd w:val="clear" w:color="auto" w:fill="auto"/>
        <w:tabs>
          <w:tab w:val="left" w:pos="966"/>
        </w:tabs>
        <w:spacing w:before="0" w:after="60"/>
        <w:ind w:left="980" w:right="20" w:hanging="720"/>
        <w:jc w:val="both"/>
      </w:pPr>
      <w: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w:t>
      </w:r>
      <w:r>
        <w:rPr>
          <w:rStyle w:val="Zkladntext1"/>
        </w:rPr>
        <w:t>mk</w:t>
      </w:r>
      <w:r>
        <w:t>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5 této Smlouvy tvoří nezávazný vzor Smlouvy o zpracování osobních údajů, který je možné pro výše uvedené účely použít, přičemž výslednéj znění Smlouvy o zpracování osobních údajů bude vždy stanoveno dohodou Smluvních stran tak, aby byla zachována konformita s nařízením GDPR a případně dalšími dotčenými obecně závaznými právními předpisy.</w:t>
      </w:r>
    </w:p>
    <w:p w:rsidR="00144DAA" w:rsidRDefault="00B74108">
      <w:pPr>
        <w:pStyle w:val="Zkladntext5"/>
        <w:framePr w:w="9485" w:h="14296" w:hRule="exact" w:wrap="around" w:vAnchor="page" w:hAnchor="page" w:x="1549" w:y="1375"/>
        <w:numPr>
          <w:ilvl w:val="0"/>
          <w:numId w:val="10"/>
        </w:numPr>
        <w:shd w:val="clear" w:color="auto" w:fill="auto"/>
        <w:spacing w:before="0" w:after="64"/>
        <w:ind w:left="520" w:right="20" w:hanging="520"/>
        <w:jc w:val="both"/>
      </w:pPr>
      <w:r>
        <w:t xml:space="preserve"> Poskytovatel není oprávněn postoupit či jinak převést svá práva či povinnosti vyplývající z této Smlouvy či jejich část na třetí osobu bez předchozího písemného souhlasu Objednatele. Poskytovatel není oprávněn jednostranně započítat své peněžité pohledávky vůči Objednateli proti peněžitým pohledávkám Objednatele vůči Poskytovateli.</w:t>
      </w:r>
    </w:p>
    <w:p w:rsidR="00144DAA" w:rsidRDefault="00B74108">
      <w:pPr>
        <w:pStyle w:val="Zkladntext5"/>
        <w:framePr w:w="9485" w:h="14296" w:hRule="exact" w:wrap="around" w:vAnchor="page" w:hAnchor="page" w:x="1549" w:y="1375"/>
        <w:numPr>
          <w:ilvl w:val="0"/>
          <w:numId w:val="10"/>
        </w:numPr>
        <w:shd w:val="clear" w:color="auto" w:fill="auto"/>
        <w:tabs>
          <w:tab w:val="left" w:pos="485"/>
          <w:tab w:val="left" w:pos="1767"/>
          <w:tab w:val="left" w:pos="5646"/>
          <w:tab w:val="left" w:pos="7470"/>
        </w:tabs>
        <w:spacing w:before="0" w:line="312" w:lineRule="exact"/>
        <w:ind w:left="520" w:hanging="520"/>
        <w:jc w:val="both"/>
      </w:pPr>
      <w:r>
        <w:t>V případě,</w:t>
      </w:r>
      <w:r>
        <w:tab/>
        <w:t>že Poskytovatel využije při plnění</w:t>
      </w:r>
      <w:r>
        <w:tab/>
        <w:t>Smlouvy třetích</w:t>
      </w:r>
      <w:r>
        <w:tab/>
        <w:t>osob] zůstává vůči</w:t>
      </w:r>
    </w:p>
    <w:p w:rsidR="00144DAA" w:rsidRDefault="00B74108">
      <w:pPr>
        <w:pStyle w:val="Zkladntext5"/>
        <w:framePr w:w="9485" w:h="14296" w:hRule="exact" w:wrap="around" w:vAnchor="page" w:hAnchor="page" w:x="1549" w:y="1375"/>
        <w:shd w:val="clear" w:color="auto" w:fill="auto"/>
        <w:tabs>
          <w:tab w:val="left" w:pos="1769"/>
          <w:tab w:val="right" w:pos="7355"/>
          <w:tab w:val="right" w:pos="9462"/>
        </w:tabs>
        <w:spacing w:before="0" w:line="312" w:lineRule="exact"/>
        <w:ind w:left="520" w:firstLine="0"/>
        <w:jc w:val="both"/>
      </w:pPr>
      <w:r>
        <w:t>Objednateli</w:t>
      </w:r>
      <w:r>
        <w:tab/>
        <w:t>plně odpovědný za řádné a včasné plnění</w:t>
      </w:r>
      <w:r>
        <w:tab/>
        <w:t>Smlouvy tak, jako kdyby</w:t>
      </w:r>
      <w:r>
        <w:tab/>
        <w:t>Smlouvu</w:t>
      </w:r>
    </w:p>
    <w:p w:rsidR="00144DAA" w:rsidRDefault="00B74108">
      <w:pPr>
        <w:pStyle w:val="Zkladntext5"/>
        <w:framePr w:w="9485" w:h="14296" w:hRule="exact" w:wrap="around" w:vAnchor="page" w:hAnchor="page" w:x="1549" w:y="1375"/>
        <w:shd w:val="clear" w:color="auto" w:fill="auto"/>
        <w:tabs>
          <w:tab w:val="left" w:pos="1730"/>
          <w:tab w:val="left" w:pos="5633"/>
          <w:tab w:val="right" w:pos="7355"/>
          <w:tab w:val="left" w:pos="7505"/>
          <w:tab w:val="right" w:pos="9462"/>
        </w:tabs>
        <w:spacing w:before="0" w:line="312" w:lineRule="exact"/>
        <w:ind w:left="520" w:firstLine="0"/>
        <w:jc w:val="both"/>
      </w:pPr>
      <w:r>
        <w:t>plnil sám.</w:t>
      </w:r>
      <w:r>
        <w:tab/>
        <w:t>Uzavření poddodavatelské smlouvy</w:t>
      </w:r>
      <w:r>
        <w:tab/>
        <w:t>na</w:t>
      </w:r>
      <w:r>
        <w:tab/>
        <w:t>plnění části</w:t>
      </w:r>
      <w:r>
        <w:tab/>
        <w:t>předmětu</w:t>
      </w:r>
      <w:r>
        <w:tab/>
        <w:t>Smlouvy</w:t>
      </w:r>
    </w:p>
    <w:p w:rsidR="00144DAA" w:rsidRDefault="00B74108">
      <w:pPr>
        <w:pStyle w:val="Zkladntext5"/>
        <w:framePr w:w="9485" w:h="14296" w:hRule="exact" w:wrap="around" w:vAnchor="page" w:hAnchor="page" w:x="1549" w:y="1375"/>
        <w:shd w:val="clear" w:color="auto" w:fill="auto"/>
        <w:spacing w:before="0" w:after="134" w:line="312" w:lineRule="exact"/>
        <w:ind w:left="520" w:right="20" w:firstLine="0"/>
        <w:jc w:val="both"/>
      </w:pPr>
      <w:r>
        <w:t>s poddodavatelem (třetí osobou) nezbavuje Poskytovatele jakýchkoliv závazků vyplývajících ze Smlouvy.</w:t>
      </w:r>
    </w:p>
    <w:p w:rsidR="00144DAA" w:rsidRDefault="00B74108">
      <w:pPr>
        <w:pStyle w:val="Zkladntext5"/>
        <w:framePr w:w="9485" w:h="14296" w:hRule="exact" w:wrap="around" w:vAnchor="page" w:hAnchor="page" w:x="1549" w:y="1375"/>
        <w:numPr>
          <w:ilvl w:val="0"/>
          <w:numId w:val="10"/>
        </w:numPr>
        <w:shd w:val="clear" w:color="auto" w:fill="auto"/>
        <w:tabs>
          <w:tab w:val="left" w:pos="485"/>
        </w:tabs>
        <w:spacing w:before="0" w:after="61" w:line="220" w:lineRule="exact"/>
        <w:ind w:left="520" w:hanging="520"/>
        <w:jc w:val="both"/>
      </w:pPr>
      <w:r>
        <w:t>Objednatel se zavazuje:</w:t>
      </w:r>
    </w:p>
    <w:p w:rsidR="00144DAA" w:rsidRDefault="00B74108">
      <w:pPr>
        <w:pStyle w:val="Zkladntext5"/>
        <w:framePr w:w="9485" w:h="14296" w:hRule="exact" w:wrap="around" w:vAnchor="page" w:hAnchor="page" w:x="1549" w:y="1375"/>
        <w:numPr>
          <w:ilvl w:val="0"/>
          <w:numId w:val="11"/>
        </w:numPr>
        <w:shd w:val="clear" w:color="auto" w:fill="auto"/>
        <w:spacing w:before="0" w:after="64"/>
        <w:ind w:left="980" w:right="20" w:hanging="720"/>
        <w:jc w:val="both"/>
      </w:pPr>
      <w:r>
        <w:t xml:space="preserve"> poskytovat Poskytovateli úplné, pravdivé a včasné informace potřebné k řádnému a včasnému plnění Služeb dle Smlouvy;</w:t>
      </w:r>
    </w:p>
    <w:p w:rsidR="00144DAA" w:rsidRDefault="00B74108">
      <w:pPr>
        <w:pStyle w:val="Zkladntext5"/>
        <w:framePr w:w="9485" w:h="14296" w:hRule="exact" w:wrap="around" w:vAnchor="page" w:hAnchor="page" w:x="1549" w:y="1375"/>
        <w:numPr>
          <w:ilvl w:val="0"/>
          <w:numId w:val="11"/>
        </w:numPr>
        <w:shd w:val="clear" w:color="auto" w:fill="auto"/>
        <w:spacing w:before="0" w:after="56" w:line="312" w:lineRule="exact"/>
        <w:ind w:left="980" w:right="20" w:hanging="720"/>
        <w:jc w:val="both"/>
      </w:pPr>
      <w:r>
        <w:t xml:space="preserve"> zabezpečit pro pracovníky a jiné oprávněné osoby Poskytovatele přístup do určených objektů Objednatele za účelem řádného a včasného plnění Smlouvy;</w:t>
      </w:r>
    </w:p>
    <w:p w:rsidR="00144DAA" w:rsidRDefault="00B74108">
      <w:pPr>
        <w:pStyle w:val="Zkladntext5"/>
        <w:framePr w:w="9485" w:h="14296" w:hRule="exact" w:wrap="around" w:vAnchor="page" w:hAnchor="page" w:x="1549" w:y="1375"/>
        <w:numPr>
          <w:ilvl w:val="0"/>
          <w:numId w:val="11"/>
        </w:numPr>
        <w:shd w:val="clear" w:color="auto" w:fill="auto"/>
        <w:tabs>
          <w:tab w:val="right" w:pos="8050"/>
        </w:tabs>
        <w:spacing w:before="0" w:after="64"/>
        <w:ind w:left="980" w:right="20" w:hanging="720"/>
        <w:jc w:val="both"/>
      </w:pPr>
      <w:r>
        <w:t xml:space="preserve"> poskytnout Poskytovateli podklady nezbytné k provedení Služeb, jestliže Poskytovatel takovými podklady nedisponuje a není si je objektivně schopen a/nebo oprávněn opatřit sám;</w:t>
      </w:r>
      <w:r>
        <w:tab/>
        <w:t>í</w:t>
      </w:r>
    </w:p>
    <w:p w:rsidR="00144DAA" w:rsidRDefault="00B74108">
      <w:pPr>
        <w:pStyle w:val="Zkladntext5"/>
        <w:framePr w:w="9485" w:h="14296" w:hRule="exact" w:wrap="around" w:vAnchor="page" w:hAnchor="page" w:x="1549" w:y="1375"/>
        <w:numPr>
          <w:ilvl w:val="0"/>
          <w:numId w:val="11"/>
        </w:numPr>
        <w:shd w:val="clear" w:color="auto" w:fill="auto"/>
        <w:spacing w:before="0" w:after="60" w:line="312" w:lineRule="exact"/>
        <w:ind w:left="980" w:right="20" w:hanging="720"/>
        <w:jc w:val="both"/>
      </w:pPr>
      <w:r>
        <w:t xml:space="preserve"> zabezpečit účast pracovníků Objednatele či jím určených osob na pracovních schůzkách;</w:t>
      </w:r>
    </w:p>
    <w:p w:rsidR="00144DAA" w:rsidRDefault="00B74108">
      <w:pPr>
        <w:pStyle w:val="Zkladntext5"/>
        <w:framePr w:w="9485" w:h="14296" w:hRule="exact" w:wrap="around" w:vAnchor="page" w:hAnchor="page" w:x="1549" w:y="1375"/>
        <w:numPr>
          <w:ilvl w:val="0"/>
          <w:numId w:val="11"/>
        </w:numPr>
        <w:shd w:val="clear" w:color="auto" w:fill="auto"/>
        <w:spacing w:before="0" w:after="60" w:line="312" w:lineRule="exact"/>
        <w:ind w:left="980" w:right="20" w:hanging="720"/>
        <w:jc w:val="both"/>
      </w:pPr>
      <w:r>
        <w:t xml:space="preserve"> poskytnout Poskytovateli součinnost nezbytnou k řádnému a včasnému poskytování Služeb.</w:t>
      </w:r>
    </w:p>
    <w:p w:rsidR="00144DAA" w:rsidRDefault="00B74108">
      <w:pPr>
        <w:pStyle w:val="Zkladntext5"/>
        <w:framePr w:w="9485" w:h="14296" w:hRule="exact" w:wrap="around" w:vAnchor="page" w:hAnchor="page" w:x="1549" w:y="1375"/>
        <w:numPr>
          <w:ilvl w:val="0"/>
          <w:numId w:val="10"/>
        </w:numPr>
        <w:shd w:val="clear" w:color="auto" w:fill="auto"/>
        <w:spacing w:before="0" w:line="312" w:lineRule="exact"/>
        <w:ind w:left="520" w:right="20" w:hanging="520"/>
        <w:jc w:val="both"/>
      </w:pPr>
      <w:r>
        <w:t xml:space="preserve"> Jakýkoli Podklad k provedení Služeb či jakákoli jiná věc ve vlastnictví Objednatele, která bude předána Poskytovateli za účelem jejího použití při plnění Smlouvy, zůstane ve vlastnictví Objednatele. Je-li to možné, bude věc předaná Objednatelem vhodným způsobem</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10" w:h="13827" w:hRule="exact" w:wrap="around" w:vAnchor="page" w:hAnchor="page" w:x="1487" w:y="1605"/>
        <w:shd w:val="clear" w:color="auto" w:fill="auto"/>
        <w:spacing w:before="0" w:after="60"/>
        <w:ind w:left="700" w:right="20" w:firstLine="0"/>
        <w:jc w:val="both"/>
      </w:pPr>
      <w:r>
        <w:lastRenderedPageBreak/>
        <w:t>označena. O předání Podkladů k provedení Služeb a jiných věcí Objednatele sepíší Smluvní strany předávací protokol nebo povedou jinou vhodnou evidenci. Po poskytnutí Služeb provede Poskytovatel inventuru Podkladů a věcí ve vlastnictví Objednatele, které mu byly předány za účelem jejich použití při plnění Smlouvy. Podklady a věci, které nebyly-li při poskytování Služeb Poskytovatelem spotřebovány, předá Poskytovatel po skončení poskytování Služeb Objednateli, o předám Podkladů a věcí sepíší Smluvní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nese Poskytovatel nebezpečí vzniku škody, ztráty nebo zničení takové věci.</w:t>
      </w:r>
    </w:p>
    <w:p w:rsidR="00144DAA" w:rsidRDefault="00B74108">
      <w:pPr>
        <w:pStyle w:val="Zkladntext5"/>
        <w:framePr w:w="9610" w:h="13827" w:hRule="exact" w:wrap="around" w:vAnchor="page" w:hAnchor="page" w:x="1487" w:y="1605"/>
        <w:numPr>
          <w:ilvl w:val="1"/>
          <w:numId w:val="10"/>
        </w:numPr>
        <w:shd w:val="clear" w:color="auto" w:fill="auto"/>
        <w:spacing w:before="0" w:after="64"/>
        <w:ind w:left="700" w:right="20" w:hanging="700"/>
        <w:jc w:val="both"/>
      </w:pPr>
      <w:r>
        <w:t xml:space="preserve"> Osoby určené Poskytovatelem k provádění Služeb musí být řádně odborně způsobilé a musí být držitelem veškerých potřebných oprávnění nezbytných pro výkon Služeb a jejich kvalifikace musí odpovídat minimálním požadavkům stanoveným Objednatelem ve Smlouvě a/nebo Zadávací dokumentaci.</w:t>
      </w:r>
    </w:p>
    <w:p w:rsidR="00144DAA" w:rsidRDefault="00B74108">
      <w:pPr>
        <w:pStyle w:val="Zkladntext5"/>
        <w:framePr w:w="9610" w:h="13827" w:hRule="exact" w:wrap="around" w:vAnchor="page" w:hAnchor="page" w:x="1487" w:y="1605"/>
        <w:numPr>
          <w:ilvl w:val="1"/>
          <w:numId w:val="10"/>
        </w:numPr>
        <w:shd w:val="clear" w:color="auto" w:fill="auto"/>
        <w:spacing w:before="0" w:after="180" w:line="312" w:lineRule="exact"/>
        <w:ind w:left="700" w:right="20" w:hanging="700"/>
        <w:jc w:val="both"/>
      </w:pPr>
      <w:r>
        <w:t xml:space="preserve"> Je-li pro účely poskytování Služeb dle Smlouvy nezbytné udělení plné moci Poskytovateli ze strany Objednatele, je Poskytovatel povinen Objednatele s dostatečným časovým předstihem požádat o udělení takové plné moci. Objednatel posoudí žádost Poskytovatele a shledá-li, že je žádost odůvodněná, udělí požadovanou plnou moc Poskytovateli bez zbytečného odkladu.</w:t>
      </w:r>
    </w:p>
    <w:p w:rsidR="00144DAA" w:rsidRDefault="00B74108">
      <w:pPr>
        <w:pStyle w:val="Zkladntext5"/>
        <w:framePr w:w="9610" w:h="13827" w:hRule="exact" w:wrap="around" w:vAnchor="page" w:hAnchor="page" w:x="1487" w:y="1605"/>
        <w:numPr>
          <w:ilvl w:val="1"/>
          <w:numId w:val="10"/>
        </w:numPr>
        <w:shd w:val="clear" w:color="auto" w:fill="auto"/>
        <w:spacing w:before="0" w:line="312" w:lineRule="exact"/>
        <w:ind w:left="700" w:right="20" w:hanging="700"/>
        <w:jc w:val="both"/>
      </w:pPr>
      <w: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62" w:h="594" w:hRule="exact" w:wrap="around" w:vAnchor="page" w:hAnchor="page" w:x="1460" w:y="1429"/>
        <w:shd w:val="clear" w:color="auto" w:fill="auto"/>
        <w:spacing w:before="0" w:after="66" w:line="220" w:lineRule="exact"/>
        <w:ind w:firstLine="0"/>
        <w:jc w:val="center"/>
      </w:pPr>
      <w:r>
        <w:lastRenderedPageBreak/>
        <w:t>VII.</w:t>
      </w:r>
    </w:p>
    <w:p w:rsidR="00144DAA" w:rsidRDefault="00B74108">
      <w:pPr>
        <w:pStyle w:val="Zkladntext5"/>
        <w:framePr w:w="9662" w:h="594" w:hRule="exact" w:wrap="around" w:vAnchor="page" w:hAnchor="page" w:x="1460" w:y="1429"/>
        <w:shd w:val="clear" w:color="auto" w:fill="auto"/>
        <w:spacing w:before="0" w:line="220" w:lineRule="exact"/>
        <w:ind w:firstLine="0"/>
        <w:jc w:val="center"/>
      </w:pPr>
      <w:r>
        <w:t>VADY POSKYTOVANÝCH SLUŽEB</w:t>
      </w:r>
    </w:p>
    <w:p w:rsidR="00144DAA" w:rsidRDefault="00B74108">
      <w:pPr>
        <w:pStyle w:val="Zkladntext5"/>
        <w:framePr w:w="9662" w:h="13498" w:hRule="exact" w:wrap="around" w:vAnchor="page" w:hAnchor="page" w:x="1460" w:y="2186"/>
        <w:numPr>
          <w:ilvl w:val="0"/>
          <w:numId w:val="12"/>
        </w:numPr>
        <w:shd w:val="clear" w:color="auto" w:fill="auto"/>
        <w:tabs>
          <w:tab w:val="left" w:pos="648"/>
          <w:tab w:val="left" w:pos="8118"/>
        </w:tabs>
        <w:spacing w:before="0" w:after="61" w:line="220" w:lineRule="exact"/>
        <w:ind w:left="700" w:hanging="700"/>
        <w:jc w:val="both"/>
      </w:pPr>
      <w:r>
        <w:t>Poskytovatel je povinen poskytovat Služby řádně.</w:t>
      </w:r>
      <w:r>
        <w:tab/>
      </w:r>
      <w:r>
        <w:rPr>
          <w:rStyle w:val="Zkladntext85ptTundkovn0ptMtko33"/>
        </w:rPr>
        <w:t>i</w:t>
      </w:r>
    </w:p>
    <w:p w:rsidR="00144DAA" w:rsidRDefault="00B74108">
      <w:pPr>
        <w:pStyle w:val="Zkladntext5"/>
        <w:framePr w:w="9662" w:h="13498" w:hRule="exact" w:wrap="around" w:vAnchor="page" w:hAnchor="page" w:x="1460" w:y="2186"/>
        <w:numPr>
          <w:ilvl w:val="0"/>
          <w:numId w:val="12"/>
        </w:numPr>
        <w:shd w:val="clear" w:color="auto" w:fill="auto"/>
        <w:tabs>
          <w:tab w:val="left" w:pos="8118"/>
        </w:tabs>
        <w:spacing w:before="0" w:after="60"/>
        <w:ind w:left="700" w:right="20" w:hanging="700"/>
        <w:jc w:val="both"/>
      </w:pPr>
      <w:r>
        <w:t xml:space="preserve"> Objednatel je oprávněn uplatnit (reklamovat) u Poskytovatele vady poskytnutých Služeb včetně Dokumentace a Výstupů Služeb, jestliže nebyly poskytnuty v souladu se Smlouvou. Objednatel je povinen uplatnit vadu poskytnutých Služeb u Poskytovatele ;bez zbyteěného odkladu poté, kdy Objednatel vadu zjistil (dále jen „Vytčení vady“). K Vytčení vady Dokumentace a Výstupů Služeb zachycených na hmotném podkladě je Objejdnatel oprávněn ve lhůtě 6 (šesti) měsíců ode dne převzetí dané Dokumentace nebo Výstupů Služby, tj. ode dne podpisu příslušného Předávacího protokolu nebo jiného relevantního dokladu o převzetí Služby.</w:t>
      </w:r>
      <w:r>
        <w:tab/>
        <w:t>;</w:t>
      </w:r>
    </w:p>
    <w:p w:rsidR="00144DAA" w:rsidRDefault="00B74108">
      <w:pPr>
        <w:pStyle w:val="Zkladntext5"/>
        <w:framePr w:w="9662" w:h="13498" w:hRule="exact" w:wrap="around" w:vAnchor="page" w:hAnchor="page" w:x="1460" w:y="2186"/>
        <w:numPr>
          <w:ilvl w:val="0"/>
          <w:numId w:val="12"/>
        </w:numPr>
        <w:shd w:val="clear" w:color="auto" w:fill="auto"/>
        <w:spacing w:before="0" w:after="64"/>
        <w:ind w:left="700" w:right="20" w:hanging="700"/>
        <w:jc w:val="both"/>
      </w:pPr>
      <w:r>
        <w:t xml:space="preserve"> 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Služeb, resp. z Ceny dané části Služeb).</w:t>
      </w:r>
    </w:p>
    <w:p w:rsidR="00144DAA" w:rsidRDefault="00B74108">
      <w:pPr>
        <w:pStyle w:val="Zkladntext5"/>
        <w:framePr w:w="9662" w:h="13498" w:hRule="exact" w:wrap="around" w:vAnchor="page" w:hAnchor="page" w:x="1460" w:y="2186"/>
        <w:numPr>
          <w:ilvl w:val="0"/>
          <w:numId w:val="12"/>
        </w:numPr>
        <w:shd w:val="clear" w:color="auto" w:fill="auto"/>
        <w:spacing w:before="0" w:after="56" w:line="312" w:lineRule="exact"/>
        <w:ind w:left="700" w:right="20" w:hanging="700"/>
        <w:jc w:val="both"/>
      </w:pPr>
      <w:r>
        <w:t xml:space="preserve"> 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144DAA" w:rsidRDefault="00B74108">
      <w:pPr>
        <w:pStyle w:val="Zkladntext5"/>
        <w:framePr w:w="9662" w:h="13498" w:hRule="exact" w:wrap="around" w:vAnchor="page" w:hAnchor="page" w:x="1460" w:y="2186"/>
        <w:numPr>
          <w:ilvl w:val="0"/>
          <w:numId w:val="12"/>
        </w:numPr>
        <w:shd w:val="clear" w:color="auto" w:fill="auto"/>
        <w:spacing w:before="0" w:after="64"/>
        <w:ind w:left="700" w:right="20" w:hanging="700"/>
        <w:jc w:val="both"/>
      </w:pPr>
      <w:r>
        <w:t xml:space="preserve"> Jestliže má Vytčená vada charakter vady právní (zejména v případe uplatnění práv k Dokumentaci nebo Výstupům Služeb třetí osobou), je Objednatel oprávněn požadovat po Poskytovateli odstranění Vytčené vady spočívající v zajištění nerušeného užívání Služeb, resp. Výstupů Služeb Objednatelem, a/nebo slevu z Ceny Služeb a/nebo je oprávněn od Smlouvy odstoupit, a to dle své volby učiněné při uplatnění vady Služeb.</w:t>
      </w:r>
    </w:p>
    <w:p w:rsidR="00144DAA" w:rsidRDefault="00B74108">
      <w:pPr>
        <w:pStyle w:val="Zkladntext5"/>
        <w:framePr w:w="9662" w:h="13498" w:hRule="exact" w:wrap="around" w:vAnchor="page" w:hAnchor="page" w:x="1460" w:y="2186"/>
        <w:numPr>
          <w:ilvl w:val="0"/>
          <w:numId w:val="12"/>
        </w:numPr>
        <w:shd w:val="clear" w:color="auto" w:fill="auto"/>
        <w:tabs>
          <w:tab w:val="left" w:pos="648"/>
        </w:tabs>
        <w:spacing w:before="0" w:after="60" w:line="312" w:lineRule="exact"/>
        <w:ind w:left="700" w:right="20" w:hanging="700"/>
        <w:jc w:val="both"/>
      </w:pPr>
      <w:r>
        <w:t>Smluvní strany se mohou na žádost Objednatele písemně dohodnout na jiném způsobu řešení Vytčení vady.</w:t>
      </w:r>
    </w:p>
    <w:p w:rsidR="00144DAA" w:rsidRDefault="00B74108">
      <w:pPr>
        <w:pStyle w:val="Zkladntext5"/>
        <w:framePr w:w="9662" w:h="13498" w:hRule="exact" w:wrap="around" w:vAnchor="page" w:hAnchor="page" w:x="1460" w:y="2186"/>
        <w:numPr>
          <w:ilvl w:val="0"/>
          <w:numId w:val="12"/>
        </w:numPr>
        <w:shd w:val="clear" w:color="auto" w:fill="auto"/>
        <w:spacing w:before="0" w:after="56" w:line="312" w:lineRule="exact"/>
        <w:ind w:left="700" w:right="20" w:hanging="700"/>
        <w:jc w:val="both"/>
      </w:pPr>
      <w:r>
        <w:t xml:space="preserve"> Pro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144DAA" w:rsidRDefault="00B74108">
      <w:pPr>
        <w:pStyle w:val="Zkladntext5"/>
        <w:framePr w:w="9662" w:h="13498" w:hRule="exact" w:wrap="around" w:vAnchor="page" w:hAnchor="page" w:x="1460" w:y="2186"/>
        <w:numPr>
          <w:ilvl w:val="0"/>
          <w:numId w:val="12"/>
        </w:numPr>
        <w:shd w:val="clear" w:color="auto" w:fill="auto"/>
        <w:tabs>
          <w:tab w:val="left" w:pos="8118"/>
        </w:tabs>
        <w:spacing w:before="0"/>
        <w:ind w:left="700" w:right="20" w:hanging="700"/>
        <w:jc w:val="both"/>
      </w:pPr>
      <w:r>
        <w:t xml:space="preserve"> Poskytovatel je povinen postupovat při odstraňování Vytčených vad Služeb, resp. vad Dokumentace nebo Výstupů Služeb s odbornou péčí, Vytčené vady odstraňbvat ve lhůtách stanovených k tomu Objednatelem s přihlédnutím k objektivní časové náročnosti odstranění dané Vytčené vady. Při odstranění vady Služeb je Poskytovatel povinen postupovat v souladu s požadavky a instrukcemi Objednatele a v souladu sjemu zhámými zájmy Objednatele. Poskytovatel je povinen po celou dobu odstraňování Vytčených vad informovat Objednatele o postupu jejich odstraňování, a to způsobem, formou, rozsahem a v termínech či lhůtách určených Objednatelem v rámci Vytčení vady, pokudi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r>
        <w:tab/>
        <w:t>j</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05" w:h="3229" w:hRule="exact" w:wrap="around" w:vAnchor="page" w:hAnchor="page" w:x="1489" w:y="1312"/>
        <w:numPr>
          <w:ilvl w:val="0"/>
          <w:numId w:val="12"/>
        </w:numPr>
        <w:shd w:val="clear" w:color="auto" w:fill="auto"/>
        <w:tabs>
          <w:tab w:val="left" w:pos="660"/>
        </w:tabs>
        <w:spacing w:before="0"/>
        <w:ind w:left="700" w:right="20" w:hanging="700"/>
        <w:jc w:val="both"/>
      </w:pPr>
      <w:r>
        <w:lastRenderedPageBreak/>
        <w:t>V případě Vytčených vad u Dokumentace nebo Výstupů Služeb, je Poskytovatel povinen odstranit jejich vady ve lhůtě stanovené mu k tomu Objednatelem a předat je Objednateli (nezvolil-li Objednatel jiný způsob řešení Vytčené vady). Objednatel je oprávněn odmítnout převzetí Dokumentace nebo Výstupů Služeb, pokud zjistí, že Vytčené vady nebyly Poskytovatelem řádně odstraněny. V případě, že Objednatel odmítne převzít Dokumentaci nebo Výstupy,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144DAA" w:rsidRDefault="00B74108">
      <w:pPr>
        <w:pStyle w:val="Zkladntext20"/>
        <w:framePr w:w="9605" w:h="10929" w:hRule="exact" w:wrap="around" w:vAnchor="page" w:hAnchor="page" w:x="1489" w:y="4801"/>
        <w:shd w:val="clear" w:color="auto" w:fill="auto"/>
        <w:spacing w:before="0" w:after="66" w:line="220" w:lineRule="exact"/>
        <w:ind w:left="20"/>
      </w:pPr>
      <w:r>
        <w:t>VIII</w:t>
      </w:r>
    </w:p>
    <w:p w:rsidR="00144DAA" w:rsidRDefault="00B74108">
      <w:pPr>
        <w:pStyle w:val="Zkladntext20"/>
        <w:framePr w:w="9605" w:h="10929" w:hRule="exact" w:wrap="around" w:vAnchor="page" w:hAnchor="page" w:x="1489" w:y="4801"/>
        <w:shd w:val="clear" w:color="auto" w:fill="auto"/>
        <w:spacing w:before="0" w:after="57" w:line="220" w:lineRule="exact"/>
        <w:ind w:left="20"/>
      </w:pPr>
      <w:r>
        <w:t>SANKCE A NÁHRADA ŠKODY</w:t>
      </w:r>
    </w:p>
    <w:p w:rsidR="00144DAA" w:rsidRDefault="00B74108">
      <w:pPr>
        <w:pStyle w:val="Zkladntext5"/>
        <w:framePr w:w="9605" w:h="10929" w:hRule="exact" w:wrap="around" w:vAnchor="page" w:hAnchor="page" w:x="1489" w:y="4801"/>
        <w:numPr>
          <w:ilvl w:val="0"/>
          <w:numId w:val="13"/>
        </w:numPr>
        <w:shd w:val="clear" w:color="auto" w:fill="auto"/>
        <w:spacing w:before="0" w:after="68" w:line="322" w:lineRule="exact"/>
        <w:ind w:left="700" w:right="20" w:hanging="700"/>
        <w:jc w:val="both"/>
      </w:pPr>
      <w:r>
        <w:t xml:space="preserve"> Smluvní strany se zavazují k vyvinutí maximálního úsilí k předcházení škodám a k minimalizaci vzniklých škod. Smluvní strany nesou odpovědnost za škodu dle platných právních předpisů a Smlouvy.</w:t>
      </w:r>
    </w:p>
    <w:p w:rsidR="00144DAA" w:rsidRDefault="00B74108">
      <w:pPr>
        <w:pStyle w:val="Zkladntext5"/>
        <w:framePr w:w="9605" w:h="10929" w:hRule="exact" w:wrap="around" w:vAnchor="page" w:hAnchor="page" w:x="1489" w:y="4801"/>
        <w:numPr>
          <w:ilvl w:val="0"/>
          <w:numId w:val="13"/>
        </w:numPr>
        <w:shd w:val="clear" w:color="auto" w:fill="auto"/>
        <w:spacing w:before="0" w:after="60" w:line="312" w:lineRule="exact"/>
        <w:ind w:left="700" w:right="20" w:hanging="700"/>
        <w:jc w:val="both"/>
      </w:pPr>
      <w:r>
        <w:t xml:space="preserve"> V případě prodlení Poskytovatele s poskytnutím Služeb nebo předáním Dokumentace nebo Výstupů Služeb ve lhůtách či termínech stanovených v čl. 3.2 nebo v čl. 3.3 Smlouvy nebo v Harmonogramu stanoveném v příloze č. 3 Smlouvy, je Objednatel oprávněn požadovat po Poskytovateli úhradu smluvní pokuty ve výši 0,1 % z Ceny Služeb, a to za každý i započatý den prodlení. V případě, že je Cena Služeb hrazena postupně ve více platbách vždy za příslušnou část poskytnutých Služeb ve smyslu čl. 5.8 Smlouvy, je Objednatel oprávněn požadovat po Poskytovateli úhradu smluvní pokuty ve výši 0,1 % z Ceny příslušné části Služeb, s jejímž plněním je Poskytovatel v prodlení, a to za každý i započatý den prodlení.</w:t>
      </w:r>
    </w:p>
    <w:p w:rsidR="00144DAA" w:rsidRDefault="00B74108">
      <w:pPr>
        <w:pStyle w:val="Zkladntext5"/>
        <w:framePr w:w="9605" w:h="10929" w:hRule="exact" w:wrap="around" w:vAnchor="page" w:hAnchor="page" w:x="1489" w:y="4801"/>
        <w:numPr>
          <w:ilvl w:val="0"/>
          <w:numId w:val="13"/>
        </w:numPr>
        <w:shd w:val="clear" w:color="auto" w:fill="auto"/>
        <w:spacing w:before="0" w:after="56" w:line="312" w:lineRule="exact"/>
        <w:ind w:left="700" w:right="20" w:hanging="700"/>
        <w:jc w:val="both"/>
      </w:pPr>
      <w:r>
        <w:t xml:space="preserve"> V případě porušení povinnosti Poskytovatele předložit Objednateli pojistný certifikát (pojistnou smlouvu) dle čl. X. Smlouvy, je Objednatel oprávněn požadovat na Poskytovateli uhrazení smluvní pokuty ve výši 0,1 % z Ceny Služeb, a to za každý i započatý den prodlení s předložením pojistného certifikátu (pojistné smlouvy) a každý jednotlivý případ.</w:t>
      </w:r>
    </w:p>
    <w:p w:rsidR="00144DAA" w:rsidRDefault="00B74108">
      <w:pPr>
        <w:pStyle w:val="Zkladntext5"/>
        <w:framePr w:w="9605" w:h="10929" w:hRule="exact" w:wrap="around" w:vAnchor="page" w:hAnchor="page" w:x="1489" w:y="4801"/>
        <w:numPr>
          <w:ilvl w:val="0"/>
          <w:numId w:val="13"/>
        </w:numPr>
        <w:shd w:val="clear" w:color="auto" w:fill="auto"/>
        <w:tabs>
          <w:tab w:val="left" w:pos="660"/>
          <w:tab w:val="right" w:pos="9585"/>
        </w:tabs>
        <w:spacing w:before="0"/>
        <w:ind w:left="700" w:hanging="700"/>
        <w:jc w:val="both"/>
      </w:pPr>
      <w:r>
        <w:t>V případě</w:t>
      </w:r>
      <w:r>
        <w:tab/>
        <w:t>porušení povinnosti Poskytovatele odstranit Vytčené vady Služeb ve lhůtě</w:t>
      </w:r>
    </w:p>
    <w:p w:rsidR="00144DAA" w:rsidRDefault="00B74108">
      <w:pPr>
        <w:pStyle w:val="Zkladntext5"/>
        <w:framePr w:w="9605" w:h="10929" w:hRule="exact" w:wrap="around" w:vAnchor="page" w:hAnchor="page" w:x="1489" w:y="4801"/>
        <w:shd w:val="clear" w:color="auto" w:fill="auto"/>
        <w:spacing w:before="0" w:after="60"/>
        <w:ind w:left="700" w:right="20" w:firstLine="0"/>
        <w:jc w:val="both"/>
      </w:pPr>
      <w:r>
        <w:t>stanovené dle čl. 7.8 nebo čl. 7.9 Smlouvy, je Objednatel oprávněn požadovat na Poskytovateli uhrazení smluvní pokuty ve výši 0,1 %, z Ceny Služeb za každý den prodlení s odstraněním Vytčených vad či vady.</w:t>
      </w:r>
    </w:p>
    <w:p w:rsidR="00144DAA" w:rsidRDefault="00B74108">
      <w:pPr>
        <w:pStyle w:val="Zkladntext5"/>
        <w:framePr w:w="9605" w:h="10929" w:hRule="exact" w:wrap="around" w:vAnchor="page" w:hAnchor="page" w:x="1489" w:y="4801"/>
        <w:numPr>
          <w:ilvl w:val="0"/>
          <w:numId w:val="13"/>
        </w:numPr>
        <w:shd w:val="clear" w:color="auto" w:fill="auto"/>
        <w:tabs>
          <w:tab w:val="left" w:pos="660"/>
          <w:tab w:val="right" w:pos="9585"/>
        </w:tabs>
        <w:spacing w:before="0"/>
        <w:ind w:left="700" w:hanging="700"/>
        <w:jc w:val="both"/>
      </w:pPr>
      <w:r>
        <w:t>V případě</w:t>
      </w:r>
      <w:r>
        <w:tab/>
        <w:t>porušení povinnosti Poskytovatele k poskytnutí součinnosti dle bodu 6.2.6 nebo</w:t>
      </w:r>
    </w:p>
    <w:p w:rsidR="00144DAA" w:rsidRDefault="00B74108">
      <w:pPr>
        <w:pStyle w:val="Zkladntext5"/>
        <w:framePr w:w="9605" w:h="10929" w:hRule="exact" w:wrap="around" w:vAnchor="page" w:hAnchor="page" w:x="1489" w:y="4801"/>
        <w:shd w:val="clear" w:color="auto" w:fill="auto"/>
        <w:spacing w:before="0" w:after="64"/>
        <w:ind w:left="700" w:right="20" w:firstLine="0"/>
        <w:jc w:val="both"/>
      </w:pPr>
      <w:r>
        <w:t>bodu 6.2.7 Smlouvy, je Objednatel oprávněn požadovat na Poskytovateli uhrazení smluvní pokuty ve výši 10.000,- Kč za každý jednotlivý případ.</w:t>
      </w:r>
    </w:p>
    <w:p w:rsidR="00144DAA" w:rsidRDefault="00B74108">
      <w:pPr>
        <w:pStyle w:val="Zkladntext5"/>
        <w:framePr w:w="9605" w:h="10929" w:hRule="exact" w:wrap="around" w:vAnchor="page" w:hAnchor="page" w:x="1489" w:y="4801"/>
        <w:numPr>
          <w:ilvl w:val="0"/>
          <w:numId w:val="13"/>
        </w:numPr>
        <w:shd w:val="clear" w:color="auto" w:fill="auto"/>
        <w:tabs>
          <w:tab w:val="left" w:pos="660"/>
          <w:tab w:val="right" w:pos="9585"/>
        </w:tabs>
        <w:spacing w:before="0" w:line="312" w:lineRule="exact"/>
        <w:ind w:left="700" w:hanging="700"/>
        <w:jc w:val="both"/>
      </w:pPr>
      <w:r>
        <w:t>V případě</w:t>
      </w:r>
      <w:r>
        <w:tab/>
        <w:t>porušení povinnosti Poskytovatele předložit na žádost Objednatele bez</w:t>
      </w:r>
    </w:p>
    <w:p w:rsidR="00144DAA" w:rsidRDefault="00B74108">
      <w:pPr>
        <w:pStyle w:val="Zkladntext5"/>
        <w:framePr w:w="9605" w:h="10929" w:hRule="exact" w:wrap="around" w:vAnchor="page" w:hAnchor="page" w:x="1489" w:y="4801"/>
        <w:shd w:val="clear" w:color="auto" w:fill="auto"/>
        <w:spacing w:before="0" w:after="56" w:line="312" w:lineRule="exact"/>
        <w:ind w:left="700" w:right="20" w:firstLine="0"/>
        <w:jc w:val="both"/>
      </w:pPr>
      <w:r>
        <w:t>zbytečného odkladu originál jakéhokoliv dokumentu předkládaného dle bodu 6.2.12 Smlouvy, je Objednatel oprávněn požadovat na Poskytovateli uhrazení smluvní pokuty ve výši 0,1 % z Ceny Služeb stanovené v čl. 4.1 Smlouvy za každý den prodlení s předáním dokumentu a za každý jednotlivý případ.</w:t>
      </w:r>
    </w:p>
    <w:p w:rsidR="00144DAA" w:rsidRDefault="00B74108">
      <w:pPr>
        <w:pStyle w:val="Zkladntext5"/>
        <w:framePr w:w="9605" w:h="10929" w:hRule="exact" w:wrap="around" w:vAnchor="page" w:hAnchor="page" w:x="1489" w:y="4801"/>
        <w:numPr>
          <w:ilvl w:val="0"/>
          <w:numId w:val="13"/>
        </w:numPr>
        <w:shd w:val="clear" w:color="auto" w:fill="auto"/>
        <w:tabs>
          <w:tab w:val="left" w:pos="660"/>
          <w:tab w:val="right" w:pos="9585"/>
        </w:tabs>
        <w:spacing w:before="0"/>
        <w:ind w:left="700" w:hanging="700"/>
        <w:jc w:val="both"/>
      </w:pPr>
      <w:r>
        <w:t>Pokud je</w:t>
      </w:r>
      <w:r>
        <w:tab/>
        <w:t>Poskytovatel v prodlení s uhrazením smluvní pokuty, je Objednatel oprávněn</w:t>
      </w:r>
    </w:p>
    <w:p w:rsidR="00144DAA" w:rsidRDefault="00B74108">
      <w:pPr>
        <w:pStyle w:val="Zkladntext5"/>
        <w:framePr w:w="9605" w:h="10929" w:hRule="exact" w:wrap="around" w:vAnchor="page" w:hAnchor="page" w:x="1489" w:y="4801"/>
        <w:shd w:val="clear" w:color="auto" w:fill="auto"/>
        <w:tabs>
          <w:tab w:val="right" w:pos="9585"/>
        </w:tabs>
        <w:spacing w:before="0"/>
        <w:ind w:left="700" w:firstLine="0"/>
        <w:jc w:val="both"/>
      </w:pPr>
      <w:r>
        <w:t>požadovat</w:t>
      </w:r>
      <w:r>
        <w:tab/>
        <w:t>rovněž uhrazení úroku z prodlení ve výši stanovené nařízením vlády</w:t>
      </w:r>
    </w:p>
    <w:p w:rsidR="00144DAA" w:rsidRDefault="00B74108">
      <w:pPr>
        <w:pStyle w:val="Zkladntext5"/>
        <w:framePr w:w="9605" w:h="10929" w:hRule="exact" w:wrap="around" w:vAnchor="page" w:hAnchor="page" w:x="1489" w:y="4801"/>
        <w:shd w:val="clear" w:color="auto" w:fill="auto"/>
        <w:spacing w:before="0"/>
        <w:ind w:left="700" w:firstLine="0"/>
        <w:jc w:val="both"/>
      </w:pPr>
      <w:r>
        <w:t>č. 351/2013 Sb., kterým se určuje výše úroků z prodlení.</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58" w:h="1055" w:hRule="exact" w:wrap="around" w:vAnchor="page" w:hAnchor="page" w:x="1463" w:y="1391"/>
        <w:numPr>
          <w:ilvl w:val="0"/>
          <w:numId w:val="13"/>
        </w:numPr>
        <w:shd w:val="clear" w:color="auto" w:fill="auto"/>
        <w:tabs>
          <w:tab w:val="left" w:pos="679"/>
        </w:tabs>
        <w:spacing w:before="0"/>
        <w:ind w:left="700" w:right="20" w:hanging="680"/>
        <w:jc w:val="both"/>
      </w:pPr>
      <w:r>
        <w:lastRenderedPageBreak/>
        <w:t>Poskytovatel je oprávněn požadovat po Objednateli v případě prodlení Objednatele s úhradou Ceny Služeb úrok z prodlení ve výši stanovené nařízením vlády č. 351/2013 Sb., kterým se určuje výše úroků z prodlení.</w:t>
      </w:r>
    </w:p>
    <w:p w:rsidR="00144DAA" w:rsidRDefault="00B74108">
      <w:pPr>
        <w:pStyle w:val="Zkladntext5"/>
        <w:framePr w:w="9658" w:h="13121" w:hRule="exact" w:wrap="around" w:vAnchor="page" w:hAnchor="page" w:x="1463" w:y="2510"/>
        <w:numPr>
          <w:ilvl w:val="0"/>
          <w:numId w:val="13"/>
        </w:numPr>
        <w:shd w:val="clear" w:color="auto" w:fill="auto"/>
        <w:tabs>
          <w:tab w:val="left" w:pos="679"/>
          <w:tab w:val="left" w:pos="6923"/>
          <w:tab w:val="left" w:pos="7691"/>
          <w:tab w:val="right" w:pos="9642"/>
        </w:tabs>
        <w:spacing w:before="0"/>
        <w:ind w:left="700" w:hanging="680"/>
        <w:jc w:val="both"/>
      </w:pPr>
      <w:r>
        <w:t>Smluvní strana informuje druhou Smluvní stranu o uplatnění</w:t>
      </w:r>
      <w:r>
        <w:tab/>
        <w:t>nároku</w:t>
      </w:r>
      <w:r>
        <w:tab/>
        <w:t>na uhrazení</w:t>
      </w:r>
      <w:r>
        <w:tab/>
        <w:t>smluvní</w:t>
      </w:r>
    </w:p>
    <w:p w:rsidR="00144DAA" w:rsidRDefault="00B74108">
      <w:pPr>
        <w:pStyle w:val="Zkladntext5"/>
        <w:framePr w:w="9658" w:h="13121" w:hRule="exact" w:wrap="around" w:vAnchor="page" w:hAnchor="page" w:x="1463" w:y="2510"/>
        <w:shd w:val="clear" w:color="auto" w:fill="auto"/>
        <w:tabs>
          <w:tab w:val="left" w:pos="6917"/>
          <w:tab w:val="left" w:pos="7685"/>
        </w:tabs>
        <w:spacing w:before="0"/>
        <w:ind w:left="700" w:firstLine="0"/>
        <w:jc w:val="both"/>
      </w:pPr>
      <w:r>
        <w:t>pokuty či úroku z prodlení zasláním písemného oznámení o</w:t>
      </w:r>
      <w:r>
        <w:tab/>
        <w:t>vzniku</w:t>
      </w:r>
      <w:r>
        <w:tab/>
        <w:t>nároku na zaplacení</w:t>
      </w:r>
    </w:p>
    <w:p w:rsidR="00144DAA" w:rsidRDefault="00B74108">
      <w:pPr>
        <w:pStyle w:val="Zkladntext5"/>
        <w:framePr w:w="9658" w:h="13121" w:hRule="exact" w:wrap="around" w:vAnchor="page" w:hAnchor="page" w:x="1463" w:y="2510"/>
        <w:shd w:val="clear" w:color="auto" w:fill="auto"/>
        <w:spacing w:before="0" w:after="60"/>
        <w:ind w:left="700" w:right="20" w:firstLine="0"/>
        <w:jc w:val="both"/>
      </w:pPr>
      <w:r>
        <w:t>smluvní pokuty či úroku z prodlení obsahujícího stručný popis a časové {určení porušení smluvní povinnosti, které v souladu se Smlouvou založilo nárok Smluvní strany na zaplacení smluvní pokuty či úroku z prodlení. Spolu s oznámením zašle j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V Smlouvy obdobně.</w:t>
      </w:r>
    </w:p>
    <w:p w:rsidR="00144DAA" w:rsidRDefault="00B74108">
      <w:pPr>
        <w:pStyle w:val="Zkladntext5"/>
        <w:framePr w:w="9658" w:h="13121" w:hRule="exact" w:wrap="around" w:vAnchor="page" w:hAnchor="page" w:x="1463" w:y="2510"/>
        <w:numPr>
          <w:ilvl w:val="0"/>
          <w:numId w:val="13"/>
        </w:numPr>
        <w:shd w:val="clear" w:color="auto" w:fill="auto"/>
        <w:spacing w:before="0" w:after="60"/>
        <w:ind w:left="700" w:right="20" w:hanging="680"/>
        <w:jc w:val="both"/>
      </w:pPr>
      <w:r>
        <w:t xml:space="preserve"> 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w:t>
      </w:r>
      <w:r>
        <w:rPr>
          <w:rStyle w:val="Zkladntext1"/>
        </w:rPr>
        <w:t>ml</w:t>
      </w:r>
      <w:r>
        <w:t>uvní strany odstoupit od Smlouvy z důvodu prodlení druhé Smluvní strany.</w:t>
      </w:r>
    </w:p>
    <w:p w:rsidR="00144DAA" w:rsidRDefault="00B74108">
      <w:pPr>
        <w:pStyle w:val="Zkladntext5"/>
        <w:framePr w:w="9658" w:h="13121" w:hRule="exact" w:wrap="around" w:vAnchor="page" w:hAnchor="page" w:x="1463" w:y="2510"/>
        <w:numPr>
          <w:ilvl w:val="0"/>
          <w:numId w:val="13"/>
        </w:numPr>
        <w:shd w:val="clear" w:color="auto" w:fill="auto"/>
        <w:tabs>
          <w:tab w:val="left" w:pos="679"/>
          <w:tab w:val="left" w:pos="6933"/>
          <w:tab w:val="left" w:pos="7701"/>
          <w:tab w:val="right" w:pos="9642"/>
        </w:tabs>
        <w:spacing w:before="0"/>
        <w:ind w:left="700" w:hanging="680"/>
        <w:jc w:val="both"/>
      </w:pPr>
      <w:r>
        <w:t>Povinnosti k náhradě škody, k zaplacení smluvní pokuty nebo</w:t>
      </w:r>
      <w:r>
        <w:tab/>
        <w:t>úroku z</w:t>
      </w:r>
      <w:r>
        <w:tab/>
        <w:t>prodlení se</w:t>
      </w:r>
      <w:r>
        <w:tab/>
        <w:t>Smluvní</w:t>
      </w:r>
    </w:p>
    <w:p w:rsidR="00144DAA" w:rsidRDefault="00B74108">
      <w:pPr>
        <w:pStyle w:val="Zkladntext5"/>
        <w:framePr w:w="9658" w:h="13121" w:hRule="exact" w:wrap="around" w:vAnchor="page" w:hAnchor="page" w:x="1463" w:y="2510"/>
        <w:shd w:val="clear" w:color="auto" w:fill="auto"/>
        <w:spacing w:before="0" w:after="64"/>
        <w:ind w:left="700" w:right="20" w:firstLine="0"/>
        <w:jc w:val="both"/>
      </w:pPr>
      <w:r>
        <w:t xml:space="preserve">strana zprostí, jestliže prokáže, že jí v plnění povinností vyplývajících ze Smlouvy dočasně nebo trvale zabránila mimořádná nepředvídatelná a nepřekonatelná překážka vzniklá nezávisle na její vůli ve smyslu ust. § 2913 NOZ (dále jako </w:t>
      </w:r>
      <w:r>
        <w:rPr>
          <w:rStyle w:val="ZkladntextTun"/>
        </w:rPr>
        <w:t>„Okolnost vylučující odpovědnost</w:t>
      </w:r>
      <w:r>
        <w:rPr>
          <w:rStyle w:val="ZkladntextTun"/>
          <w:vertAlign w:val="superscript"/>
        </w:rPr>
        <w:t>41</w:t>
      </w:r>
      <w:r>
        <w:rPr>
          <w:rStyle w:val="ZkladntextTun"/>
        </w:rPr>
        <w:t xml:space="preserve">). </w:t>
      </w:r>
      <w:r>
        <w:t>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smlůvní povinnosti, ani překážka, kterou byla Smluvní strana povinna podle Smlouvy překonat. {</w:t>
      </w:r>
    </w:p>
    <w:p w:rsidR="00144DAA" w:rsidRDefault="00B74108">
      <w:pPr>
        <w:pStyle w:val="Zkladntext5"/>
        <w:framePr w:w="9658" w:h="13121" w:hRule="exact" w:wrap="around" w:vAnchor="page" w:hAnchor="page" w:x="1463" w:y="2510"/>
        <w:numPr>
          <w:ilvl w:val="0"/>
          <w:numId w:val="13"/>
        </w:numPr>
        <w:shd w:val="clear" w:color="auto" w:fill="auto"/>
        <w:spacing w:before="0" w:line="312" w:lineRule="exact"/>
        <w:ind w:left="700" w:right="20" w:hanging="680"/>
        <w:jc w:val="both"/>
      </w:pPr>
      <w:r>
        <w:t xml:space="preserve"> Poskytovatel si je vědom toho, že poskytnutí Služby na základě Smlouvy může být spolufinancováno z prostředků třetí osoby, např. ze strukturálních fondů Evropské unie (dále jako </w:t>
      </w:r>
      <w:r>
        <w:rPr>
          <w:rStyle w:val="ZkladntextTun"/>
        </w:rPr>
        <w:t>„Spolufinancující osoba</w:t>
      </w:r>
      <w:r>
        <w:rPr>
          <w:rStyle w:val="ZkladntextTun"/>
          <w:vertAlign w:val="superscript"/>
        </w:rPr>
        <w:t>44</w:t>
      </w:r>
      <w:r>
        <w:rPr>
          <w:rStyle w:val="ZkladntextTun"/>
        </w:rPr>
        <w:t xml:space="preserve">). </w:t>
      </w:r>
      <w:r>
        <w:t>Od okamžiku, kdy Objednatel píšemně oznámí Poskytovateli, že na úhradu Ceny Služeb budou poskytnuty peněžní prostředky Spolufinancující osobou spolu s označením Spolufinancující osoby a příslušného programu, ze kterého jsou peněžní prostředky na úhradu Ceny Služeb poskytnuty, zavazuje se Poskytovatel při plnění Smlouvy postupovat v souladu s pravidly pro příjemce příspěvků (spolufinancování) od Spolufinancující osoby včetně relevantních příruček, metodik, oznámení a písemných pokynů Spolufinancující osoby, které mu Objednatel předá, výslovně sdělí či jiným vhodným způsobem vymezí. Poskytovatel se v této souvislosti zavazuje umožnit osobám oprávněným k výkonu kontroly dle právních předpisů ČR nebo pravidel Spolufinancující osoby provedení kontroly dokladů souvisejících s plněním Smlouvy, a to po celou dobu stanovenou právními předpisy České republiky a pravidly Spolufinancující osoby. V případě, že nebude v důsledku prodlení Poskytovatele s plněním Smlouvy vyplacena finanční podpora Spolufinancující osobou nebo bude finanční podpora vyplácená</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14" w:h="14287" w:hRule="exact" w:wrap="around" w:vAnchor="page" w:hAnchor="page" w:x="1484" w:y="1374"/>
        <w:shd w:val="clear" w:color="auto" w:fill="auto"/>
        <w:spacing w:before="0" w:after="265" w:line="326" w:lineRule="exact"/>
        <w:ind w:left="700" w:right="20" w:firstLine="0"/>
        <w:jc w:val="both"/>
      </w:pPr>
      <w:r>
        <w:lastRenderedPageBreak/>
        <w:t>Objednateli zkrácena nebo bude Objednateli uložena z uvedeného důvodu Spolufinancující osobou sankce, bude Poskytovatel povinen uhradit Objednateli takto vzniklou škodu.</w:t>
      </w:r>
    </w:p>
    <w:p w:rsidR="00144DAA" w:rsidRDefault="00B74108">
      <w:pPr>
        <w:pStyle w:val="Zkladntext5"/>
        <w:framePr w:w="9614" w:h="14287" w:hRule="exact" w:wrap="around" w:vAnchor="page" w:hAnchor="page" w:x="1484" w:y="1374"/>
        <w:shd w:val="clear" w:color="auto" w:fill="auto"/>
        <w:spacing w:before="0" w:after="181" w:line="220" w:lineRule="exact"/>
        <w:ind w:left="20" w:firstLine="0"/>
        <w:jc w:val="center"/>
      </w:pPr>
      <w:r>
        <w:t>IX.</w:t>
      </w:r>
    </w:p>
    <w:p w:rsidR="00144DAA" w:rsidRDefault="00B74108">
      <w:pPr>
        <w:pStyle w:val="Zkladntext5"/>
        <w:framePr w:w="9614" w:h="14287" w:hRule="exact" w:wrap="around" w:vAnchor="page" w:hAnchor="page" w:x="1484" w:y="1374"/>
        <w:shd w:val="clear" w:color="auto" w:fill="auto"/>
        <w:spacing w:before="0" w:after="56" w:line="220" w:lineRule="exact"/>
        <w:ind w:left="20" w:firstLine="0"/>
        <w:jc w:val="center"/>
      </w:pPr>
      <w:r>
        <w:t>PRÁVA DUŠEVNÍHO VLASTNICTVÍ</w:t>
      </w:r>
    </w:p>
    <w:p w:rsidR="00144DAA" w:rsidRDefault="00B74108">
      <w:pPr>
        <w:pStyle w:val="Zkladntext5"/>
        <w:framePr w:w="9614" w:h="14287" w:hRule="exact" w:wrap="around" w:vAnchor="page" w:hAnchor="page" w:x="1484" w:y="1374"/>
        <w:numPr>
          <w:ilvl w:val="0"/>
          <w:numId w:val="14"/>
        </w:numPr>
        <w:shd w:val="clear" w:color="auto" w:fill="auto"/>
        <w:spacing w:before="0"/>
        <w:ind w:left="700" w:right="20" w:hanging="700"/>
        <w:jc w:val="both"/>
      </w:pPr>
      <w:r>
        <w:t xml:space="preserve"> Je-li výsledkem poskytnutých Služeb na základě Smlouvy Dokumentace nebo Výstup obsahující autorské dílo ve smyslu zákona ě. 121/2000 Sb., o právu autorském, ve znění pozdějších předpisů (dále jen „AZ“), postupuje se při jeho užití podle tohoto článku Smlouvy.</w:t>
      </w:r>
    </w:p>
    <w:p w:rsidR="00144DAA" w:rsidRDefault="00B74108">
      <w:pPr>
        <w:pStyle w:val="Zkladntext5"/>
        <w:framePr w:w="9614" w:h="14287" w:hRule="exact" w:wrap="around" w:vAnchor="page" w:hAnchor="page" w:x="1484" w:y="1374"/>
        <w:numPr>
          <w:ilvl w:val="0"/>
          <w:numId w:val="14"/>
        </w:numPr>
        <w:shd w:val="clear" w:color="auto" w:fill="auto"/>
        <w:spacing w:before="0"/>
        <w:ind w:left="700" w:right="20" w:hanging="700"/>
        <w:jc w:val="both"/>
      </w:pPr>
      <w:r>
        <w:t xml:space="preserve"> Objednatel je oprávněn veškeré součásti Služeb včetně Dokumentace a Výstupů poskytovaných Služeb považované za autorské dílo nebo obsahující autorské dílo ve smyslu AZ (dále jen </w:t>
      </w:r>
      <w:r>
        <w:rPr>
          <w:rStyle w:val="ZkladntextKurzvadkovn0pt"/>
        </w:rPr>
        <w:t>,A</w:t>
      </w:r>
      <w:r>
        <w:rPr>
          <w:rStyle w:val="ZkladntextTunKurzvadkovn0pt"/>
        </w:rPr>
        <w:t xml:space="preserve">utorské dílo"') </w:t>
      </w:r>
      <w:r>
        <w:rPr>
          <w:rStyle w:val="ZkladntextKurzvadkovn0pt"/>
        </w:rPr>
        <w:t>užívat,</w:t>
      </w:r>
      <w:r>
        <w:rPr>
          <w:rStyle w:val="Zkladntextdkovn0pt"/>
        </w:rPr>
        <w:t xml:space="preserve"> </w:t>
      </w:r>
      <w:r>
        <w:t>jak dále stanoveno v tomto článku Smlouvy.</w:t>
      </w:r>
    </w:p>
    <w:p w:rsidR="00144DAA" w:rsidRDefault="00B74108">
      <w:pPr>
        <w:pStyle w:val="Zkladntext5"/>
        <w:framePr w:w="9614" w:h="14287" w:hRule="exact" w:wrap="around" w:vAnchor="page" w:hAnchor="page" w:x="1484" w:y="1374"/>
        <w:numPr>
          <w:ilvl w:val="0"/>
          <w:numId w:val="14"/>
        </w:numPr>
        <w:shd w:val="clear" w:color="auto" w:fill="auto"/>
        <w:spacing w:before="0"/>
        <w:ind w:left="700" w:right="20" w:hanging="700"/>
        <w:jc w:val="both"/>
      </w:pPr>
      <w:r>
        <w:t xml:space="preserve"> Objednatel je oprávněn Autorské dílo užívat dle níže uvedených licenčních podmínek (dále jen „Z,</w:t>
      </w:r>
      <w:r>
        <w:rPr>
          <w:rStyle w:val="ZkladntextTunKurzvadkovn0pt"/>
        </w:rPr>
        <w:t>icence</w:t>
      </w:r>
      <w:r>
        <w:t>“), a to od okamžiku účinnosti poskytnutí Licence Poskytovatelem, přičemž Poskytovatel poskytuje Objednateli Licenci s účinností, která nastává okamžikem předání Dokumentace nebo Výstupu Služeb nebo jejich části, jehož je Autorské dílo součástí. Licence je udělena k užití Autorského díla Objednatelem k jakémukoliv účelu a v rozsahu, v jakém uzná za nezbytné, vhodné či přiměřené. Pro vyloučení všech pochybností to znamená, že:</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line="312" w:lineRule="exact"/>
        <w:ind w:left="980" w:right="20" w:hanging="720"/>
        <w:jc w:val="both"/>
      </w:pPr>
      <w:r>
        <w:t>Licence je nevýhradní a neomezená, a to zejména ke splnění celého předmětu Smlouvy (je-li Autorským dílem počítačový program, vztahuje se Licence ve stejném rozsahu na Autorské dílo ve strojovém i zdrojovém kódu, jakož i na koncepční přípravné materiály);</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ind w:left="980" w:right="20" w:hanging="720"/>
        <w:jc w:val="both"/>
      </w:pPr>
      <w:r>
        <w:t>Licence je bez časového omezení (trvá po celou dobu trvání majetkových práv autorských k příslušným Autorským dílům), územního omezení a množstevního omezení a pro všechny způsoby užití;</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line="322" w:lineRule="exact"/>
        <w:ind w:left="980" w:right="20" w:hanging="720"/>
        <w:jc w:val="both"/>
      </w:pPr>
      <w:r>
        <w:t>Objednatel je oprávněn výsledky činnosti dle Smlouvy (Autorská díla) užít v původní nebo jiným zpracované či jinak změněné podobě, samostatně nebo v souboru anebo ve spojení s jiným dílem či prvky;</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line="312" w:lineRule="exact"/>
        <w:ind w:left="980" w:right="20" w:hanging="720"/>
        <w:jc w:val="both"/>
      </w:pPr>
      <w:r>
        <w:t>Licence je bez jakéhokoliv dalšího svolení Poskytovatele udělena Objednateli s právem podlicence a je rovněž dále postupitelná jakékoliv třetí osobě;</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ind w:left="980" w:right="20" w:hanging="720"/>
        <w:jc w:val="both"/>
      </w:pPr>
      <w:r>
        <w:t>Licence se vztahuje automaticky i na všechny nové verze, úpravy a překlady příslušných Autorských děl;</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ind w:left="980" w:right="20" w:hanging="720"/>
        <w:jc w:val="both"/>
      </w:pPr>
      <w:r>
        <w:t>Poskytovatel spoleěně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after="64" w:line="220" w:lineRule="exact"/>
        <w:ind w:left="980" w:hanging="720"/>
        <w:jc w:val="both"/>
      </w:pPr>
      <w:r>
        <w:t>Licenci není Objednatel povinen využít a to a ani zčásti;</w:t>
      </w:r>
    </w:p>
    <w:p w:rsidR="00144DAA" w:rsidRDefault="00B74108">
      <w:pPr>
        <w:pStyle w:val="Zkladntext5"/>
        <w:framePr w:w="9614" w:h="14287" w:hRule="exact" w:wrap="around" w:vAnchor="page" w:hAnchor="page" w:x="1484" w:y="1374"/>
        <w:numPr>
          <w:ilvl w:val="0"/>
          <w:numId w:val="15"/>
        </w:numPr>
        <w:shd w:val="clear" w:color="auto" w:fill="auto"/>
        <w:tabs>
          <w:tab w:val="left" w:pos="916"/>
        </w:tabs>
        <w:spacing w:before="0" w:line="312" w:lineRule="exact"/>
        <w:ind w:left="980" w:right="20" w:hanging="720"/>
        <w:jc w:val="both"/>
      </w:pPr>
      <w:r>
        <w:t>Licenční poplatek za výše uvedená oprávnění k příslušným Autorským dílům je zahrnut v Ceně Služeb s přihlédnutím k účelu Licence a způsobu a okolnostem užití Autorských děl a k územn</w:t>
      </w:r>
      <w:r>
        <w:rPr>
          <w:rStyle w:val="Zkladntext1"/>
        </w:rPr>
        <w:t>ím</w:t>
      </w:r>
      <w:r>
        <w:t>u a časovému a množstevnímu rozsahu Licence.</w:t>
      </w:r>
    </w:p>
    <w:p w:rsidR="00144DAA" w:rsidRDefault="00B74108">
      <w:pPr>
        <w:pStyle w:val="Zkladntext5"/>
        <w:framePr w:w="9614" w:h="14287" w:hRule="exact" w:wrap="around" w:vAnchor="page" w:hAnchor="page" w:x="1484" w:y="1374"/>
        <w:numPr>
          <w:ilvl w:val="0"/>
          <w:numId w:val="14"/>
        </w:numPr>
        <w:shd w:val="clear" w:color="auto" w:fill="auto"/>
        <w:spacing w:before="0"/>
        <w:ind w:left="700" w:right="20" w:hanging="700"/>
        <w:jc w:val="both"/>
      </w:pPr>
      <w:r>
        <w:t xml:space="preserve"> V případě, že výsledkem poskytnutých Služeb na základě Smlouvy bude plnění (např. Dokumentace nebo Výstup) mající charakter průmyslového vlastnictví (patent, užitný vzor,</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58" w:h="14092" w:hRule="exact" w:wrap="around" w:vAnchor="page" w:hAnchor="page" w:x="1463" w:y="1490"/>
        <w:shd w:val="clear" w:color="auto" w:fill="auto"/>
        <w:tabs>
          <w:tab w:val="left" w:pos="8133"/>
        </w:tabs>
        <w:spacing w:before="0" w:after="64"/>
        <w:ind w:left="700" w:right="20" w:firstLine="0"/>
        <w:jc w:val="both"/>
      </w:pPr>
      <w:r>
        <w:lastRenderedPageBreak/>
        <w:t>průmyslový vzor atd.), zavazuje se Poskytovatel 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Ceně Služeb. Čl. 9.3 Smlouvy se použije přiměřeně.</w:t>
      </w:r>
      <w:r>
        <w:tab/>
        <w:t>j</w:t>
      </w:r>
    </w:p>
    <w:p w:rsidR="00144DAA" w:rsidRDefault="00B74108">
      <w:pPr>
        <w:pStyle w:val="Zkladntext5"/>
        <w:framePr w:w="9658" w:h="14092" w:hRule="exact" w:wrap="around" w:vAnchor="page" w:hAnchor="page" w:x="1463" w:y="1490"/>
        <w:numPr>
          <w:ilvl w:val="0"/>
          <w:numId w:val="14"/>
        </w:numPr>
        <w:shd w:val="clear" w:color="auto" w:fill="auto"/>
        <w:spacing w:before="0" w:after="56" w:line="312" w:lineRule="exact"/>
        <w:ind w:left="700" w:right="20" w:hanging="700"/>
        <w:jc w:val="both"/>
      </w:pPr>
      <w:r>
        <w:t xml:space="preserve"> Poskytovatel uzavřením Smlouvy opravňuje Objednatele a uděluje mu véškeré nezbytné souhlasy ke všem formám užití Dokumentace a Výstupů a veškerých jiných předmětů práv duševního vlastnictví, které Objednatel potřebuje k řádnému užívání výsledků Služeb.</w:t>
      </w:r>
    </w:p>
    <w:p w:rsidR="00144DAA" w:rsidRDefault="00B74108">
      <w:pPr>
        <w:pStyle w:val="Zkladntext5"/>
        <w:framePr w:w="9658" w:h="14092" w:hRule="exact" w:wrap="around" w:vAnchor="page" w:hAnchor="page" w:x="1463" w:y="1490"/>
        <w:numPr>
          <w:ilvl w:val="0"/>
          <w:numId w:val="14"/>
        </w:numPr>
        <w:shd w:val="clear" w:color="auto" w:fill="auto"/>
        <w:spacing w:before="0" w:after="60"/>
        <w:ind w:left="700" w:right="20" w:hanging="700"/>
        <w:jc w:val="both"/>
      </w:pPr>
      <w:r>
        <w:t xml:space="preserve"> Udělení veškerých práv uvedených v tomto článku Smlouvy nelze ze strany Poskytovatele vypovědět a na jejich udělení nemá vliv ukončení účinnosti Smlouvy. j</w:t>
      </w:r>
    </w:p>
    <w:p w:rsidR="00144DAA" w:rsidRDefault="00B74108">
      <w:pPr>
        <w:pStyle w:val="Zkladntext5"/>
        <w:framePr w:w="9658" w:h="14092" w:hRule="exact" w:wrap="around" w:vAnchor="page" w:hAnchor="page" w:x="1463" w:y="1490"/>
        <w:numPr>
          <w:ilvl w:val="0"/>
          <w:numId w:val="14"/>
        </w:numPr>
        <w:shd w:val="clear" w:color="auto" w:fill="auto"/>
        <w:tabs>
          <w:tab w:val="left" w:pos="646"/>
          <w:tab w:val="left" w:pos="2096"/>
        </w:tabs>
        <w:spacing w:before="0"/>
        <w:ind w:left="700" w:hanging="700"/>
        <w:jc w:val="both"/>
      </w:pPr>
      <w:r>
        <w:t>Poskytovatel</w:t>
      </w:r>
      <w:r>
        <w:tab/>
        <w:t>prohlašuje, že veškeré jím poskytnuté Služby a jejich Dokumentace a Výstupy</w:t>
      </w:r>
    </w:p>
    <w:p w:rsidR="00144DAA" w:rsidRDefault="00B74108">
      <w:pPr>
        <w:pStyle w:val="Zkladntext5"/>
        <w:framePr w:w="9658" w:h="14092" w:hRule="exact" w:wrap="around" w:vAnchor="page" w:hAnchor="page" w:x="1463" w:y="1490"/>
        <w:shd w:val="clear" w:color="auto" w:fill="auto"/>
        <w:tabs>
          <w:tab w:val="left" w:pos="2129"/>
        </w:tabs>
        <w:spacing w:before="0"/>
        <w:ind w:left="700" w:firstLine="0"/>
        <w:jc w:val="both"/>
      </w:pPr>
      <w:r>
        <w:t>budou prosté</w:t>
      </w:r>
      <w:r>
        <w:tab/>
        <w:t>právních vad a zavazuje se odškodnit v plné výši Objednatele v případě, že</w:t>
      </w:r>
    </w:p>
    <w:p w:rsidR="00144DAA" w:rsidRDefault="00B74108">
      <w:pPr>
        <w:pStyle w:val="Zkladntext5"/>
        <w:framePr w:w="9658" w:h="14092" w:hRule="exact" w:wrap="around" w:vAnchor="page" w:hAnchor="page" w:x="1463" w:y="1490"/>
        <w:shd w:val="clear" w:color="auto" w:fill="auto"/>
        <w:spacing w:before="0" w:after="64"/>
        <w:ind w:left="700" w:right="20" w:firstLine="0"/>
        <w:jc w:val="both"/>
      </w:pPr>
      <w:r>
        <w:t>třetí osoba úspěšně uplatní vůči Objednateli autorskoprávní nebo jiný nárok plynoucí z právní vady poskytnutého plnění dle Smlouvy.</w:t>
      </w:r>
    </w:p>
    <w:p w:rsidR="00144DAA" w:rsidRDefault="00B74108">
      <w:pPr>
        <w:pStyle w:val="Zkladntext5"/>
        <w:framePr w:w="9658" w:h="14092" w:hRule="exact" w:wrap="around" w:vAnchor="page" w:hAnchor="page" w:x="1463" w:y="1490"/>
        <w:numPr>
          <w:ilvl w:val="0"/>
          <w:numId w:val="14"/>
        </w:numPr>
        <w:shd w:val="clear" w:color="auto" w:fill="auto"/>
        <w:spacing w:before="0" w:after="56" w:line="312" w:lineRule="exact"/>
        <w:ind w:left="700" w:right="20" w:hanging="700"/>
        <w:jc w:val="both"/>
      </w:pPr>
      <w:r>
        <w:t xml:space="preserve"> Poskytovatel 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w:t>
      </w:r>
    </w:p>
    <w:p w:rsidR="00144DAA" w:rsidRDefault="00B74108">
      <w:pPr>
        <w:pStyle w:val="Zkladntext5"/>
        <w:framePr w:w="9658" w:h="14092" w:hRule="exact" w:wrap="around" w:vAnchor="page" w:hAnchor="page" w:x="1463" w:y="1490"/>
        <w:numPr>
          <w:ilvl w:val="0"/>
          <w:numId w:val="14"/>
        </w:numPr>
        <w:shd w:val="clear" w:color="auto" w:fill="auto"/>
        <w:spacing w:before="0" w:after="498"/>
        <w:ind w:left="700" w:right="20" w:hanging="700"/>
        <w:jc w:val="both"/>
      </w:pPr>
      <w:r>
        <w:t xml:space="preserve"> Poskytovatel podpisem Smlouvy výslovně prohlašuje, že odměna za veškerá oprávnění poskytnutá Objednateli dle tohoto článku Smlouvy je již zahrnuta v Ceně Služeb.</w:t>
      </w:r>
    </w:p>
    <w:p w:rsidR="00144DAA" w:rsidRDefault="00B74108">
      <w:pPr>
        <w:pStyle w:val="Zkladntext20"/>
        <w:framePr w:w="9658" w:h="14092" w:hRule="exact" w:wrap="around" w:vAnchor="page" w:hAnchor="page" w:x="1463" w:y="1490"/>
        <w:shd w:val="clear" w:color="auto" w:fill="auto"/>
        <w:spacing w:before="0" w:after="70" w:line="220" w:lineRule="exact"/>
        <w:ind w:left="4680"/>
        <w:jc w:val="left"/>
      </w:pPr>
      <w:r>
        <w:t>X.</w:t>
      </w:r>
    </w:p>
    <w:p w:rsidR="00144DAA" w:rsidRDefault="00B74108">
      <w:pPr>
        <w:pStyle w:val="Zkladntext20"/>
        <w:framePr w:w="9658" w:h="14092" w:hRule="exact" w:wrap="around" w:vAnchor="page" w:hAnchor="page" w:x="1463" w:y="1490"/>
        <w:shd w:val="clear" w:color="auto" w:fill="auto"/>
        <w:spacing w:before="0" w:after="83" w:line="220" w:lineRule="exact"/>
      </w:pPr>
      <w:r>
        <w:t>POJIŠTĚNÍ</w:t>
      </w:r>
    </w:p>
    <w:p w:rsidR="00144DAA" w:rsidRDefault="00B74108">
      <w:pPr>
        <w:pStyle w:val="Zkladntext5"/>
        <w:framePr w:w="9658" w:h="14092" w:hRule="exact" w:wrap="around" w:vAnchor="page" w:hAnchor="page" w:x="1463" w:y="1490"/>
        <w:numPr>
          <w:ilvl w:val="0"/>
          <w:numId w:val="16"/>
        </w:numPr>
        <w:shd w:val="clear" w:color="auto" w:fill="auto"/>
        <w:tabs>
          <w:tab w:val="left" w:pos="646"/>
          <w:tab w:val="left" w:pos="2086"/>
        </w:tabs>
        <w:spacing w:before="0" w:line="312" w:lineRule="exact"/>
        <w:ind w:left="700" w:hanging="700"/>
        <w:jc w:val="both"/>
      </w:pPr>
      <w:r>
        <w:t>Poskytovatel</w:t>
      </w:r>
      <w:r>
        <w:tab/>
        <w:t>se zavazuje mít po dobu trvání platnosti této Smlouvy sjednáno pojištění</w:t>
      </w:r>
    </w:p>
    <w:p w:rsidR="00144DAA" w:rsidRDefault="00B74108">
      <w:pPr>
        <w:pStyle w:val="Zkladntext5"/>
        <w:framePr w:w="9658" w:h="14092" w:hRule="exact" w:wrap="around" w:vAnchor="page" w:hAnchor="page" w:x="1463" w:y="1490"/>
        <w:shd w:val="clear" w:color="auto" w:fill="auto"/>
        <w:tabs>
          <w:tab w:val="left" w:pos="2129"/>
        </w:tabs>
        <w:spacing w:before="0" w:line="312" w:lineRule="exact"/>
        <w:ind w:left="700" w:firstLine="0"/>
        <w:jc w:val="both"/>
      </w:pPr>
      <w:r>
        <w:t>odpovědnosti</w:t>
      </w:r>
      <w:r>
        <w:tab/>
        <w:t>za škodu způsobenou třetí osobě při výkonu podnikatelských činností, které</w:t>
      </w:r>
    </w:p>
    <w:p w:rsidR="00144DAA" w:rsidRDefault="00B74108">
      <w:pPr>
        <w:pStyle w:val="Zkladntext5"/>
        <w:framePr w:w="9658" w:h="14092" w:hRule="exact" w:wrap="around" w:vAnchor="page" w:hAnchor="page" w:x="1463" w:y="1490"/>
        <w:shd w:val="clear" w:color="auto" w:fill="auto"/>
        <w:tabs>
          <w:tab w:val="left" w:pos="2162"/>
        </w:tabs>
        <w:spacing w:before="0" w:line="312" w:lineRule="exact"/>
        <w:ind w:left="700" w:firstLine="0"/>
        <w:jc w:val="both"/>
      </w:pPr>
      <w:r>
        <w:t>jsou součástí</w:t>
      </w:r>
      <w:r>
        <w:tab/>
        <w:t>plnění dle této Smlouvy, a to s pojistným plněním vyplývajícím z takového</w:t>
      </w:r>
    </w:p>
    <w:p w:rsidR="00144DAA" w:rsidRDefault="00B74108">
      <w:pPr>
        <w:pStyle w:val="Zkladntext5"/>
        <w:framePr w:w="9658" w:h="14092" w:hRule="exact" w:wrap="around" w:vAnchor="page" w:hAnchor="page" w:x="1463" w:y="1490"/>
        <w:shd w:val="clear" w:color="auto" w:fill="auto"/>
        <w:tabs>
          <w:tab w:val="left" w:pos="8133"/>
        </w:tabs>
        <w:spacing w:before="0" w:after="60" w:line="312" w:lineRule="exact"/>
        <w:ind w:left="700" w:firstLine="0"/>
        <w:jc w:val="both"/>
      </w:pPr>
      <w:r>
        <w:t>pojištění minimálně 300 000,- Kč.</w:t>
      </w:r>
      <w:r>
        <w:tab/>
      </w:r>
      <w:r>
        <w:rPr>
          <w:rStyle w:val="Zkladntext85ptTundkovn0ptMtko33"/>
        </w:rPr>
        <w:t>j</w:t>
      </w:r>
    </w:p>
    <w:p w:rsidR="00144DAA" w:rsidRDefault="00B74108">
      <w:pPr>
        <w:pStyle w:val="Zkladntext5"/>
        <w:framePr w:w="9658" w:h="14092" w:hRule="exact" w:wrap="around" w:vAnchor="page" w:hAnchor="page" w:x="1463" w:y="1490"/>
        <w:numPr>
          <w:ilvl w:val="0"/>
          <w:numId w:val="16"/>
        </w:numPr>
        <w:shd w:val="clear" w:color="auto" w:fill="auto"/>
        <w:spacing w:before="0" w:after="56" w:line="312" w:lineRule="exact"/>
        <w:ind w:left="700" w:right="20" w:hanging="700"/>
        <w:jc w:val="both"/>
      </w:pPr>
      <w:r>
        <w:t xml:space="preserve"> 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čl. 10.1 Smlouvy. Poskytovatel je povinen předložit příslušný doklad prokazující pojištění ve stanoveném rozsahu nejpozději do 3 (tří) pracovních dnů ode dne, kdy byl o to Objednatelem požádán.</w:t>
      </w:r>
    </w:p>
    <w:p w:rsidR="00144DAA" w:rsidRDefault="00B74108">
      <w:pPr>
        <w:pStyle w:val="Zkladntext5"/>
        <w:framePr w:w="9658" w:h="14092" w:hRule="exact" w:wrap="around" w:vAnchor="page" w:hAnchor="page" w:x="1463" w:y="1490"/>
        <w:numPr>
          <w:ilvl w:val="0"/>
          <w:numId w:val="16"/>
        </w:numPr>
        <w:shd w:val="clear" w:color="auto" w:fill="auto"/>
        <w:spacing w:before="0" w:after="266"/>
        <w:ind w:left="700" w:right="20" w:hanging="700"/>
        <w:jc w:val="both"/>
      </w:pPr>
      <w:r>
        <w:t xml:space="preserve"> 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rsidR="00144DAA" w:rsidRDefault="00B74108">
      <w:pPr>
        <w:pStyle w:val="Nadpis50"/>
        <w:framePr w:w="9658" w:h="14092" w:hRule="exact" w:wrap="around" w:vAnchor="page" w:hAnchor="page" w:x="1463" w:y="1490"/>
        <w:shd w:val="clear" w:color="auto" w:fill="auto"/>
        <w:spacing w:before="0" w:after="10" w:line="210" w:lineRule="exact"/>
        <w:ind w:left="4680" w:firstLine="0"/>
      </w:pPr>
      <w:bookmarkStart w:id="3" w:name="bookmark3"/>
      <w:r>
        <w:t>XI.</w:t>
      </w:r>
      <w:bookmarkEnd w:id="3"/>
    </w:p>
    <w:p w:rsidR="00144DAA" w:rsidRDefault="00B74108">
      <w:pPr>
        <w:pStyle w:val="Zkladntext20"/>
        <w:framePr w:w="9658" w:h="14092" w:hRule="exact" w:wrap="around" w:vAnchor="page" w:hAnchor="page" w:x="1463" w:y="1490"/>
        <w:shd w:val="clear" w:color="auto" w:fill="auto"/>
        <w:spacing w:before="0" w:line="220" w:lineRule="exact"/>
      </w:pPr>
      <w:r>
        <w:t>REGISTR SMLUV</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581" w:h="11892" w:hRule="exact" w:wrap="around" w:vAnchor="page" w:hAnchor="page" w:x="1501" w:y="1420"/>
        <w:numPr>
          <w:ilvl w:val="0"/>
          <w:numId w:val="17"/>
        </w:numPr>
        <w:shd w:val="clear" w:color="auto" w:fill="auto"/>
        <w:spacing w:before="0" w:after="60"/>
        <w:ind w:left="700" w:hanging="680"/>
        <w:jc w:val="both"/>
      </w:pPr>
      <w:r>
        <w:lastRenderedPageBreak/>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w:t>
      </w:r>
      <w:r>
        <w:rPr>
          <w:rStyle w:val="ZkladntextTun"/>
        </w:rPr>
        <w:t xml:space="preserve">„zákon o registru smluv“). </w:t>
      </w:r>
      <w:r>
        <w:t>Poskytovatel bere na vědomí, že uveřejnění Smlouvy v registru smluv zajistí Objednatel. Do registru smluv bude vložen elektronický obraz textového obsahu Smlouvy v otevřeném a strojově čitelném formátu a rovněž metadata Smlouvy.</w:t>
      </w:r>
    </w:p>
    <w:p w:rsidR="00144DAA" w:rsidRDefault="00B74108">
      <w:pPr>
        <w:pStyle w:val="Zkladntext5"/>
        <w:framePr w:w="9581" w:h="11892" w:hRule="exact" w:wrap="around" w:vAnchor="page" w:hAnchor="page" w:x="1501" w:y="1420"/>
        <w:numPr>
          <w:ilvl w:val="0"/>
          <w:numId w:val="17"/>
        </w:numPr>
        <w:shd w:val="clear" w:color="auto" w:fill="auto"/>
        <w:spacing w:before="0" w:after="60"/>
        <w:ind w:left="700" w:hanging="680"/>
        <w:jc w:val="both"/>
      </w:pPr>
      <w:r>
        <w:t xml:space="preserve"> Poskytovatel bere na vědomí a výslovně souhlasí, že Smlouva bude uveřejněna v registru smluv bez ohledu na skutečnost, zda spadá pod některou z výjimek z povinnosti uveřejnění stanovenou v ust. § 3 odst. 2 zákona o registru smluv.</w:t>
      </w:r>
    </w:p>
    <w:p w:rsidR="00144DAA" w:rsidRDefault="00B74108">
      <w:pPr>
        <w:pStyle w:val="Zkladntext5"/>
        <w:framePr w:w="9581" w:h="11892" w:hRule="exact" w:wrap="around" w:vAnchor="page" w:hAnchor="page" w:x="1501" w:y="1420"/>
        <w:numPr>
          <w:ilvl w:val="0"/>
          <w:numId w:val="17"/>
        </w:numPr>
        <w:shd w:val="clear" w:color="auto" w:fill="auto"/>
        <w:spacing w:before="0" w:after="258"/>
        <w:ind w:left="700" w:hanging="680"/>
        <w:jc w:val="both"/>
      </w:pPr>
      <w:r>
        <w:t xml:space="preserve"> V rámci Smlouvy nebudou uveřejněny informace stanovené v ust. § 3 odst. 1 zákona o registru smluv označené Poskytovatelem před podpisem Smlouvy.</w:t>
      </w:r>
    </w:p>
    <w:p w:rsidR="00144DAA" w:rsidRDefault="00B74108">
      <w:pPr>
        <w:pStyle w:val="Zkladntext20"/>
        <w:framePr w:w="9581" w:h="11892" w:hRule="exact" w:wrap="around" w:vAnchor="page" w:hAnchor="page" w:x="1501" w:y="1420"/>
        <w:shd w:val="clear" w:color="auto" w:fill="auto"/>
        <w:spacing w:before="0" w:after="61" w:line="220" w:lineRule="exact"/>
      </w:pPr>
      <w:r>
        <w:t>XII.</w:t>
      </w:r>
    </w:p>
    <w:p w:rsidR="00144DAA" w:rsidRDefault="00B74108">
      <w:pPr>
        <w:pStyle w:val="Zkladntext20"/>
        <w:framePr w:w="9581" w:h="11892" w:hRule="exact" w:wrap="around" w:vAnchor="page" w:hAnchor="page" w:x="1501" w:y="1420"/>
        <w:shd w:val="clear" w:color="auto" w:fill="auto"/>
        <w:spacing w:before="0" w:after="64" w:line="220" w:lineRule="exact"/>
      </w:pPr>
      <w:r>
        <w:t>KOMUNIKACE MEZI SMLUVNÍMI STRANAMI</w:t>
      </w:r>
    </w:p>
    <w:p w:rsidR="00144DAA" w:rsidRDefault="00B74108">
      <w:pPr>
        <w:pStyle w:val="Zkladntext5"/>
        <w:framePr w:w="9581" w:h="11892" w:hRule="exact" w:wrap="around" w:vAnchor="page" w:hAnchor="page" w:x="1501" w:y="1420"/>
        <w:numPr>
          <w:ilvl w:val="0"/>
          <w:numId w:val="18"/>
        </w:numPr>
        <w:shd w:val="clear" w:color="auto" w:fill="auto"/>
        <w:spacing w:before="0" w:after="56" w:line="312" w:lineRule="exact"/>
        <w:ind w:left="700" w:hanging="680"/>
        <w:jc w:val="both"/>
      </w:pPr>
      <w:r>
        <w:t xml:space="preserve"> Smluvní strany se zavazují vzájemně spolupracovat a poskytovat si veškeré informace potřebné pro řádné plnění svých závazků. Smluvní strany jsou povinny informovat bezodkladně druhou Smluvní stranu o veškerých skutečnostech, které jsou nebo mohou být důležité pro řádné plnění Smlouvy.</w:t>
      </w:r>
    </w:p>
    <w:p w:rsidR="00144DAA" w:rsidRDefault="00B74108">
      <w:pPr>
        <w:pStyle w:val="Zkladntext5"/>
        <w:framePr w:w="9581" w:h="11892" w:hRule="exact" w:wrap="around" w:vAnchor="page" w:hAnchor="page" w:x="1501" w:y="1420"/>
        <w:numPr>
          <w:ilvl w:val="0"/>
          <w:numId w:val="18"/>
        </w:numPr>
        <w:shd w:val="clear" w:color="auto" w:fill="auto"/>
        <w:spacing w:before="0" w:after="64"/>
        <w:ind w:left="700" w:hanging="680"/>
        <w:jc w:val="both"/>
      </w:pPr>
      <w:r>
        <w:t xml:space="preserve"> Veškerá komunikace mezi Smluvními stranami bude probíhat prostřednictvím oprávněných osob uvedených v čl. 12.4 Smlouvy nebo osob statutárních orgánů, členů statutárních orgánů nebo statutárních zástupců Smluvních stran.</w:t>
      </w:r>
    </w:p>
    <w:p w:rsidR="00144DAA" w:rsidRDefault="00B74108">
      <w:pPr>
        <w:pStyle w:val="Zkladntext5"/>
        <w:framePr w:w="9581" w:h="11892" w:hRule="exact" w:wrap="around" w:vAnchor="page" w:hAnchor="page" w:x="1501" w:y="1420"/>
        <w:numPr>
          <w:ilvl w:val="0"/>
          <w:numId w:val="18"/>
        </w:numPr>
        <w:shd w:val="clear" w:color="auto" w:fill="auto"/>
        <w:spacing w:before="0" w:after="52" w:line="312" w:lineRule="exact"/>
        <w:ind w:left="700" w:hanging="680"/>
        <w:jc w:val="both"/>
      </w:pPr>
      <w:r>
        <w:t xml:space="preserve"> Veškerá komunikace mezi Smluvními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144DAA" w:rsidRDefault="00B74108">
      <w:pPr>
        <w:pStyle w:val="Zkladntext5"/>
        <w:framePr w:w="9581" w:h="11892" w:hRule="exact" w:wrap="around" w:vAnchor="page" w:hAnchor="page" w:x="1501" w:y="1420"/>
        <w:numPr>
          <w:ilvl w:val="0"/>
          <w:numId w:val="18"/>
        </w:numPr>
        <w:shd w:val="clear" w:color="auto" w:fill="auto"/>
        <w:spacing w:before="0" w:line="322" w:lineRule="exact"/>
        <w:ind w:left="700" w:hanging="680"/>
        <w:jc w:val="both"/>
      </w:pPr>
      <w:r>
        <w:t xml:space="preserve"> Pro účely této Smlouvy ustanovují Smluvní strany pro vzájemnou komunikaci a doručování písemností následující oprávněné osoby:</w:t>
      </w:r>
    </w:p>
    <w:p w:rsidR="00144DAA" w:rsidRDefault="00B74108">
      <w:pPr>
        <w:pStyle w:val="Zkladntext40"/>
        <w:framePr w:w="9581" w:h="11892" w:hRule="exact" w:wrap="around" w:vAnchor="page" w:hAnchor="page" w:x="1501" w:y="1420"/>
        <w:shd w:val="clear" w:color="auto" w:fill="auto"/>
        <w:tabs>
          <w:tab w:val="center" w:pos="5530"/>
        </w:tabs>
        <w:spacing w:line="80" w:lineRule="exact"/>
        <w:ind w:left="2820"/>
      </w:pPr>
      <w:r>
        <w:t>v</w:t>
      </w:r>
      <w:r>
        <w:tab/>
        <w:t>V</w:t>
      </w:r>
    </w:p>
    <w:p w:rsidR="00144DAA" w:rsidRDefault="00B74108">
      <w:pPr>
        <w:pStyle w:val="Zkladntext20"/>
        <w:framePr w:w="9581" w:h="11892" w:hRule="exact" w:wrap="around" w:vAnchor="page" w:hAnchor="page" w:x="1501" w:y="1420"/>
        <w:shd w:val="clear" w:color="auto" w:fill="auto"/>
        <w:tabs>
          <w:tab w:val="center" w:pos="3359"/>
          <w:tab w:val="right" w:pos="4487"/>
          <w:tab w:val="left" w:pos="4641"/>
        </w:tabs>
        <w:spacing w:before="0" w:line="312" w:lineRule="exact"/>
        <w:ind w:left="700"/>
        <w:jc w:val="both"/>
      </w:pPr>
      <w:r>
        <w:rPr>
          <w:rStyle w:val="Zkladntext2Netun"/>
        </w:rPr>
        <w:t>Objednatel:</w:t>
      </w:r>
      <w:r>
        <w:rPr>
          <w:rStyle w:val="Zkladntext2Netun"/>
        </w:rPr>
        <w:tab/>
      </w:r>
      <w:r>
        <w:t>Ředitelství</w:t>
      </w:r>
      <w:r>
        <w:tab/>
        <w:t>silnic</w:t>
      </w:r>
      <w:r>
        <w:tab/>
        <w:t>a dálnic CR</w:t>
      </w:r>
    </w:p>
    <w:p w:rsidR="00144DAA" w:rsidRDefault="00B74108">
      <w:pPr>
        <w:pStyle w:val="Zkladntext5"/>
        <w:framePr w:w="9581" w:h="11892" w:hRule="exact" w:wrap="around" w:vAnchor="page" w:hAnchor="page" w:x="1501" w:y="1420"/>
        <w:shd w:val="clear" w:color="auto" w:fill="auto"/>
        <w:tabs>
          <w:tab w:val="right" w:pos="5407"/>
          <w:tab w:val="right" w:pos="5873"/>
          <w:tab w:val="left" w:pos="6027"/>
        </w:tabs>
        <w:spacing w:before="0" w:line="312" w:lineRule="exact"/>
        <w:ind w:left="2820" w:firstLine="0"/>
        <w:jc w:val="both"/>
      </w:pPr>
      <w:r>
        <w:t>adresa:</w:t>
      </w:r>
      <w:r>
        <w:tab/>
        <w:t>Bratislavská</w:t>
      </w:r>
      <w:r>
        <w:tab/>
        <w:t>867,</w:t>
      </w:r>
      <w:r>
        <w:tab/>
        <w:t>691 45 Podivín</w:t>
      </w:r>
    </w:p>
    <w:p w:rsidR="00144DAA" w:rsidRDefault="00B74108">
      <w:pPr>
        <w:pStyle w:val="Zkladntext5"/>
        <w:framePr w:w="9581" w:h="11892" w:hRule="exact" w:wrap="around" w:vAnchor="page" w:hAnchor="page" w:x="1501" w:y="1420"/>
        <w:shd w:val="clear" w:color="auto" w:fill="auto"/>
        <w:tabs>
          <w:tab w:val="left" w:pos="4205"/>
        </w:tabs>
        <w:spacing w:before="0" w:line="312" w:lineRule="exact"/>
        <w:ind w:left="2820" w:right="1740" w:firstLine="0"/>
      </w:pPr>
      <w:r>
        <w:t xml:space="preserve">oprávněná osoba-jméno: </w:t>
      </w:r>
      <w:r w:rsidRPr="00B74108">
        <w:rPr>
          <w:highlight w:val="black"/>
        </w:rPr>
        <w:t>xxxxxxxxxxxxxxxxxx</w:t>
      </w:r>
      <w:r>
        <w:t xml:space="preserve"> oprávněná osoba - funkce / pozice: vedoucí SSUD 7 e-mail:</w:t>
      </w:r>
      <w:r>
        <w:tab/>
      </w:r>
      <w:hyperlink r:id="rId16" w:history="1">
        <w:r w:rsidRPr="00B74108">
          <w:rPr>
            <w:rStyle w:val="Hypertextovodkaz"/>
            <w:highlight w:val="black"/>
            <w:lang w:val="en-US" w:eastAsia="en-US" w:bidi="en-US"/>
          </w:rPr>
          <w:t>xxxxxxxxxxxxxxxxxx</w:t>
        </w:r>
      </w:hyperlink>
    </w:p>
    <w:p w:rsidR="00144DAA" w:rsidRDefault="00B74108">
      <w:pPr>
        <w:pStyle w:val="Zkladntext5"/>
        <w:framePr w:w="9581" w:h="11892" w:hRule="exact" w:wrap="around" w:vAnchor="page" w:hAnchor="page" w:x="1501" w:y="1420"/>
        <w:shd w:val="clear" w:color="auto" w:fill="auto"/>
        <w:tabs>
          <w:tab w:val="left" w:pos="4205"/>
        </w:tabs>
        <w:spacing w:before="0" w:line="312" w:lineRule="exact"/>
        <w:ind w:left="2820" w:firstLine="0"/>
        <w:jc w:val="both"/>
      </w:pPr>
      <w:r>
        <w:t>telefon:</w:t>
      </w:r>
      <w:r>
        <w:tab/>
      </w:r>
      <w:r w:rsidRPr="00B74108">
        <w:rPr>
          <w:highlight w:val="black"/>
        </w:rPr>
        <w:t>xxxxxxxxxxxxxxxx</w:t>
      </w:r>
    </w:p>
    <w:p w:rsidR="00144DAA" w:rsidRDefault="00B74108">
      <w:pPr>
        <w:pStyle w:val="Zkladntext20"/>
        <w:framePr w:w="9581" w:h="1962" w:hRule="exact" w:wrap="around" w:vAnchor="page" w:hAnchor="page" w:x="1501" w:y="13698"/>
        <w:shd w:val="clear" w:color="auto" w:fill="auto"/>
        <w:tabs>
          <w:tab w:val="right" w:pos="3398"/>
          <w:tab w:val="right" w:pos="4686"/>
        </w:tabs>
        <w:spacing w:before="0" w:line="317" w:lineRule="exact"/>
        <w:ind w:left="700"/>
        <w:jc w:val="both"/>
      </w:pPr>
      <w:r>
        <w:rPr>
          <w:rStyle w:val="Zkladntext2Netun"/>
        </w:rPr>
        <w:t>Poskytovateli:</w:t>
      </w:r>
      <w:r>
        <w:rPr>
          <w:rStyle w:val="Zkladntext2Netun"/>
        </w:rPr>
        <w:tab/>
      </w:r>
      <w:r w:rsidRPr="00B74108">
        <w:rPr>
          <w:highlight w:val="black"/>
        </w:rPr>
        <w:t>xxxxxxxxxxxxxxxxxxxxxxx</w:t>
      </w:r>
    </w:p>
    <w:p w:rsidR="00144DAA" w:rsidRDefault="00B74108">
      <w:pPr>
        <w:pStyle w:val="Zkladntext5"/>
        <w:framePr w:w="9581" w:h="1962" w:hRule="exact" w:wrap="around" w:vAnchor="page" w:hAnchor="page" w:x="1501" w:y="13698"/>
        <w:shd w:val="clear" w:color="auto" w:fill="auto"/>
        <w:tabs>
          <w:tab w:val="right" w:pos="4686"/>
          <w:tab w:val="right" w:pos="5254"/>
          <w:tab w:val="center" w:pos="5530"/>
          <w:tab w:val="right" w:pos="6262"/>
          <w:tab w:val="center" w:pos="6439"/>
          <w:tab w:val="right" w:pos="7414"/>
          <w:tab w:val="right" w:pos="7596"/>
          <w:tab w:val="right" w:pos="8124"/>
        </w:tabs>
        <w:spacing w:before="0"/>
        <w:ind w:left="2820" w:firstLine="0"/>
        <w:jc w:val="both"/>
      </w:pPr>
      <w:r>
        <w:t>adresa:</w:t>
      </w:r>
      <w:r>
        <w:tab/>
      </w:r>
      <w:r w:rsidRPr="00B74108">
        <w:rPr>
          <w:highlight w:val="black"/>
        </w:rPr>
        <w:t>xxxxxxxxxxxxxxxxxxxxxxxxxxxxxxxxx</w:t>
      </w:r>
    </w:p>
    <w:p w:rsidR="00144DAA" w:rsidRDefault="00B74108">
      <w:pPr>
        <w:pStyle w:val="Zkladntext5"/>
        <w:framePr w:w="9581" w:h="1962" w:hRule="exact" w:wrap="around" w:vAnchor="page" w:hAnchor="page" w:x="1501" w:y="13698"/>
        <w:shd w:val="clear" w:color="auto" w:fill="auto"/>
        <w:tabs>
          <w:tab w:val="left" w:pos="4205"/>
        </w:tabs>
        <w:spacing w:before="0"/>
        <w:ind w:left="2820" w:right="2480" w:firstLine="0"/>
      </w:pPr>
      <w:r>
        <w:t xml:space="preserve">oprávněná osoba-jméno: </w:t>
      </w:r>
      <w:r w:rsidRPr="00B74108">
        <w:rPr>
          <w:highlight w:val="black"/>
        </w:rPr>
        <w:t>xxxxxxxxxxxxxxxxxxxxxxxxx</w:t>
      </w:r>
      <w:r>
        <w:t xml:space="preserve"> oprávněná osoba - funkce / pozice: majitel e-mail:</w:t>
      </w:r>
      <w:r>
        <w:tab/>
      </w:r>
      <w:hyperlink r:id="rId17" w:history="1">
        <w:r w:rsidRPr="00B74108">
          <w:rPr>
            <w:rStyle w:val="Hypertextovodkaz"/>
            <w:highlight w:val="black"/>
            <w:lang w:val="en-US" w:eastAsia="en-US" w:bidi="en-US"/>
          </w:rPr>
          <w:t>xxxxxxxxxxxxxxxxxxxxxxxxxxxx</w:t>
        </w:r>
      </w:hyperlink>
    </w:p>
    <w:p w:rsidR="00144DAA" w:rsidRDefault="00B74108">
      <w:pPr>
        <w:pStyle w:val="Zkladntext5"/>
        <w:framePr w:w="9581" w:h="1962" w:hRule="exact" w:wrap="around" w:vAnchor="page" w:hAnchor="page" w:x="1501" w:y="13698"/>
        <w:shd w:val="clear" w:color="auto" w:fill="auto"/>
        <w:tabs>
          <w:tab w:val="left" w:pos="4205"/>
        </w:tabs>
        <w:spacing w:before="0"/>
        <w:ind w:left="2820" w:firstLine="0"/>
        <w:jc w:val="both"/>
      </w:pPr>
      <w:r>
        <w:t>telefon:</w:t>
      </w:r>
      <w:r>
        <w:tab/>
        <w:t>606 740 308</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34" w:h="1016" w:hRule="exact" w:wrap="around" w:vAnchor="page" w:hAnchor="page" w:x="1475" w:y="1350"/>
        <w:numPr>
          <w:ilvl w:val="0"/>
          <w:numId w:val="18"/>
        </w:numPr>
        <w:shd w:val="clear" w:color="auto" w:fill="auto"/>
        <w:tabs>
          <w:tab w:val="left" w:pos="628"/>
        </w:tabs>
        <w:spacing w:before="0"/>
        <w:ind w:left="680" w:right="20" w:hanging="680"/>
        <w:jc w:val="both"/>
      </w:pPr>
      <w:r>
        <w:lastRenderedPageBreak/>
        <w:t>V případě změny oprávněné osoby oznámí Smluvní strana tuto změnuj písemně druhé Smluvní straně. Změna je pro druhou Smluvní stranou závazná ode dne doručení takového oznámení.</w:t>
      </w:r>
    </w:p>
    <w:p w:rsidR="00144DAA" w:rsidRDefault="00B74108">
      <w:pPr>
        <w:pStyle w:val="Zkladntext5"/>
        <w:framePr w:w="9634" w:h="13200" w:hRule="exact" w:wrap="around" w:vAnchor="page" w:hAnchor="page" w:x="1475" w:y="2505"/>
        <w:numPr>
          <w:ilvl w:val="0"/>
          <w:numId w:val="18"/>
        </w:numPr>
        <w:shd w:val="clear" w:color="auto" w:fill="auto"/>
        <w:tabs>
          <w:tab w:val="left" w:pos="628"/>
        </w:tabs>
        <w:spacing w:before="0" w:after="1" w:line="220" w:lineRule="exact"/>
        <w:ind w:left="680" w:hanging="680"/>
        <w:jc w:val="both"/>
      </w:pPr>
      <w:r>
        <w:t>Oznámení učiněná Smluvní stranou dle tohoto článku Smlouvy se považují za doručená:</w:t>
      </w:r>
    </w:p>
    <w:p w:rsidR="00144DAA" w:rsidRDefault="00B74108">
      <w:pPr>
        <w:pStyle w:val="Zkladntext5"/>
        <w:framePr w:w="9634" w:h="13200" w:hRule="exact" w:wrap="around" w:vAnchor="page" w:hAnchor="page" w:x="1475" w:y="2505"/>
        <w:numPr>
          <w:ilvl w:val="0"/>
          <w:numId w:val="19"/>
        </w:numPr>
        <w:shd w:val="clear" w:color="auto" w:fill="auto"/>
        <w:spacing w:before="0"/>
        <w:ind w:left="980" w:right="20" w:hanging="680"/>
        <w:jc w:val="both"/>
      </w:pPr>
      <w:r>
        <w:t xml:space="preserve"> dnem, o němž tak stanoví zákon č. 300/2008 Sb., o elektronických úkonech a autorizované konverzi dokumentů, ve znění pozdějších předpisů (dále jen ,,ZDS“), je-li oznámení zasíláno prostřednictvím datové zprávy do datové schránky ve smyslu ZDS; nebo</w:t>
      </w:r>
    </w:p>
    <w:p w:rsidR="00144DAA" w:rsidRDefault="00B74108">
      <w:pPr>
        <w:pStyle w:val="Zkladntext5"/>
        <w:framePr w:w="9634" w:h="13200" w:hRule="exact" w:wrap="around" w:vAnchor="page" w:hAnchor="page" w:x="1475" w:y="2505"/>
        <w:numPr>
          <w:ilvl w:val="0"/>
          <w:numId w:val="19"/>
        </w:numPr>
        <w:shd w:val="clear" w:color="auto" w:fill="auto"/>
        <w:spacing w:before="0"/>
        <w:ind w:left="980" w:right="20" w:hanging="680"/>
        <w:jc w:val="both"/>
      </w:pPr>
      <w:r>
        <w:t xml:space="preserve"> dnem odeslání e-mailu pokud bude doručení tento den druhou Smluvní stranou potvrzeno (postačí automatizované potvrzení o doručení e-mailu do poštovní sebránky adresáta) nebo dnem následujícím po dni odeslání e-mailu, je-li oznámení zasílário elektronickou poštou; nebo</w:t>
      </w:r>
    </w:p>
    <w:p w:rsidR="00144DAA" w:rsidRDefault="00B74108">
      <w:pPr>
        <w:pStyle w:val="Zkladntext5"/>
        <w:framePr w:w="9634" w:h="13200" w:hRule="exact" w:wrap="around" w:vAnchor="page" w:hAnchor="page" w:x="1475" w:y="2505"/>
        <w:numPr>
          <w:ilvl w:val="0"/>
          <w:numId w:val="19"/>
        </w:numPr>
        <w:shd w:val="clear" w:color="auto" w:fill="auto"/>
        <w:spacing w:before="0"/>
        <w:ind w:left="980" w:right="20" w:hanging="680"/>
        <w:jc w:val="both"/>
      </w:pPr>
      <w:r>
        <w:t xml:space="preserve"> dnem fyzického předání oznámení, je-li oznámení zasíláno prostřednictvím kurýra nebo doručováno osobně; nebo</w:t>
      </w:r>
    </w:p>
    <w:p w:rsidR="00144DAA" w:rsidRDefault="00B74108">
      <w:pPr>
        <w:pStyle w:val="Zkladntext5"/>
        <w:framePr w:w="9634" w:h="13200" w:hRule="exact" w:wrap="around" w:vAnchor="page" w:hAnchor="page" w:x="1475" w:y="2505"/>
        <w:numPr>
          <w:ilvl w:val="0"/>
          <w:numId w:val="19"/>
        </w:numPr>
        <w:shd w:val="clear" w:color="auto" w:fill="auto"/>
        <w:spacing w:before="0" w:line="322" w:lineRule="exact"/>
        <w:ind w:left="980" w:right="20" w:hanging="680"/>
        <w:jc w:val="both"/>
      </w:pPr>
      <w:r>
        <w:t xml:space="preserve"> dnem doručení potvrzeným na doručence, je-li oznámení zasíláno doporučenou poštou (provozovatel poštovních služeb); nebo</w:t>
      </w:r>
    </w:p>
    <w:p w:rsidR="00144DAA" w:rsidRDefault="00B74108">
      <w:pPr>
        <w:pStyle w:val="Zkladntext5"/>
        <w:framePr w:w="9634" w:h="13200" w:hRule="exact" w:wrap="around" w:vAnchor="page" w:hAnchor="page" w:x="1475" w:y="2505"/>
        <w:numPr>
          <w:ilvl w:val="0"/>
          <w:numId w:val="19"/>
        </w:numPr>
        <w:shd w:val="clear" w:color="auto" w:fill="auto"/>
        <w:spacing w:before="0" w:after="258"/>
        <w:ind w:left="980" w:right="20" w:hanging="680"/>
        <w:jc w:val="both"/>
      </w:pPr>
      <w:r>
        <w:t xml:space="preserve"> v případě, že Smluvní strana odešle oznámení doporučenou poštou (provozovatelem poštovních služeb) dle čl. XII. Smlouvy a druhá Smluvní strana z jakéhokoliv důvodu zaslané oznámení od provozovatele poštovních služeb nepřevezme, považuje se oznámení za doručené 10. (desátým) dnem po jeho odeslání Smluvní stranou.</w:t>
      </w:r>
    </w:p>
    <w:p w:rsidR="00144DAA" w:rsidRDefault="00B74108">
      <w:pPr>
        <w:pStyle w:val="Zkladntext5"/>
        <w:framePr w:w="9634" w:h="13200" w:hRule="exact" w:wrap="around" w:vAnchor="page" w:hAnchor="page" w:x="1475" w:y="2505"/>
        <w:shd w:val="clear" w:color="auto" w:fill="auto"/>
        <w:spacing w:before="0" w:line="220" w:lineRule="exact"/>
        <w:ind w:left="20" w:firstLine="0"/>
        <w:jc w:val="center"/>
      </w:pPr>
      <w:r>
        <w:t>XIII.</w:t>
      </w:r>
    </w:p>
    <w:p w:rsidR="00144DAA" w:rsidRDefault="00B74108">
      <w:pPr>
        <w:pStyle w:val="Zkladntext5"/>
        <w:framePr w:w="9634" w:h="13200" w:hRule="exact" w:wrap="around" w:vAnchor="page" w:hAnchor="page" w:x="1475" w:y="2505"/>
        <w:shd w:val="clear" w:color="auto" w:fill="auto"/>
        <w:spacing w:before="0" w:after="61" w:line="220" w:lineRule="exact"/>
        <w:ind w:left="20" w:firstLine="0"/>
        <w:jc w:val="center"/>
      </w:pPr>
      <w:r>
        <w:t>PODDODAVATELÉ</w:t>
      </w:r>
    </w:p>
    <w:p w:rsidR="00144DAA" w:rsidRDefault="00B74108">
      <w:pPr>
        <w:pStyle w:val="Zkladntext5"/>
        <w:framePr w:w="9634" w:h="13200" w:hRule="exact" w:wrap="around" w:vAnchor="page" w:hAnchor="page" w:x="1475" w:y="2505"/>
        <w:numPr>
          <w:ilvl w:val="0"/>
          <w:numId w:val="20"/>
        </w:numPr>
        <w:shd w:val="clear" w:color="auto" w:fill="auto"/>
        <w:tabs>
          <w:tab w:val="left" w:pos="628"/>
        </w:tabs>
        <w:spacing w:before="0"/>
        <w:ind w:left="680" w:right="20" w:hanging="680"/>
        <w:jc w:val="both"/>
      </w:pPr>
      <w:r>
        <w:t>Seznam poddodavatelů a jiných osob, prostřednictvím kterých prokázal Poskytovatel splnění kvalifikačních předpokladů, je uveden v příloze č. 4 Smlouvy (dále společně jako ,,poddodavatelé“).</w:t>
      </w:r>
    </w:p>
    <w:p w:rsidR="00144DAA" w:rsidRDefault="00B74108">
      <w:pPr>
        <w:pStyle w:val="Zkladntext5"/>
        <w:framePr w:w="9634" w:h="13200" w:hRule="exact" w:wrap="around" w:vAnchor="page" w:hAnchor="page" w:x="1475" w:y="2505"/>
        <w:numPr>
          <w:ilvl w:val="0"/>
          <w:numId w:val="20"/>
        </w:numPr>
        <w:shd w:val="clear" w:color="auto" w:fill="auto"/>
        <w:tabs>
          <w:tab w:val="left" w:pos="628"/>
        </w:tabs>
        <w:spacing w:before="0" w:line="312" w:lineRule="exact"/>
        <w:ind w:left="680" w:right="20" w:hanging="680"/>
        <w:jc w:val="both"/>
      </w:pPr>
      <w:r>
        <w:t>Poskytovatel se zavazuje písemně oznámit Objednateli jakoukoliv změnu poddodavatelů, a to vždy před zahájením plnění novým poddodavatelem. Tímto ustanovením nejsou dotčeny čl. 13.3 a 13.4 Smlouvy</w:t>
      </w:r>
    </w:p>
    <w:p w:rsidR="00144DAA" w:rsidRDefault="00B74108">
      <w:pPr>
        <w:pStyle w:val="Zkladntext5"/>
        <w:framePr w:w="9634" w:h="13200" w:hRule="exact" w:wrap="around" w:vAnchor="page" w:hAnchor="page" w:x="1475" w:y="2505"/>
        <w:numPr>
          <w:ilvl w:val="0"/>
          <w:numId w:val="20"/>
        </w:numPr>
        <w:shd w:val="clear" w:color="auto" w:fill="auto"/>
        <w:tabs>
          <w:tab w:val="left" w:pos="628"/>
        </w:tabs>
        <w:spacing w:before="0"/>
        <w:ind w:left="680" w:right="20" w:hanging="680"/>
        <w:jc w:val="both"/>
      </w:pPr>
      <w:r>
        <w:t>Poskytovatel není oprávněn k využití poddodavatele v části plnění, ve které si Objednatel vyhradil v Zadávací dokumentaci její plnění prostřednictvím Objednatelé bez možnosti využití poddodavatele.</w:t>
      </w:r>
    </w:p>
    <w:p w:rsidR="00144DAA" w:rsidRDefault="00B74108">
      <w:pPr>
        <w:pStyle w:val="Zkladntext5"/>
        <w:framePr w:w="9634" w:h="13200" w:hRule="exact" w:wrap="around" w:vAnchor="page" w:hAnchor="page" w:x="1475" w:y="2505"/>
        <w:numPr>
          <w:ilvl w:val="0"/>
          <w:numId w:val="20"/>
        </w:numPr>
        <w:shd w:val="clear" w:color="auto" w:fill="auto"/>
        <w:tabs>
          <w:tab w:val="left" w:pos="628"/>
        </w:tabs>
        <w:spacing w:before="0"/>
        <w:ind w:left="680" w:right="20" w:hanging="680"/>
        <w:jc w:val="both"/>
      </w:pPr>
      <w:r>
        <w:t xml:space="preserve">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prokazující splnění </w:t>
      </w:r>
      <w:r>
        <w:rPr>
          <w:rStyle w:val="Zkladntext95ptTundkovn0ptMtko33"/>
        </w:rPr>
        <w:t xml:space="preserve">j </w:t>
      </w:r>
      <w:r>
        <w:t>kvalifikačních předpokladů novým poddodavatelem v rozsahu požadovaném ve veřejné I zakázce. Před odsouhlasením změny Objednatelem není Poskytovatel oprávněn tuto změnu realizovat. Objednatel je povinen poskytnout Poskytovateli souhlas ke změně poddodavatele, ledaže existující závažné důvody, pro které představuje z pohledu Objednatele změna poddodavatele riziko pro řádné a včasné plnění Smlouvy nebo by změna poddodavatele byla v rozporu s pravidly pro zadávání veřejných zakázek stanovenými vZZVZ nebo by Poskytovatel nedoložil splnění kvalifikačních předpokladů novým poddodavatelem</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30"/>
        <w:framePr w:wrap="around" w:vAnchor="page" w:hAnchor="page" w:x="2159" w:y="1095"/>
        <w:shd w:val="clear" w:color="auto" w:fill="auto"/>
        <w:spacing w:line="220" w:lineRule="exact"/>
        <w:ind w:left="20"/>
      </w:pPr>
      <w:r>
        <w:lastRenderedPageBreak/>
        <w:t>v požadovaném rozsahu.</w:t>
      </w:r>
    </w:p>
    <w:p w:rsidR="00144DAA" w:rsidRDefault="00B74108">
      <w:pPr>
        <w:pStyle w:val="Zkladntext20"/>
        <w:framePr w:w="9600" w:h="7909" w:hRule="exact" w:wrap="around" w:vAnchor="page" w:hAnchor="page" w:x="1492" w:y="1504"/>
        <w:shd w:val="clear" w:color="auto" w:fill="auto"/>
        <w:spacing w:before="0" w:after="66" w:line="220" w:lineRule="exact"/>
        <w:ind w:left="20"/>
      </w:pPr>
      <w:r>
        <w:t>XIV.</w:t>
      </w:r>
    </w:p>
    <w:p w:rsidR="00144DAA" w:rsidRDefault="00B74108">
      <w:pPr>
        <w:pStyle w:val="Zkladntext20"/>
        <w:framePr w:w="9600" w:h="7909" w:hRule="exact" w:wrap="around" w:vAnchor="page" w:hAnchor="page" w:x="1492" w:y="1504"/>
        <w:shd w:val="clear" w:color="auto" w:fill="auto"/>
        <w:spacing w:before="0" w:after="56" w:line="220" w:lineRule="exact"/>
        <w:ind w:left="20"/>
      </w:pPr>
      <w:r>
        <w:t>PŘERUŠENÍ POSKYTOVÁNÍ SLUŽEB</w:t>
      </w:r>
    </w:p>
    <w:p w:rsidR="00144DAA" w:rsidRDefault="00B74108">
      <w:pPr>
        <w:pStyle w:val="Zkladntext5"/>
        <w:framePr w:w="9600" w:h="7909" w:hRule="exact" w:wrap="around" w:vAnchor="page" w:hAnchor="page" w:x="1492" w:y="1504"/>
        <w:numPr>
          <w:ilvl w:val="0"/>
          <w:numId w:val="21"/>
        </w:numPr>
        <w:shd w:val="clear" w:color="auto" w:fill="auto"/>
        <w:spacing w:before="0" w:after="64"/>
        <w:ind w:left="700" w:right="20" w:hanging="680"/>
        <w:jc w:val="both"/>
      </w:pPr>
      <w:r>
        <w:t xml:space="preserve"> 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uvedeného požadavku je Poskytovatel povinen v den stanovený Objednatelem přerušit poskytování Služeb.</w:t>
      </w:r>
    </w:p>
    <w:p w:rsidR="00144DAA" w:rsidRDefault="00B74108">
      <w:pPr>
        <w:pStyle w:val="Zkladntext5"/>
        <w:framePr w:w="9600" w:h="7909" w:hRule="exact" w:wrap="around" w:vAnchor="page" w:hAnchor="page" w:x="1492" w:y="1504"/>
        <w:numPr>
          <w:ilvl w:val="0"/>
          <w:numId w:val="21"/>
        </w:numPr>
        <w:shd w:val="clear" w:color="auto" w:fill="auto"/>
        <w:spacing w:before="0" w:after="60" w:line="312" w:lineRule="exact"/>
        <w:ind w:left="700" w:right="20" w:hanging="680"/>
        <w:jc w:val="both"/>
      </w:pPr>
      <w:r>
        <w:t xml:space="preserve"> Je-li Smlouva uzavřena na dobu určitou a jsou-li na jejím základě Služby poskytovány kontinuálně, nemá přerušení poskytování Služeb vliv na dobu trvání Smlouvy. Je-li Smlouva uzavřena na dobu určitou a je-li výsledkem poskytnuté Služby jednorázový Výstup, prodlužuje se lhůta či termín stanovený pro poskytnutí Služby (odevzdání Výstupu) v čl. 3.2 nebo čl. 3.3 Smlouvy o dobu přerušení poskytování Služeb. V případě prodloužení stanovené lhůty či termínu v důsledku přerušení poskytování Služeb dle tohoto článku Smlouvy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144DAA" w:rsidRDefault="00B74108">
      <w:pPr>
        <w:pStyle w:val="Zkladntext5"/>
        <w:framePr w:w="9600" w:h="7909" w:hRule="exact" w:wrap="around" w:vAnchor="page" w:hAnchor="page" w:x="1492" w:y="1504"/>
        <w:numPr>
          <w:ilvl w:val="0"/>
          <w:numId w:val="21"/>
        </w:numPr>
        <w:shd w:val="clear" w:color="auto" w:fill="auto"/>
        <w:spacing w:before="0" w:line="312" w:lineRule="exact"/>
        <w:ind w:left="700" w:right="20" w:hanging="680"/>
        <w:jc w:val="both"/>
      </w:pPr>
      <w:r>
        <w:t xml:space="preserve"> Přerušení poskytování Služeb či části Služeb Poskytovatelem končí dnem či uplynutím doby uvedené v požadavku Objednatele dle čl. 14.1 Smlouvy. Není-li den ukončení přerušení či doba přerušení poskytování Služeb či části Služeb Poskytovatelem v požadavku formulována určitě, platí, že chce-li Objednatel pokračovat v poskytování Služeb, musí vznést na Poskytovatele písemný požadavek na pokračování v poskytování Služeb dle Smlouvy, a to alespoň 5 (pět) dní před plánovaným opětovným zahájením poskytování Služeb. Poskytovatel jev takovém případě povinen pokračovat v poskytování Služeb ode dne stanoveného v žádosti Objednatele.</w:t>
      </w:r>
    </w:p>
    <w:p w:rsidR="00144DAA" w:rsidRDefault="00B74108">
      <w:pPr>
        <w:pStyle w:val="Zkladntext20"/>
        <w:framePr w:w="9600" w:h="5298" w:hRule="exact" w:wrap="around" w:vAnchor="page" w:hAnchor="page" w:x="1492" w:y="10010"/>
        <w:shd w:val="clear" w:color="auto" w:fill="auto"/>
        <w:spacing w:before="0" w:line="220" w:lineRule="exact"/>
        <w:ind w:left="20"/>
      </w:pPr>
      <w:r>
        <w:t>XV.</w:t>
      </w:r>
    </w:p>
    <w:p w:rsidR="00144DAA" w:rsidRDefault="00B74108">
      <w:pPr>
        <w:pStyle w:val="Zkladntext20"/>
        <w:framePr w:w="9600" w:h="5298" w:hRule="exact" w:wrap="around" w:vAnchor="page" w:hAnchor="page" w:x="1492" w:y="10010"/>
        <w:shd w:val="clear" w:color="auto" w:fill="auto"/>
        <w:spacing w:before="0" w:line="432" w:lineRule="exact"/>
        <w:ind w:left="20"/>
      </w:pPr>
      <w:r>
        <w:t>UKONČENÍ SMLOUVY</w:t>
      </w:r>
    </w:p>
    <w:p w:rsidR="00144DAA" w:rsidRDefault="00B74108">
      <w:pPr>
        <w:pStyle w:val="Zkladntext5"/>
        <w:framePr w:w="9600" w:h="5298" w:hRule="exact" w:wrap="around" w:vAnchor="page" w:hAnchor="page" w:x="1492" w:y="10010"/>
        <w:numPr>
          <w:ilvl w:val="0"/>
          <w:numId w:val="22"/>
        </w:numPr>
        <w:shd w:val="clear" w:color="auto" w:fill="auto"/>
        <w:spacing w:before="0" w:line="432" w:lineRule="exact"/>
        <w:ind w:left="700" w:hanging="680"/>
        <w:jc w:val="both"/>
      </w:pPr>
      <w:r>
        <w:t xml:space="preserve"> Doba trvání Smlouvy:</w:t>
      </w:r>
    </w:p>
    <w:p w:rsidR="00144DAA" w:rsidRDefault="00B74108">
      <w:pPr>
        <w:pStyle w:val="Zkladntext5"/>
        <w:framePr w:w="9600" w:h="5298" w:hRule="exact" w:wrap="around" w:vAnchor="page" w:hAnchor="page" w:x="1492" w:y="10010"/>
        <w:shd w:val="clear" w:color="auto" w:fill="auto"/>
        <w:spacing w:before="0" w:line="432" w:lineRule="exact"/>
        <w:ind w:left="700" w:firstLine="0"/>
      </w:pPr>
      <w:r>
        <w:t>Smlouvaje uzavřena na dobu určitou do dne 31.3.2021.</w:t>
      </w:r>
    </w:p>
    <w:p w:rsidR="00144DAA" w:rsidRDefault="00B74108">
      <w:pPr>
        <w:pStyle w:val="Zkladntext5"/>
        <w:framePr w:w="9600" w:h="5298" w:hRule="exact" w:wrap="around" w:vAnchor="page" w:hAnchor="page" w:x="1492" w:y="10010"/>
        <w:numPr>
          <w:ilvl w:val="0"/>
          <w:numId w:val="22"/>
        </w:numPr>
        <w:shd w:val="clear" w:color="auto" w:fill="auto"/>
        <w:tabs>
          <w:tab w:val="left" w:pos="678"/>
        </w:tabs>
        <w:spacing w:before="0" w:line="432" w:lineRule="exact"/>
        <w:ind w:left="700" w:hanging="680"/>
        <w:jc w:val="both"/>
      </w:pPr>
      <w:r>
        <w:t>Objednatel je oprávněn od Smlouvy odstoupit v následujících případech:</w:t>
      </w:r>
    </w:p>
    <w:p w:rsidR="00144DAA" w:rsidRDefault="00B74108">
      <w:pPr>
        <w:pStyle w:val="Zkladntext5"/>
        <w:framePr w:w="9600" w:h="5298" w:hRule="exact" w:wrap="around" w:vAnchor="page" w:hAnchor="page" w:x="1492" w:y="10010"/>
        <w:numPr>
          <w:ilvl w:val="0"/>
          <w:numId w:val="23"/>
        </w:numPr>
        <w:shd w:val="clear" w:color="auto" w:fill="auto"/>
        <w:spacing w:before="0" w:after="73" w:line="220" w:lineRule="exact"/>
        <w:ind w:left="1020"/>
        <w:jc w:val="both"/>
      </w:pPr>
      <w:r>
        <w:t xml:space="preserve"> Poskytovatel porušil Smlouvu podstatným způsobem ve smyslu ust. § 2002 NOZ;</w:t>
      </w:r>
    </w:p>
    <w:p w:rsidR="00144DAA" w:rsidRDefault="00B74108">
      <w:pPr>
        <w:pStyle w:val="Zkladntext5"/>
        <w:framePr w:w="9600" w:h="5298" w:hRule="exact" w:wrap="around" w:vAnchor="page" w:hAnchor="page" w:x="1492" w:y="10010"/>
        <w:numPr>
          <w:ilvl w:val="0"/>
          <w:numId w:val="23"/>
        </w:numPr>
        <w:shd w:val="clear" w:color="auto" w:fill="auto"/>
        <w:spacing w:before="0" w:after="56" w:line="312" w:lineRule="exact"/>
        <w:ind w:left="1020" w:right="20"/>
        <w:jc w:val="both"/>
      </w:pPr>
      <w:r>
        <w:t xml:space="preserve"> Poskytovatel je po dobu delší než 30 (třicet) kalendářních dnů v prodlení s řádným poskytováním Služeb ve lhůtách či termínu stanovených v čl. 3.2 Smlouvy nebo části Služeb ve lhůtách či termínu stanovených v čl. 3.3 Smlouvy a Objednatel Poskytovatele na toto prodlení a včetně možnosti uplatnění práva na odstoupení podle tohoto ustanovení Smlouvy alespoň jednou písemně upozornil;</w:t>
      </w:r>
    </w:p>
    <w:p w:rsidR="00144DAA" w:rsidRDefault="00B74108">
      <w:pPr>
        <w:pStyle w:val="Zkladntext5"/>
        <w:framePr w:w="9600" w:h="5298" w:hRule="exact" w:wrap="around" w:vAnchor="page" w:hAnchor="page" w:x="1492" w:y="10010"/>
        <w:numPr>
          <w:ilvl w:val="0"/>
          <w:numId w:val="23"/>
        </w:numPr>
        <w:shd w:val="clear" w:color="auto" w:fill="auto"/>
        <w:spacing w:before="0" w:after="138"/>
        <w:ind w:left="1020" w:right="20"/>
        <w:jc w:val="both"/>
      </w:pPr>
      <w:r>
        <w:t xml:space="preserve"> Objednatel zjistí, že Poskytovatel uvedl v nabídce do zadávacího řízení na výběr dodavatele pro plnění Veřejné zakázky nepravdivé, zkreslené nebo zavádějící skutečnosti nebo nesplňoval kvalifikační předpoklady stanovené v Zadávací dokumentaci;</w:t>
      </w:r>
    </w:p>
    <w:p w:rsidR="00144DAA" w:rsidRDefault="00B74108">
      <w:pPr>
        <w:pStyle w:val="Zkladntext5"/>
        <w:framePr w:w="9600" w:h="5298" w:hRule="exact" w:wrap="around" w:vAnchor="page" w:hAnchor="page" w:x="1492" w:y="10010"/>
        <w:numPr>
          <w:ilvl w:val="0"/>
          <w:numId w:val="23"/>
        </w:numPr>
        <w:shd w:val="clear" w:color="auto" w:fill="auto"/>
        <w:spacing w:before="0" w:line="220" w:lineRule="exact"/>
        <w:ind w:left="1020"/>
        <w:jc w:val="both"/>
      </w:pPr>
      <w:r>
        <w:t xml:space="preserve"> Poskytovatel nepředložil Objednateli k jeho výzvě uzavřený pojistný certifikát (pojistnou</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43" w:h="14328" w:hRule="exact" w:wrap="around" w:vAnchor="page" w:hAnchor="page" w:x="1470" w:y="1406"/>
        <w:shd w:val="clear" w:color="auto" w:fill="auto"/>
        <w:spacing w:before="0" w:after="61" w:line="220" w:lineRule="exact"/>
        <w:ind w:right="20" w:firstLine="0"/>
        <w:jc w:val="center"/>
      </w:pPr>
      <w:r>
        <w:lastRenderedPageBreak/>
        <w:t>smlouvu) dle čl. X Smlouvy, a to ani v Objednatelem dodatečně stanovené lhůtě;</w:t>
      </w:r>
    </w:p>
    <w:p w:rsidR="00144DAA" w:rsidRDefault="00B74108">
      <w:pPr>
        <w:pStyle w:val="Zkladntext5"/>
        <w:framePr w:w="9643" w:h="14328" w:hRule="exact" w:wrap="around" w:vAnchor="page" w:hAnchor="page" w:x="1470" w:y="1406"/>
        <w:numPr>
          <w:ilvl w:val="0"/>
          <w:numId w:val="23"/>
        </w:numPr>
        <w:shd w:val="clear" w:color="auto" w:fill="auto"/>
        <w:spacing w:before="0"/>
        <w:ind w:left="1040" w:right="20"/>
        <w:jc w:val="both"/>
      </w:pPr>
      <w:r>
        <w:t xml:space="preserve"> Služby nejsou plněny Poskytovatelem z důvodu překážky představující Okolnost vylučující odpovědnost po dobu alespoň 60 (šedesáti) kalendářních dnů; j</w:t>
      </w:r>
    </w:p>
    <w:p w:rsidR="00144DAA" w:rsidRDefault="00B74108">
      <w:pPr>
        <w:pStyle w:val="Zkladntext5"/>
        <w:framePr w:w="9643" w:h="14328" w:hRule="exact" w:wrap="around" w:vAnchor="page" w:hAnchor="page" w:x="1470" w:y="1406"/>
        <w:numPr>
          <w:ilvl w:val="0"/>
          <w:numId w:val="23"/>
        </w:numPr>
        <w:shd w:val="clear" w:color="auto" w:fill="auto"/>
        <w:spacing w:before="0" w:after="64" w:line="220" w:lineRule="exact"/>
        <w:ind w:left="1040"/>
        <w:jc w:val="both"/>
      </w:pPr>
      <w:r>
        <w:t xml:space="preserve"> je zahájeno a probíhá insolvenční řízení s Poskytovatelem;</w:t>
      </w:r>
    </w:p>
    <w:p w:rsidR="00144DAA" w:rsidRDefault="00B74108">
      <w:pPr>
        <w:pStyle w:val="Zkladntext5"/>
        <w:framePr w:w="9643" w:h="14328" w:hRule="exact" w:wrap="around" w:vAnchor="page" w:hAnchor="page" w:x="1470" w:y="1406"/>
        <w:numPr>
          <w:ilvl w:val="0"/>
          <w:numId w:val="23"/>
        </w:numPr>
        <w:shd w:val="clear" w:color="auto" w:fill="auto"/>
        <w:spacing w:before="0" w:line="312" w:lineRule="exact"/>
        <w:ind w:left="1040" w:right="20"/>
        <w:jc w:val="both"/>
      </w:pPr>
      <w:r>
        <w:t xml:space="preserve"> vůči Poskytovateli bylo vedeno insolvenční řízení, v němž zároveň (a) bylo vydáno rozhodnutí o úpadku nebo (b) insolvenční návrh byl zamítnut prdto, že majetek Poskytovatele nepostačuje k úhradě nákladů insolvenčního řízení, nebo (c) byl konkurs zrušen proto, že majetek Poskytovatele byl zcela nepostačující;</w:t>
      </w:r>
    </w:p>
    <w:p w:rsidR="00144DAA" w:rsidRDefault="00B74108">
      <w:pPr>
        <w:pStyle w:val="Zkladntext5"/>
        <w:framePr w:w="9643" w:h="14328" w:hRule="exact" w:wrap="around" w:vAnchor="page" w:hAnchor="page" w:x="1470" w:y="1406"/>
        <w:numPr>
          <w:ilvl w:val="0"/>
          <w:numId w:val="23"/>
        </w:numPr>
        <w:shd w:val="clear" w:color="auto" w:fill="auto"/>
        <w:spacing w:before="0" w:after="61" w:line="220" w:lineRule="exact"/>
        <w:ind w:left="1040"/>
        <w:jc w:val="both"/>
      </w:pPr>
      <w:r>
        <w:t xml:space="preserve"> Poskytovatel je v likvidaci, a/nebo byla zahájena likvidace Poskytovatele'</w:t>
      </w:r>
    </w:p>
    <w:p w:rsidR="00144DAA" w:rsidRDefault="00B74108">
      <w:pPr>
        <w:pStyle w:val="Zkladntext5"/>
        <w:framePr w:w="9643" w:h="14328" w:hRule="exact" w:wrap="around" w:vAnchor="page" w:hAnchor="page" w:x="1470" w:y="1406"/>
        <w:numPr>
          <w:ilvl w:val="0"/>
          <w:numId w:val="23"/>
        </w:numPr>
        <w:shd w:val="clear" w:color="auto" w:fill="auto"/>
        <w:tabs>
          <w:tab w:val="right" w:pos="8129"/>
        </w:tabs>
        <w:spacing w:before="0"/>
        <w:ind w:left="1040" w:right="20"/>
        <w:jc w:val="both"/>
      </w:pPr>
      <w:r>
        <w:t xml:space="preserve"> Poskytovatel porušil kterýkoliv ze svých závazků uvedených v bodech 6.2.1 až 6.2.12 Smlouvy;</w:t>
      </w:r>
      <w:r>
        <w:tab/>
        <w:t>i</w:t>
      </w:r>
    </w:p>
    <w:p w:rsidR="00144DAA" w:rsidRDefault="00B74108">
      <w:pPr>
        <w:pStyle w:val="Zkladntext5"/>
        <w:framePr w:w="9643" w:h="14328" w:hRule="exact" w:wrap="around" w:vAnchor="page" w:hAnchor="page" w:x="1470" w:y="1406"/>
        <w:numPr>
          <w:ilvl w:val="0"/>
          <w:numId w:val="23"/>
        </w:numPr>
        <w:shd w:val="clear" w:color="auto" w:fill="auto"/>
        <w:spacing w:before="0" w:after="61" w:line="220" w:lineRule="exact"/>
        <w:ind w:left="1040"/>
        <w:jc w:val="both"/>
      </w:pPr>
      <w:r>
        <w:t xml:space="preserve"> Poskytovatel porušil svůj závazek uvedený v čl. 6.3 Smlouvy;</w:t>
      </w:r>
    </w:p>
    <w:p w:rsidR="00144DAA" w:rsidRDefault="00B74108">
      <w:pPr>
        <w:pStyle w:val="Zkladntext5"/>
        <w:framePr w:w="9643" w:h="14328" w:hRule="exact" w:wrap="around" w:vAnchor="page" w:hAnchor="page" w:x="1470" w:y="1406"/>
        <w:numPr>
          <w:ilvl w:val="0"/>
          <w:numId w:val="23"/>
        </w:numPr>
        <w:shd w:val="clear" w:color="auto" w:fill="auto"/>
        <w:spacing w:before="0"/>
        <w:ind w:left="1040" w:right="20"/>
        <w:jc w:val="both"/>
      </w:pPr>
      <w:r>
        <w:t xml:space="preserve"> Poskytovatel porušil svůj závazek zajistit poskytování Služeb řádně odborně způsobilými osobami, které jsou držiteli veškerých potřebných oprávnění nezbytných pro výkon Služeb a jejichž kvalifikace odpovídá minimálním požadavkům stanoveným Objednatelem ve Smlouvě a/nebo Zadávací dokumentaci dle čl. 6.7 Smlouvy.</w:t>
      </w:r>
    </w:p>
    <w:p w:rsidR="00144DAA" w:rsidRDefault="00B74108">
      <w:pPr>
        <w:pStyle w:val="Zkladntext5"/>
        <w:framePr w:w="9643" w:h="14328" w:hRule="exact" w:wrap="around" w:vAnchor="page" w:hAnchor="page" w:x="1470" w:y="1406"/>
        <w:numPr>
          <w:ilvl w:val="0"/>
          <w:numId w:val="23"/>
        </w:numPr>
        <w:shd w:val="clear" w:color="auto" w:fill="auto"/>
        <w:spacing w:before="0" w:after="138" w:line="220" w:lineRule="exact"/>
        <w:ind w:left="1040"/>
        <w:jc w:val="both"/>
      </w:pPr>
      <w:r>
        <w:t xml:space="preserve"> V dalších případech výslovně stanovených touto Smlouvou.</w:t>
      </w:r>
    </w:p>
    <w:p w:rsidR="00144DAA" w:rsidRDefault="00B74108">
      <w:pPr>
        <w:pStyle w:val="Zkladntext5"/>
        <w:framePr w:w="9643" w:h="14328" w:hRule="exact" w:wrap="around" w:vAnchor="page" w:hAnchor="page" w:x="1470" w:y="1406"/>
        <w:numPr>
          <w:ilvl w:val="0"/>
          <w:numId w:val="22"/>
        </w:numPr>
        <w:shd w:val="clear" w:color="auto" w:fill="auto"/>
        <w:spacing w:before="0" w:after="142" w:line="220" w:lineRule="exact"/>
        <w:ind w:left="700" w:hanging="700"/>
        <w:jc w:val="both"/>
      </w:pPr>
      <w:r>
        <w:t xml:space="preserve"> Poskytovatel je oprávněn od Smlouvy odstoupit v následujících případech: i</w:t>
      </w:r>
    </w:p>
    <w:p w:rsidR="00144DAA" w:rsidRDefault="00B74108">
      <w:pPr>
        <w:pStyle w:val="Zkladntext5"/>
        <w:framePr w:w="9643" w:h="14328" w:hRule="exact" w:wrap="around" w:vAnchor="page" w:hAnchor="page" w:x="1470" w:y="1406"/>
        <w:numPr>
          <w:ilvl w:val="0"/>
          <w:numId w:val="24"/>
        </w:numPr>
        <w:shd w:val="clear" w:color="auto" w:fill="auto"/>
        <w:spacing w:before="0" w:after="68" w:line="220" w:lineRule="exact"/>
        <w:ind w:left="1040"/>
        <w:jc w:val="both"/>
      </w:pPr>
      <w:r>
        <w:t xml:space="preserve"> Objednatel porušil Smlouvu podstatným způsobem ve smyslu ust. § 2002ÍNOZ;</w:t>
      </w:r>
    </w:p>
    <w:p w:rsidR="00144DAA" w:rsidRDefault="00B74108">
      <w:pPr>
        <w:pStyle w:val="Zkladntext5"/>
        <w:framePr w:w="9643" w:h="14328" w:hRule="exact" w:wrap="around" w:vAnchor="page" w:hAnchor="page" w:x="1470" w:y="1406"/>
        <w:numPr>
          <w:ilvl w:val="0"/>
          <w:numId w:val="24"/>
        </w:numPr>
        <w:shd w:val="clear" w:color="auto" w:fill="auto"/>
        <w:spacing w:before="0" w:line="312" w:lineRule="exact"/>
        <w:ind w:left="1040" w:right="20"/>
        <w:jc w:val="both"/>
      </w:pPr>
      <w:r>
        <w:t xml:space="preserve"> Objednatel je v prodlení s úhradou Faktury za poskytnuté Služby po dobu delší než 40 (čtyřicet) kalendářních dnů od data splatnosti příslušné Faktury, přičemž; Faktura nebyla Objednatelem vrácena Poskytovateli jako vadná a Poskytovatel Objednatele za dobu prodlení na tuto skutečnost alespoň jednou písemně upozornil.</w:t>
      </w:r>
    </w:p>
    <w:p w:rsidR="00144DAA" w:rsidRDefault="00B74108">
      <w:pPr>
        <w:pStyle w:val="Zkladntext5"/>
        <w:framePr w:w="9643" w:h="14328" w:hRule="exact" w:wrap="around" w:vAnchor="page" w:hAnchor="page" w:x="1470" w:y="1406"/>
        <w:numPr>
          <w:ilvl w:val="0"/>
          <w:numId w:val="24"/>
        </w:numPr>
        <w:shd w:val="clear" w:color="auto" w:fill="auto"/>
        <w:spacing w:before="0"/>
        <w:ind w:right="20" w:firstLine="0"/>
        <w:jc w:val="center"/>
      </w:pPr>
      <w:r>
        <w:t xml:space="preserve"> Přerušení poskytování Služby (nikoliv části Služby) požadované Objednatelem v souladu s čl. XIV Smlouvy přesáhne dobu 60 (šedesáti) po sobě jdoucích kalendářních dnů.</w:t>
      </w:r>
    </w:p>
    <w:p w:rsidR="00144DAA" w:rsidRDefault="00B74108">
      <w:pPr>
        <w:pStyle w:val="Zkladntext5"/>
        <w:framePr w:w="9643" w:h="14328" w:hRule="exact" w:wrap="around" w:vAnchor="page" w:hAnchor="page" w:x="1470" w:y="1406"/>
        <w:numPr>
          <w:ilvl w:val="0"/>
          <w:numId w:val="24"/>
        </w:numPr>
        <w:shd w:val="clear" w:color="auto" w:fill="auto"/>
        <w:spacing w:before="0" w:after="61" w:line="220" w:lineRule="exact"/>
        <w:ind w:left="1040"/>
        <w:jc w:val="both"/>
      </w:pPr>
      <w:r>
        <w:t xml:space="preserve"> V dalších případech výslovně stanovených touto Smlouvou.</w:t>
      </w:r>
    </w:p>
    <w:p w:rsidR="00144DAA" w:rsidRDefault="00B74108">
      <w:pPr>
        <w:pStyle w:val="Zkladntext5"/>
        <w:framePr w:w="9643" w:h="14328" w:hRule="exact" w:wrap="around" w:vAnchor="page" w:hAnchor="page" w:x="1470" w:y="1406"/>
        <w:numPr>
          <w:ilvl w:val="0"/>
          <w:numId w:val="22"/>
        </w:numPr>
        <w:shd w:val="clear" w:color="auto" w:fill="auto"/>
        <w:spacing w:before="0"/>
        <w:ind w:left="700" w:right="20" w:hanging="700"/>
        <w:jc w:val="both"/>
      </w:pPr>
      <w:r>
        <w:t xml:space="preserve"> Odstoupení od Smlouvy musí být učiněno písemně a musí být doručeno druhé Smluvní straně. Odstoupení od Smlouvy je účinné dnem jeho doručení vpísemrié formě druhé Smluvní straně. V důsledku odstoupení od Smlouvy se Smlouva neruší i od samotného počátku (ex tunc) a Smluvní strany tak výslovně vylučují aplikaci ustanovení § 2004 NOZ. V důsledku odstoupení od Smlouvy se Smlouva ruší ke dni účinnosti i odstoupení od Smlouvy, a to pouze ve vztahu k dosud nesplněné části Smlouvy (ex nunc). ;</w:t>
      </w:r>
    </w:p>
    <w:p w:rsidR="00144DAA" w:rsidRDefault="00B74108">
      <w:pPr>
        <w:pStyle w:val="Zkladntext5"/>
        <w:framePr w:w="9643" w:h="14328" w:hRule="exact" w:wrap="around" w:vAnchor="page" w:hAnchor="page" w:x="1470" w:y="1406"/>
        <w:numPr>
          <w:ilvl w:val="0"/>
          <w:numId w:val="22"/>
        </w:numPr>
        <w:shd w:val="clear" w:color="auto" w:fill="auto"/>
        <w:tabs>
          <w:tab w:val="left" w:pos="655"/>
        </w:tabs>
        <w:spacing w:before="0"/>
        <w:ind w:left="700" w:right="20" w:hanging="700"/>
        <w:jc w:val="both"/>
      </w:pPr>
      <w:r>
        <w:t>Odstoupení od Smlouvy některou ze Smluvních stran se nedotýká do té doby vzniklých práv, nároků ani vzniklé odpovědnosti Smluvních stran. Po odstoupení od Smlouvy zůstávají v účinnosti ustanovení Smlouvy upravující náhradu škody, smluvní pokuty, volbu rozhodného práva, volbu příslušného soudu a uveřejňování Smlouvy v registru smluv.</w:t>
      </w:r>
    </w:p>
    <w:p w:rsidR="00144DAA" w:rsidRDefault="00B74108">
      <w:pPr>
        <w:pStyle w:val="Zkladntext5"/>
        <w:framePr w:w="9643" w:h="14328" w:hRule="exact" w:wrap="around" w:vAnchor="page" w:hAnchor="page" w:x="1470" w:y="1406"/>
        <w:numPr>
          <w:ilvl w:val="0"/>
          <w:numId w:val="22"/>
        </w:numPr>
        <w:shd w:val="clear" w:color="auto" w:fill="auto"/>
        <w:spacing w:before="0" w:after="138" w:line="220" w:lineRule="exact"/>
        <w:ind w:left="700" w:hanging="700"/>
        <w:jc w:val="both"/>
      </w:pPr>
      <w:r>
        <w:t xml:space="preserve"> Smlouva může být také ukončena písemnou dohodou Smluvních stran.</w:t>
      </w:r>
    </w:p>
    <w:p w:rsidR="00144DAA" w:rsidRDefault="00B74108">
      <w:pPr>
        <w:pStyle w:val="Zkladntext5"/>
        <w:framePr w:w="9643" w:h="14328" w:hRule="exact" w:wrap="around" w:vAnchor="page" w:hAnchor="page" w:x="1470" w:y="1406"/>
        <w:numPr>
          <w:ilvl w:val="0"/>
          <w:numId w:val="22"/>
        </w:numPr>
        <w:shd w:val="clear" w:color="auto" w:fill="auto"/>
        <w:tabs>
          <w:tab w:val="left" w:pos="655"/>
        </w:tabs>
        <w:spacing w:before="0" w:after="70" w:line="220" w:lineRule="exact"/>
        <w:ind w:left="700" w:hanging="700"/>
        <w:jc w:val="both"/>
      </w:pPr>
      <w:r>
        <w:t>Výpověď Smlouvy:</w:t>
      </w:r>
    </w:p>
    <w:p w:rsidR="00144DAA" w:rsidRDefault="00B74108">
      <w:pPr>
        <w:pStyle w:val="Zkladntext5"/>
        <w:framePr w:w="9643" w:h="14328" w:hRule="exact" w:wrap="around" w:vAnchor="page" w:hAnchor="page" w:x="1470" w:y="1406"/>
        <w:shd w:val="clear" w:color="auto" w:fill="auto"/>
        <w:spacing w:before="0"/>
        <w:ind w:left="700" w:right="20" w:firstLine="0"/>
        <w:jc w:val="both"/>
      </w:pPr>
      <w:r>
        <w:t>Objednatel je oprávněn Smlouvu vypovědět písemnou výpovědí doručenou {druhé Smluvní straně, výpovědní doba činí 1 měsíc a počíná běžet od prvního dne měsíce následujícího po měsíci, v němž byla výpověď doručena druhé Smluvní straně. Poskytovatel! není oprávněn</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30"/>
        <w:framePr w:wrap="around" w:vAnchor="page" w:hAnchor="page" w:x="2176" w:y="1066"/>
        <w:shd w:val="clear" w:color="auto" w:fill="auto"/>
        <w:spacing w:line="220" w:lineRule="exact"/>
        <w:ind w:left="20"/>
      </w:pPr>
      <w:r>
        <w:lastRenderedPageBreak/>
        <w:t>Smlouvu vypovědět.</w:t>
      </w:r>
    </w:p>
    <w:p w:rsidR="00144DAA" w:rsidRDefault="00B74108">
      <w:pPr>
        <w:pStyle w:val="Zkladntext20"/>
        <w:framePr w:w="9614" w:h="594" w:hRule="exact" w:wrap="around" w:vAnchor="page" w:hAnchor="page" w:x="1484" w:y="1509"/>
        <w:shd w:val="clear" w:color="auto" w:fill="auto"/>
        <w:spacing w:before="0" w:after="66" w:line="220" w:lineRule="exact"/>
      </w:pPr>
      <w:r>
        <w:t>XVI.</w:t>
      </w:r>
    </w:p>
    <w:p w:rsidR="00144DAA" w:rsidRDefault="00B74108">
      <w:pPr>
        <w:pStyle w:val="Zkladntext20"/>
        <w:framePr w:w="9614" w:h="594" w:hRule="exact" w:wrap="around" w:vAnchor="page" w:hAnchor="page" w:x="1484" w:y="1509"/>
        <w:shd w:val="clear" w:color="auto" w:fill="auto"/>
        <w:spacing w:before="0" w:line="220" w:lineRule="exact"/>
      </w:pPr>
      <w:r>
        <w:t>ZÁVĚREČNÁ USTANOVENÍ</w:t>
      </w:r>
    </w:p>
    <w:p w:rsidR="00144DAA" w:rsidRDefault="00B74108">
      <w:pPr>
        <w:pStyle w:val="Zkladntext5"/>
        <w:framePr w:w="9614" w:h="10925" w:hRule="exact" w:wrap="around" w:vAnchor="page" w:hAnchor="page" w:x="1484" w:y="2189"/>
        <w:numPr>
          <w:ilvl w:val="0"/>
          <w:numId w:val="25"/>
        </w:numPr>
        <w:shd w:val="clear" w:color="auto" w:fill="auto"/>
        <w:spacing w:before="0" w:after="134" w:line="312" w:lineRule="exact"/>
        <w:ind w:left="700" w:right="20" w:hanging="680"/>
        <w:jc w:val="both"/>
      </w:pPr>
      <w:r>
        <w:t xml:space="preserve"> Smlouvaje platná dnem připojení platného uznávaného elektronického podpisu dle zákona č. 297/2016 Sb., o službách vytvářejících důvěru pro elektronické transakce, ve znění pozdějších předpisů, oběma Smluvními stranami do </w:t>
      </w:r>
      <w:r>
        <w:rPr>
          <w:rStyle w:val="ZkladntextTun"/>
        </w:rPr>
        <w:t xml:space="preserve">této Smlouvy a jejích jednotlivých příloh, </w:t>
      </w:r>
      <w:r>
        <w:t xml:space="preserve">nejsou-li součástí jediného elektronického dokumentu (tj. do </w:t>
      </w:r>
      <w:r>
        <w:rPr>
          <w:rStyle w:val="Zkladntext1"/>
        </w:rPr>
        <w:t>všech samostatných</w:t>
      </w:r>
      <w:r>
        <w:t xml:space="preserve"> </w:t>
      </w:r>
      <w:r>
        <w:rPr>
          <w:rStyle w:val="Zkladntext1"/>
        </w:rPr>
        <w:t>souborů</w:t>
      </w:r>
      <w:r>
        <w:t xml:space="preserve"> tvořících v souhrnu Smlouvu</w:t>
      </w:r>
      <w:r>
        <w:rPr>
          <w:vertAlign w:val="superscript"/>
        </w:rPr>
        <w:t>1</w:t>
      </w:r>
      <w:r>
        <w:t>).</w:t>
      </w:r>
    </w:p>
    <w:p w:rsidR="00144DAA" w:rsidRDefault="00B74108">
      <w:pPr>
        <w:pStyle w:val="Zkladntext5"/>
        <w:framePr w:w="9614" w:h="10925" w:hRule="exact" w:wrap="around" w:vAnchor="page" w:hAnchor="page" w:x="1484" w:y="2189"/>
        <w:numPr>
          <w:ilvl w:val="0"/>
          <w:numId w:val="25"/>
        </w:numPr>
        <w:shd w:val="clear" w:color="auto" w:fill="auto"/>
        <w:tabs>
          <w:tab w:val="left" w:pos="674"/>
        </w:tabs>
        <w:spacing w:before="0" w:after="116" w:line="220" w:lineRule="exact"/>
        <w:ind w:left="700" w:hanging="680"/>
        <w:jc w:val="both"/>
      </w:pPr>
      <w:r>
        <w:t>Smlouva nabývá účinnosti dnem jejího uveřejnění v registru smluv.</w:t>
      </w:r>
    </w:p>
    <w:p w:rsidR="00144DAA" w:rsidRDefault="00B74108">
      <w:pPr>
        <w:pStyle w:val="Zkladntext5"/>
        <w:framePr w:w="9614" w:h="10925" w:hRule="exact" w:wrap="around" w:vAnchor="page" w:hAnchor="page" w:x="1484" w:y="2189"/>
        <w:numPr>
          <w:ilvl w:val="0"/>
          <w:numId w:val="25"/>
        </w:numPr>
        <w:shd w:val="clear" w:color="auto" w:fill="auto"/>
        <w:tabs>
          <w:tab w:val="left" w:pos="674"/>
        </w:tabs>
        <w:spacing w:before="0" w:after="60"/>
        <w:ind w:left="700" w:right="20" w:hanging="680"/>
        <w:jc w:val="both"/>
      </w:pPr>
      <w:r>
        <w:t>Tato Smlouva se vyhotovuje v elektronické podobě, přičemž obě Smluvní strany obdrží její elektronický originál.</w:t>
      </w:r>
    </w:p>
    <w:p w:rsidR="00144DAA" w:rsidRDefault="00B74108">
      <w:pPr>
        <w:pStyle w:val="Zkladntext5"/>
        <w:framePr w:w="9614" w:h="10925" w:hRule="exact" w:wrap="around" w:vAnchor="page" w:hAnchor="page" w:x="1484" w:y="2189"/>
        <w:numPr>
          <w:ilvl w:val="0"/>
          <w:numId w:val="25"/>
        </w:numPr>
        <w:shd w:val="clear" w:color="auto" w:fill="auto"/>
        <w:spacing w:before="0" w:after="60"/>
        <w:ind w:left="700" w:right="20" w:hanging="680"/>
        <w:jc w:val="both"/>
      </w:pPr>
      <w:r>
        <w:t xml:space="preserve"> Smlouva představuje úplnou dohodu Smluvních stran o předmětu Smlouvy a všech náležitostech, které Smluvní strany měly a chtěly ve Smlouvě ujednat, a které považují za důležité pro závaznost.</w:t>
      </w:r>
    </w:p>
    <w:p w:rsidR="00144DAA" w:rsidRDefault="00B74108">
      <w:pPr>
        <w:pStyle w:val="Zkladntext5"/>
        <w:framePr w:w="9614" w:h="10925" w:hRule="exact" w:wrap="around" w:vAnchor="page" w:hAnchor="page" w:x="1484" w:y="2189"/>
        <w:numPr>
          <w:ilvl w:val="0"/>
          <w:numId w:val="25"/>
        </w:numPr>
        <w:shd w:val="clear" w:color="auto" w:fill="auto"/>
        <w:spacing w:before="0" w:after="53"/>
        <w:ind w:left="700" w:right="20" w:hanging="680"/>
        <w:jc w:val="both"/>
      </w:pPr>
      <w:r>
        <w:t xml:space="preserve"> Smlouvu je možné měnit pouze písemnou dohodou Smluvních stran ve formě vzestupně číslovaných dodatků Smlouvy, elektronicky podepsaných oprávněnými zástupci obou Smluvních stran.</w:t>
      </w:r>
    </w:p>
    <w:p w:rsidR="00144DAA" w:rsidRDefault="00B74108">
      <w:pPr>
        <w:pStyle w:val="Zkladntext5"/>
        <w:framePr w:w="9614" w:h="10925" w:hRule="exact" w:wrap="around" w:vAnchor="page" w:hAnchor="page" w:x="1484" w:y="2189"/>
        <w:numPr>
          <w:ilvl w:val="0"/>
          <w:numId w:val="25"/>
        </w:numPr>
        <w:shd w:val="clear" w:color="auto" w:fill="auto"/>
        <w:spacing w:before="0" w:after="72" w:line="326" w:lineRule="exact"/>
        <w:ind w:left="700" w:right="20" w:hanging="680"/>
        <w:jc w:val="both"/>
      </w:pPr>
      <w:r>
        <w:t xml:space="preserve"> Smluvní strany se podpisem Smlouvy dohodly, že vylučují aplikaci ustanovení § 557 a § 1805 NOZ.</w:t>
      </w:r>
    </w:p>
    <w:p w:rsidR="00144DAA" w:rsidRDefault="00B74108">
      <w:pPr>
        <w:pStyle w:val="Zkladntext5"/>
        <w:framePr w:w="9614" w:h="10925" w:hRule="exact" w:wrap="around" w:vAnchor="page" w:hAnchor="page" w:x="1484" w:y="2189"/>
        <w:numPr>
          <w:ilvl w:val="0"/>
          <w:numId w:val="25"/>
        </w:numPr>
        <w:shd w:val="clear" w:color="auto" w:fill="auto"/>
        <w:tabs>
          <w:tab w:val="left" w:pos="674"/>
          <w:tab w:val="right" w:pos="9595"/>
        </w:tabs>
        <w:spacing w:before="0" w:line="312" w:lineRule="exact"/>
        <w:ind w:left="700" w:hanging="680"/>
        <w:jc w:val="both"/>
      </w:pPr>
      <w:r>
        <w:t>Smluvní strany prohlašují, že si sdělily všechny skutkové a právní okolnosti, o</w:t>
      </w:r>
      <w:r>
        <w:tab/>
        <w:t>nichž k datu</w:t>
      </w:r>
    </w:p>
    <w:p w:rsidR="00144DAA" w:rsidRDefault="00B74108">
      <w:pPr>
        <w:pStyle w:val="Zkladntext5"/>
        <w:framePr w:w="9614" w:h="10925" w:hRule="exact" w:wrap="around" w:vAnchor="page" w:hAnchor="page" w:x="1484" w:y="2189"/>
        <w:shd w:val="clear" w:color="auto" w:fill="auto"/>
        <w:tabs>
          <w:tab w:val="right" w:pos="9595"/>
        </w:tabs>
        <w:spacing w:before="0" w:line="312" w:lineRule="exact"/>
        <w:ind w:left="700" w:firstLine="0"/>
        <w:jc w:val="both"/>
      </w:pPr>
      <w:r>
        <w:t>podpisu Smlouvy věděly nebo vědět musely, a které jsou relevantní ve vztahu</w:t>
      </w:r>
      <w:r>
        <w:tab/>
        <w:t>k uzavření a</w:t>
      </w:r>
    </w:p>
    <w:p w:rsidR="00144DAA" w:rsidRDefault="00B74108">
      <w:pPr>
        <w:pStyle w:val="Zkladntext5"/>
        <w:framePr w:w="9614" w:h="10925" w:hRule="exact" w:wrap="around" w:vAnchor="page" w:hAnchor="page" w:x="1484" w:y="2189"/>
        <w:shd w:val="clear" w:color="auto" w:fill="auto"/>
        <w:spacing w:before="0" w:after="52" w:line="312" w:lineRule="exact"/>
        <w:ind w:left="700" w:right="20" w:firstLine="0"/>
        <w:jc w:val="both"/>
      </w:pPr>
      <w:r>
        <w:t>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rsidR="00144DAA" w:rsidRDefault="00B74108">
      <w:pPr>
        <w:pStyle w:val="Zkladntext5"/>
        <w:framePr w:w="9614" w:h="10925" w:hRule="exact" w:wrap="around" w:vAnchor="page" w:hAnchor="page" w:x="1484" w:y="2189"/>
        <w:numPr>
          <w:ilvl w:val="0"/>
          <w:numId w:val="25"/>
        </w:numPr>
        <w:shd w:val="clear" w:color="auto" w:fill="auto"/>
        <w:spacing w:before="0" w:after="64" w:line="322" w:lineRule="exact"/>
        <w:ind w:left="700" w:right="20" w:hanging="680"/>
        <w:jc w:val="both"/>
      </w:pPr>
      <w:r>
        <w:t xml:space="preserve"> Poskytovatel na sebe v souladu s ustanovením § 1765 odst. 2 NOZ přebírá nebezpečí změny okolností. Tímto však nejsou nikterak dotčena práva Smluvních stran upravená ve Smlouvě.</w:t>
      </w:r>
    </w:p>
    <w:p w:rsidR="00144DAA" w:rsidRDefault="00B74108">
      <w:pPr>
        <w:pStyle w:val="Zkladntext5"/>
        <w:framePr w:w="9614" w:h="10925" w:hRule="exact" w:wrap="around" w:vAnchor="page" w:hAnchor="page" w:x="1484" w:y="2189"/>
        <w:numPr>
          <w:ilvl w:val="0"/>
          <w:numId w:val="25"/>
        </w:numPr>
        <w:shd w:val="clear" w:color="auto" w:fill="auto"/>
        <w:spacing w:before="0" w:after="60"/>
        <w:ind w:left="700" w:right="20" w:hanging="680"/>
        <w:jc w:val="both"/>
      </w:pPr>
      <w:r>
        <w:t xml:space="preserve"> Práva vyplývající ze Smlouvy či jejího porušení se promlčují ve lhůtě 3 let ode dne, kdy mohlo být právo uplatněno poprvé.</w:t>
      </w:r>
    </w:p>
    <w:p w:rsidR="00144DAA" w:rsidRDefault="00B74108">
      <w:pPr>
        <w:pStyle w:val="Zkladntext5"/>
        <w:framePr w:w="9614" w:h="10925" w:hRule="exact" w:wrap="around" w:vAnchor="page" w:hAnchor="page" w:x="1484" w:y="2189"/>
        <w:numPr>
          <w:ilvl w:val="0"/>
          <w:numId w:val="25"/>
        </w:numPr>
        <w:shd w:val="clear" w:color="auto" w:fill="auto"/>
        <w:spacing w:before="0"/>
        <w:ind w:left="700" w:right="20" w:hanging="680"/>
        <w:jc w:val="both"/>
      </w:pPr>
      <w:r>
        <w:t xml:space="preserve"> Jednacím jazykem mezi Objednatelem a Poskytovatelem bude pro veškerá plnění vyplývající ze Smlouvy výhradně jazyk český, a to včetně veškeré Dokumentace a Výstupů vztahující se k předmětu Smlouvy.</w:t>
      </w:r>
    </w:p>
    <w:p w:rsidR="00144DAA" w:rsidRDefault="00B74108">
      <w:pPr>
        <w:pStyle w:val="Poznmkapodarou0"/>
        <w:framePr w:w="9672" w:h="1298" w:hRule="exact" w:wrap="around" w:vAnchor="page" w:hAnchor="page" w:x="1456" w:y="13899"/>
        <w:shd w:val="clear" w:color="auto" w:fill="auto"/>
        <w:ind w:right="20"/>
      </w:pPr>
      <w:r>
        <w:rPr>
          <w:vertAlign w:val="superscript"/>
        </w:rPr>
        <w:t>1</w:t>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9682" w:h="6451" w:hRule="exact" w:wrap="around" w:vAnchor="page" w:hAnchor="page" w:x="1451" w:y="1539"/>
        <w:numPr>
          <w:ilvl w:val="0"/>
          <w:numId w:val="25"/>
        </w:numPr>
        <w:shd w:val="clear" w:color="auto" w:fill="auto"/>
        <w:spacing w:before="0" w:after="64"/>
        <w:ind w:left="740" w:right="20" w:hanging="700"/>
        <w:jc w:val="both"/>
      </w:pPr>
      <w:r>
        <w:lastRenderedPageBreak/>
        <w:t xml:space="preserve"> Je-li nebo stane-li se jakékoli ustanovení Smlouvy neplatným, nezákonným nebo nevynutitelným, netýká se tato neplatnost, nezákonnost a nevynutitelnost 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144DAA" w:rsidRDefault="00B74108">
      <w:pPr>
        <w:pStyle w:val="Zkladntext5"/>
        <w:framePr w:w="9682" w:h="6451" w:hRule="exact" w:wrap="around" w:vAnchor="page" w:hAnchor="page" w:x="1451" w:y="1539"/>
        <w:numPr>
          <w:ilvl w:val="0"/>
          <w:numId w:val="25"/>
        </w:numPr>
        <w:shd w:val="clear" w:color="auto" w:fill="auto"/>
        <w:spacing w:before="0" w:after="60" w:line="312" w:lineRule="exact"/>
        <w:ind w:left="740" w:right="20" w:hanging="700"/>
        <w:jc w:val="both"/>
      </w:pPr>
      <w:r>
        <w:t xml:space="preserve">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oj vzniku sporu a obsahujícího výzvu k zahájení jednání s cílem smírného řešení sporu, bude spor řešen u věcně a místně příslušného soudu v České republice.</w:t>
      </w:r>
    </w:p>
    <w:p w:rsidR="00144DAA" w:rsidRDefault="00B74108">
      <w:pPr>
        <w:pStyle w:val="Zkladntext5"/>
        <w:framePr w:w="9682" w:h="6451" w:hRule="exact" w:wrap="around" w:vAnchor="page" w:hAnchor="page" w:x="1451" w:y="1539"/>
        <w:numPr>
          <w:ilvl w:val="0"/>
          <w:numId w:val="25"/>
        </w:numPr>
        <w:shd w:val="clear" w:color="auto" w:fill="auto"/>
        <w:spacing w:before="0" w:after="56" w:line="312" w:lineRule="exact"/>
        <w:ind w:left="740" w:right="20" w:hanging="700"/>
        <w:jc w:val="both"/>
      </w:pPr>
      <w:r>
        <w:t xml:space="preserve"> Žádné ustanovení Smlouvy nesmí být vykládáno tak, aby omezovalo oprávnění Objednatele uvedená v Zadávací dokumentaci.</w:t>
      </w:r>
    </w:p>
    <w:p w:rsidR="00144DAA" w:rsidRDefault="00B74108">
      <w:pPr>
        <w:pStyle w:val="Zkladntext5"/>
        <w:framePr w:w="9682" w:h="6451" w:hRule="exact" w:wrap="around" w:vAnchor="page" w:hAnchor="page" w:x="1451" w:y="1539"/>
        <w:numPr>
          <w:ilvl w:val="0"/>
          <w:numId w:val="25"/>
        </w:numPr>
        <w:shd w:val="clear" w:color="auto" w:fill="auto"/>
        <w:spacing w:before="0"/>
        <w:ind w:left="740" w:right="20" w:hanging="700"/>
        <w:jc w:val="both"/>
      </w:pPr>
      <w:r>
        <w:t xml:space="preserve"> Poskytovatel souhlasí s uveřejněním Smlouvy na webových stránkách Objednatele a na profilu Objednatele, pokud Objednatel k takovým uveřejněním přistoupí. V rámci Smlouvy nebudou uveřejněny informace stanovené vust. § 3 odst. 1 zákona o registru smluv označené Poskytovatelem před podpisem Smlouvy.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18"/>
        <w:gridCol w:w="5462"/>
      </w:tblGrid>
      <w:tr w:rsidR="00144DAA">
        <w:tblPrEx>
          <w:tblCellMar>
            <w:top w:w="0" w:type="dxa"/>
            <w:bottom w:w="0" w:type="dxa"/>
          </w:tblCellMar>
        </w:tblPrEx>
        <w:trPr>
          <w:trHeight w:hRule="exact" w:val="322"/>
        </w:trPr>
        <w:tc>
          <w:tcPr>
            <w:tcW w:w="7180" w:type="dxa"/>
            <w:gridSpan w:val="2"/>
            <w:shd w:val="clear" w:color="auto" w:fill="FFFFFF"/>
          </w:tcPr>
          <w:p w:rsidR="00144DAA" w:rsidRDefault="00B74108">
            <w:pPr>
              <w:pStyle w:val="Zkladntext5"/>
              <w:framePr w:w="7181" w:h="2174" w:wrap="around" w:vAnchor="page" w:hAnchor="page" w:x="2142" w:y="8129"/>
              <w:shd w:val="clear" w:color="auto" w:fill="auto"/>
              <w:spacing w:before="0" w:line="220" w:lineRule="exact"/>
              <w:ind w:left="20" w:firstLine="0"/>
            </w:pPr>
            <w:r>
              <w:rPr>
                <w:rStyle w:val="Zkladntext21"/>
              </w:rPr>
              <w:t>Nedílnou součást této Smlouvy tvoří přílohy:</w:t>
            </w:r>
          </w:p>
        </w:tc>
      </w:tr>
      <w:tr w:rsidR="00144DAA">
        <w:tblPrEx>
          <w:tblCellMar>
            <w:top w:w="0" w:type="dxa"/>
            <w:bottom w:w="0" w:type="dxa"/>
          </w:tblCellMar>
        </w:tblPrEx>
        <w:trPr>
          <w:trHeight w:hRule="exact" w:val="379"/>
        </w:trPr>
        <w:tc>
          <w:tcPr>
            <w:tcW w:w="1718"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0" w:firstLine="0"/>
            </w:pPr>
            <w:r>
              <w:rPr>
                <w:rStyle w:val="Zkladntext21"/>
              </w:rPr>
              <w:t>Příloha č. 1</w:t>
            </w:r>
          </w:p>
        </w:tc>
        <w:tc>
          <w:tcPr>
            <w:tcW w:w="5462"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40" w:firstLine="0"/>
            </w:pPr>
            <w:r>
              <w:rPr>
                <w:rStyle w:val="Zkladntext21"/>
              </w:rPr>
              <w:t>Podrobný popis Služeb;</w:t>
            </w:r>
          </w:p>
        </w:tc>
      </w:tr>
      <w:tr w:rsidR="00144DAA">
        <w:tblPrEx>
          <w:tblCellMar>
            <w:top w:w="0" w:type="dxa"/>
            <w:bottom w:w="0" w:type="dxa"/>
          </w:tblCellMar>
        </w:tblPrEx>
        <w:trPr>
          <w:trHeight w:hRule="exact" w:val="379"/>
        </w:trPr>
        <w:tc>
          <w:tcPr>
            <w:tcW w:w="1718"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0" w:firstLine="0"/>
            </w:pPr>
            <w:r>
              <w:rPr>
                <w:rStyle w:val="Zkladntext21"/>
              </w:rPr>
              <w:t>Příloha ě. 2</w:t>
            </w:r>
          </w:p>
        </w:tc>
        <w:tc>
          <w:tcPr>
            <w:tcW w:w="5462"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40" w:firstLine="0"/>
            </w:pPr>
            <w:r>
              <w:rPr>
                <w:rStyle w:val="Zkladntext21"/>
              </w:rPr>
              <w:t>Oceněný Soupis služeb obsahující jednotkové ceny;</w:t>
            </w:r>
          </w:p>
        </w:tc>
      </w:tr>
      <w:tr w:rsidR="00144DAA">
        <w:tblPrEx>
          <w:tblCellMar>
            <w:top w:w="0" w:type="dxa"/>
            <w:bottom w:w="0" w:type="dxa"/>
          </w:tblCellMar>
        </w:tblPrEx>
        <w:trPr>
          <w:trHeight w:hRule="exact" w:val="379"/>
        </w:trPr>
        <w:tc>
          <w:tcPr>
            <w:tcW w:w="1718"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0" w:firstLine="0"/>
            </w:pPr>
            <w:r>
              <w:rPr>
                <w:rStyle w:val="Zkladntext21"/>
              </w:rPr>
              <w:t>Příloha č. 3</w:t>
            </w:r>
          </w:p>
        </w:tc>
        <w:tc>
          <w:tcPr>
            <w:tcW w:w="5462"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40" w:firstLine="0"/>
            </w:pPr>
            <w:r>
              <w:rPr>
                <w:rStyle w:val="Zkladntext21"/>
              </w:rPr>
              <w:t>Harmonogram poskytování Služeb;</w:t>
            </w:r>
          </w:p>
        </w:tc>
      </w:tr>
      <w:tr w:rsidR="00144DAA">
        <w:tblPrEx>
          <w:tblCellMar>
            <w:top w:w="0" w:type="dxa"/>
            <w:bottom w:w="0" w:type="dxa"/>
          </w:tblCellMar>
        </w:tblPrEx>
        <w:trPr>
          <w:trHeight w:hRule="exact" w:val="374"/>
        </w:trPr>
        <w:tc>
          <w:tcPr>
            <w:tcW w:w="1718"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0" w:firstLine="0"/>
            </w:pPr>
            <w:r>
              <w:rPr>
                <w:rStyle w:val="Zkladntext21"/>
              </w:rPr>
              <w:t>Příloha č. 4</w:t>
            </w:r>
          </w:p>
        </w:tc>
        <w:tc>
          <w:tcPr>
            <w:tcW w:w="5462" w:type="dxa"/>
            <w:shd w:val="clear" w:color="auto" w:fill="FFFFFF"/>
          </w:tcPr>
          <w:p w:rsidR="00144DAA" w:rsidRDefault="00B74108">
            <w:pPr>
              <w:pStyle w:val="Zkladntext5"/>
              <w:framePr w:w="7181" w:h="2174" w:wrap="around" w:vAnchor="page" w:hAnchor="page" w:x="2142" w:y="8129"/>
              <w:shd w:val="clear" w:color="auto" w:fill="auto"/>
              <w:spacing w:before="0" w:line="220" w:lineRule="exact"/>
              <w:ind w:left="440" w:firstLine="0"/>
            </w:pPr>
            <w:r>
              <w:rPr>
                <w:rStyle w:val="Zkladntext21"/>
              </w:rPr>
              <w:t>Seznam poddodavatelů;</w:t>
            </w:r>
          </w:p>
        </w:tc>
      </w:tr>
      <w:tr w:rsidR="00144DAA">
        <w:tblPrEx>
          <w:tblCellMar>
            <w:top w:w="0" w:type="dxa"/>
            <w:bottom w:w="0" w:type="dxa"/>
          </w:tblCellMar>
        </w:tblPrEx>
        <w:trPr>
          <w:trHeight w:hRule="exact" w:val="341"/>
        </w:trPr>
        <w:tc>
          <w:tcPr>
            <w:tcW w:w="1718" w:type="dxa"/>
            <w:shd w:val="clear" w:color="auto" w:fill="FFFFFF"/>
            <w:vAlign w:val="bottom"/>
          </w:tcPr>
          <w:p w:rsidR="00144DAA" w:rsidRDefault="00B74108">
            <w:pPr>
              <w:pStyle w:val="Zkladntext5"/>
              <w:framePr w:w="7181" w:h="2174" w:wrap="around" w:vAnchor="page" w:hAnchor="page" w:x="2142" w:y="8129"/>
              <w:shd w:val="clear" w:color="auto" w:fill="auto"/>
              <w:spacing w:before="0" w:line="220" w:lineRule="exact"/>
              <w:ind w:left="40" w:firstLine="0"/>
            </w:pPr>
            <w:r>
              <w:rPr>
                <w:rStyle w:val="Zkladntext21"/>
              </w:rPr>
              <w:t>Příloha č. 5</w:t>
            </w:r>
          </w:p>
        </w:tc>
        <w:tc>
          <w:tcPr>
            <w:tcW w:w="5462" w:type="dxa"/>
            <w:shd w:val="clear" w:color="auto" w:fill="FFFFFF"/>
            <w:vAlign w:val="bottom"/>
          </w:tcPr>
          <w:p w:rsidR="00144DAA" w:rsidRDefault="00B74108">
            <w:pPr>
              <w:pStyle w:val="Zkladntext5"/>
              <w:framePr w:w="7181" w:h="2174" w:wrap="around" w:vAnchor="page" w:hAnchor="page" w:x="2142" w:y="8129"/>
              <w:shd w:val="clear" w:color="auto" w:fill="auto"/>
              <w:spacing w:before="0" w:line="220" w:lineRule="exact"/>
              <w:ind w:left="440" w:firstLine="0"/>
            </w:pPr>
            <w:r>
              <w:rPr>
                <w:rStyle w:val="Zkladntext21"/>
              </w:rPr>
              <w:t>Smlouva o zpracování osobních údajů (vzor).</w:t>
            </w:r>
          </w:p>
        </w:tc>
      </w:tr>
    </w:tbl>
    <w:p w:rsidR="00144DAA" w:rsidRDefault="00B74108">
      <w:pPr>
        <w:pStyle w:val="Zkladntext5"/>
        <w:framePr w:w="9682" w:h="1296" w:hRule="exact" w:wrap="around" w:vAnchor="page" w:hAnchor="page" w:x="1451" w:y="10753"/>
        <w:shd w:val="clear" w:color="auto" w:fill="auto"/>
        <w:tabs>
          <w:tab w:val="right" w:pos="8190"/>
        </w:tabs>
        <w:spacing w:before="0" w:line="312" w:lineRule="exact"/>
        <w:ind w:left="20" w:right="20" w:firstLine="0"/>
        <w:jc w:val="both"/>
      </w:pPr>
      <w:r>
        <w:t>NA DŮKAZ SVÉHO SOUHLASU S OBSAHEM TÉTO SMLOUVY K NÍ SMLUVNÍ STRANY PŘIPOJILY SVÉ UZNÁVANÉ ELEKTRONICKÉ PODPISY DLE ZÁKONA Č. 2J97/2016 SB., O SLUŽBÁCH VYTVÁŘEJÍCÍCH DŮVĚRU PRO ELEKTRONICKÉ TRANSAKCE, VE ZNĚNÍ POZDĚJŠÍCH PŘEDPISŮ.</w:t>
      </w:r>
      <w:r>
        <w:tab/>
        <w:t>í</w:t>
      </w:r>
    </w:p>
    <w:p w:rsidR="00144DAA" w:rsidRDefault="00B74108">
      <w:pPr>
        <w:pStyle w:val="Zkladntext20"/>
        <w:framePr w:w="9682" w:h="2556" w:hRule="exact" w:wrap="around" w:vAnchor="page" w:hAnchor="page" w:x="1451" w:y="12943"/>
        <w:shd w:val="clear" w:color="auto" w:fill="auto"/>
        <w:spacing w:before="0" w:after="283" w:line="552" w:lineRule="exact"/>
      </w:pPr>
      <w:r>
        <w:t>Příloha č. 1 Podrobný popis Služeb</w:t>
      </w:r>
    </w:p>
    <w:p w:rsidR="00144DAA" w:rsidRDefault="00B74108">
      <w:pPr>
        <w:pStyle w:val="Zkladntext20"/>
        <w:framePr w:w="9682" w:h="2556" w:hRule="exact" w:wrap="around" w:vAnchor="page" w:hAnchor="page" w:x="1451" w:y="12943"/>
        <w:shd w:val="clear" w:color="auto" w:fill="auto"/>
        <w:spacing w:before="0" w:line="274" w:lineRule="exact"/>
        <w:ind w:left="20"/>
        <w:jc w:val="both"/>
      </w:pPr>
      <w:r>
        <w:rPr>
          <w:rStyle w:val="Zkladntext22"/>
          <w:b/>
          <w:bCs/>
        </w:rPr>
        <w:t>Právní rámec</w:t>
      </w:r>
    </w:p>
    <w:p w:rsidR="00144DAA" w:rsidRDefault="00B74108">
      <w:pPr>
        <w:pStyle w:val="Zkladntext5"/>
        <w:framePr w:w="9682" w:h="2556" w:hRule="exact" w:wrap="around" w:vAnchor="page" w:hAnchor="page" w:x="1451" w:y="12943"/>
        <w:shd w:val="clear" w:color="auto" w:fill="auto"/>
        <w:spacing w:before="0" w:line="274" w:lineRule="exact"/>
        <w:ind w:left="20" w:right="20" w:firstLine="0"/>
        <w:jc w:val="both"/>
      </w:pPr>
      <w:r>
        <w:t>Seznam legislativy je uveden v Arboristických standardech SPPK A 02 005 Kácení stromů, SPPK A 02 002 Řez stromů a SPPK A 02 003 Výsadba a řez keřů a lián, které jsou přílohou zadávací dokumentace a jejich aktuální znění je na</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30"/>
        <w:framePr w:wrap="around" w:vAnchor="page" w:hAnchor="page" w:x="1472" w:y="1095"/>
        <w:shd w:val="clear" w:color="auto" w:fill="auto"/>
        <w:spacing w:line="220" w:lineRule="exact"/>
        <w:ind w:left="20"/>
      </w:pPr>
      <w:r>
        <w:rPr>
          <w:rStyle w:val="ZhlavneboZpat31"/>
          <w:b/>
          <w:bCs/>
        </w:rPr>
        <w:lastRenderedPageBreak/>
        <w:t>Seznam vnitrorezortních předpisů</w:t>
      </w:r>
    </w:p>
    <w:p w:rsidR="00144DAA" w:rsidRDefault="00B74108">
      <w:pPr>
        <w:pStyle w:val="Zkladntext5"/>
        <w:framePr w:w="9638" w:h="13803" w:hRule="exact" w:wrap="around" w:vAnchor="page" w:hAnchor="page" w:x="1472" w:y="1563"/>
        <w:shd w:val="clear" w:color="auto" w:fill="auto"/>
        <w:spacing w:before="0" w:line="274" w:lineRule="exact"/>
        <w:ind w:left="580" w:right="20" w:hanging="280"/>
        <w:jc w:val="both"/>
      </w:pPr>
      <w:r>
        <w:t>Dodavatel je povinen při provádění údržby silnic dodržovat příslušné vnitrorezortní předpisy a normy vydané Ministerstvem dopravy ČR, případně Ředitelstvím silnic a dálnic ČR, dle následujícího seznamu:</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Technické podmínky MD ČR, které jsou zveřejněny na portálu politiky jakosti pozemních komunikací </w:t>
      </w:r>
      <w:hyperlink r:id="rId18" w:history="1">
        <w:r>
          <w:rPr>
            <w:rStyle w:val="Hypertextovodkaz"/>
          </w:rPr>
          <w:t>www.pjpk.cz</w:t>
        </w:r>
      </w:hyperlink>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hanging="280"/>
        <w:jc w:val="both"/>
      </w:pPr>
      <w:r>
        <w:t xml:space="preserve"> Vzorové listy, které jsou zveřejněny na portálu politiky jakosti pozemních komunikací</w:t>
      </w:r>
    </w:p>
    <w:p w:rsidR="00144DAA" w:rsidRDefault="00B74108">
      <w:pPr>
        <w:pStyle w:val="Zkladntext5"/>
        <w:framePr w:w="9638" w:h="13803" w:hRule="exact" w:wrap="around" w:vAnchor="page" w:hAnchor="page" w:x="1472" w:y="1563"/>
        <w:shd w:val="clear" w:color="auto" w:fill="auto"/>
        <w:spacing w:before="0" w:line="274" w:lineRule="exact"/>
        <w:ind w:left="580" w:firstLine="0"/>
      </w:pPr>
      <w:r>
        <w:rPr>
          <w:rStyle w:val="Zkladntext31"/>
          <w:lang w:val="cs-CZ" w:eastAsia="cs-CZ" w:bidi="cs-CZ"/>
        </w:rPr>
        <w:t xml:space="preserve">www, pj </w:t>
      </w:r>
      <w:r>
        <w:rPr>
          <w:rStyle w:val="Zkladntext31"/>
        </w:rPr>
        <w:t>pk.cz</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Podnikové standardy ŘSD ČR, tzv. PPK - VEG (Požadavky na provedení a kvalitu), které jsou zveřejněny na stránkách </w:t>
      </w:r>
      <w:hyperlink r:id="rId19" w:history="1">
        <w:r>
          <w:rPr>
            <w:rStyle w:val="Hypertextovodkaz"/>
            <w:lang w:val="en-US" w:eastAsia="en-US" w:bidi="en-US"/>
          </w:rPr>
          <w:t>www.rsd.cz</w:t>
        </w:r>
      </w:hyperlink>
      <w:r>
        <w:rPr>
          <w:lang w:val="en-US" w:eastAsia="en-US" w:bidi="en-US"/>
        </w:rPr>
        <w:t xml:space="preserve"> </w:t>
      </w:r>
      <w:r>
        <w:t>v sekci Technické předpisy</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Technické podklady pro zajištění údržby silnic, které jsou zveřejněny na stránkách </w:t>
      </w:r>
      <w:hyperlink r:id="rId20" w:history="1">
        <w:r>
          <w:rPr>
            <w:rStyle w:val="Hypertextovodkaz"/>
          </w:rPr>
          <w:t>www.rsd.cz</w:t>
        </w:r>
      </w:hyperlink>
      <w:r>
        <w:rPr>
          <w:rStyle w:val="Zkladntext41"/>
        </w:rPr>
        <w:t xml:space="preserve"> </w:t>
      </w:r>
      <w:r>
        <w:t>v sekci Technické předpisy</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Příkaz ředitele PÚ ě. 1/2009 + jeho doplňky v platném znění (Označování pracovních míst na dálnicích, rychlostních silnicích a ostatních směrově rozdělených silnicích I. třídy), který je zveřejněn na stránkách ŘSD ČR </w:t>
      </w:r>
      <w:hyperlink r:id="rId21" w:history="1">
        <w:r>
          <w:rPr>
            <w:rStyle w:val="Hypertextovodkaz"/>
          </w:rPr>
          <w:t>www.rsd.cz</w:t>
        </w:r>
      </w:hyperlink>
      <w:r>
        <w:rPr>
          <w:rStyle w:val="Zkladntextdkovn0pt1"/>
        </w:rPr>
        <w:t xml:space="preserve"> </w:t>
      </w:r>
      <w:r>
        <w:t>v sekci Technické předpisy</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Směrnice generálního ředitele č. 4/2007 v platném znění (Pravidla bezpečnosti práce na dálnicích a silnicích), která je zveřejněna na stránkách ŘSD ČR </w:t>
      </w:r>
      <w:hyperlink r:id="rId22" w:history="1">
        <w:r>
          <w:rPr>
            <w:rStyle w:val="Hypertextovodkaz"/>
          </w:rPr>
          <w:t>www.rsd.cz</w:t>
        </w:r>
      </w:hyperlink>
      <w:r>
        <w:rPr>
          <w:rStyle w:val="Zkladntextdkovn0pt1"/>
        </w:rPr>
        <w:t xml:space="preserve"> </w:t>
      </w:r>
      <w:r>
        <w:t>v sekci Technické předpisy</w:t>
      </w:r>
    </w:p>
    <w:p w:rsidR="00144DAA" w:rsidRDefault="00B74108">
      <w:pPr>
        <w:pStyle w:val="Zkladntext5"/>
        <w:framePr w:w="9638" w:h="13803" w:hRule="exact" w:wrap="around" w:vAnchor="page" w:hAnchor="page" w:x="1472" w:y="1563"/>
        <w:numPr>
          <w:ilvl w:val="0"/>
          <w:numId w:val="26"/>
        </w:numPr>
        <w:shd w:val="clear" w:color="auto" w:fill="auto"/>
        <w:spacing w:before="0" w:line="274" w:lineRule="exact"/>
        <w:ind w:left="580" w:right="20" w:hanging="280"/>
        <w:jc w:val="both"/>
      </w:pPr>
      <w:r>
        <w:t xml:space="preserve"> Příkaz generálního ředitele č. 23/2014 v platném znění (Zavedení typových technologických postupů při práci na komunikaci za provozu - provozních směrnic), který je zveřejněn na stránkách ŘSD ČR </w:t>
      </w:r>
      <w:hyperlink r:id="rId23" w:history="1">
        <w:r>
          <w:rPr>
            <w:rStyle w:val="Hypertextovodkaz"/>
          </w:rPr>
          <w:t>www.rsd.cz</w:t>
        </w:r>
      </w:hyperlink>
      <w:r>
        <w:rPr>
          <w:rStyle w:val="Zkladntextdkovn0pt1"/>
        </w:rPr>
        <w:t xml:space="preserve"> </w:t>
      </w:r>
      <w:r>
        <w:t>v sekci Technické předpisy</w:t>
      </w:r>
    </w:p>
    <w:p w:rsidR="00144DAA" w:rsidRDefault="00B74108">
      <w:pPr>
        <w:pStyle w:val="Zkladntext5"/>
        <w:framePr w:w="9638" w:h="13803" w:hRule="exact" w:wrap="around" w:vAnchor="page" w:hAnchor="page" w:x="1472" w:y="1563"/>
        <w:numPr>
          <w:ilvl w:val="0"/>
          <w:numId w:val="26"/>
        </w:numPr>
        <w:shd w:val="clear" w:color="auto" w:fill="auto"/>
        <w:spacing w:before="0" w:after="261" w:line="274" w:lineRule="exact"/>
        <w:ind w:left="580" w:hanging="280"/>
        <w:jc w:val="both"/>
      </w:pPr>
      <w:r>
        <w:t xml:space="preserve"> Standardy péče o přírodu a krajinu zveřejněné na stránkách </w:t>
      </w:r>
      <w:hyperlink r:id="rId24" w:history="1">
        <w:r>
          <w:rPr>
            <w:rStyle w:val="Hypertextovodkaz"/>
          </w:rPr>
          <w:t>www.standardy.nature.cz</w:t>
        </w:r>
      </w:hyperlink>
    </w:p>
    <w:p w:rsidR="00144DAA" w:rsidRDefault="00B74108">
      <w:pPr>
        <w:pStyle w:val="Zkladntext5"/>
        <w:framePr w:w="9638" w:h="13803" w:hRule="exact" w:wrap="around" w:vAnchor="page" w:hAnchor="page" w:x="1472" w:y="1563"/>
        <w:shd w:val="clear" w:color="auto" w:fill="auto"/>
        <w:spacing w:before="0" w:line="547" w:lineRule="exact"/>
        <w:ind w:left="20" w:right="6840" w:firstLine="0"/>
      </w:pPr>
      <w:bookmarkStart w:id="4" w:name="bookmark4"/>
      <w:r>
        <w:rPr>
          <w:rStyle w:val="Zkladntext1"/>
        </w:rPr>
        <w:t>Kácení stromů a řez dřevin</w:t>
      </w:r>
      <w:r>
        <w:t xml:space="preserve"> Specifikace</w:t>
      </w:r>
      <w:bookmarkEnd w:id="4"/>
    </w:p>
    <w:p w:rsidR="00144DAA" w:rsidRDefault="00B74108">
      <w:pPr>
        <w:pStyle w:val="Zkladntext5"/>
        <w:framePr w:w="9638" w:h="13803" w:hRule="exact" w:wrap="around" w:vAnchor="page" w:hAnchor="page" w:x="1472" w:y="1563"/>
        <w:shd w:val="clear" w:color="auto" w:fill="auto"/>
        <w:spacing w:before="0" w:line="274" w:lineRule="exact"/>
        <w:ind w:left="20" w:right="20" w:firstLine="0"/>
        <w:jc w:val="both"/>
      </w:pPr>
      <w:r>
        <w:t>Kácením stromů se rozumí odstranění nadzemní části stromu s ponecháním pařezu v obvyklé výšce 1/3 průměru kmene stromu v místě řezu. Není přípustné ponechání torza stromu, kterým se rozumí ponechání kmene vyššího, než je obvyklá výška pařezu. Kácení stromů se provádí zpravidla v mimo vegetačním období. Obecná pravidla kácení stromů jsou popsána v Arboristickém standardu SPPK A 02 005 Kácení stromů a dodavatel prací je povinen se jimi řídit. Při kácení nesmí dojít ke kolizi se Zákonem o ochraně přírody a krajiny č. 114/1992 Sb. (ZOPK) ve znění pozdějších předpisů a ostatní legislativou související s kácením stromů.</w:t>
      </w:r>
    </w:p>
    <w:p w:rsidR="00144DAA" w:rsidRDefault="00B74108">
      <w:pPr>
        <w:pStyle w:val="Zkladntext5"/>
        <w:framePr w:w="9638" w:h="13803" w:hRule="exact" w:wrap="around" w:vAnchor="page" w:hAnchor="page" w:x="1472" w:y="1563"/>
        <w:shd w:val="clear" w:color="auto" w:fill="auto"/>
        <w:spacing w:before="0" w:line="274" w:lineRule="exact"/>
        <w:ind w:left="20" w:right="20" w:firstLine="0"/>
        <w:jc w:val="both"/>
      </w:pPr>
      <w:r>
        <w:t>Probírkou porostů se rozumí výchovná probírka porostů (ZOPK §8 odst. 2) prováděná pomocí kladného nebo záporného výběru, při kterém dochází v průběhu růstu porostu ke snižování počtu jedinců odstraňováním nežádoucích jedinců, a to s cílem zlepšení jeho stability a zajištění dlouhodobé existence, a to vždy s ohledem na konkrétní požadovanou funkci porostu.</w:t>
      </w:r>
    </w:p>
    <w:p w:rsidR="00144DAA" w:rsidRDefault="00B74108">
      <w:pPr>
        <w:pStyle w:val="Zkladntext5"/>
        <w:framePr w:w="9638" w:h="13803" w:hRule="exact" w:wrap="around" w:vAnchor="page" w:hAnchor="page" w:x="1472" w:y="1563"/>
        <w:shd w:val="clear" w:color="auto" w:fill="auto"/>
        <w:spacing w:before="0" w:after="180" w:line="274" w:lineRule="exact"/>
        <w:ind w:left="20" w:right="20" w:firstLine="0"/>
        <w:jc w:val="both"/>
      </w:pPr>
      <w:r>
        <w:t>V rámci provádění probírek porostů je kmen stromu seříznut do výšky maximálně 5 cm nad terénem. Řezná plocha bude neprodleně (do lOminut) natřena herbicidem pro zamezení následné tvorby obrostu (vše bude provedeno v souladu se Zákonem č. 326/2004 Sb. O rostlinolékařské péči a související legislativou).</w:t>
      </w:r>
    </w:p>
    <w:p w:rsidR="00144DAA" w:rsidRDefault="00B74108">
      <w:pPr>
        <w:pStyle w:val="Zkladntext5"/>
        <w:framePr w:w="9638" w:h="13803" w:hRule="exact" w:wrap="around" w:vAnchor="page" w:hAnchor="page" w:x="1472" w:y="1563"/>
        <w:shd w:val="clear" w:color="auto" w:fill="auto"/>
        <w:spacing w:before="0" w:line="274" w:lineRule="exact"/>
        <w:ind w:left="20" w:right="20" w:firstLine="0"/>
        <w:jc w:val="both"/>
      </w:pPr>
      <w:r>
        <w:t>Řez stromů je zásahem do dřevin, realizovaným převážně na stromech rostoucích mimo les za účelem obnovy, zachování nebo zvyšování plnění jejich estetických a ekologických funkcí a zajištění jejich provozní bezpečnosti. Řez stromů se provádí ve většině případů celoročně, u některých druhů řezu je doporučován řez za vegetace (zdravotní). Při provádění řezů nesmí dojít k poškozování dřevin. U ovocných dřevin ve správě ŘSD ČR se provádí technika řezu jako u okrasných dřevin, neboť plní mimoprodukční funkci. Veškeré řezy stromů se provádějí v souladu s Arboristickým standardem SPPK A 02 002 Řez stromů a SPPK A 02 003 Výsadba a řez keřů a</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5"/>
        <w:framePr w:wrap="around" w:vAnchor="page" w:hAnchor="page" w:x="1463" w:y="1392"/>
        <w:shd w:val="clear" w:color="auto" w:fill="auto"/>
        <w:spacing w:before="0" w:line="220" w:lineRule="exact"/>
        <w:ind w:left="20" w:right="20" w:firstLine="0"/>
        <w:jc w:val="both"/>
      </w:pPr>
      <w:r>
        <w:lastRenderedPageBreak/>
        <w:t>lián.</w:t>
      </w:r>
    </w:p>
    <w:p w:rsidR="00144DAA" w:rsidRDefault="00B74108">
      <w:pPr>
        <w:pStyle w:val="Zkladntext5"/>
        <w:framePr w:w="9658" w:h="9046" w:hRule="exact" w:wrap="around" w:vAnchor="page" w:hAnchor="page" w:x="1463" w:y="1912"/>
        <w:shd w:val="clear" w:color="auto" w:fill="auto"/>
        <w:spacing w:before="0" w:after="207" w:line="274" w:lineRule="exact"/>
        <w:ind w:left="20" w:right="20" w:firstLine="0"/>
        <w:jc w:val="both"/>
      </w:pPr>
      <w:r>
        <w:rPr>
          <w:rStyle w:val="ZkladntextTun"/>
        </w:rPr>
        <w:t xml:space="preserve">Odprodej dřevní hmoty </w:t>
      </w:r>
      <w:r>
        <w:t>se řídí Směrnicí generálního ředitele ŘSD ČR č. 6/2013, Nařízením EU č. 995/2010 a Zákonem č. 226/2013 Sb. o uvádění dřeva a dřevařských výrobků na trh:</w:t>
      </w:r>
    </w:p>
    <w:p w:rsidR="00144DAA" w:rsidRDefault="00B74108">
      <w:pPr>
        <w:pStyle w:val="Zkladntext30"/>
        <w:framePr w:w="9658" w:h="9046" w:hRule="exact" w:wrap="around" w:vAnchor="page" w:hAnchor="page" w:x="1463" w:y="1912"/>
        <w:shd w:val="clear" w:color="auto" w:fill="auto"/>
        <w:spacing w:line="90" w:lineRule="exact"/>
        <w:ind w:left="20"/>
        <w:jc w:val="both"/>
      </w:pPr>
      <w:r>
        <w:t>v</w:t>
      </w:r>
    </w:p>
    <w:p w:rsidR="00144DAA" w:rsidRDefault="00B74108">
      <w:pPr>
        <w:pStyle w:val="Zkladntext5"/>
        <w:framePr w:w="9658" w:h="9046" w:hRule="exact" w:wrap="around" w:vAnchor="page" w:hAnchor="page" w:x="1463" w:y="1912"/>
        <w:shd w:val="clear" w:color="auto" w:fill="auto"/>
        <w:spacing w:before="0" w:after="240" w:line="274" w:lineRule="exact"/>
        <w:ind w:left="20" w:right="20" w:firstLine="0"/>
        <w:jc w:val="both"/>
      </w:pPr>
      <w:r>
        <w:rPr>
          <w:rStyle w:val="ZkladntextTun"/>
        </w:rPr>
        <w:t xml:space="preserve">Stěpkování </w:t>
      </w:r>
      <w:r>
        <w:t>položka bude použita pouze v případech, kdy dojde k rozprostření štěpky na místě. V ostatních případech se položka 8163 Stěpkování nepoužije a bude použita položka 2169 Likvidace dřevní hmoty. Preferováno je rozprostření štěpky na místě ve vrstvě máximálně 5cm za účelem biologické degradace. V každé dílčí objednávce bude určeno jaký způsob likvidace dřevního materiálu do průměru 15cm bude použit. Větve a kmeny o průměru větším jak 15cm budou odkoupeny dle Směrnice GŘ č. 6/2013.</w:t>
      </w:r>
    </w:p>
    <w:p w:rsidR="00144DAA" w:rsidRDefault="00B74108">
      <w:pPr>
        <w:pStyle w:val="Zkladntext5"/>
        <w:framePr w:w="9658" w:h="9046" w:hRule="exact" w:wrap="around" w:vAnchor="page" w:hAnchor="page" w:x="1463" w:y="1912"/>
        <w:shd w:val="clear" w:color="auto" w:fill="auto"/>
        <w:spacing w:before="0" w:after="240" w:line="274" w:lineRule="exact"/>
        <w:ind w:left="20" w:right="20" w:firstLine="0"/>
        <w:jc w:val="both"/>
      </w:pPr>
      <w:r>
        <w:rPr>
          <w:rStyle w:val="ZkladntextTun"/>
        </w:rPr>
        <w:t xml:space="preserve">Povolení ke kácení a řezu dřevin </w:t>
      </w:r>
      <w:r>
        <w:t>si zajišťují příslušné organizační složky ŘSD ČR samy, pokud to legislativa vyžaduje. Podklady ke kácení a řezu dřevin musí být vždy připraveny odborně znalým dendrologem. Pokud je pro kácení a řez třeba vyřídit povolení nebo oznámení, je nutno počítat s administrativními lhůtami.</w:t>
      </w:r>
    </w:p>
    <w:p w:rsidR="00144DAA" w:rsidRDefault="00B74108">
      <w:pPr>
        <w:pStyle w:val="Zkladntext5"/>
        <w:framePr w:w="9658" w:h="9046" w:hRule="exact" w:wrap="around" w:vAnchor="page" w:hAnchor="page" w:x="1463" w:y="1912"/>
        <w:shd w:val="clear" w:color="auto" w:fill="auto"/>
        <w:spacing w:before="0" w:after="540" w:line="274" w:lineRule="exact"/>
        <w:ind w:left="20" w:right="20" w:firstLine="0"/>
        <w:jc w:val="both"/>
      </w:pPr>
      <w:r>
        <w:rPr>
          <w:rStyle w:val="ZkladntextTun"/>
        </w:rPr>
        <w:t xml:space="preserve">Evidence kácení a řezů. </w:t>
      </w:r>
      <w:r>
        <w:t>Po provedení kácení a řezů dřevin, případně dalších zásahů, je Poskytovatel povinen v souladu s interní směrnicí o evidenci vegetačních prvků podél komunikací ve správě ŘSD ČR předat podklady pro záznam provedených zásahů do dřevin k provedení její evidence.</w:t>
      </w:r>
    </w:p>
    <w:p w:rsidR="00144DAA" w:rsidRDefault="00B74108">
      <w:pPr>
        <w:pStyle w:val="Zkladntext20"/>
        <w:framePr w:w="9658" w:h="9046" w:hRule="exact" w:wrap="around" w:vAnchor="page" w:hAnchor="page" w:x="1463" w:y="1912"/>
        <w:shd w:val="clear" w:color="auto" w:fill="auto"/>
        <w:spacing w:before="0" w:line="274" w:lineRule="exact"/>
        <w:ind w:left="20"/>
        <w:jc w:val="both"/>
      </w:pPr>
      <w:bookmarkStart w:id="5" w:name="bookmark5"/>
      <w:r>
        <w:t>DALŠÍ POŽADAVKY</w:t>
      </w:r>
      <w:bookmarkEnd w:id="5"/>
    </w:p>
    <w:p w:rsidR="00144DAA" w:rsidRDefault="00B74108">
      <w:pPr>
        <w:pStyle w:val="Zkladntext5"/>
        <w:framePr w:w="9658" w:h="9046" w:hRule="exact" w:wrap="around" w:vAnchor="page" w:hAnchor="page" w:x="1463" w:y="1912"/>
        <w:shd w:val="clear" w:color="auto" w:fill="auto"/>
        <w:spacing w:before="0" w:line="274" w:lineRule="exact"/>
        <w:ind w:left="20" w:right="20" w:firstLine="0"/>
        <w:jc w:val="both"/>
      </w:pPr>
      <w:r>
        <w:t xml:space="preserve">Poskytované plnění tj. veškeré materiály, stavební díly, technolog, zařízení a pracovní postupy musí odpovídat požadavkům uvedeným v právních předpisech, technických normách a technických podmínkách Ministerstva dopravy ČR </w:t>
      </w:r>
      <w:r>
        <w:rPr>
          <w:rStyle w:val="Zkladntext1"/>
          <w:lang w:val="en-US" w:eastAsia="en-US" w:bidi="en-US"/>
        </w:rPr>
        <w:t>(</w:t>
      </w:r>
      <w:hyperlink r:id="rId25" w:history="1">
        <w:r>
          <w:rPr>
            <w:rStyle w:val="Hypertextovodkaz"/>
            <w:lang w:val="en-US" w:eastAsia="en-US" w:bidi="en-US"/>
          </w:rPr>
          <w:t>www.pipk.czk</w:t>
        </w:r>
      </w:hyperlink>
      <w:r>
        <w:rPr>
          <w:lang w:val="en-US" w:eastAsia="en-US" w:bidi="en-US"/>
        </w:rPr>
        <w:t xml:space="preserve"> </w:t>
      </w:r>
      <w:r>
        <w:t>Dopravní zabezpečení musí být prováděno dle TP66.</w:t>
      </w:r>
    </w:p>
    <w:p w:rsidR="00144DAA" w:rsidRDefault="00B74108">
      <w:pPr>
        <w:pStyle w:val="Zkladntext51"/>
        <w:framePr w:w="9658" w:h="9046" w:hRule="exact" w:wrap="around" w:vAnchor="page" w:hAnchor="page" w:x="1463" w:y="1912"/>
        <w:shd w:val="clear" w:color="auto" w:fill="auto"/>
        <w:spacing w:after="310"/>
        <w:ind w:left="20" w:right="20"/>
      </w:pPr>
      <w:r>
        <w:t>Veškeré práce na komunikaci budou prováděny za kompletního zabezpečení DlO ja v souladu se „Stanovením přechodné úpravy provozu" KÚ odboru dopravy a SH, MD ČR, které si je povinen Poskytovatel zajistit v dostatečném časovém předstihu. Dále je nutné dodržovat všechny předpisy a vyhlášky související s BOZP, PO, bezpečností silničního provozu a ochranou životního prostředí na dotčených dálnicích.</w:t>
      </w:r>
    </w:p>
    <w:p w:rsidR="00144DAA" w:rsidRDefault="00B74108">
      <w:pPr>
        <w:pStyle w:val="Zkladntext5"/>
        <w:framePr w:w="9658" w:h="9046" w:hRule="exact" w:wrap="around" w:vAnchor="page" w:hAnchor="page" w:x="1463" w:y="1912"/>
        <w:shd w:val="clear" w:color="auto" w:fill="auto"/>
        <w:spacing w:before="0" w:line="220" w:lineRule="exact"/>
        <w:ind w:left="20" w:firstLine="0"/>
        <w:jc w:val="both"/>
      </w:pPr>
      <w:r>
        <w:t>Poskytovatel si zajistí odvoz a likvidaci odpadu dle platného zákona a vyhlášky o odpadech.</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30"/>
        <w:framePr w:wrap="around" w:vAnchor="page" w:hAnchor="page" w:x="5190" w:y="1339"/>
        <w:shd w:val="clear" w:color="auto" w:fill="auto"/>
        <w:spacing w:line="220" w:lineRule="exact"/>
        <w:ind w:left="20"/>
      </w:pPr>
      <w:r>
        <w:lastRenderedPageBreak/>
        <w:t>Příloha č. 2</w:t>
      </w:r>
    </w:p>
    <w:p w:rsidR="00144DAA" w:rsidRDefault="00B74108">
      <w:pPr>
        <w:pStyle w:val="Zkladntext20"/>
        <w:framePr w:w="5875" w:h="598" w:hRule="exact" w:wrap="around" w:vAnchor="page" w:hAnchor="page" w:x="3030" w:y="1902"/>
        <w:shd w:val="clear" w:color="auto" w:fill="auto"/>
        <w:spacing w:before="0" w:after="18" w:line="220" w:lineRule="exact"/>
        <w:ind w:left="200"/>
        <w:jc w:val="left"/>
      </w:pPr>
      <w:r>
        <w:t>Oceněný Soupis služeb obsahující jednotkové ceny</w:t>
      </w:r>
    </w:p>
    <w:p w:rsidR="00144DAA" w:rsidRDefault="00B74108">
      <w:pPr>
        <w:pStyle w:val="Zkladntext5"/>
        <w:framePr w:w="5875" w:h="598" w:hRule="exact" w:wrap="around" w:vAnchor="page" w:hAnchor="page" w:x="3030" w:y="1902"/>
        <w:shd w:val="clear" w:color="auto" w:fill="auto"/>
        <w:spacing w:before="0" w:line="220" w:lineRule="exact"/>
        <w:ind w:firstLine="0"/>
      </w:pPr>
      <w:r>
        <w:t>Tvoří samostatnou přílohu Smlouvy o poskytování služeb</w:t>
      </w:r>
    </w:p>
    <w:p w:rsidR="00144DAA" w:rsidRDefault="00144DAA">
      <w:pPr>
        <w:rPr>
          <w:sz w:val="2"/>
          <w:szCs w:val="2"/>
        </w:rPr>
        <w:sectPr w:rsidR="00144DAA">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54"/>
        <w:gridCol w:w="1339"/>
        <w:gridCol w:w="6715"/>
        <w:gridCol w:w="1214"/>
        <w:gridCol w:w="2112"/>
        <w:gridCol w:w="1430"/>
        <w:gridCol w:w="2160"/>
      </w:tblGrid>
      <w:tr w:rsidR="00144DAA">
        <w:tblPrEx>
          <w:tblCellMar>
            <w:top w:w="0" w:type="dxa"/>
            <w:bottom w:w="0" w:type="dxa"/>
          </w:tblCellMar>
        </w:tblPrEx>
        <w:trPr>
          <w:trHeight w:hRule="exact" w:val="1032"/>
        </w:trPr>
        <w:tc>
          <w:tcPr>
            <w:tcW w:w="16324" w:type="dxa"/>
            <w:gridSpan w:val="7"/>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360" w:lineRule="exact"/>
              <w:ind w:firstLine="0"/>
              <w:jc w:val="center"/>
            </w:pPr>
            <w:r>
              <w:rPr>
                <w:rStyle w:val="ZkladntextCalibri18ptTundkovn0pt"/>
              </w:rPr>
              <w:lastRenderedPageBreak/>
              <w:t xml:space="preserve">Příloha č. 2 - oceněný soupis služeb - řez dřevin v km 11,315 </w:t>
            </w:r>
            <w:r>
              <w:rPr>
                <w:rStyle w:val="Zkladntext95ptTundkovn0pt"/>
              </w:rPr>
              <w:t xml:space="preserve">- </w:t>
            </w:r>
            <w:r>
              <w:rPr>
                <w:rStyle w:val="ZkladntextCalibri18ptTundkovn0pt"/>
              </w:rPr>
              <w:t>60,471 P+L</w:t>
            </w:r>
          </w:p>
        </w:tc>
      </w:tr>
      <w:tr w:rsidR="00144DAA">
        <w:tblPrEx>
          <w:tblCellMar>
            <w:top w:w="0" w:type="dxa"/>
            <w:bottom w:w="0" w:type="dxa"/>
          </w:tblCellMar>
        </w:tblPrEx>
        <w:trPr>
          <w:trHeight w:hRule="exact" w:val="1066"/>
        </w:trPr>
        <w:tc>
          <w:tcPr>
            <w:tcW w:w="1354"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after="120" w:line="210" w:lineRule="exact"/>
              <w:ind w:firstLine="0"/>
              <w:jc w:val="center"/>
            </w:pPr>
            <w:r>
              <w:rPr>
                <w:rStyle w:val="ZkladntextArial105ptTundkovn0pt"/>
              </w:rPr>
              <w:t>Číslo</w:t>
            </w:r>
          </w:p>
          <w:p w:rsidR="00144DAA" w:rsidRDefault="00B74108">
            <w:pPr>
              <w:pStyle w:val="Zkladntext5"/>
              <w:framePr w:w="16325" w:h="7166" w:wrap="around" w:vAnchor="page" w:hAnchor="page" w:x="258" w:y="515"/>
              <w:shd w:val="clear" w:color="auto" w:fill="auto"/>
              <w:spacing w:before="120" w:line="210" w:lineRule="exact"/>
              <w:ind w:firstLine="0"/>
              <w:jc w:val="center"/>
            </w:pPr>
            <w:r>
              <w:rPr>
                <w:rStyle w:val="ZkladntextArial105ptTundkovn0pt"/>
              </w:rPr>
              <w:t>položky</w:t>
            </w:r>
          </w:p>
        </w:tc>
        <w:tc>
          <w:tcPr>
            <w:tcW w:w="1339"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after="120" w:line="210" w:lineRule="exact"/>
              <w:ind w:firstLine="0"/>
              <w:jc w:val="center"/>
            </w:pPr>
            <w:r>
              <w:rPr>
                <w:rStyle w:val="ZkladntextArial105ptTundkovn0pt"/>
              </w:rPr>
              <w:t>Kód</w:t>
            </w:r>
          </w:p>
          <w:p w:rsidR="00144DAA" w:rsidRDefault="00B74108">
            <w:pPr>
              <w:pStyle w:val="Zkladntext5"/>
              <w:framePr w:w="16325" w:h="7166" w:wrap="around" w:vAnchor="page" w:hAnchor="page" w:x="258" w:y="515"/>
              <w:shd w:val="clear" w:color="auto" w:fill="auto"/>
              <w:spacing w:before="120" w:line="210" w:lineRule="exact"/>
              <w:ind w:firstLine="0"/>
              <w:jc w:val="center"/>
            </w:pPr>
            <w:r>
              <w:rPr>
                <w:rStyle w:val="ZkladntextArial105ptTundkovn0pt"/>
              </w:rPr>
              <w:t>položky</w:t>
            </w:r>
          </w:p>
        </w:tc>
        <w:tc>
          <w:tcPr>
            <w:tcW w:w="6715"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210" w:lineRule="exact"/>
              <w:ind w:firstLine="0"/>
              <w:jc w:val="center"/>
            </w:pPr>
            <w:r>
              <w:rPr>
                <w:rStyle w:val="ZkladntextArial105ptTundkovn0pt"/>
              </w:rPr>
              <w:t>Název položky</w:t>
            </w:r>
          </w:p>
        </w:tc>
        <w:tc>
          <w:tcPr>
            <w:tcW w:w="1214"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210" w:lineRule="exact"/>
              <w:ind w:firstLine="0"/>
              <w:jc w:val="center"/>
            </w:pPr>
            <w:r>
              <w:rPr>
                <w:rStyle w:val="ZkladntextArial105ptTundkovn0pt"/>
              </w:rPr>
              <w:t>MJ</w:t>
            </w:r>
          </w:p>
        </w:tc>
        <w:tc>
          <w:tcPr>
            <w:tcW w:w="2112"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210" w:lineRule="exact"/>
              <w:ind w:left="180" w:firstLine="0"/>
            </w:pPr>
            <w:r>
              <w:rPr>
                <w:rStyle w:val="ZkladntextArial105ptTundkovn0pt"/>
              </w:rPr>
              <w:t>Cena za MJ 2020</w:t>
            </w:r>
          </w:p>
        </w:tc>
        <w:tc>
          <w:tcPr>
            <w:tcW w:w="1430"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210" w:lineRule="exact"/>
              <w:ind w:left="240" w:firstLine="0"/>
            </w:pPr>
            <w:r>
              <w:rPr>
                <w:rStyle w:val="ZkladntextArial105ptTundkovn0pt"/>
              </w:rPr>
              <w:t>Počet MJ</w:t>
            </w:r>
          </w:p>
        </w:tc>
        <w:tc>
          <w:tcPr>
            <w:tcW w:w="2160" w:type="dxa"/>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331" w:lineRule="exact"/>
              <w:ind w:left="380" w:firstLine="0"/>
            </w:pPr>
            <w:r>
              <w:rPr>
                <w:rStyle w:val="ZkladntextArial105ptTundkovn0pt"/>
              </w:rPr>
              <w:t>Cena celkem (Kč bez DPH)</w:t>
            </w:r>
          </w:p>
        </w:tc>
      </w:tr>
      <w:tr w:rsidR="00144DAA">
        <w:tblPrEx>
          <w:tblCellMar>
            <w:top w:w="0" w:type="dxa"/>
            <w:bottom w:w="0" w:type="dxa"/>
          </w:tblCellMar>
        </w:tblPrEx>
        <w:trPr>
          <w:trHeight w:hRule="exact" w:val="394"/>
        </w:trPr>
        <w:tc>
          <w:tcPr>
            <w:tcW w:w="135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210" w:lineRule="exact"/>
              <w:ind w:firstLine="0"/>
              <w:jc w:val="center"/>
            </w:pPr>
            <w:r>
              <w:rPr>
                <w:rStyle w:val="ZkladntextArial105ptTundkovn0pt"/>
              </w:rPr>
              <w:t>11</w:t>
            </w: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6715"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230" w:lineRule="exact"/>
              <w:ind w:left="60" w:firstLine="0"/>
            </w:pPr>
            <w:r>
              <w:rPr>
                <w:rStyle w:val="ZkladntextArial115ptTundkovn0pt"/>
              </w:rPr>
              <w:t>Přípravné práce</w:t>
            </w:r>
          </w:p>
        </w:tc>
        <w:tc>
          <w:tcPr>
            <w:tcW w:w="6916" w:type="dxa"/>
            <w:gridSpan w:val="4"/>
            <w:tcBorders>
              <w:top w:val="single" w:sz="4" w:space="0" w:color="auto"/>
              <w:left w:val="single" w:sz="4" w:space="0" w:color="auto"/>
              <w:right w:val="single" w:sz="4" w:space="0" w:color="auto"/>
            </w:tcBorders>
            <w:shd w:val="clear" w:color="auto" w:fill="FFFFFF"/>
          </w:tcPr>
          <w:p w:rsidR="00144DAA" w:rsidRDefault="00144DAA">
            <w:pPr>
              <w:framePr w:w="16325" w:h="7166" w:wrap="around" w:vAnchor="page" w:hAnchor="page" w:x="258" w:y="515"/>
              <w:rPr>
                <w:sz w:val="10"/>
                <w:szCs w:val="10"/>
              </w:rPr>
            </w:pPr>
          </w:p>
        </w:tc>
      </w:tr>
      <w:tr w:rsidR="00144DAA">
        <w:tblPrEx>
          <w:tblCellMar>
            <w:top w:w="0" w:type="dxa"/>
            <w:bottom w:w="0" w:type="dxa"/>
          </w:tblCellMar>
        </w:tblPrEx>
        <w:trPr>
          <w:trHeight w:hRule="exact" w:val="322"/>
        </w:trPr>
        <w:tc>
          <w:tcPr>
            <w:tcW w:w="135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210" w:lineRule="exact"/>
              <w:ind w:firstLine="0"/>
              <w:jc w:val="center"/>
            </w:pPr>
            <w:r>
              <w:rPr>
                <w:rStyle w:val="ZkladntextArial105ptTundkovn0pt"/>
              </w:rPr>
              <w:t>118</w:t>
            </w: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6715" w:type="dxa"/>
            <w:tcBorders>
              <w:top w:val="single" w:sz="4" w:space="0" w:color="auto"/>
              <w:lef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210" w:lineRule="exact"/>
              <w:ind w:left="60" w:firstLine="0"/>
            </w:pPr>
            <w:r>
              <w:rPr>
                <w:rStyle w:val="ZkladntextArial105ptTundkovn0pt"/>
              </w:rPr>
              <w:t>Řez dřevin</w:t>
            </w:r>
          </w:p>
        </w:tc>
        <w:tc>
          <w:tcPr>
            <w:tcW w:w="1214"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2112"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430"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2160" w:type="dxa"/>
            <w:tcBorders>
              <w:top w:val="single" w:sz="4" w:space="0" w:color="auto"/>
              <w:left w:val="single" w:sz="4" w:space="0" w:color="auto"/>
              <w:right w:val="single" w:sz="4" w:space="0" w:color="auto"/>
            </w:tcBorders>
            <w:shd w:val="clear" w:color="auto" w:fill="FFFFFF"/>
          </w:tcPr>
          <w:p w:rsidR="00144DAA" w:rsidRDefault="00144DAA">
            <w:pPr>
              <w:framePr w:w="16325" w:h="7166" w:wrap="around" w:vAnchor="page" w:hAnchor="page" w:x="258" w:y="515"/>
              <w:rPr>
                <w:sz w:val="10"/>
                <w:szCs w:val="10"/>
              </w:rPr>
            </w:pPr>
          </w:p>
        </w:tc>
      </w:tr>
      <w:tr w:rsidR="00144DAA">
        <w:tblPrEx>
          <w:tblCellMar>
            <w:top w:w="0" w:type="dxa"/>
            <w:bottom w:w="0" w:type="dxa"/>
          </w:tblCellMar>
        </w:tblPrEx>
        <w:trPr>
          <w:trHeight w:hRule="exact" w:val="278"/>
        </w:trPr>
        <w:tc>
          <w:tcPr>
            <w:tcW w:w="135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w:t>
            </w: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6715" w:type="dxa"/>
            <w:tcBorders>
              <w:top w:val="single" w:sz="4" w:space="0" w:color="auto"/>
              <w:left w:val="single" w:sz="4" w:space="0" w:color="auto"/>
            </w:tcBorders>
            <w:shd w:val="clear" w:color="auto" w:fill="FFFFFF"/>
            <w:vAlign w:val="center"/>
          </w:tcPr>
          <w:p w:rsidR="00144DAA" w:rsidRDefault="00B74108">
            <w:pPr>
              <w:pStyle w:val="Zkladntext5"/>
              <w:framePr w:w="16325" w:h="7166" w:wrap="around" w:vAnchor="page" w:hAnchor="page" w:x="258" w:y="515"/>
              <w:shd w:val="clear" w:color="auto" w:fill="auto"/>
              <w:spacing w:before="0" w:line="170" w:lineRule="exact"/>
              <w:ind w:left="60" w:firstLine="0"/>
            </w:pPr>
            <w:r>
              <w:rPr>
                <w:rStyle w:val="ZkladntextArial85ptTundkovn0pt"/>
              </w:rPr>
              <w:t>Bezpečnostní řez</w:t>
            </w:r>
          </w:p>
        </w:tc>
        <w:tc>
          <w:tcPr>
            <w:tcW w:w="1214"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2112"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430"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2160" w:type="dxa"/>
            <w:tcBorders>
              <w:top w:val="single" w:sz="4" w:space="0" w:color="auto"/>
              <w:left w:val="single" w:sz="4" w:space="0" w:color="auto"/>
              <w:right w:val="single" w:sz="4" w:space="0" w:color="auto"/>
            </w:tcBorders>
            <w:shd w:val="clear" w:color="auto" w:fill="FFFFFF"/>
          </w:tcPr>
          <w:p w:rsidR="00144DAA" w:rsidRDefault="00144DAA">
            <w:pPr>
              <w:framePr w:w="16325" w:h="7166" w:wrap="around" w:vAnchor="page" w:hAnchor="page" w:x="258" w:y="515"/>
              <w:rPr>
                <w:sz w:val="10"/>
                <w:szCs w:val="10"/>
              </w:rPr>
            </w:pPr>
          </w:p>
        </w:tc>
      </w:tr>
      <w:tr w:rsidR="00144DAA">
        <w:tblPrEx>
          <w:tblCellMar>
            <w:top w:w="0" w:type="dxa"/>
            <w:bottom w:w="0" w:type="dxa"/>
          </w:tblCellMar>
        </w:tblPrEx>
        <w:trPr>
          <w:trHeight w:hRule="exact" w:val="278"/>
        </w:trPr>
        <w:tc>
          <w:tcPr>
            <w:tcW w:w="1354" w:type="dxa"/>
            <w:vMerge w:val="restart"/>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39"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11862</w:t>
            </w:r>
          </w:p>
        </w:tc>
        <w:tc>
          <w:tcPr>
            <w:tcW w:w="6715"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left="60" w:firstLine="0"/>
            </w:pPr>
            <w:r>
              <w:rPr>
                <w:rStyle w:val="ZkladntextCalibri95ptdkovn0pt"/>
              </w:rPr>
              <w:t>Bezpečnostní řez přes 60 do 150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Calibri95ptdkovn0pt"/>
              </w:rPr>
              <w:t>ks</w:t>
            </w:r>
          </w:p>
        </w:tc>
        <w:tc>
          <w:tcPr>
            <w:tcW w:w="2112" w:type="dxa"/>
            <w:tcBorders>
              <w:top w:val="single" w:sz="4" w:space="0" w:color="auto"/>
              <w:left w:val="single" w:sz="4" w:space="0" w:color="auto"/>
            </w:tcBorders>
            <w:shd w:val="clear" w:color="auto" w:fill="FFFFFF"/>
            <w:vAlign w:val="bottom"/>
          </w:tcPr>
          <w:p w:rsidR="00144DAA" w:rsidRPr="00B74108" w:rsidRDefault="00B74108">
            <w:pPr>
              <w:pStyle w:val="Zkladntext5"/>
              <w:framePr w:w="16325" w:h="7166" w:wrap="around" w:vAnchor="page" w:hAnchor="page" w:x="258" w:y="515"/>
              <w:shd w:val="clear" w:color="auto" w:fill="auto"/>
              <w:spacing w:before="0" w:line="190" w:lineRule="exact"/>
              <w:ind w:right="100" w:firstLine="0"/>
              <w:jc w:val="right"/>
              <w:rPr>
                <w:highlight w:val="black"/>
              </w:rPr>
            </w:pPr>
            <w:r w:rsidRPr="00B74108">
              <w:rPr>
                <w:rStyle w:val="ZkladntextCalibri95ptdkovn0pt"/>
                <w:highlight w:val="black"/>
              </w:rPr>
              <w:t>xxxxxx Kč</w:t>
            </w:r>
          </w:p>
        </w:tc>
        <w:tc>
          <w:tcPr>
            <w:tcW w:w="1430"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40" w:firstLine="0"/>
              <w:jc w:val="right"/>
            </w:pPr>
            <w:r>
              <w:rPr>
                <w:rStyle w:val="Zkladntext95ptTundkovn0pt"/>
              </w:rPr>
              <w:t>3</w:t>
            </w:r>
          </w:p>
        </w:tc>
        <w:tc>
          <w:tcPr>
            <w:tcW w:w="2160"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80" w:firstLine="0"/>
              <w:jc w:val="right"/>
            </w:pPr>
            <w:r w:rsidRPr="00B74108">
              <w:rPr>
                <w:rStyle w:val="ZkladntextCalibri95ptdkovn0pt"/>
                <w:highlight w:val="black"/>
              </w:rPr>
              <w:t>xxxxxxx</w:t>
            </w:r>
            <w:r>
              <w:rPr>
                <w:rStyle w:val="ZkladntextCalibri95ptdkovn0pt"/>
              </w:rPr>
              <w:t xml:space="preserve"> Kč</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631"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11863</w:t>
            </w:r>
          </w:p>
        </w:tc>
        <w:tc>
          <w:tcPr>
            <w:tcW w:w="6715"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Calibri95ptdkovn0pt"/>
              </w:rPr>
              <w:t>Bezpečnostní řez přes 150 do 270 m2</w:t>
            </w:r>
          </w:p>
        </w:tc>
        <w:tc>
          <w:tcPr>
            <w:tcW w:w="3326" w:type="dxa"/>
            <w:gridSpan w:val="2"/>
            <w:tcBorders>
              <w:top w:val="single" w:sz="4" w:space="0" w:color="auto"/>
              <w:left w:val="single" w:sz="4" w:space="0" w:color="auto"/>
            </w:tcBorders>
            <w:shd w:val="clear" w:color="auto" w:fill="FFFFFF"/>
            <w:vAlign w:val="bottom"/>
          </w:tcPr>
          <w:p w:rsidR="00144DAA" w:rsidRDefault="00B74108" w:rsidP="00B74108">
            <w:pPr>
              <w:pStyle w:val="Zkladntext5"/>
              <w:framePr w:w="16325" w:h="7166" w:wrap="around" w:vAnchor="page" w:hAnchor="page" w:x="258" w:y="515"/>
              <w:shd w:val="clear" w:color="auto" w:fill="auto"/>
              <w:spacing w:before="0" w:line="190" w:lineRule="exact"/>
              <w:ind w:right="100" w:firstLine="0"/>
              <w:jc w:val="right"/>
            </w:pPr>
            <w:r w:rsidRPr="00B74108">
              <w:rPr>
                <w:rStyle w:val="ZkladntextCalibri95ptdkovn0pt"/>
                <w:highlight w:val="black"/>
              </w:rPr>
              <w:t>ks xxxxxxx</w:t>
            </w:r>
          </w:p>
        </w:tc>
        <w:tc>
          <w:tcPr>
            <w:tcW w:w="1430"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40" w:firstLine="0"/>
              <w:jc w:val="right"/>
            </w:pPr>
            <w:r>
              <w:rPr>
                <w:rStyle w:val="Zkladntext95ptTundkovn0pt"/>
              </w:rPr>
              <w:t>3</w:t>
            </w:r>
          </w:p>
        </w:tc>
        <w:tc>
          <w:tcPr>
            <w:tcW w:w="2160"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80" w:firstLine="0"/>
              <w:jc w:val="right"/>
            </w:pPr>
            <w:r w:rsidRPr="00B74108">
              <w:rPr>
                <w:rStyle w:val="ZkladntextCalibri95ptdkovn0pt"/>
                <w:highlight w:val="black"/>
              </w:rPr>
              <w:t>xxxxxx</w:t>
            </w:r>
            <w:r>
              <w:rPr>
                <w:rStyle w:val="ZkladntextCalibri95ptdkovn0pt"/>
              </w:rPr>
              <w:t xml:space="preserve"> Kč</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631"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11864</w:t>
            </w:r>
          </w:p>
        </w:tc>
        <w:tc>
          <w:tcPr>
            <w:tcW w:w="6715"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Calibri95ptdkovn0pt"/>
              </w:rPr>
              <w:t>Bezpečnostní řez přes 270 do 360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Calibri95ptdkovn0pt"/>
              </w:rPr>
              <w:t>ks</w:t>
            </w:r>
          </w:p>
        </w:tc>
        <w:tc>
          <w:tcPr>
            <w:tcW w:w="2112"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100" w:firstLine="0"/>
              <w:jc w:val="right"/>
            </w:pPr>
            <w:r w:rsidRPr="00B74108">
              <w:rPr>
                <w:rStyle w:val="ZkladntextCalibri95ptdkovn0pt"/>
                <w:highlight w:val="black"/>
              </w:rPr>
              <w:t>xxxxxx</w:t>
            </w:r>
          </w:p>
        </w:tc>
        <w:tc>
          <w:tcPr>
            <w:tcW w:w="1430"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40" w:firstLine="0"/>
              <w:jc w:val="right"/>
            </w:pPr>
            <w:r>
              <w:rPr>
                <w:rStyle w:val="Zkladntext95ptTundkovn0pt"/>
              </w:rPr>
              <w:t>3</w:t>
            </w:r>
          </w:p>
        </w:tc>
        <w:tc>
          <w:tcPr>
            <w:tcW w:w="2160"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80" w:firstLine="0"/>
              <w:jc w:val="right"/>
            </w:pPr>
            <w:r w:rsidRPr="00B74108">
              <w:rPr>
                <w:rStyle w:val="ZkladntextCalibri95ptdkovn0pt"/>
                <w:highlight w:val="black"/>
              </w:rPr>
              <w:t>xxxxxx K</w:t>
            </w:r>
            <w:r>
              <w:rPr>
                <w:rStyle w:val="ZkladntextCalibri95ptdkovn0pt"/>
              </w:rPr>
              <w:t>č</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631"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278"/>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11865</w:t>
            </w:r>
          </w:p>
        </w:tc>
        <w:tc>
          <w:tcPr>
            <w:tcW w:w="6715"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Calibri95ptdkovn0pt"/>
              </w:rPr>
              <w:t>Bezpečnostní řez přes 360 do 450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Calibri95ptdkovn0pt"/>
              </w:rPr>
              <w:t>ks</w:t>
            </w:r>
          </w:p>
        </w:tc>
        <w:tc>
          <w:tcPr>
            <w:tcW w:w="2112"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100" w:firstLine="0"/>
              <w:jc w:val="right"/>
            </w:pPr>
            <w:r w:rsidRPr="00B74108">
              <w:rPr>
                <w:rStyle w:val="ZkladntextCalibri95ptdkovn0pt"/>
                <w:highlight w:val="black"/>
              </w:rPr>
              <w:t>xxxxxx</w:t>
            </w:r>
            <w:r>
              <w:rPr>
                <w:rStyle w:val="ZkladntextCalibri95ptdkovn0pt"/>
              </w:rPr>
              <w:t xml:space="preserve"> Kč</w:t>
            </w:r>
          </w:p>
        </w:tc>
        <w:tc>
          <w:tcPr>
            <w:tcW w:w="1430"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70" w:lineRule="exact"/>
              <w:ind w:right="40" w:firstLine="0"/>
              <w:jc w:val="right"/>
            </w:pPr>
            <w:r>
              <w:rPr>
                <w:rStyle w:val="ZkladntextCalibri85ptTundkovn0pt"/>
              </w:rPr>
              <w:t>7</w:t>
            </w:r>
          </w:p>
        </w:tc>
        <w:tc>
          <w:tcPr>
            <w:tcW w:w="2160"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right="80" w:firstLine="0"/>
              <w:jc w:val="right"/>
            </w:pPr>
            <w:r w:rsidRPr="00B74108">
              <w:rPr>
                <w:rStyle w:val="ZkladntextCalibri95ptdkovn0pt"/>
                <w:highlight w:val="black"/>
              </w:rPr>
              <w:t>xxxxxxx</w:t>
            </w:r>
            <w:r>
              <w:rPr>
                <w:rStyle w:val="ZkladntextCalibri95ptdkovn0pt"/>
              </w:rPr>
              <w:t xml:space="preserve"> Kč</w:t>
            </w:r>
          </w:p>
        </w:tc>
      </w:tr>
      <w:tr w:rsidR="00144DAA">
        <w:tblPrEx>
          <w:tblCellMar>
            <w:top w:w="0" w:type="dxa"/>
            <w:bottom w:w="0" w:type="dxa"/>
          </w:tblCellMar>
        </w:tblPrEx>
        <w:trPr>
          <w:trHeight w:hRule="exact" w:val="269"/>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631"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274"/>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95ptTundkovn0pt"/>
              </w:rPr>
              <w:t>11866</w:t>
            </w:r>
          </w:p>
        </w:tc>
        <w:tc>
          <w:tcPr>
            <w:tcW w:w="6715"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Calibri95ptdkovn0pt"/>
              </w:rPr>
              <w:t>Bezpečnostní řez přes 450 do 600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325" w:h="7166" w:wrap="around" w:vAnchor="page" w:hAnchor="page" w:x="258" w:y="515"/>
              <w:shd w:val="clear" w:color="auto" w:fill="auto"/>
              <w:spacing w:before="0" w:line="190" w:lineRule="exact"/>
              <w:ind w:firstLine="0"/>
              <w:jc w:val="center"/>
            </w:pPr>
            <w:r>
              <w:rPr>
                <w:rStyle w:val="ZkladntextCalibri95ptdkovn0pt"/>
              </w:rPr>
              <w:t>ks</w:t>
            </w:r>
          </w:p>
        </w:tc>
        <w:tc>
          <w:tcPr>
            <w:tcW w:w="5702" w:type="dxa"/>
            <w:gridSpan w:val="3"/>
            <w:tcBorders>
              <w:top w:val="single" w:sz="4" w:space="0" w:color="auto"/>
              <w:left w:val="single" w:sz="4" w:space="0" w:color="auto"/>
              <w:right w:val="single" w:sz="4" w:space="0" w:color="auto"/>
            </w:tcBorders>
            <w:shd w:val="clear" w:color="auto" w:fill="FFFFFF"/>
            <w:vAlign w:val="bottom"/>
          </w:tcPr>
          <w:p w:rsidR="00144DAA" w:rsidRDefault="00B74108" w:rsidP="00B74108">
            <w:pPr>
              <w:pStyle w:val="Zkladntext5"/>
              <w:framePr w:w="16325" w:h="7166" w:wrap="around" w:vAnchor="page" w:hAnchor="page" w:x="258" w:y="515"/>
              <w:shd w:val="clear" w:color="auto" w:fill="auto"/>
              <w:spacing w:before="0" w:line="190" w:lineRule="exact"/>
              <w:ind w:right="80" w:firstLine="0"/>
              <w:jc w:val="right"/>
            </w:pPr>
            <w:r w:rsidRPr="00B74108">
              <w:rPr>
                <w:rStyle w:val="ZkladntextCalibri95ptdkovn0pt"/>
                <w:highlight w:val="black"/>
              </w:rPr>
              <w:t>xxxxxx</w:t>
            </w:r>
            <w:r>
              <w:rPr>
                <w:rStyle w:val="ZkladntextCalibri95ptdkovn0pt"/>
              </w:rPr>
              <w:t xml:space="preserve"> Kč </w:t>
            </w:r>
            <w:r>
              <w:rPr>
                <w:rStyle w:val="Zkladntext95ptTundkovn0pt"/>
              </w:rPr>
              <w:t xml:space="preserve">2 </w:t>
            </w:r>
            <w:r>
              <w:rPr>
                <w:rStyle w:val="ZkladntextCalibri95ptdkovn0pt"/>
              </w:rPr>
              <w:t>x</w:t>
            </w:r>
            <w:r w:rsidRPr="00B74108">
              <w:rPr>
                <w:rStyle w:val="ZkladntextCalibri95ptdkovn0pt"/>
                <w:highlight w:val="black"/>
              </w:rPr>
              <w:t>xxxxxx0</w:t>
            </w:r>
            <w:r>
              <w:rPr>
                <w:rStyle w:val="ZkladntextCalibri95ptdkovn0pt"/>
              </w:rPr>
              <w:t>0 Kč</w:t>
            </w:r>
          </w:p>
        </w:tc>
      </w:tr>
      <w:tr w:rsidR="00144DAA">
        <w:tblPrEx>
          <w:tblCellMar>
            <w:top w:w="0" w:type="dxa"/>
            <w:bottom w:w="0" w:type="dxa"/>
          </w:tblCellMar>
        </w:tblPrEx>
        <w:trPr>
          <w:trHeight w:hRule="exact" w:val="269"/>
        </w:trPr>
        <w:tc>
          <w:tcPr>
            <w:tcW w:w="1354" w:type="dxa"/>
            <w:vMerge/>
            <w:tcBorders>
              <w:left w:val="single" w:sz="4" w:space="0" w:color="auto"/>
            </w:tcBorders>
            <w:shd w:val="clear" w:color="auto" w:fill="FFFFFF"/>
          </w:tcPr>
          <w:p w:rsidR="00144DAA" w:rsidRDefault="00144DAA">
            <w:pPr>
              <w:framePr w:w="16325" w:h="7166" w:wrap="around" w:vAnchor="page" w:hAnchor="page" w:x="258" w:y="515"/>
            </w:pPr>
          </w:p>
        </w:tc>
        <w:tc>
          <w:tcPr>
            <w:tcW w:w="1339" w:type="dxa"/>
            <w:tcBorders>
              <w:top w:val="single" w:sz="4" w:space="0" w:color="auto"/>
              <w:left w:val="single" w:sz="4" w:space="0" w:color="auto"/>
            </w:tcBorders>
            <w:shd w:val="clear" w:color="auto" w:fill="FFFFFF"/>
          </w:tcPr>
          <w:p w:rsidR="00144DAA" w:rsidRDefault="00144DAA">
            <w:pPr>
              <w:framePr w:w="16325" w:h="7166" w:wrap="around" w:vAnchor="page" w:hAnchor="page" w:x="258" w:y="515"/>
              <w:rPr>
                <w:sz w:val="10"/>
                <w:szCs w:val="10"/>
              </w:rPr>
            </w:pPr>
          </w:p>
        </w:tc>
        <w:tc>
          <w:tcPr>
            <w:tcW w:w="13631"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5" w:h="7166" w:wrap="around" w:vAnchor="page" w:hAnchor="page" w:x="258" w:y="515"/>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1339"/>
        </w:trPr>
        <w:tc>
          <w:tcPr>
            <w:tcW w:w="16324" w:type="dxa"/>
            <w:gridSpan w:val="7"/>
            <w:tcBorders>
              <w:top w:val="single" w:sz="4" w:space="0" w:color="auto"/>
              <w:left w:val="single" w:sz="4" w:space="0" w:color="auto"/>
              <w:bottom w:val="single" w:sz="4" w:space="0" w:color="auto"/>
              <w:right w:val="single" w:sz="4" w:space="0" w:color="auto"/>
            </w:tcBorders>
            <w:shd w:val="clear" w:color="auto" w:fill="FFFFFF"/>
          </w:tcPr>
          <w:p w:rsidR="00144DAA" w:rsidRDefault="00B74108">
            <w:pPr>
              <w:pStyle w:val="Zkladntext5"/>
              <w:framePr w:w="16325" w:h="7166" w:wrap="around" w:vAnchor="page" w:hAnchor="page" w:x="258" w:y="515"/>
              <w:numPr>
                <w:ilvl w:val="0"/>
                <w:numId w:val="27"/>
              </w:numPr>
              <w:shd w:val="clear" w:color="auto" w:fill="auto"/>
              <w:tabs>
                <w:tab w:val="left" w:pos="110"/>
              </w:tabs>
              <w:spacing w:before="0" w:line="259" w:lineRule="exact"/>
              <w:ind w:firstLine="0"/>
              <w:jc w:val="both"/>
            </w:pPr>
            <w:r>
              <w:rPr>
                <w:rStyle w:val="ZkladntextArial75ptKurzvadkovn0pt"/>
              </w:rPr>
              <w:t>Technologický postup je popsán v arboristickém standardu SPPK A02 002 Řez stromů.</w:t>
            </w:r>
          </w:p>
          <w:p w:rsidR="00144DAA" w:rsidRDefault="00B74108">
            <w:pPr>
              <w:pStyle w:val="Zkladntext5"/>
              <w:framePr w:w="16325" w:h="7166" w:wrap="around" w:vAnchor="page" w:hAnchor="page" w:x="258" w:y="515"/>
              <w:numPr>
                <w:ilvl w:val="0"/>
                <w:numId w:val="27"/>
              </w:numPr>
              <w:shd w:val="clear" w:color="auto" w:fill="auto"/>
              <w:tabs>
                <w:tab w:val="left" w:pos="101"/>
              </w:tabs>
              <w:spacing w:before="0" w:line="259" w:lineRule="exact"/>
              <w:ind w:firstLine="0"/>
              <w:jc w:val="both"/>
            </w:pPr>
            <w:r>
              <w:rPr>
                <w:rStyle w:val="ZkladntextArial75ptKurzvadkovn0pt"/>
              </w:rPr>
              <w:t>Plocha koruny se určí jako součin ideálního průměru stromu a jeho výšky. Ideální průměr stromu je součet nejkratší a nejdelší vzdáleností svislého obrysu koruny od kmene.</w:t>
            </w:r>
          </w:p>
          <w:p w:rsidR="00144DAA" w:rsidRDefault="00B74108">
            <w:pPr>
              <w:pStyle w:val="Zkladntext5"/>
              <w:framePr w:w="16325" w:h="7166" w:wrap="around" w:vAnchor="page" w:hAnchor="page" w:x="258" w:y="515"/>
              <w:numPr>
                <w:ilvl w:val="0"/>
                <w:numId w:val="27"/>
              </w:numPr>
              <w:shd w:val="clear" w:color="auto" w:fill="auto"/>
              <w:tabs>
                <w:tab w:val="left" w:pos="110"/>
              </w:tabs>
              <w:spacing w:before="0" w:line="259" w:lineRule="exact"/>
              <w:ind w:firstLine="0"/>
              <w:jc w:val="both"/>
            </w:pPr>
            <w:r>
              <w:rPr>
                <w:rStyle w:val="ZkladntextArial75ptKurzvadkovn0pt"/>
              </w:rPr>
              <w:t>V cenách jsou započteny i náklady na rozřezání větví v rozsahu nezbytném pro složení na hromadu, ze které bude dřevní hmota odvážena.</w:t>
            </w:r>
          </w:p>
          <w:p w:rsidR="00144DAA" w:rsidRDefault="00B74108">
            <w:pPr>
              <w:pStyle w:val="Zkladntext5"/>
              <w:framePr w:w="16325" w:h="7166" w:wrap="around" w:vAnchor="page" w:hAnchor="page" w:x="258" w:y="515"/>
              <w:numPr>
                <w:ilvl w:val="0"/>
                <w:numId w:val="27"/>
              </w:numPr>
              <w:shd w:val="clear" w:color="auto" w:fill="auto"/>
              <w:tabs>
                <w:tab w:val="left" w:pos="106"/>
              </w:tabs>
              <w:spacing w:before="0" w:line="259" w:lineRule="exact"/>
              <w:ind w:firstLine="0"/>
              <w:jc w:val="both"/>
            </w:pPr>
            <w:r>
              <w:rPr>
                <w:rStyle w:val="ZkladntextArial75ptKurzvadkovn0pt"/>
              </w:rPr>
              <w:t>V cenách nejsou započteny náklady na uložení na skládku.</w:t>
            </w:r>
          </w:p>
          <w:p w:rsidR="00144DAA" w:rsidRDefault="00B74108">
            <w:pPr>
              <w:pStyle w:val="Zkladntext5"/>
              <w:framePr w:w="16325" w:h="7166" w:wrap="around" w:vAnchor="page" w:hAnchor="page" w:x="258" w:y="515"/>
              <w:numPr>
                <w:ilvl w:val="0"/>
                <w:numId w:val="27"/>
              </w:numPr>
              <w:shd w:val="clear" w:color="auto" w:fill="auto"/>
              <w:tabs>
                <w:tab w:val="left" w:pos="101"/>
              </w:tabs>
              <w:spacing w:before="0" w:line="259" w:lineRule="exact"/>
              <w:ind w:firstLine="0"/>
              <w:jc w:val="both"/>
            </w:pPr>
            <w:r>
              <w:rPr>
                <w:rStyle w:val="ZkladntextArial75ptKurzvadkovn0pt"/>
              </w:rPr>
              <w:t>Měrnou jednotkou kus se u řezu rozumí jeden strom.</w:t>
            </w:r>
          </w:p>
        </w:tc>
      </w:tr>
    </w:tbl>
    <w:p w:rsidR="00144DAA" w:rsidRDefault="00144DAA">
      <w:pPr>
        <w:rPr>
          <w:sz w:val="2"/>
          <w:szCs w:val="2"/>
        </w:rPr>
        <w:sectPr w:rsidR="00144DAA">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44"/>
        <w:gridCol w:w="1334"/>
        <w:gridCol w:w="6706"/>
        <w:gridCol w:w="1214"/>
        <w:gridCol w:w="2102"/>
        <w:gridCol w:w="1426"/>
        <w:gridCol w:w="2136"/>
      </w:tblGrid>
      <w:tr w:rsidR="00144DAA">
        <w:tblPrEx>
          <w:tblCellMar>
            <w:top w:w="0" w:type="dxa"/>
            <w:bottom w:w="0" w:type="dxa"/>
          </w:tblCellMar>
        </w:tblPrEx>
        <w:trPr>
          <w:trHeight w:hRule="exact" w:val="1013"/>
        </w:trPr>
        <w:tc>
          <w:tcPr>
            <w:tcW w:w="16262" w:type="dxa"/>
            <w:gridSpan w:val="7"/>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360" w:lineRule="exact"/>
              <w:ind w:firstLine="0"/>
              <w:jc w:val="center"/>
            </w:pPr>
            <w:r>
              <w:rPr>
                <w:rStyle w:val="ZkladntextCalibri18ptTundkovn0pt"/>
              </w:rPr>
              <w:lastRenderedPageBreak/>
              <w:t xml:space="preserve">Příloha č. 2 - oceněný soupis služeb - řez dřevin v km 11,315 </w:t>
            </w:r>
            <w:r>
              <w:rPr>
                <w:rStyle w:val="ZkladntextCalibri85ptTundkovn0pt"/>
              </w:rPr>
              <w:t xml:space="preserve">- </w:t>
            </w:r>
            <w:r>
              <w:rPr>
                <w:rStyle w:val="ZkladntextCalibri18ptTundkovn0pt"/>
              </w:rPr>
              <w:t>60,471 P+L</w:t>
            </w:r>
          </w:p>
        </w:tc>
      </w:tr>
      <w:tr w:rsidR="00144DAA">
        <w:tblPrEx>
          <w:tblCellMar>
            <w:top w:w="0" w:type="dxa"/>
            <w:bottom w:w="0" w:type="dxa"/>
          </w:tblCellMar>
        </w:tblPrEx>
        <w:trPr>
          <w:trHeight w:hRule="exact" w:val="1066"/>
        </w:trPr>
        <w:tc>
          <w:tcPr>
            <w:tcW w:w="1344"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after="120" w:line="210" w:lineRule="exact"/>
              <w:ind w:firstLine="0"/>
              <w:jc w:val="center"/>
            </w:pPr>
            <w:r>
              <w:rPr>
                <w:rStyle w:val="ZkladntextArial105ptTundkovn0pt"/>
              </w:rPr>
              <w:t>Číslo</w:t>
            </w:r>
          </w:p>
          <w:p w:rsidR="00144DAA" w:rsidRDefault="00B74108">
            <w:pPr>
              <w:pStyle w:val="Zkladntext5"/>
              <w:framePr w:w="16262" w:h="11371" w:wrap="around" w:vAnchor="page" w:hAnchor="page" w:x="289" w:y="270"/>
              <w:shd w:val="clear" w:color="auto" w:fill="auto"/>
              <w:spacing w:before="120" w:line="210" w:lineRule="exact"/>
              <w:ind w:firstLine="0"/>
              <w:jc w:val="center"/>
            </w:pPr>
            <w:r>
              <w:rPr>
                <w:rStyle w:val="ZkladntextArial105ptTundkovn0pt"/>
              </w:rPr>
              <w:t>položky</w:t>
            </w:r>
          </w:p>
        </w:tc>
        <w:tc>
          <w:tcPr>
            <w:tcW w:w="1334"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after="120" w:line="210" w:lineRule="exact"/>
              <w:ind w:firstLine="0"/>
              <w:jc w:val="center"/>
            </w:pPr>
            <w:r>
              <w:rPr>
                <w:rStyle w:val="ZkladntextArial105ptTundkovn0pt"/>
              </w:rPr>
              <w:t>Kód</w:t>
            </w:r>
          </w:p>
          <w:p w:rsidR="00144DAA" w:rsidRDefault="00B74108">
            <w:pPr>
              <w:pStyle w:val="Zkladntext5"/>
              <w:framePr w:w="16262" w:h="11371" w:wrap="around" w:vAnchor="page" w:hAnchor="page" w:x="289" w:y="270"/>
              <w:shd w:val="clear" w:color="auto" w:fill="auto"/>
              <w:spacing w:before="120" w:line="210" w:lineRule="exact"/>
              <w:ind w:firstLine="0"/>
              <w:jc w:val="center"/>
            </w:pPr>
            <w:r>
              <w:rPr>
                <w:rStyle w:val="ZkladntextArial105ptTundkovn0pt"/>
              </w:rPr>
              <w:t>položky</w:t>
            </w:r>
          </w:p>
        </w:tc>
        <w:tc>
          <w:tcPr>
            <w:tcW w:w="6706"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210" w:lineRule="exact"/>
              <w:ind w:firstLine="0"/>
              <w:jc w:val="center"/>
            </w:pPr>
            <w:r>
              <w:rPr>
                <w:rStyle w:val="ZkladntextArial105ptTundkovn0pt"/>
              </w:rPr>
              <w:t>Název položky</w:t>
            </w:r>
          </w:p>
        </w:tc>
        <w:tc>
          <w:tcPr>
            <w:tcW w:w="1214"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210" w:lineRule="exact"/>
              <w:ind w:firstLine="0"/>
              <w:jc w:val="center"/>
            </w:pPr>
            <w:r>
              <w:rPr>
                <w:rStyle w:val="ZkladntextArial105ptTundkovn0pt"/>
              </w:rPr>
              <w:t>MJ</w:t>
            </w:r>
          </w:p>
        </w:tc>
        <w:tc>
          <w:tcPr>
            <w:tcW w:w="2102"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210" w:lineRule="exact"/>
              <w:ind w:left="180" w:firstLine="0"/>
            </w:pPr>
            <w:r>
              <w:rPr>
                <w:rStyle w:val="ZkladntextArial105ptTundkovn0pt"/>
              </w:rPr>
              <w:t>Cena za MJ 2020</w:t>
            </w:r>
          </w:p>
        </w:tc>
        <w:tc>
          <w:tcPr>
            <w:tcW w:w="1426" w:type="dxa"/>
            <w:tcBorders>
              <w:top w:val="single" w:sz="4" w:space="0" w:color="auto"/>
              <w:lef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210" w:lineRule="exact"/>
              <w:ind w:left="240" w:firstLine="0"/>
            </w:pPr>
            <w:r>
              <w:rPr>
                <w:rStyle w:val="ZkladntextArial105ptTundkovn0pt"/>
              </w:rPr>
              <w:t>Počet MJ</w:t>
            </w:r>
          </w:p>
        </w:tc>
        <w:tc>
          <w:tcPr>
            <w:tcW w:w="2136" w:type="dxa"/>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262" w:h="11371" w:wrap="around" w:vAnchor="page" w:hAnchor="page" w:x="289" w:y="270"/>
              <w:shd w:val="clear" w:color="auto" w:fill="auto"/>
              <w:spacing w:before="0" w:line="331" w:lineRule="exact"/>
              <w:ind w:left="400" w:firstLine="0"/>
            </w:pPr>
            <w:r>
              <w:rPr>
                <w:rStyle w:val="ZkladntextArial105ptTundkovn0pt"/>
              </w:rPr>
              <w:t>Cena celkem (Kč bez DPH)</w:t>
            </w:r>
          </w:p>
        </w:tc>
      </w:tr>
      <w:tr w:rsidR="00144DAA">
        <w:tblPrEx>
          <w:tblCellMar>
            <w:top w:w="0" w:type="dxa"/>
            <w:bottom w:w="0" w:type="dxa"/>
          </w:tblCellMar>
        </w:tblPrEx>
        <w:trPr>
          <w:trHeight w:hRule="exact" w:val="398"/>
        </w:trPr>
        <w:tc>
          <w:tcPr>
            <w:tcW w:w="134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210" w:lineRule="exact"/>
              <w:ind w:firstLine="0"/>
              <w:jc w:val="center"/>
            </w:pPr>
            <w:r>
              <w:rPr>
                <w:rStyle w:val="ZkladntextArial105ptTundkovn0pt"/>
              </w:rPr>
              <w:t>11</w:t>
            </w: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230" w:lineRule="exact"/>
              <w:ind w:left="60" w:firstLine="0"/>
            </w:pPr>
            <w:r>
              <w:rPr>
                <w:rStyle w:val="ZkladntextArial115ptTundkovn0pt"/>
              </w:rPr>
              <w:t>Přípravné práce</w:t>
            </w:r>
          </w:p>
        </w:tc>
        <w:tc>
          <w:tcPr>
            <w:tcW w:w="6878" w:type="dxa"/>
            <w:gridSpan w:val="4"/>
            <w:tcBorders>
              <w:top w:val="single" w:sz="4" w:space="0" w:color="auto"/>
              <w:left w:val="single" w:sz="4" w:space="0" w:color="auto"/>
              <w:right w:val="single" w:sz="4" w:space="0" w:color="auto"/>
            </w:tcBorders>
            <w:shd w:val="clear" w:color="auto" w:fill="FFFFFF"/>
          </w:tcPr>
          <w:p w:rsidR="00144DAA" w:rsidRDefault="00144DAA">
            <w:pPr>
              <w:framePr w:w="16262" w:h="11371" w:wrap="around" w:vAnchor="page" w:hAnchor="page" w:x="289" w:y="270"/>
              <w:rPr>
                <w:sz w:val="10"/>
                <w:szCs w:val="10"/>
              </w:rPr>
            </w:pPr>
          </w:p>
        </w:tc>
      </w:tr>
      <w:tr w:rsidR="00144DAA">
        <w:tblPrEx>
          <w:tblCellMar>
            <w:top w:w="0" w:type="dxa"/>
            <w:bottom w:w="0" w:type="dxa"/>
          </w:tblCellMar>
        </w:tblPrEx>
        <w:trPr>
          <w:trHeight w:hRule="exact" w:val="298"/>
        </w:trPr>
        <w:tc>
          <w:tcPr>
            <w:tcW w:w="134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1187</w:t>
            </w: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Arial85ptTundkovn0pt"/>
              </w:rPr>
              <w:t>Lokální redukce</w:t>
            </w:r>
          </w:p>
        </w:tc>
        <w:tc>
          <w:tcPr>
            <w:tcW w:w="121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02"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426"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36" w:type="dxa"/>
            <w:tcBorders>
              <w:top w:val="single" w:sz="4" w:space="0" w:color="auto"/>
              <w:left w:val="single" w:sz="4" w:space="0" w:color="auto"/>
              <w:right w:val="single" w:sz="4" w:space="0" w:color="auto"/>
            </w:tcBorders>
            <w:shd w:val="clear" w:color="auto" w:fill="FFFFFF"/>
          </w:tcPr>
          <w:p w:rsidR="00144DAA" w:rsidRDefault="00144DAA">
            <w:pPr>
              <w:framePr w:w="16262" w:h="11371" w:wrap="around" w:vAnchor="page" w:hAnchor="page" w:x="289" w:y="270"/>
              <w:rPr>
                <w:sz w:val="10"/>
                <w:szCs w:val="10"/>
              </w:rPr>
            </w:pPr>
          </w:p>
        </w:tc>
      </w:tr>
      <w:tr w:rsidR="00144DAA">
        <w:tblPrEx>
          <w:tblCellMar>
            <w:top w:w="0" w:type="dxa"/>
            <w:bottom w:w="0" w:type="dxa"/>
          </w:tblCellMar>
        </w:tblPrEx>
        <w:trPr>
          <w:trHeight w:hRule="exact" w:val="264"/>
        </w:trPr>
        <w:tc>
          <w:tcPr>
            <w:tcW w:w="1344" w:type="dxa"/>
            <w:vMerge w:val="restart"/>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11872</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60" w:firstLine="0"/>
            </w:pPr>
            <w:r>
              <w:rPr>
                <w:rStyle w:val="ZkladntextCalibri95ptdkovn0pt"/>
              </w:rPr>
              <w:t>Lokální redukce přes 60 do 150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Calibri95ptdkovn0pt"/>
              </w:rPr>
              <w:t>ks</w:t>
            </w:r>
          </w:p>
        </w:tc>
        <w:tc>
          <w:tcPr>
            <w:tcW w:w="2102"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100" w:firstLine="0"/>
              <w:jc w:val="right"/>
            </w:pPr>
            <w:r w:rsidRPr="00B74108">
              <w:rPr>
                <w:rStyle w:val="ZkladntextCalibri95ptdkovn0pt"/>
                <w:highlight w:val="black"/>
              </w:rPr>
              <w:t>xxxxx K</w:t>
            </w:r>
            <w:r>
              <w:rPr>
                <w:rStyle w:val="ZkladntextCalibri95ptdkovn0pt"/>
              </w:rPr>
              <w:t>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Pr>
                <w:rStyle w:val="Zkladntext95ptTundkovn0pt"/>
              </w:rPr>
              <w:t>2</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xxxxx00</w:t>
            </w:r>
            <w:r>
              <w:rPr>
                <w:rStyle w:val="ZkladntextCalibri95ptdkovn0pt"/>
              </w:rPr>
              <w:t xml:space="preserve"> Kč</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Calibri85ptTundkovn0pt"/>
              </w:rPr>
              <w:t>Pozn.:</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11873</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Lokální redukce přes 150 do 270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Calibri95ptdkovn0pt"/>
              </w:rPr>
              <w:t>ks</w:t>
            </w:r>
          </w:p>
        </w:tc>
        <w:tc>
          <w:tcPr>
            <w:tcW w:w="2102" w:type="dxa"/>
            <w:tcBorders>
              <w:top w:val="single" w:sz="4" w:space="0" w:color="auto"/>
              <w:lef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90" w:lineRule="exact"/>
              <w:ind w:right="100" w:firstLine="0"/>
              <w:jc w:val="right"/>
              <w:rPr>
                <w:highlight w:val="black"/>
              </w:rPr>
            </w:pPr>
            <w:r w:rsidRPr="00B74108">
              <w:rPr>
                <w:rStyle w:val="ZkladntextCalibri95ptdkovn0pt"/>
                <w:highlight w:val="black"/>
              </w:rPr>
              <w:t>xxxxx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Pr>
                <w:rStyle w:val="Zkladntext95ptTundkovn0pt"/>
              </w:rPr>
              <w:t>5</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 Kč</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Calibri85ptTundkovn0pt"/>
              </w:rPr>
              <w:t>Pozn.:</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11874</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Lokální redukce přes 270 do 360 m2</w:t>
            </w:r>
          </w:p>
        </w:tc>
        <w:tc>
          <w:tcPr>
            <w:tcW w:w="4742" w:type="dxa"/>
            <w:gridSpan w:val="3"/>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sidRPr="00B74108">
              <w:rPr>
                <w:rStyle w:val="ZkladntextCalibri95ptdkovn0pt"/>
                <w:highlight w:val="black"/>
              </w:rPr>
              <w:t>xxxxxx K</w:t>
            </w:r>
            <w:r>
              <w:rPr>
                <w:rStyle w:val="ZkladntextCalibri95ptdkovn0pt"/>
              </w:rPr>
              <w:t>č 4</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xxxxxxx</w:t>
            </w:r>
            <w:r>
              <w:rPr>
                <w:rStyle w:val="ZkladntextCalibri95ptdkovn0pt"/>
              </w:rPr>
              <w:t xml:space="preserve"> Kč</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Calibri85ptTundkovn0pt"/>
              </w:rPr>
              <w:t>Pozn.:</w:t>
            </w:r>
          </w:p>
        </w:tc>
      </w:tr>
      <w:tr w:rsidR="00144DAA">
        <w:tblPrEx>
          <w:tblCellMar>
            <w:top w:w="0" w:type="dxa"/>
            <w:bottom w:w="0" w:type="dxa"/>
          </w:tblCellMar>
        </w:tblPrEx>
        <w:trPr>
          <w:trHeight w:hRule="exact" w:val="1301"/>
        </w:trPr>
        <w:tc>
          <w:tcPr>
            <w:tcW w:w="16262" w:type="dxa"/>
            <w:gridSpan w:val="7"/>
            <w:tcBorders>
              <w:top w:val="single" w:sz="4" w:space="0" w:color="auto"/>
              <w:left w:val="single" w:sz="4" w:space="0" w:color="auto"/>
              <w:right w:val="single" w:sz="4" w:space="0" w:color="auto"/>
            </w:tcBorders>
            <w:shd w:val="clear" w:color="auto" w:fill="FFFFFF"/>
          </w:tcPr>
          <w:p w:rsidR="00144DAA" w:rsidRDefault="00B74108">
            <w:pPr>
              <w:pStyle w:val="Zkladntext5"/>
              <w:framePr w:w="16262" w:h="11371" w:wrap="around" w:vAnchor="page" w:hAnchor="page" w:x="289" w:y="270"/>
              <w:numPr>
                <w:ilvl w:val="0"/>
                <w:numId w:val="28"/>
              </w:numPr>
              <w:shd w:val="clear" w:color="auto" w:fill="auto"/>
              <w:tabs>
                <w:tab w:val="left" w:pos="106"/>
              </w:tabs>
              <w:spacing w:before="0" w:line="259" w:lineRule="exact"/>
              <w:ind w:firstLine="0"/>
              <w:jc w:val="both"/>
            </w:pPr>
            <w:r>
              <w:rPr>
                <w:rStyle w:val="ZkladntextArial75ptKurzvadkovn0pt"/>
              </w:rPr>
              <w:t>Technologický postup je popsán v arborístíckém standardu SPPK A02 002 Řez stromů.</w:t>
            </w:r>
          </w:p>
          <w:p w:rsidR="00144DAA" w:rsidRDefault="00B74108">
            <w:pPr>
              <w:pStyle w:val="Zkladntext5"/>
              <w:framePr w:w="16262" w:h="11371" w:wrap="around" w:vAnchor="page" w:hAnchor="page" w:x="289" w:y="270"/>
              <w:numPr>
                <w:ilvl w:val="0"/>
                <w:numId w:val="28"/>
              </w:numPr>
              <w:shd w:val="clear" w:color="auto" w:fill="auto"/>
              <w:tabs>
                <w:tab w:val="left" w:pos="101"/>
              </w:tabs>
              <w:spacing w:before="0" w:line="259" w:lineRule="exact"/>
              <w:ind w:firstLine="0"/>
              <w:jc w:val="both"/>
            </w:pPr>
            <w:r>
              <w:rPr>
                <w:rStyle w:val="ZkladntextArial75ptKurzvadkovn0pt"/>
              </w:rPr>
              <w:t>Plocha koruny se určí jako součin ideálního průměru stromu a jeho výšky. Ideální průměr stromu je součet nejkratší a nejdelši vzdáleností svislého obrysu koruny od kmene.</w:t>
            </w:r>
          </w:p>
          <w:p w:rsidR="00144DAA" w:rsidRDefault="00B74108">
            <w:pPr>
              <w:pStyle w:val="Zkladntext5"/>
              <w:framePr w:w="16262" w:h="11371" w:wrap="around" w:vAnchor="page" w:hAnchor="page" w:x="289" w:y="270"/>
              <w:numPr>
                <w:ilvl w:val="0"/>
                <w:numId w:val="28"/>
              </w:numPr>
              <w:shd w:val="clear" w:color="auto" w:fill="auto"/>
              <w:tabs>
                <w:tab w:val="left" w:pos="110"/>
              </w:tabs>
              <w:spacing w:before="0" w:line="259" w:lineRule="exact"/>
              <w:ind w:firstLine="0"/>
              <w:jc w:val="both"/>
            </w:pPr>
            <w:r>
              <w:rPr>
                <w:rStyle w:val="ZkladntextArial75ptKurzvadkovn0pt"/>
              </w:rPr>
              <w:t>V cenách jsou započteny i náklady na rozřezání větví v rozsahu nezbytném pro složení na hromadu, ze které bude dřevní hmota odvážena.</w:t>
            </w:r>
          </w:p>
          <w:p w:rsidR="00144DAA" w:rsidRDefault="00B74108">
            <w:pPr>
              <w:pStyle w:val="Zkladntext5"/>
              <w:framePr w:w="16262" w:h="11371" w:wrap="around" w:vAnchor="page" w:hAnchor="page" w:x="289" w:y="270"/>
              <w:numPr>
                <w:ilvl w:val="0"/>
                <w:numId w:val="28"/>
              </w:numPr>
              <w:shd w:val="clear" w:color="auto" w:fill="auto"/>
              <w:tabs>
                <w:tab w:val="left" w:pos="110"/>
              </w:tabs>
              <w:spacing w:before="0" w:line="259" w:lineRule="exact"/>
              <w:ind w:firstLine="0"/>
              <w:jc w:val="both"/>
            </w:pPr>
            <w:r>
              <w:rPr>
                <w:rStyle w:val="ZkladntextArial75ptKurzvadkovn0pt"/>
              </w:rPr>
              <w:t>V cenách nejsou započteny náklady na uložení na skládku.</w:t>
            </w:r>
          </w:p>
          <w:p w:rsidR="00144DAA" w:rsidRDefault="00B74108">
            <w:pPr>
              <w:pStyle w:val="Zkladntext5"/>
              <w:framePr w:w="16262" w:h="11371" w:wrap="around" w:vAnchor="page" w:hAnchor="page" w:x="289" w:y="270"/>
              <w:numPr>
                <w:ilvl w:val="0"/>
                <w:numId w:val="28"/>
              </w:numPr>
              <w:shd w:val="clear" w:color="auto" w:fill="auto"/>
              <w:tabs>
                <w:tab w:val="left" w:pos="101"/>
              </w:tabs>
              <w:spacing w:before="0" w:line="259" w:lineRule="exact"/>
              <w:ind w:firstLine="0"/>
              <w:jc w:val="both"/>
            </w:pPr>
            <w:r>
              <w:rPr>
                <w:rStyle w:val="ZkladntextArial75ptKurzvadkovn0pt"/>
              </w:rPr>
              <w:t>Měrnou jednotkou kus se u řezu rozumí jeden strom.</w:t>
            </w:r>
          </w:p>
        </w:tc>
      </w:tr>
      <w:tr w:rsidR="00144DAA">
        <w:tblPrEx>
          <w:tblCellMar>
            <w:top w:w="0" w:type="dxa"/>
            <w:bottom w:w="0" w:type="dxa"/>
          </w:tblCellMar>
        </w:tblPrEx>
        <w:trPr>
          <w:trHeight w:hRule="exact" w:val="283"/>
        </w:trPr>
        <w:tc>
          <w:tcPr>
            <w:tcW w:w="134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1188</w:t>
            </w: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Arial85ptTundkovn0pt"/>
              </w:rPr>
              <w:t>Obvodové redukce, sesazení sekundární koruny</w:t>
            </w:r>
          </w:p>
        </w:tc>
        <w:tc>
          <w:tcPr>
            <w:tcW w:w="121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02"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426"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36" w:type="dxa"/>
            <w:tcBorders>
              <w:top w:val="single" w:sz="4" w:space="0" w:color="auto"/>
              <w:left w:val="single" w:sz="4" w:space="0" w:color="auto"/>
              <w:right w:val="single" w:sz="4" w:space="0" w:color="auto"/>
            </w:tcBorders>
            <w:shd w:val="clear" w:color="auto" w:fill="FFFFFF"/>
          </w:tcPr>
          <w:p w:rsidR="00144DAA" w:rsidRDefault="00144DAA">
            <w:pPr>
              <w:framePr w:w="16262" w:h="11371" w:wrap="around" w:vAnchor="page" w:hAnchor="page" w:x="289" w:y="270"/>
              <w:rPr>
                <w:sz w:val="10"/>
                <w:szCs w:val="10"/>
              </w:rPr>
            </w:pPr>
          </w:p>
        </w:tc>
      </w:tr>
      <w:tr w:rsidR="00144DAA">
        <w:tblPrEx>
          <w:tblCellMar>
            <w:top w:w="0" w:type="dxa"/>
            <w:bottom w:w="0" w:type="dxa"/>
          </w:tblCellMar>
        </w:tblPrEx>
        <w:trPr>
          <w:trHeight w:hRule="exact" w:val="269"/>
        </w:trPr>
        <w:tc>
          <w:tcPr>
            <w:tcW w:w="1344" w:type="dxa"/>
            <w:vMerge w:val="restart"/>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11882</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Obvodové redukce, sesazení sekundární koruny přes 60 do 150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Calibri95ptdkovn0pt"/>
              </w:rPr>
              <w:t>ks</w:t>
            </w:r>
          </w:p>
        </w:tc>
        <w:tc>
          <w:tcPr>
            <w:tcW w:w="2102" w:type="dxa"/>
            <w:tcBorders>
              <w:top w:val="single" w:sz="4" w:space="0" w:color="auto"/>
              <w:lef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90" w:lineRule="exact"/>
              <w:ind w:right="100" w:firstLine="0"/>
              <w:jc w:val="right"/>
              <w:rPr>
                <w:highlight w:val="black"/>
              </w:rPr>
            </w:pPr>
            <w:r w:rsidRPr="00B74108">
              <w:rPr>
                <w:rStyle w:val="ZkladntextCalibri95ptdkovn0pt"/>
                <w:highlight w:val="black"/>
              </w:rPr>
              <w:t>xxxxxx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Pr>
                <w:rStyle w:val="Zkladntext95ptTundkovn0pt"/>
              </w:rPr>
              <w:t>14</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xxxxxx0</w:t>
            </w:r>
            <w:r>
              <w:rPr>
                <w:rStyle w:val="ZkladntextCalibri95ptdkovn0pt"/>
              </w:rPr>
              <w:t>0 Kč</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Calibri85ptTundkovn0pt"/>
              </w:rPr>
              <w:t>Pozn.:</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11883</w:t>
            </w:r>
          </w:p>
        </w:tc>
        <w:tc>
          <w:tcPr>
            <w:tcW w:w="7920" w:type="dxa"/>
            <w:gridSpan w:val="2"/>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Obvodové redukce, sesazení sekundární koruny přes 150 do 270 m2 ks</w:t>
            </w:r>
          </w:p>
        </w:tc>
        <w:tc>
          <w:tcPr>
            <w:tcW w:w="2102"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100" w:firstLine="0"/>
              <w:jc w:val="right"/>
            </w:pPr>
            <w:r w:rsidRPr="00B74108">
              <w:rPr>
                <w:rStyle w:val="ZkladntextCalibri95ptdkovn0pt"/>
                <w:highlight w:val="black"/>
              </w:rPr>
              <w:t>xxxxxxx</w:t>
            </w:r>
            <w:r>
              <w:rPr>
                <w:rStyle w:val="ZkladntextCalibri95ptdkovn0pt"/>
              </w:rPr>
              <w:t xml:space="preserve">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210" w:lineRule="exact"/>
              <w:ind w:right="40" w:firstLine="0"/>
              <w:jc w:val="right"/>
            </w:pPr>
            <w:r>
              <w:rPr>
                <w:rStyle w:val="ZkladntextArial105ptTundkovn0pt"/>
              </w:rPr>
              <w:t>6</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w:t>
            </w:r>
            <w:r>
              <w:rPr>
                <w:rStyle w:val="ZkladntextCalibri95ptdkovn0pt"/>
              </w:rPr>
              <w:t xml:space="preserve"> Kč</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Calibri85ptTundkovn0pt"/>
              </w:rPr>
              <w:t>Pozn.:</w:t>
            </w:r>
          </w:p>
        </w:tc>
      </w:tr>
      <w:tr w:rsidR="00144DAA">
        <w:tblPrEx>
          <w:tblCellMar>
            <w:top w:w="0" w:type="dxa"/>
            <w:bottom w:w="0" w:type="dxa"/>
          </w:tblCellMar>
        </w:tblPrEx>
        <w:trPr>
          <w:trHeight w:hRule="exact" w:val="1301"/>
        </w:trPr>
        <w:tc>
          <w:tcPr>
            <w:tcW w:w="16262" w:type="dxa"/>
            <w:gridSpan w:val="7"/>
            <w:tcBorders>
              <w:top w:val="single" w:sz="4" w:space="0" w:color="auto"/>
              <w:left w:val="single" w:sz="4" w:space="0" w:color="auto"/>
              <w:right w:val="single" w:sz="4" w:space="0" w:color="auto"/>
            </w:tcBorders>
            <w:shd w:val="clear" w:color="auto" w:fill="FFFFFF"/>
          </w:tcPr>
          <w:p w:rsidR="00144DAA" w:rsidRDefault="00B74108">
            <w:pPr>
              <w:pStyle w:val="Zkladntext5"/>
              <w:framePr w:w="16262" w:h="11371" w:wrap="around" w:vAnchor="page" w:hAnchor="page" w:x="289" w:y="270"/>
              <w:numPr>
                <w:ilvl w:val="0"/>
                <w:numId w:val="29"/>
              </w:numPr>
              <w:shd w:val="clear" w:color="auto" w:fill="auto"/>
              <w:tabs>
                <w:tab w:val="left" w:pos="110"/>
              </w:tabs>
              <w:spacing w:before="0" w:line="259" w:lineRule="exact"/>
              <w:ind w:firstLine="0"/>
              <w:jc w:val="both"/>
            </w:pPr>
            <w:r>
              <w:rPr>
                <w:rStyle w:val="ZkladntextArial75ptKurzvadkovn0pt"/>
              </w:rPr>
              <w:t>Technologický postup je popsán v arborístíckém standardu SPPK A02 002 Řez stromů.</w:t>
            </w:r>
          </w:p>
          <w:p w:rsidR="00144DAA" w:rsidRDefault="00B74108">
            <w:pPr>
              <w:pStyle w:val="Zkladntext5"/>
              <w:framePr w:w="16262" w:h="11371" w:wrap="around" w:vAnchor="page" w:hAnchor="page" w:x="289" w:y="270"/>
              <w:numPr>
                <w:ilvl w:val="0"/>
                <w:numId w:val="29"/>
              </w:numPr>
              <w:shd w:val="clear" w:color="auto" w:fill="auto"/>
              <w:tabs>
                <w:tab w:val="left" w:pos="96"/>
              </w:tabs>
              <w:spacing w:before="0" w:line="259" w:lineRule="exact"/>
              <w:ind w:firstLine="0"/>
              <w:jc w:val="both"/>
            </w:pPr>
            <w:r>
              <w:rPr>
                <w:rStyle w:val="ZkladntextArial75ptKurzvadkovn0pt"/>
              </w:rPr>
              <w:t>Plocha koruny se určí jako součin ideálního průměru stromu a jeho výšky. Ideální průměr stromu je součet nejkratší a nejdelší vzdáleností svislého obrysu koruny od kmene.</w:t>
            </w:r>
          </w:p>
          <w:p w:rsidR="00144DAA" w:rsidRDefault="00B74108">
            <w:pPr>
              <w:pStyle w:val="Zkladntext5"/>
              <w:framePr w:w="16262" w:h="11371" w:wrap="around" w:vAnchor="page" w:hAnchor="page" w:x="289" w:y="270"/>
              <w:numPr>
                <w:ilvl w:val="0"/>
                <w:numId w:val="29"/>
              </w:numPr>
              <w:shd w:val="clear" w:color="auto" w:fill="auto"/>
              <w:tabs>
                <w:tab w:val="left" w:pos="110"/>
              </w:tabs>
              <w:spacing w:before="0" w:line="259" w:lineRule="exact"/>
              <w:ind w:firstLine="0"/>
              <w:jc w:val="both"/>
            </w:pPr>
            <w:r>
              <w:rPr>
                <w:rStyle w:val="ZkladntextArial75ptKurzvadkovn0pt"/>
              </w:rPr>
              <w:t>V cenách jsou započteny i náklady na rozřezání větví v rozsahu nezbytném pro složení na hromadu, ze které bude dřevní hmota odvážena.</w:t>
            </w:r>
          </w:p>
          <w:p w:rsidR="00144DAA" w:rsidRDefault="00B74108">
            <w:pPr>
              <w:pStyle w:val="Zkladntext5"/>
              <w:framePr w:w="16262" w:h="11371" w:wrap="around" w:vAnchor="page" w:hAnchor="page" w:x="289" w:y="270"/>
              <w:numPr>
                <w:ilvl w:val="0"/>
                <w:numId w:val="29"/>
              </w:numPr>
              <w:shd w:val="clear" w:color="auto" w:fill="auto"/>
              <w:tabs>
                <w:tab w:val="left" w:pos="110"/>
              </w:tabs>
              <w:spacing w:before="0" w:line="259" w:lineRule="exact"/>
              <w:ind w:firstLine="0"/>
              <w:jc w:val="both"/>
            </w:pPr>
            <w:r>
              <w:rPr>
                <w:rStyle w:val="ZkladntextArial75ptKurzvadkovn0pt"/>
              </w:rPr>
              <w:t>V cenách nejsou započteny náklady na uložení na skládku.</w:t>
            </w:r>
          </w:p>
          <w:p w:rsidR="00144DAA" w:rsidRDefault="00B74108">
            <w:pPr>
              <w:pStyle w:val="Zkladntext5"/>
              <w:framePr w:w="16262" w:h="11371" w:wrap="around" w:vAnchor="page" w:hAnchor="page" w:x="289" w:y="270"/>
              <w:numPr>
                <w:ilvl w:val="0"/>
                <w:numId w:val="29"/>
              </w:numPr>
              <w:shd w:val="clear" w:color="auto" w:fill="auto"/>
              <w:tabs>
                <w:tab w:val="left" w:pos="96"/>
              </w:tabs>
              <w:spacing w:before="0" w:line="259" w:lineRule="exact"/>
              <w:ind w:firstLine="0"/>
              <w:jc w:val="both"/>
            </w:pPr>
            <w:r>
              <w:rPr>
                <w:rStyle w:val="ZkladntextArial75ptKurzvadkovn0pt"/>
              </w:rPr>
              <w:t>Měrnou jednotkou kus se u řezu rozumí jeden strom.</w:t>
            </w:r>
          </w:p>
        </w:tc>
      </w:tr>
      <w:tr w:rsidR="00144DAA">
        <w:tblPrEx>
          <w:tblCellMar>
            <w:top w:w="0" w:type="dxa"/>
            <w:bottom w:w="0" w:type="dxa"/>
          </w:tblCellMar>
        </w:tblPrEx>
        <w:trPr>
          <w:trHeight w:hRule="exact" w:val="283"/>
        </w:trPr>
        <w:tc>
          <w:tcPr>
            <w:tcW w:w="134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w:t>
            </w: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40" w:firstLine="0"/>
            </w:pPr>
            <w:r>
              <w:rPr>
                <w:rStyle w:val="ZkladntextArial85ptTundkovn0pt"/>
              </w:rPr>
              <w:t>Zdravotní řez</w:t>
            </w:r>
          </w:p>
        </w:tc>
        <w:tc>
          <w:tcPr>
            <w:tcW w:w="121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02"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426"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2136" w:type="dxa"/>
            <w:tcBorders>
              <w:top w:val="single" w:sz="4" w:space="0" w:color="auto"/>
              <w:left w:val="single" w:sz="4" w:space="0" w:color="auto"/>
              <w:right w:val="single" w:sz="4" w:space="0" w:color="auto"/>
            </w:tcBorders>
            <w:shd w:val="clear" w:color="auto" w:fill="FFFFFF"/>
          </w:tcPr>
          <w:p w:rsidR="00144DAA" w:rsidRDefault="00144DAA">
            <w:pPr>
              <w:framePr w:w="16262" w:h="11371" w:wrap="around" w:vAnchor="page" w:hAnchor="page" w:x="289" w:y="270"/>
              <w:rPr>
                <w:sz w:val="10"/>
                <w:szCs w:val="10"/>
              </w:rPr>
            </w:pPr>
          </w:p>
        </w:tc>
      </w:tr>
      <w:tr w:rsidR="00144DAA">
        <w:tblPrEx>
          <w:tblCellMar>
            <w:top w:w="0" w:type="dxa"/>
            <w:bottom w:w="0" w:type="dxa"/>
          </w:tblCellMar>
        </w:tblPrEx>
        <w:trPr>
          <w:trHeight w:hRule="exact" w:val="264"/>
        </w:trPr>
        <w:tc>
          <w:tcPr>
            <w:tcW w:w="1344" w:type="dxa"/>
            <w:vMerge w:val="restart"/>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11891</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Zdravotní řez do 60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Calibri95ptdkovn0pt"/>
              </w:rPr>
              <w:t>ks</w:t>
            </w:r>
          </w:p>
        </w:tc>
        <w:tc>
          <w:tcPr>
            <w:tcW w:w="2102" w:type="dxa"/>
            <w:tcBorders>
              <w:top w:val="single" w:sz="4" w:space="0" w:color="auto"/>
              <w:lef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90" w:lineRule="exact"/>
              <w:ind w:right="100" w:firstLine="0"/>
              <w:jc w:val="right"/>
              <w:rPr>
                <w:highlight w:val="black"/>
              </w:rPr>
            </w:pPr>
            <w:r w:rsidRPr="00B74108">
              <w:rPr>
                <w:rStyle w:val="ZkladntextCalibri95ptdkovn0pt"/>
                <w:highlight w:val="black"/>
              </w:rPr>
              <w:t>xxxxx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right="40" w:firstLine="0"/>
              <w:jc w:val="right"/>
            </w:pPr>
            <w:r>
              <w:rPr>
                <w:rStyle w:val="ZkladntextCalibri85ptTundkovn0pt"/>
              </w:rPr>
              <w:t>2</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w:t>
            </w:r>
            <w:r>
              <w:rPr>
                <w:rStyle w:val="ZkladntextCalibri95ptdkovn0pt"/>
              </w:rPr>
              <w:t xml:space="preserve"> Kč</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Calibri85ptTundkovn0pt"/>
              </w:rPr>
              <w:t>Pozn.:</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11892</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Zdravotní řez přes 60 do 150 m2</w:t>
            </w:r>
          </w:p>
        </w:tc>
        <w:tc>
          <w:tcPr>
            <w:tcW w:w="3316" w:type="dxa"/>
            <w:gridSpan w:val="2"/>
            <w:tcBorders>
              <w:top w:val="single" w:sz="4" w:space="0" w:color="auto"/>
              <w:left w:val="single" w:sz="4" w:space="0" w:color="auto"/>
            </w:tcBorders>
            <w:shd w:val="clear" w:color="auto" w:fill="FFFFFF"/>
            <w:vAlign w:val="bottom"/>
          </w:tcPr>
          <w:p w:rsidR="00144DAA" w:rsidRDefault="00B74108" w:rsidP="00B74108">
            <w:pPr>
              <w:pStyle w:val="Zkladntext5"/>
              <w:framePr w:w="16262" w:h="11371" w:wrap="around" w:vAnchor="page" w:hAnchor="page" w:x="289" w:y="270"/>
              <w:shd w:val="clear" w:color="auto" w:fill="auto"/>
              <w:spacing w:before="0" w:line="190" w:lineRule="exact"/>
              <w:ind w:right="100" w:firstLine="0"/>
              <w:jc w:val="right"/>
            </w:pPr>
            <w:r w:rsidRPr="00B74108">
              <w:rPr>
                <w:rStyle w:val="ZkladntextCalibri95ptdkovn0pt"/>
                <w:highlight w:val="black"/>
              </w:rPr>
              <w:t>ks xxxxx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right="40" w:firstLine="0"/>
              <w:jc w:val="right"/>
            </w:pPr>
            <w:r>
              <w:rPr>
                <w:rStyle w:val="ZkladntextCalibri85ptTundkovn0pt"/>
              </w:rPr>
              <w:t>20</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 K</w:t>
            </w:r>
            <w:r>
              <w:rPr>
                <w:rStyle w:val="ZkladntextCalibri95ptdkovn0pt"/>
              </w:rPr>
              <w:t>č</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Calibri85ptTundkovn0pt"/>
              </w:rPr>
              <w:t>Pozn.:</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11893</w:t>
            </w:r>
          </w:p>
        </w:tc>
        <w:tc>
          <w:tcPr>
            <w:tcW w:w="10022" w:type="dxa"/>
            <w:gridSpan w:val="3"/>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Zdravotní řez přes 150 do 270 m2 ks 900,00 Kč</w:t>
            </w:r>
          </w:p>
        </w:tc>
        <w:tc>
          <w:tcPr>
            <w:tcW w:w="3562" w:type="dxa"/>
            <w:gridSpan w:val="2"/>
            <w:tcBorders>
              <w:top w:val="single" w:sz="4" w:space="0" w:color="auto"/>
              <w:left w:val="single" w:sz="4" w:space="0" w:color="auto"/>
              <w:right w:val="single" w:sz="4" w:space="0" w:color="auto"/>
            </w:tcBorders>
            <w:shd w:val="clear" w:color="auto" w:fill="FFFFFF"/>
            <w:vAlign w:val="bottom"/>
          </w:tcPr>
          <w:p w:rsidR="00144DAA" w:rsidRPr="00B74108" w:rsidRDefault="00B74108" w:rsidP="00B74108">
            <w:pPr>
              <w:pStyle w:val="Zkladntext5"/>
              <w:framePr w:w="16262" w:h="11371" w:wrap="around" w:vAnchor="page" w:hAnchor="page" w:x="289" w:y="270"/>
              <w:shd w:val="clear" w:color="auto" w:fill="auto"/>
              <w:spacing w:before="0" w:line="190" w:lineRule="exact"/>
              <w:ind w:right="100" w:firstLine="0"/>
              <w:jc w:val="right"/>
              <w:rPr>
                <w:highlight w:val="black"/>
              </w:rPr>
            </w:pPr>
            <w:r w:rsidRPr="00B74108">
              <w:rPr>
                <w:rStyle w:val="Zkladntext95ptTundkovn0pt"/>
                <w:highlight w:val="black"/>
              </w:rPr>
              <w:t xml:space="preserve">15 </w:t>
            </w:r>
            <w:r w:rsidRPr="00B74108">
              <w:rPr>
                <w:rStyle w:val="ZkladntextCalibri95ptdkovn0pt"/>
                <w:highlight w:val="black"/>
              </w:rPr>
              <w:t>xxxxxxxxx Kč</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Calibri85ptTundkovn0pt"/>
              </w:rPr>
              <w:t>Pozn.:</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11894</w:t>
            </w:r>
          </w:p>
        </w:tc>
        <w:tc>
          <w:tcPr>
            <w:tcW w:w="670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40" w:firstLine="0"/>
            </w:pPr>
            <w:r>
              <w:rPr>
                <w:rStyle w:val="ZkladntextCalibri95ptdkovn0pt"/>
              </w:rPr>
              <w:t>Zdravotní řez přes 270 do 360 m2</w:t>
            </w:r>
          </w:p>
        </w:tc>
        <w:tc>
          <w:tcPr>
            <w:tcW w:w="121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Calibri95ptdkovn0pt"/>
              </w:rPr>
              <w:t>ks</w:t>
            </w:r>
          </w:p>
        </w:tc>
        <w:tc>
          <w:tcPr>
            <w:tcW w:w="2102" w:type="dxa"/>
            <w:tcBorders>
              <w:top w:val="single" w:sz="4" w:space="0" w:color="auto"/>
              <w:lef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90" w:lineRule="exact"/>
              <w:ind w:right="100" w:firstLine="0"/>
              <w:jc w:val="right"/>
              <w:rPr>
                <w:highlight w:val="black"/>
              </w:rPr>
            </w:pPr>
            <w:r w:rsidRPr="00B74108">
              <w:rPr>
                <w:rStyle w:val="ZkladntextCalibri95ptdkovn0pt"/>
                <w:highlight w:val="black"/>
              </w:rPr>
              <w:t>xxxxxx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Pr>
                <w:rStyle w:val="Zkladntext95ptTundkovn0pt"/>
              </w:rPr>
              <w:t>5</w:t>
            </w:r>
          </w:p>
        </w:tc>
        <w:tc>
          <w:tcPr>
            <w:tcW w:w="2136"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80" w:firstLine="0"/>
              <w:jc w:val="right"/>
            </w:pPr>
            <w:r w:rsidRPr="00B74108">
              <w:rPr>
                <w:rStyle w:val="ZkladntextCalibri95ptdkovn0pt"/>
                <w:highlight w:val="black"/>
              </w:rPr>
              <w:t>xxxxxx Kč</w:t>
            </w:r>
          </w:p>
        </w:tc>
      </w:tr>
      <w:tr w:rsidR="00144DAA">
        <w:tblPrEx>
          <w:tblCellMar>
            <w:top w:w="0" w:type="dxa"/>
            <w:bottom w:w="0" w:type="dxa"/>
          </w:tblCellMar>
        </w:tblPrEx>
        <w:trPr>
          <w:trHeight w:hRule="exact" w:val="274"/>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70" w:lineRule="exact"/>
              <w:ind w:left="60" w:firstLine="0"/>
            </w:pPr>
            <w:r>
              <w:rPr>
                <w:rStyle w:val="ZkladntextCalibri85ptTundkovn0pt"/>
              </w:rPr>
              <w:t>Pozn.:</w:t>
            </w:r>
          </w:p>
        </w:tc>
      </w:tr>
      <w:tr w:rsidR="00144DAA">
        <w:tblPrEx>
          <w:tblCellMar>
            <w:top w:w="0" w:type="dxa"/>
            <w:bottom w:w="0" w:type="dxa"/>
          </w:tblCellMar>
        </w:tblPrEx>
        <w:trPr>
          <w:trHeight w:hRule="exact" w:val="269"/>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firstLine="0"/>
              <w:jc w:val="center"/>
            </w:pPr>
            <w:r>
              <w:rPr>
                <w:rStyle w:val="Zkladntext95ptTundkovn0pt"/>
              </w:rPr>
              <w:t>11895</w:t>
            </w:r>
          </w:p>
        </w:tc>
        <w:tc>
          <w:tcPr>
            <w:tcW w:w="7920" w:type="dxa"/>
            <w:gridSpan w:val="2"/>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left="60" w:firstLine="0"/>
            </w:pPr>
            <w:r>
              <w:rPr>
                <w:rStyle w:val="ZkladntextCalibri95ptdkovn0pt"/>
              </w:rPr>
              <w:t>Zdravotní řez přes 360 do 450 m2 ks</w:t>
            </w:r>
          </w:p>
        </w:tc>
        <w:tc>
          <w:tcPr>
            <w:tcW w:w="2102"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100" w:firstLine="0"/>
              <w:jc w:val="right"/>
            </w:pPr>
            <w:r w:rsidRPr="00B74108">
              <w:rPr>
                <w:rStyle w:val="ZkladntextCalibri95ptdkovn0pt"/>
                <w:highlight w:val="black"/>
              </w:rPr>
              <w:t>xxxxxxx</w:t>
            </w:r>
            <w:r>
              <w:rPr>
                <w:rStyle w:val="ZkladntextCalibri95ptdkovn0pt"/>
              </w:rPr>
              <w:t xml:space="preserve"> Kč</w:t>
            </w:r>
          </w:p>
        </w:tc>
        <w:tc>
          <w:tcPr>
            <w:tcW w:w="1426" w:type="dxa"/>
            <w:tcBorders>
              <w:top w:val="single" w:sz="4" w:space="0" w:color="auto"/>
              <w:left w:val="single" w:sz="4" w:space="0" w:color="auto"/>
            </w:tcBorders>
            <w:shd w:val="clear" w:color="auto" w:fill="FFFFFF"/>
            <w:vAlign w:val="bottom"/>
          </w:tcPr>
          <w:p w:rsidR="00144DAA" w:rsidRDefault="00B74108">
            <w:pPr>
              <w:pStyle w:val="Zkladntext5"/>
              <w:framePr w:w="16262" w:h="11371" w:wrap="around" w:vAnchor="page" w:hAnchor="page" w:x="289" w:y="270"/>
              <w:shd w:val="clear" w:color="auto" w:fill="auto"/>
              <w:spacing w:before="0" w:line="190" w:lineRule="exact"/>
              <w:ind w:right="40" w:firstLine="0"/>
              <w:jc w:val="right"/>
            </w:pPr>
            <w:r>
              <w:rPr>
                <w:rStyle w:val="Zkladntext95ptTundkovn0pt"/>
              </w:rPr>
              <w:t>4</w:t>
            </w:r>
          </w:p>
        </w:tc>
        <w:tc>
          <w:tcPr>
            <w:tcW w:w="2136" w:type="dxa"/>
            <w:tcBorders>
              <w:top w:val="single" w:sz="4" w:space="0" w:color="auto"/>
              <w:left w:val="single" w:sz="4" w:space="0" w:color="auto"/>
              <w:righ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90" w:lineRule="exact"/>
              <w:ind w:right="80" w:firstLine="0"/>
              <w:jc w:val="right"/>
              <w:rPr>
                <w:highlight w:val="black"/>
              </w:rPr>
            </w:pPr>
            <w:r w:rsidRPr="00B74108">
              <w:rPr>
                <w:rStyle w:val="ZkladntextCalibri95ptdkovn0pt"/>
                <w:highlight w:val="black"/>
              </w:rPr>
              <w:t>xxxxx Kč</w:t>
            </w:r>
          </w:p>
        </w:tc>
      </w:tr>
      <w:tr w:rsidR="00144DAA">
        <w:tblPrEx>
          <w:tblCellMar>
            <w:top w:w="0" w:type="dxa"/>
            <w:bottom w:w="0" w:type="dxa"/>
          </w:tblCellMar>
        </w:tblPrEx>
        <w:trPr>
          <w:trHeight w:hRule="exact" w:val="298"/>
        </w:trPr>
        <w:tc>
          <w:tcPr>
            <w:tcW w:w="1344" w:type="dxa"/>
            <w:vMerge/>
            <w:tcBorders>
              <w:left w:val="single" w:sz="4" w:space="0" w:color="auto"/>
            </w:tcBorders>
            <w:shd w:val="clear" w:color="auto" w:fill="FFFFFF"/>
          </w:tcPr>
          <w:p w:rsidR="00144DAA" w:rsidRDefault="00144DAA">
            <w:pPr>
              <w:framePr w:w="16262" w:h="11371" w:wrap="around" w:vAnchor="page" w:hAnchor="page" w:x="289" w:y="270"/>
            </w:pPr>
          </w:p>
        </w:tc>
        <w:tc>
          <w:tcPr>
            <w:tcW w:w="1334" w:type="dxa"/>
            <w:tcBorders>
              <w:top w:val="single" w:sz="4" w:space="0" w:color="auto"/>
              <w:left w:val="single" w:sz="4" w:space="0" w:color="auto"/>
              <w:bottom w:val="single" w:sz="4" w:space="0" w:color="auto"/>
            </w:tcBorders>
            <w:shd w:val="clear" w:color="auto" w:fill="FFFFFF"/>
          </w:tcPr>
          <w:p w:rsidR="00144DAA" w:rsidRDefault="00144DAA">
            <w:pPr>
              <w:framePr w:w="16262" w:h="11371" w:wrap="around" w:vAnchor="page" w:hAnchor="page" w:x="289" w:y="270"/>
              <w:rPr>
                <w:sz w:val="10"/>
                <w:szCs w:val="10"/>
              </w:rPr>
            </w:pPr>
          </w:p>
        </w:tc>
        <w:tc>
          <w:tcPr>
            <w:tcW w:w="13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44DAA" w:rsidRPr="00B74108" w:rsidRDefault="00B74108">
            <w:pPr>
              <w:pStyle w:val="Zkladntext5"/>
              <w:framePr w:w="16262" w:h="11371" w:wrap="around" w:vAnchor="page" w:hAnchor="page" w:x="289" w:y="270"/>
              <w:shd w:val="clear" w:color="auto" w:fill="auto"/>
              <w:spacing w:before="0" w:line="170" w:lineRule="exact"/>
              <w:ind w:left="60" w:firstLine="0"/>
              <w:rPr>
                <w:highlight w:val="black"/>
              </w:rPr>
            </w:pPr>
            <w:r w:rsidRPr="00B74108">
              <w:rPr>
                <w:rStyle w:val="ZkladntextCalibri85ptTundkovn0pt"/>
                <w:highlight w:val="black"/>
              </w:rPr>
              <w:t>Pozn.:</w:t>
            </w:r>
          </w:p>
        </w:tc>
      </w:tr>
    </w:tbl>
    <w:p w:rsidR="00144DAA" w:rsidRDefault="00144DAA">
      <w:pPr>
        <w:rPr>
          <w:sz w:val="2"/>
          <w:szCs w:val="2"/>
        </w:rPr>
        <w:sectPr w:rsidR="00144DAA">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63"/>
        <w:gridCol w:w="1325"/>
        <w:gridCol w:w="6725"/>
        <w:gridCol w:w="1219"/>
        <w:gridCol w:w="2112"/>
        <w:gridCol w:w="1421"/>
        <w:gridCol w:w="2155"/>
      </w:tblGrid>
      <w:tr w:rsidR="00144DAA">
        <w:tblPrEx>
          <w:tblCellMar>
            <w:top w:w="0" w:type="dxa"/>
            <w:bottom w:w="0" w:type="dxa"/>
          </w:tblCellMar>
        </w:tblPrEx>
        <w:trPr>
          <w:trHeight w:hRule="exact" w:val="1032"/>
        </w:trPr>
        <w:tc>
          <w:tcPr>
            <w:tcW w:w="16320" w:type="dxa"/>
            <w:gridSpan w:val="7"/>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360" w:lineRule="exact"/>
              <w:ind w:firstLine="0"/>
              <w:jc w:val="center"/>
            </w:pPr>
            <w:r>
              <w:rPr>
                <w:rStyle w:val="ZkladntextCalibri18ptTundkovn0pt"/>
              </w:rPr>
              <w:lastRenderedPageBreak/>
              <w:t>Příloha č. 2 - oceněný soupis služeb - řez dřevin v km 11,315 - 60,471 P+L</w:t>
            </w:r>
          </w:p>
        </w:tc>
      </w:tr>
      <w:tr w:rsidR="00144DAA">
        <w:tblPrEx>
          <w:tblCellMar>
            <w:top w:w="0" w:type="dxa"/>
            <w:bottom w:w="0" w:type="dxa"/>
          </w:tblCellMar>
        </w:tblPrEx>
        <w:trPr>
          <w:trHeight w:hRule="exact" w:val="1061"/>
        </w:trPr>
        <w:tc>
          <w:tcPr>
            <w:tcW w:w="1363"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after="120" w:line="210" w:lineRule="exact"/>
              <w:ind w:firstLine="0"/>
              <w:jc w:val="center"/>
            </w:pPr>
            <w:r>
              <w:rPr>
                <w:rStyle w:val="ZkladntextArial105ptTundkovn0pt"/>
              </w:rPr>
              <w:t>Číslo</w:t>
            </w:r>
          </w:p>
          <w:p w:rsidR="00144DAA" w:rsidRDefault="00B74108">
            <w:pPr>
              <w:pStyle w:val="Zkladntext5"/>
              <w:framePr w:w="16320" w:h="5453" w:wrap="around" w:vAnchor="page" w:hAnchor="page" w:x="260" w:y="270"/>
              <w:shd w:val="clear" w:color="auto" w:fill="auto"/>
              <w:spacing w:before="120" w:line="210" w:lineRule="exact"/>
              <w:ind w:firstLine="0"/>
              <w:jc w:val="center"/>
            </w:pPr>
            <w:r>
              <w:rPr>
                <w:rStyle w:val="ZkladntextArial105ptTundkovn0pt"/>
              </w:rPr>
              <w:t>položky</w:t>
            </w:r>
          </w:p>
        </w:tc>
        <w:tc>
          <w:tcPr>
            <w:tcW w:w="1325"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after="120" w:line="210" w:lineRule="exact"/>
              <w:ind w:firstLine="0"/>
              <w:jc w:val="center"/>
            </w:pPr>
            <w:r>
              <w:rPr>
                <w:rStyle w:val="ZkladntextArial105ptTundkovn0pt"/>
              </w:rPr>
              <w:t>Kód</w:t>
            </w:r>
          </w:p>
          <w:p w:rsidR="00144DAA" w:rsidRDefault="00B74108">
            <w:pPr>
              <w:pStyle w:val="Zkladntext5"/>
              <w:framePr w:w="16320" w:h="5453" w:wrap="around" w:vAnchor="page" w:hAnchor="page" w:x="260" w:y="270"/>
              <w:shd w:val="clear" w:color="auto" w:fill="auto"/>
              <w:spacing w:before="120" w:line="210" w:lineRule="exact"/>
              <w:ind w:firstLine="0"/>
              <w:jc w:val="center"/>
            </w:pPr>
            <w:r>
              <w:rPr>
                <w:rStyle w:val="ZkladntextArial105ptTundkovn0pt"/>
              </w:rPr>
              <w:t>položky</w:t>
            </w:r>
          </w:p>
        </w:tc>
        <w:tc>
          <w:tcPr>
            <w:tcW w:w="6725"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210" w:lineRule="exact"/>
              <w:ind w:firstLine="0"/>
              <w:jc w:val="center"/>
            </w:pPr>
            <w:r>
              <w:rPr>
                <w:rStyle w:val="ZkladntextArial105ptTundkovn0pt"/>
              </w:rPr>
              <w:t>Název položky</w:t>
            </w:r>
          </w:p>
        </w:tc>
        <w:tc>
          <w:tcPr>
            <w:tcW w:w="1219"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210" w:lineRule="exact"/>
              <w:ind w:firstLine="0"/>
              <w:jc w:val="center"/>
            </w:pPr>
            <w:r>
              <w:rPr>
                <w:rStyle w:val="ZkladntextArial105ptTundkovn0pt"/>
              </w:rPr>
              <w:t>MJ</w:t>
            </w:r>
          </w:p>
        </w:tc>
        <w:tc>
          <w:tcPr>
            <w:tcW w:w="2112"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210" w:lineRule="exact"/>
              <w:ind w:right="140" w:firstLine="0"/>
              <w:jc w:val="right"/>
            </w:pPr>
            <w:r>
              <w:rPr>
                <w:rStyle w:val="ZkladntextArial105ptTundkovn0pt"/>
              </w:rPr>
              <w:t>Cena za MJ 2020</w:t>
            </w:r>
          </w:p>
        </w:tc>
        <w:tc>
          <w:tcPr>
            <w:tcW w:w="1421"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210" w:lineRule="exact"/>
              <w:ind w:left="240" w:firstLine="0"/>
            </w:pPr>
            <w:r>
              <w:rPr>
                <w:rStyle w:val="ZkladntextArial105ptTundkovn0pt"/>
              </w:rPr>
              <w:t>Počet MJ</w:t>
            </w:r>
          </w:p>
        </w:tc>
        <w:tc>
          <w:tcPr>
            <w:tcW w:w="2155" w:type="dxa"/>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331" w:lineRule="exact"/>
              <w:ind w:left="380" w:firstLine="0"/>
            </w:pPr>
            <w:r>
              <w:rPr>
                <w:rStyle w:val="ZkladntextArial105ptTundkovn0pt"/>
              </w:rPr>
              <w:t>Cena celkem (Kč bez DPH)</w:t>
            </w:r>
          </w:p>
        </w:tc>
      </w:tr>
      <w:tr w:rsidR="00144DAA">
        <w:tblPrEx>
          <w:tblCellMar>
            <w:top w:w="0" w:type="dxa"/>
            <w:bottom w:w="0" w:type="dxa"/>
          </w:tblCellMar>
        </w:tblPrEx>
        <w:trPr>
          <w:trHeight w:hRule="exact" w:val="398"/>
        </w:trPr>
        <w:tc>
          <w:tcPr>
            <w:tcW w:w="1363"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210" w:lineRule="exact"/>
              <w:ind w:firstLine="0"/>
              <w:jc w:val="center"/>
            </w:pPr>
            <w:r>
              <w:rPr>
                <w:rStyle w:val="ZkladntextArial105ptTundkovn0pt"/>
              </w:rPr>
              <w:t>11</w:t>
            </w:r>
          </w:p>
        </w:tc>
        <w:tc>
          <w:tcPr>
            <w:tcW w:w="1325"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6725" w:type="dxa"/>
            <w:tcBorders>
              <w:top w:val="single" w:sz="4" w:space="0" w:color="auto"/>
              <w:left w:val="single" w:sz="4" w:space="0" w:color="auto"/>
            </w:tcBorders>
            <w:shd w:val="clear" w:color="auto" w:fill="FFFFFF"/>
            <w:vAlign w:val="center"/>
          </w:tcPr>
          <w:p w:rsidR="00144DAA" w:rsidRDefault="00B74108">
            <w:pPr>
              <w:pStyle w:val="Zkladntext5"/>
              <w:framePr w:w="16320" w:h="5453" w:wrap="around" w:vAnchor="page" w:hAnchor="page" w:x="260" w:y="270"/>
              <w:shd w:val="clear" w:color="auto" w:fill="auto"/>
              <w:spacing w:before="0" w:line="230" w:lineRule="exact"/>
              <w:ind w:left="40" w:firstLine="0"/>
            </w:pPr>
            <w:r>
              <w:rPr>
                <w:rStyle w:val="ZkladntextArial115ptTundkovn0pt"/>
              </w:rPr>
              <w:t>Přípravné práce</w:t>
            </w:r>
          </w:p>
        </w:tc>
        <w:tc>
          <w:tcPr>
            <w:tcW w:w="6907" w:type="dxa"/>
            <w:gridSpan w:val="4"/>
            <w:tcBorders>
              <w:top w:val="single" w:sz="4" w:space="0" w:color="auto"/>
              <w:left w:val="single" w:sz="4" w:space="0" w:color="auto"/>
              <w:right w:val="single" w:sz="4" w:space="0" w:color="auto"/>
            </w:tcBorders>
            <w:shd w:val="clear" w:color="auto" w:fill="FFFFFF"/>
          </w:tcPr>
          <w:p w:rsidR="00144DAA" w:rsidRDefault="00144DAA">
            <w:pPr>
              <w:framePr w:w="16320" w:h="5453" w:wrap="around" w:vAnchor="page" w:hAnchor="page" w:x="260" w:y="270"/>
              <w:rPr>
                <w:sz w:val="10"/>
                <w:szCs w:val="10"/>
              </w:rPr>
            </w:pPr>
          </w:p>
        </w:tc>
      </w:tr>
      <w:tr w:rsidR="00144DAA">
        <w:tblPrEx>
          <w:tblCellMar>
            <w:top w:w="0" w:type="dxa"/>
            <w:bottom w:w="0" w:type="dxa"/>
          </w:tblCellMar>
        </w:tblPrEx>
        <w:trPr>
          <w:trHeight w:hRule="exact" w:val="1325"/>
        </w:trPr>
        <w:tc>
          <w:tcPr>
            <w:tcW w:w="16320" w:type="dxa"/>
            <w:gridSpan w:val="7"/>
            <w:tcBorders>
              <w:top w:val="single" w:sz="4" w:space="0" w:color="auto"/>
              <w:left w:val="single" w:sz="4" w:space="0" w:color="auto"/>
              <w:right w:val="single" w:sz="4" w:space="0" w:color="auto"/>
            </w:tcBorders>
            <w:shd w:val="clear" w:color="auto" w:fill="FFFFFF"/>
          </w:tcPr>
          <w:p w:rsidR="00144DAA" w:rsidRDefault="00B74108">
            <w:pPr>
              <w:pStyle w:val="Zkladntext5"/>
              <w:framePr w:w="16320" w:h="5453" w:wrap="around" w:vAnchor="page" w:hAnchor="page" w:x="260" w:y="270"/>
              <w:numPr>
                <w:ilvl w:val="0"/>
                <w:numId w:val="30"/>
              </w:numPr>
              <w:shd w:val="clear" w:color="auto" w:fill="auto"/>
              <w:tabs>
                <w:tab w:val="left" w:pos="106"/>
              </w:tabs>
              <w:spacing w:before="0" w:line="259" w:lineRule="exact"/>
              <w:ind w:firstLine="0"/>
              <w:jc w:val="both"/>
            </w:pPr>
            <w:r>
              <w:rPr>
                <w:rStyle w:val="ZkladntextArial75ptKurzvadkovn0pt"/>
              </w:rPr>
              <w:t>Technologický postup je popsán v arboristickém standardu SPPK A02 002 Řez stromů.</w:t>
            </w:r>
          </w:p>
          <w:p w:rsidR="00144DAA" w:rsidRDefault="00B74108">
            <w:pPr>
              <w:pStyle w:val="Zkladntext5"/>
              <w:framePr w:w="16320" w:h="5453" w:wrap="around" w:vAnchor="page" w:hAnchor="page" w:x="260" w:y="270"/>
              <w:numPr>
                <w:ilvl w:val="0"/>
                <w:numId w:val="30"/>
              </w:numPr>
              <w:shd w:val="clear" w:color="auto" w:fill="auto"/>
              <w:tabs>
                <w:tab w:val="left" w:pos="96"/>
              </w:tabs>
              <w:spacing w:before="0" w:line="259" w:lineRule="exact"/>
              <w:ind w:firstLine="0"/>
              <w:jc w:val="both"/>
            </w:pPr>
            <w:r>
              <w:rPr>
                <w:rStyle w:val="ZkladntextArial75ptKurzvadkovn0pt"/>
              </w:rPr>
              <w:t>Plocha koruny se určí jako součin ideálního průměru stromu a jeho výšky. Ideální průměr stromu je součet nejkratší a nejdelší vzdáleností svislého obrysu koruny od kmene.</w:t>
            </w:r>
          </w:p>
          <w:p w:rsidR="00144DAA" w:rsidRDefault="00B74108">
            <w:pPr>
              <w:pStyle w:val="Zkladntext5"/>
              <w:framePr w:w="16320" w:h="5453" w:wrap="around" w:vAnchor="page" w:hAnchor="page" w:x="260" w:y="270"/>
              <w:numPr>
                <w:ilvl w:val="0"/>
                <w:numId w:val="30"/>
              </w:numPr>
              <w:shd w:val="clear" w:color="auto" w:fill="auto"/>
              <w:tabs>
                <w:tab w:val="left" w:pos="110"/>
              </w:tabs>
              <w:spacing w:before="0" w:line="259" w:lineRule="exact"/>
              <w:ind w:firstLine="0"/>
              <w:jc w:val="both"/>
            </w:pPr>
            <w:r>
              <w:rPr>
                <w:rStyle w:val="ZkladntextArial75ptKurzvadkovn0pt"/>
              </w:rPr>
              <w:t>V cenách jsou započteny i náklady na rozřezání větví v rozsahu nezbytném pro složení na hromadu, ze které bude dřevní hmota odvážena.</w:t>
            </w:r>
          </w:p>
          <w:p w:rsidR="00144DAA" w:rsidRDefault="00B74108">
            <w:pPr>
              <w:pStyle w:val="Zkladntext5"/>
              <w:framePr w:w="16320" w:h="5453" w:wrap="around" w:vAnchor="page" w:hAnchor="page" w:x="260" w:y="270"/>
              <w:numPr>
                <w:ilvl w:val="0"/>
                <w:numId w:val="30"/>
              </w:numPr>
              <w:shd w:val="clear" w:color="auto" w:fill="auto"/>
              <w:tabs>
                <w:tab w:val="left" w:pos="110"/>
              </w:tabs>
              <w:spacing w:before="0" w:line="259" w:lineRule="exact"/>
              <w:ind w:firstLine="0"/>
              <w:jc w:val="both"/>
            </w:pPr>
            <w:r>
              <w:rPr>
                <w:rStyle w:val="ZkladntextArial75ptKurzvadkovn0pt"/>
              </w:rPr>
              <w:t>V cenách nejsou započteny náklady na uložení na skládku.</w:t>
            </w:r>
          </w:p>
          <w:p w:rsidR="00144DAA" w:rsidRDefault="00B74108">
            <w:pPr>
              <w:pStyle w:val="Zkladntext5"/>
              <w:framePr w:w="16320" w:h="5453" w:wrap="around" w:vAnchor="page" w:hAnchor="page" w:x="260" w:y="270"/>
              <w:numPr>
                <w:ilvl w:val="0"/>
                <w:numId w:val="30"/>
              </w:numPr>
              <w:shd w:val="clear" w:color="auto" w:fill="auto"/>
              <w:tabs>
                <w:tab w:val="left" w:pos="101"/>
              </w:tabs>
              <w:spacing w:before="0" w:line="259" w:lineRule="exact"/>
              <w:ind w:firstLine="0"/>
              <w:jc w:val="both"/>
            </w:pPr>
            <w:r>
              <w:rPr>
                <w:rStyle w:val="ZkladntextArial75ptKurzvadkovn0pt"/>
              </w:rPr>
              <w:t>Měrnou jednotkou kus se u řezu rozumí jeden strom.</w:t>
            </w:r>
          </w:p>
        </w:tc>
      </w:tr>
      <w:tr w:rsidR="00144DAA">
        <w:tblPrEx>
          <w:tblCellMar>
            <w:top w:w="0" w:type="dxa"/>
            <w:bottom w:w="0" w:type="dxa"/>
          </w:tblCellMar>
        </w:tblPrEx>
        <w:trPr>
          <w:trHeight w:hRule="exact" w:val="288"/>
        </w:trPr>
        <w:tc>
          <w:tcPr>
            <w:tcW w:w="1363" w:type="dxa"/>
            <w:tcBorders>
              <w:top w:val="single" w:sz="4" w:space="0" w:color="auto"/>
              <w:left w:val="single" w:sz="4" w:space="0" w:color="auto"/>
            </w:tcBorders>
            <w:shd w:val="clear" w:color="auto" w:fill="FFFFFF"/>
          </w:tcPr>
          <w:p w:rsidR="00144DAA" w:rsidRDefault="00B74108">
            <w:pPr>
              <w:pStyle w:val="Zkladntext5"/>
              <w:framePr w:w="16320" w:h="5453" w:wrap="around" w:vAnchor="page" w:hAnchor="page" w:x="260" w:y="270"/>
              <w:shd w:val="clear" w:color="auto" w:fill="auto"/>
              <w:spacing w:before="0" w:line="190" w:lineRule="exact"/>
              <w:ind w:firstLine="0"/>
              <w:jc w:val="center"/>
            </w:pPr>
            <w:r>
              <w:rPr>
                <w:rStyle w:val="Zkladntext95ptTundkovn0pt"/>
              </w:rPr>
              <w:t>116A</w:t>
            </w:r>
          </w:p>
        </w:tc>
        <w:tc>
          <w:tcPr>
            <w:tcW w:w="1325"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6725" w:type="dxa"/>
            <w:tcBorders>
              <w:top w:val="single" w:sz="4" w:space="0" w:color="auto"/>
              <w:left w:val="single" w:sz="4" w:space="0" w:color="auto"/>
            </w:tcBorders>
            <w:shd w:val="clear" w:color="auto" w:fill="FFFFFF"/>
          </w:tcPr>
          <w:p w:rsidR="00144DAA" w:rsidRDefault="00B74108">
            <w:pPr>
              <w:pStyle w:val="Zkladntext5"/>
              <w:framePr w:w="16320" w:h="5453" w:wrap="around" w:vAnchor="page" w:hAnchor="page" w:x="260" w:y="270"/>
              <w:shd w:val="clear" w:color="auto" w:fill="auto"/>
              <w:spacing w:before="0" w:line="170" w:lineRule="exact"/>
              <w:ind w:left="40" w:firstLine="0"/>
            </w:pPr>
            <w:r>
              <w:rPr>
                <w:rStyle w:val="ZkladntextArial85ptTundkovn0pt"/>
              </w:rPr>
              <w:t>Štěpkování</w:t>
            </w:r>
          </w:p>
        </w:tc>
        <w:tc>
          <w:tcPr>
            <w:tcW w:w="1219"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2112"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1421"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2155" w:type="dxa"/>
            <w:tcBorders>
              <w:top w:val="single" w:sz="4" w:space="0" w:color="auto"/>
              <w:left w:val="single" w:sz="4" w:space="0" w:color="auto"/>
              <w:right w:val="single" w:sz="4" w:space="0" w:color="auto"/>
            </w:tcBorders>
            <w:shd w:val="clear" w:color="auto" w:fill="FFFFFF"/>
          </w:tcPr>
          <w:p w:rsidR="00144DAA" w:rsidRDefault="00144DAA">
            <w:pPr>
              <w:framePr w:w="16320" w:h="5453" w:wrap="around" w:vAnchor="page" w:hAnchor="page" w:x="260" w:y="270"/>
              <w:rPr>
                <w:sz w:val="10"/>
                <w:szCs w:val="10"/>
              </w:rPr>
            </w:pPr>
          </w:p>
        </w:tc>
      </w:tr>
      <w:tr w:rsidR="00144DAA">
        <w:tblPrEx>
          <w:tblCellMar>
            <w:top w:w="0" w:type="dxa"/>
            <w:bottom w:w="0" w:type="dxa"/>
          </w:tblCellMar>
        </w:tblPrEx>
        <w:trPr>
          <w:trHeight w:hRule="exact" w:val="274"/>
        </w:trPr>
        <w:tc>
          <w:tcPr>
            <w:tcW w:w="1363" w:type="dxa"/>
            <w:vMerge w:val="restart"/>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1325"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firstLine="0"/>
              <w:jc w:val="center"/>
            </w:pPr>
            <w:r>
              <w:rPr>
                <w:rStyle w:val="Zkladntext95ptTundkovn0pt"/>
              </w:rPr>
              <w:t>116A0</w:t>
            </w:r>
          </w:p>
        </w:tc>
        <w:tc>
          <w:tcPr>
            <w:tcW w:w="6725"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left="40" w:firstLine="0"/>
            </w:pPr>
            <w:r>
              <w:rPr>
                <w:rStyle w:val="ZkladntextCalibri95ptdkovn0pt"/>
              </w:rPr>
              <w:t>Štěpkování do průměru 15 cm</w:t>
            </w:r>
          </w:p>
        </w:tc>
        <w:tc>
          <w:tcPr>
            <w:tcW w:w="1219"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firstLine="0"/>
              <w:jc w:val="center"/>
            </w:pPr>
            <w:r>
              <w:rPr>
                <w:rStyle w:val="ZkladntextCalibri95ptdkovn0pt"/>
              </w:rPr>
              <w:t>m3</w:t>
            </w:r>
          </w:p>
        </w:tc>
        <w:tc>
          <w:tcPr>
            <w:tcW w:w="2112"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right="140" w:firstLine="0"/>
              <w:jc w:val="right"/>
            </w:pPr>
            <w:r w:rsidRPr="00B74108">
              <w:rPr>
                <w:rStyle w:val="ZkladntextCalibri95ptdkovn0pt"/>
                <w:highlight w:val="black"/>
              </w:rPr>
              <w:t>xxxxxxx</w:t>
            </w:r>
          </w:p>
        </w:tc>
        <w:tc>
          <w:tcPr>
            <w:tcW w:w="1421" w:type="dxa"/>
            <w:tcBorders>
              <w:top w:val="single" w:sz="4" w:space="0" w:color="auto"/>
              <w:lef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right="40" w:firstLine="0"/>
              <w:jc w:val="right"/>
            </w:pPr>
            <w:r>
              <w:rPr>
                <w:rStyle w:val="Zkladntext95ptTundkovn0pt"/>
              </w:rPr>
              <w:t>1,8</w:t>
            </w:r>
          </w:p>
        </w:tc>
        <w:tc>
          <w:tcPr>
            <w:tcW w:w="2155" w:type="dxa"/>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16320" w:h="5453" w:wrap="around" w:vAnchor="page" w:hAnchor="page" w:x="260" w:y="270"/>
              <w:shd w:val="clear" w:color="auto" w:fill="auto"/>
              <w:spacing w:before="0" w:line="190" w:lineRule="exact"/>
              <w:ind w:right="80" w:firstLine="0"/>
              <w:jc w:val="right"/>
            </w:pPr>
            <w:r w:rsidRPr="00B74108">
              <w:rPr>
                <w:rStyle w:val="ZkladntextCalibri95ptdkovn0pt"/>
                <w:highlight w:val="black"/>
              </w:rPr>
              <w:t>xxxxxx K</w:t>
            </w:r>
            <w:r>
              <w:rPr>
                <w:rStyle w:val="ZkladntextCalibri95ptdkovn0pt"/>
              </w:rPr>
              <w:t>č</w:t>
            </w:r>
          </w:p>
        </w:tc>
      </w:tr>
      <w:tr w:rsidR="00144DAA">
        <w:tblPrEx>
          <w:tblCellMar>
            <w:top w:w="0" w:type="dxa"/>
            <w:bottom w:w="0" w:type="dxa"/>
          </w:tblCellMar>
        </w:tblPrEx>
        <w:trPr>
          <w:trHeight w:hRule="exact" w:val="274"/>
        </w:trPr>
        <w:tc>
          <w:tcPr>
            <w:tcW w:w="1363" w:type="dxa"/>
            <w:vMerge/>
            <w:tcBorders>
              <w:left w:val="single" w:sz="4" w:space="0" w:color="auto"/>
            </w:tcBorders>
            <w:shd w:val="clear" w:color="auto" w:fill="FFFFFF"/>
          </w:tcPr>
          <w:p w:rsidR="00144DAA" w:rsidRDefault="00144DAA">
            <w:pPr>
              <w:framePr w:w="16320" w:h="5453" w:wrap="around" w:vAnchor="page" w:hAnchor="page" w:x="260" w:y="270"/>
            </w:pPr>
          </w:p>
        </w:tc>
        <w:tc>
          <w:tcPr>
            <w:tcW w:w="1325" w:type="dxa"/>
            <w:tcBorders>
              <w:top w:val="single" w:sz="4" w:space="0" w:color="auto"/>
              <w:left w:val="single" w:sz="4" w:space="0" w:color="auto"/>
            </w:tcBorders>
            <w:shd w:val="clear" w:color="auto" w:fill="FFFFFF"/>
          </w:tcPr>
          <w:p w:rsidR="00144DAA" w:rsidRDefault="00144DAA">
            <w:pPr>
              <w:framePr w:w="16320" w:h="5453" w:wrap="around" w:vAnchor="page" w:hAnchor="page" w:x="260" w:y="270"/>
              <w:rPr>
                <w:sz w:val="10"/>
                <w:szCs w:val="10"/>
              </w:rPr>
            </w:pPr>
          </w:p>
        </w:tc>
        <w:tc>
          <w:tcPr>
            <w:tcW w:w="13632" w:type="dxa"/>
            <w:gridSpan w:val="5"/>
            <w:tcBorders>
              <w:top w:val="single" w:sz="4" w:space="0" w:color="auto"/>
              <w:left w:val="single" w:sz="4" w:space="0" w:color="auto"/>
              <w:right w:val="single" w:sz="4" w:space="0" w:color="auto"/>
            </w:tcBorders>
            <w:shd w:val="clear" w:color="auto" w:fill="FFFFFF"/>
          </w:tcPr>
          <w:p w:rsidR="00144DAA" w:rsidRDefault="00B74108">
            <w:pPr>
              <w:pStyle w:val="Zkladntext5"/>
              <w:framePr w:w="16320" w:h="5453" w:wrap="around" w:vAnchor="page" w:hAnchor="page" w:x="260" w:y="270"/>
              <w:shd w:val="clear" w:color="auto" w:fill="auto"/>
              <w:spacing w:before="0" w:line="190" w:lineRule="exact"/>
              <w:ind w:left="40" w:firstLine="0"/>
            </w:pPr>
            <w:r>
              <w:rPr>
                <w:rStyle w:val="Zkladntext95ptTundkovn0pt"/>
              </w:rPr>
              <w:t>Pozn.:</w:t>
            </w:r>
          </w:p>
        </w:tc>
      </w:tr>
      <w:tr w:rsidR="00144DAA">
        <w:tblPrEx>
          <w:tblCellMar>
            <w:top w:w="0" w:type="dxa"/>
            <w:bottom w:w="0" w:type="dxa"/>
          </w:tblCellMar>
        </w:tblPrEx>
        <w:trPr>
          <w:trHeight w:hRule="exact" w:val="802"/>
        </w:trPr>
        <w:tc>
          <w:tcPr>
            <w:tcW w:w="16320" w:type="dxa"/>
            <w:gridSpan w:val="7"/>
            <w:tcBorders>
              <w:top w:val="single" w:sz="4" w:space="0" w:color="auto"/>
              <w:left w:val="single" w:sz="4" w:space="0" w:color="auto"/>
              <w:bottom w:val="single" w:sz="4" w:space="0" w:color="auto"/>
              <w:right w:val="single" w:sz="4" w:space="0" w:color="auto"/>
            </w:tcBorders>
            <w:shd w:val="clear" w:color="auto" w:fill="FFFFFF"/>
          </w:tcPr>
          <w:p w:rsidR="00144DAA" w:rsidRDefault="00B74108">
            <w:pPr>
              <w:pStyle w:val="Zkladntext5"/>
              <w:framePr w:w="16320" w:h="5453" w:wrap="around" w:vAnchor="page" w:hAnchor="page" w:x="260" w:y="270"/>
              <w:numPr>
                <w:ilvl w:val="0"/>
                <w:numId w:val="31"/>
              </w:numPr>
              <w:shd w:val="clear" w:color="auto" w:fill="auto"/>
              <w:tabs>
                <w:tab w:val="left" w:pos="101"/>
              </w:tabs>
              <w:spacing w:before="0" w:line="254" w:lineRule="exact"/>
              <w:ind w:firstLine="0"/>
              <w:jc w:val="both"/>
            </w:pPr>
            <w:r>
              <w:rPr>
                <w:rStyle w:val="ZkladntextArial75ptKurzvadkovn0pt"/>
              </w:rPr>
              <w:t>Podkladem bude dendrologický průzkum.</w:t>
            </w:r>
          </w:p>
          <w:p w:rsidR="00144DAA" w:rsidRDefault="00B74108">
            <w:pPr>
              <w:pStyle w:val="Zkladntext5"/>
              <w:framePr w:w="16320" w:h="5453" w:wrap="around" w:vAnchor="page" w:hAnchor="page" w:x="260" w:y="270"/>
              <w:numPr>
                <w:ilvl w:val="0"/>
                <w:numId w:val="31"/>
              </w:numPr>
              <w:shd w:val="clear" w:color="auto" w:fill="auto"/>
              <w:tabs>
                <w:tab w:val="left" w:pos="110"/>
              </w:tabs>
              <w:spacing w:before="0" w:line="254" w:lineRule="exact"/>
              <w:ind w:firstLine="0"/>
              <w:jc w:val="both"/>
            </w:pPr>
            <w:r>
              <w:rPr>
                <w:rStyle w:val="ZkladntextArial75ptKurzvadkovn0pt"/>
              </w:rPr>
              <w:t>V cenách jsou započteny i náklady na rozprostření v místě plnění zakázky do max. tl. 5 cm.</w:t>
            </w:r>
          </w:p>
          <w:p w:rsidR="00144DAA" w:rsidRDefault="00B74108">
            <w:pPr>
              <w:pStyle w:val="Zkladntext5"/>
              <w:framePr w:w="16320" w:h="5453" w:wrap="around" w:vAnchor="page" w:hAnchor="page" w:x="260" w:y="270"/>
              <w:numPr>
                <w:ilvl w:val="0"/>
                <w:numId w:val="31"/>
              </w:numPr>
              <w:shd w:val="clear" w:color="auto" w:fill="auto"/>
              <w:tabs>
                <w:tab w:val="left" w:pos="101"/>
              </w:tabs>
              <w:spacing w:before="0" w:line="254" w:lineRule="exact"/>
              <w:ind w:firstLine="0"/>
              <w:jc w:val="both"/>
            </w:pPr>
            <w:r>
              <w:rPr>
                <w:rStyle w:val="ZkladntextArial75ptKurzvadkovn0pt"/>
              </w:rPr>
              <w:t>Měří se objem nadrcené hmoty určený ke štěpkování v souladu s podmínkami zadávací dokumentace.</w:t>
            </w:r>
          </w:p>
        </w:tc>
      </w:tr>
    </w:tbl>
    <w:p w:rsidR="00144DAA" w:rsidRDefault="00144DAA">
      <w:pPr>
        <w:rPr>
          <w:sz w:val="2"/>
          <w:szCs w:val="2"/>
        </w:rPr>
        <w:sectPr w:rsidR="00144DAA">
          <w:pgSz w:w="16838" w:h="11909" w:orient="landscape"/>
          <w:pgMar w:top="0" w:right="0" w:bottom="0" w:left="0" w:header="0" w:footer="3" w:gutter="0"/>
          <w:cols w:space="720"/>
          <w:noEndnote/>
          <w:docGrid w:linePitch="360"/>
        </w:sectPr>
      </w:pPr>
    </w:p>
    <w:p w:rsidR="00144DAA" w:rsidRDefault="00144DAA">
      <w:pPr>
        <w:sectPr w:rsidR="00144DAA">
          <w:pgSz w:w="16838" w:h="11909" w:orient="landscape"/>
          <w:pgMar w:top="0" w:right="0" w:bottom="0" w:left="0" w:header="0" w:footer="3" w:gutter="0"/>
          <w:cols w:space="720"/>
          <w:noEndnote/>
          <w:docGrid w:linePitch="360"/>
        </w:sectPr>
      </w:pPr>
    </w:p>
    <w:p w:rsidR="00144DAA" w:rsidRDefault="00B74108">
      <w:pPr>
        <w:pStyle w:val="ZhlavneboZpat30"/>
        <w:framePr w:w="3624" w:h="904" w:hRule="exact" w:wrap="around" w:vAnchor="page" w:hAnchor="page" w:x="6202" w:y="2482"/>
        <w:shd w:val="clear" w:color="auto" w:fill="auto"/>
        <w:spacing w:line="562" w:lineRule="exact"/>
        <w:jc w:val="center"/>
      </w:pPr>
      <w:r>
        <w:lastRenderedPageBreak/>
        <w:t>Příloha č. 3</w:t>
      </w:r>
    </w:p>
    <w:p w:rsidR="00144DAA" w:rsidRDefault="00B74108">
      <w:pPr>
        <w:pStyle w:val="ZhlavneboZpat30"/>
        <w:framePr w:w="3624" w:h="904" w:hRule="exact" w:wrap="around" w:vAnchor="page" w:hAnchor="page" w:x="6202" w:y="2482"/>
        <w:shd w:val="clear" w:color="auto" w:fill="auto"/>
        <w:spacing w:line="562" w:lineRule="exact"/>
        <w:jc w:val="center"/>
      </w:pPr>
      <w:r>
        <w:t>Harmonogram poskytování Služeb</w:t>
      </w:r>
    </w:p>
    <w:p w:rsidR="00144DAA" w:rsidRDefault="00B74108">
      <w:pPr>
        <w:pStyle w:val="Nadpis30"/>
        <w:framePr w:w="8813" w:h="931" w:hRule="exact" w:wrap="around" w:vAnchor="page" w:hAnchor="page" w:x="4023" w:y="4182"/>
        <w:shd w:val="clear" w:color="auto" w:fill="auto"/>
        <w:spacing w:after="0"/>
        <w:ind w:left="80" w:right="840"/>
      </w:pPr>
      <w:bookmarkStart w:id="6" w:name="bookmark6"/>
      <w:r>
        <w:t>HARMONOGRAM PRACÍ - ŘEZ DŘEVIN V KM 11,315 - 60,471 P+L</w:t>
      </w:r>
      <w:bookmarkEnd w:id="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3"/>
        <w:gridCol w:w="3586"/>
        <w:gridCol w:w="845"/>
        <w:gridCol w:w="845"/>
        <w:gridCol w:w="845"/>
        <w:gridCol w:w="835"/>
        <w:gridCol w:w="854"/>
      </w:tblGrid>
      <w:tr w:rsidR="00144DAA">
        <w:tblPrEx>
          <w:tblCellMar>
            <w:top w:w="0" w:type="dxa"/>
            <w:bottom w:w="0" w:type="dxa"/>
          </w:tblCellMar>
        </w:tblPrEx>
        <w:trPr>
          <w:trHeight w:hRule="exact" w:val="422"/>
        </w:trPr>
        <w:tc>
          <w:tcPr>
            <w:tcW w:w="4349" w:type="dxa"/>
            <w:gridSpan w:val="2"/>
            <w:tcBorders>
              <w:top w:val="single" w:sz="4" w:space="0" w:color="auto"/>
              <w:left w:val="single" w:sz="4" w:space="0" w:color="auto"/>
            </w:tcBorders>
            <w:shd w:val="clear" w:color="auto" w:fill="FFFFFF"/>
          </w:tcPr>
          <w:p w:rsidR="00144DAA" w:rsidRDefault="00144DAA">
            <w:pPr>
              <w:framePr w:w="8573" w:h="1478" w:wrap="around" w:vAnchor="page" w:hAnchor="page" w:x="4028" w:y="5626"/>
              <w:rPr>
                <w:sz w:val="10"/>
                <w:szCs w:val="10"/>
              </w:rPr>
            </w:pPr>
          </w:p>
        </w:tc>
        <w:tc>
          <w:tcPr>
            <w:tcW w:w="1690" w:type="dxa"/>
            <w:gridSpan w:val="2"/>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left="940" w:firstLine="0"/>
            </w:pPr>
            <w:r>
              <w:rPr>
                <w:rStyle w:val="ZkladntextCalibri95ptdkovn0pt"/>
              </w:rPr>
              <w:t>2020</w:t>
            </w:r>
          </w:p>
        </w:tc>
        <w:tc>
          <w:tcPr>
            <w:tcW w:w="2534" w:type="dxa"/>
            <w:gridSpan w:val="3"/>
            <w:tcBorders>
              <w:top w:val="single" w:sz="4" w:space="0" w:color="auto"/>
              <w:left w:val="single" w:sz="4" w:space="0" w:color="auto"/>
              <w:righ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firstLine="0"/>
              <w:jc w:val="center"/>
            </w:pPr>
            <w:r>
              <w:rPr>
                <w:rStyle w:val="ZkladntextCalibri95ptdkovn0pt"/>
              </w:rPr>
              <w:t>2021</w:t>
            </w:r>
          </w:p>
        </w:tc>
      </w:tr>
      <w:tr w:rsidR="00144DAA">
        <w:tblPrEx>
          <w:tblCellMar>
            <w:top w:w="0" w:type="dxa"/>
            <w:bottom w:w="0" w:type="dxa"/>
          </w:tblCellMar>
        </w:tblPrEx>
        <w:trPr>
          <w:trHeight w:hRule="exact" w:val="317"/>
        </w:trPr>
        <w:tc>
          <w:tcPr>
            <w:tcW w:w="763" w:type="dxa"/>
            <w:tcBorders>
              <w:top w:val="single" w:sz="4" w:space="0" w:color="auto"/>
              <w:left w:val="single" w:sz="4" w:space="0" w:color="auto"/>
            </w:tcBorders>
            <w:shd w:val="clear" w:color="auto" w:fill="FFFFFF"/>
            <w:vAlign w:val="center"/>
          </w:tcPr>
          <w:p w:rsidR="00144DAA" w:rsidRDefault="00B74108">
            <w:pPr>
              <w:pStyle w:val="Zkladntext5"/>
              <w:framePr w:w="8573" w:h="1478" w:wrap="around" w:vAnchor="page" w:hAnchor="page" w:x="4028" w:y="5626"/>
              <w:shd w:val="clear" w:color="auto" w:fill="auto"/>
              <w:spacing w:before="0" w:line="190" w:lineRule="exact"/>
              <w:ind w:left="100" w:firstLine="0"/>
            </w:pPr>
            <w:r>
              <w:rPr>
                <w:rStyle w:val="ZkladntextCalibri95ptdkovn0pt"/>
              </w:rPr>
              <w:t>Pol.</w:t>
            </w:r>
          </w:p>
        </w:tc>
        <w:tc>
          <w:tcPr>
            <w:tcW w:w="3586" w:type="dxa"/>
            <w:tcBorders>
              <w:top w:val="single" w:sz="4" w:space="0" w:color="auto"/>
              <w:left w:val="single" w:sz="4" w:space="0" w:color="auto"/>
            </w:tcBorders>
            <w:shd w:val="clear" w:color="auto" w:fill="FFFFFF"/>
            <w:vAlign w:val="center"/>
          </w:tcPr>
          <w:p w:rsidR="00144DAA" w:rsidRDefault="00B74108">
            <w:pPr>
              <w:pStyle w:val="Zkladntext5"/>
              <w:framePr w:w="8573" w:h="1478" w:wrap="around" w:vAnchor="page" w:hAnchor="page" w:x="4028" w:y="5626"/>
              <w:shd w:val="clear" w:color="auto" w:fill="auto"/>
              <w:spacing w:before="0" w:line="190" w:lineRule="exact"/>
              <w:ind w:left="80" w:firstLine="0"/>
            </w:pPr>
            <w:r>
              <w:rPr>
                <w:rStyle w:val="ZkladntextCalibri95ptdkovn0pt"/>
              </w:rPr>
              <w:t>Prováděné práce /měsíc</w:t>
            </w:r>
          </w:p>
        </w:tc>
        <w:tc>
          <w:tcPr>
            <w:tcW w:w="845"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right="80" w:firstLine="0"/>
              <w:jc w:val="right"/>
            </w:pPr>
            <w:r>
              <w:rPr>
                <w:rStyle w:val="ZkladntextCalibri95ptdkovn0pt"/>
              </w:rPr>
              <w:t>11</w:t>
            </w:r>
          </w:p>
        </w:tc>
        <w:tc>
          <w:tcPr>
            <w:tcW w:w="845"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right="80" w:firstLine="0"/>
              <w:jc w:val="right"/>
            </w:pPr>
            <w:r>
              <w:rPr>
                <w:rStyle w:val="ZkladntextCalibri95ptdkovn0pt"/>
              </w:rPr>
              <w:t>12</w:t>
            </w:r>
          </w:p>
        </w:tc>
        <w:tc>
          <w:tcPr>
            <w:tcW w:w="845"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50" w:lineRule="exact"/>
              <w:ind w:right="80" w:firstLine="0"/>
              <w:jc w:val="right"/>
            </w:pPr>
            <w:r>
              <w:rPr>
                <w:rStyle w:val="ZkladntextBookmanOldStyle75ptTundkovn0pt"/>
              </w:rPr>
              <w:t>1</w:t>
            </w:r>
          </w:p>
        </w:tc>
        <w:tc>
          <w:tcPr>
            <w:tcW w:w="835"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right="80" w:firstLine="0"/>
              <w:jc w:val="right"/>
            </w:pPr>
            <w:r>
              <w:rPr>
                <w:rStyle w:val="ZkladntextCalibri95ptdkovn0pt"/>
              </w:rPr>
              <w:t>2</w:t>
            </w:r>
          </w:p>
        </w:tc>
        <w:tc>
          <w:tcPr>
            <w:tcW w:w="854" w:type="dxa"/>
            <w:tcBorders>
              <w:top w:val="single" w:sz="4" w:space="0" w:color="auto"/>
              <w:left w:val="single" w:sz="4" w:space="0" w:color="auto"/>
              <w:right w:val="single" w:sz="4" w:space="0" w:color="auto"/>
            </w:tcBorders>
            <w:shd w:val="clear" w:color="auto" w:fill="FFFFFF"/>
            <w:vAlign w:val="center"/>
          </w:tcPr>
          <w:p w:rsidR="00144DAA" w:rsidRDefault="00B74108">
            <w:pPr>
              <w:pStyle w:val="Zkladntext5"/>
              <w:framePr w:w="8573" w:h="1478" w:wrap="around" w:vAnchor="page" w:hAnchor="page" w:x="4028" w:y="5626"/>
              <w:shd w:val="clear" w:color="auto" w:fill="auto"/>
              <w:spacing w:before="0" w:line="190" w:lineRule="exact"/>
              <w:ind w:right="100" w:firstLine="0"/>
              <w:jc w:val="right"/>
            </w:pPr>
            <w:r>
              <w:rPr>
                <w:rStyle w:val="ZkladntextCalibri95ptdkovn0pt"/>
              </w:rPr>
              <w:t>3</w:t>
            </w:r>
          </w:p>
        </w:tc>
      </w:tr>
      <w:tr w:rsidR="00144DAA">
        <w:tblPrEx>
          <w:tblCellMar>
            <w:top w:w="0" w:type="dxa"/>
            <w:bottom w:w="0" w:type="dxa"/>
          </w:tblCellMar>
        </w:tblPrEx>
        <w:trPr>
          <w:trHeight w:hRule="exact" w:val="312"/>
        </w:trPr>
        <w:tc>
          <w:tcPr>
            <w:tcW w:w="763"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50" w:lineRule="exact"/>
              <w:ind w:left="100" w:firstLine="0"/>
            </w:pPr>
            <w:r>
              <w:rPr>
                <w:rStyle w:val="ZkladntextBookmanOldStyle75ptTundkovn0pt"/>
              </w:rPr>
              <w:t>1</w:t>
            </w:r>
            <w:r>
              <w:rPr>
                <w:rStyle w:val="ZkladntextArial7ptTundkovn0pt"/>
              </w:rPr>
              <w:t>.</w:t>
            </w:r>
          </w:p>
        </w:tc>
        <w:tc>
          <w:tcPr>
            <w:tcW w:w="3586" w:type="dxa"/>
            <w:tcBorders>
              <w:top w:val="single" w:sz="4" w:space="0" w:color="auto"/>
              <w:left w:val="single" w:sz="4" w:space="0" w:color="auto"/>
            </w:tcBorders>
            <w:shd w:val="clear" w:color="auto" w:fill="FFFFFF"/>
            <w:vAlign w:val="bottom"/>
          </w:tcPr>
          <w:p w:rsidR="00144DAA" w:rsidRDefault="00B74108">
            <w:pPr>
              <w:pStyle w:val="Zkladntext5"/>
              <w:framePr w:w="8573" w:h="1478" w:wrap="around" w:vAnchor="page" w:hAnchor="page" w:x="4028" w:y="5626"/>
              <w:shd w:val="clear" w:color="auto" w:fill="auto"/>
              <w:spacing w:before="0" w:line="190" w:lineRule="exact"/>
              <w:ind w:left="80" w:firstLine="0"/>
            </w:pPr>
            <w:r>
              <w:rPr>
                <w:rStyle w:val="ZkladntextCalibri95ptdkovn0pt"/>
              </w:rPr>
              <w:t>prořez dřevin</w:t>
            </w:r>
          </w:p>
        </w:tc>
        <w:tc>
          <w:tcPr>
            <w:tcW w:w="845" w:type="dxa"/>
            <w:tcBorders>
              <w:top w:val="single" w:sz="4" w:space="0" w:color="auto"/>
              <w:left w:val="single" w:sz="4" w:space="0" w:color="auto"/>
            </w:tcBorders>
            <w:shd w:val="clear" w:color="auto" w:fill="FFFFFF"/>
          </w:tcPr>
          <w:p w:rsidR="00144DAA" w:rsidRDefault="00144DAA">
            <w:pPr>
              <w:framePr w:w="8573" w:h="1478" w:wrap="around" w:vAnchor="page" w:hAnchor="page" w:x="4028" w:y="5626"/>
              <w:rPr>
                <w:sz w:val="10"/>
                <w:szCs w:val="10"/>
              </w:rPr>
            </w:pPr>
          </w:p>
        </w:tc>
        <w:tc>
          <w:tcPr>
            <w:tcW w:w="845" w:type="dxa"/>
            <w:tcBorders>
              <w:top w:val="single" w:sz="4" w:space="0" w:color="auto"/>
              <w:left w:val="single" w:sz="4" w:space="0" w:color="auto"/>
            </w:tcBorders>
            <w:shd w:val="clear" w:color="auto" w:fill="FFFFFF"/>
          </w:tcPr>
          <w:p w:rsidR="00144DAA" w:rsidRDefault="00144DAA">
            <w:pPr>
              <w:framePr w:w="8573" w:h="1478" w:wrap="around" w:vAnchor="page" w:hAnchor="page" w:x="4028" w:y="5626"/>
              <w:rPr>
                <w:sz w:val="10"/>
                <w:szCs w:val="10"/>
              </w:rPr>
            </w:pPr>
          </w:p>
        </w:tc>
        <w:tc>
          <w:tcPr>
            <w:tcW w:w="845" w:type="dxa"/>
            <w:tcBorders>
              <w:top w:val="single" w:sz="4" w:space="0" w:color="auto"/>
              <w:left w:val="single" w:sz="4" w:space="0" w:color="auto"/>
            </w:tcBorders>
            <w:shd w:val="clear" w:color="auto" w:fill="FFFFFF"/>
          </w:tcPr>
          <w:p w:rsidR="00144DAA" w:rsidRDefault="00144DAA">
            <w:pPr>
              <w:framePr w:w="8573" w:h="1478" w:wrap="around" w:vAnchor="page" w:hAnchor="page" w:x="4028" w:y="5626"/>
              <w:rPr>
                <w:sz w:val="10"/>
                <w:szCs w:val="10"/>
              </w:rPr>
            </w:pPr>
          </w:p>
        </w:tc>
        <w:tc>
          <w:tcPr>
            <w:tcW w:w="835" w:type="dxa"/>
            <w:tcBorders>
              <w:top w:val="single" w:sz="4" w:space="0" w:color="auto"/>
              <w:left w:val="single" w:sz="4" w:space="0" w:color="auto"/>
            </w:tcBorders>
            <w:shd w:val="clear" w:color="auto" w:fill="FFFFFF"/>
          </w:tcPr>
          <w:p w:rsidR="00144DAA" w:rsidRDefault="00144DAA">
            <w:pPr>
              <w:framePr w:w="8573" w:h="1478" w:wrap="around" w:vAnchor="page" w:hAnchor="page" w:x="4028" w:y="5626"/>
              <w:rPr>
                <w:sz w:val="10"/>
                <w:szCs w:val="10"/>
              </w:rPr>
            </w:pPr>
          </w:p>
        </w:tc>
        <w:tc>
          <w:tcPr>
            <w:tcW w:w="854" w:type="dxa"/>
            <w:tcBorders>
              <w:top w:val="single" w:sz="4" w:space="0" w:color="auto"/>
              <w:left w:val="single" w:sz="4" w:space="0" w:color="auto"/>
              <w:right w:val="single" w:sz="4" w:space="0" w:color="auto"/>
            </w:tcBorders>
            <w:shd w:val="clear" w:color="auto" w:fill="FFFFFF"/>
          </w:tcPr>
          <w:p w:rsidR="00144DAA" w:rsidRDefault="00144DAA">
            <w:pPr>
              <w:framePr w:w="8573" w:h="1478" w:wrap="around" w:vAnchor="page" w:hAnchor="page" w:x="4028" w:y="5626"/>
              <w:rPr>
                <w:sz w:val="10"/>
                <w:szCs w:val="10"/>
              </w:rPr>
            </w:pPr>
          </w:p>
        </w:tc>
      </w:tr>
      <w:tr w:rsidR="00144DAA">
        <w:tblPrEx>
          <w:tblCellMar>
            <w:top w:w="0" w:type="dxa"/>
            <w:bottom w:w="0" w:type="dxa"/>
          </w:tblCellMar>
        </w:tblPrEx>
        <w:trPr>
          <w:trHeight w:hRule="exact" w:val="427"/>
        </w:trPr>
        <w:tc>
          <w:tcPr>
            <w:tcW w:w="763" w:type="dxa"/>
            <w:tcBorders>
              <w:top w:val="single" w:sz="4" w:space="0" w:color="auto"/>
              <w:left w:val="single" w:sz="4" w:space="0" w:color="auto"/>
              <w:bottom w:val="single" w:sz="4" w:space="0" w:color="auto"/>
            </w:tcBorders>
            <w:shd w:val="clear" w:color="auto" w:fill="FFFFFF"/>
            <w:vAlign w:val="center"/>
          </w:tcPr>
          <w:p w:rsidR="00144DAA" w:rsidRDefault="00B74108">
            <w:pPr>
              <w:pStyle w:val="Zkladntext5"/>
              <w:framePr w:w="8573" w:h="1478" w:wrap="around" w:vAnchor="page" w:hAnchor="page" w:x="4028" w:y="5626"/>
              <w:shd w:val="clear" w:color="auto" w:fill="auto"/>
              <w:spacing w:before="0" w:line="190" w:lineRule="exact"/>
              <w:ind w:left="100" w:firstLine="0"/>
            </w:pPr>
            <w:r>
              <w:rPr>
                <w:rStyle w:val="ZkladntextCalibri95ptdkovn0pt"/>
              </w:rPr>
              <w:t>3.</w:t>
            </w:r>
          </w:p>
        </w:tc>
        <w:tc>
          <w:tcPr>
            <w:tcW w:w="3586" w:type="dxa"/>
            <w:tcBorders>
              <w:top w:val="single" w:sz="4" w:space="0" w:color="auto"/>
              <w:left w:val="single" w:sz="4" w:space="0" w:color="auto"/>
              <w:bottom w:val="single" w:sz="4" w:space="0" w:color="auto"/>
            </w:tcBorders>
            <w:shd w:val="clear" w:color="auto" w:fill="FFFFFF"/>
            <w:vAlign w:val="center"/>
          </w:tcPr>
          <w:p w:rsidR="00144DAA" w:rsidRDefault="00B74108">
            <w:pPr>
              <w:pStyle w:val="Zkladntext5"/>
              <w:framePr w:w="8573" w:h="1478" w:wrap="around" w:vAnchor="page" w:hAnchor="page" w:x="4028" w:y="5626"/>
              <w:shd w:val="clear" w:color="auto" w:fill="auto"/>
              <w:spacing w:before="0" w:line="190" w:lineRule="exact"/>
              <w:ind w:left="80" w:firstLine="0"/>
            </w:pPr>
            <w:r>
              <w:rPr>
                <w:rStyle w:val="ZkladntextCalibri95ptdkovn0pt"/>
              </w:rPr>
              <w:t>drcení, úklid</w:t>
            </w:r>
          </w:p>
        </w:tc>
        <w:tc>
          <w:tcPr>
            <w:tcW w:w="845" w:type="dxa"/>
            <w:tcBorders>
              <w:top w:val="single" w:sz="4" w:space="0" w:color="auto"/>
              <w:left w:val="single" w:sz="4" w:space="0" w:color="auto"/>
              <w:bottom w:val="single" w:sz="4" w:space="0" w:color="auto"/>
            </w:tcBorders>
            <w:shd w:val="clear" w:color="auto" w:fill="FFFFFF"/>
          </w:tcPr>
          <w:p w:rsidR="00144DAA" w:rsidRDefault="00144DAA">
            <w:pPr>
              <w:framePr w:w="8573" w:h="1478" w:wrap="around" w:vAnchor="page" w:hAnchor="page" w:x="4028" w:y="5626"/>
              <w:rPr>
                <w:sz w:val="10"/>
                <w:szCs w:val="10"/>
              </w:rPr>
            </w:pPr>
          </w:p>
        </w:tc>
        <w:tc>
          <w:tcPr>
            <w:tcW w:w="845" w:type="dxa"/>
            <w:tcBorders>
              <w:top w:val="single" w:sz="4" w:space="0" w:color="auto"/>
              <w:left w:val="single" w:sz="4" w:space="0" w:color="auto"/>
              <w:bottom w:val="single" w:sz="4" w:space="0" w:color="auto"/>
            </w:tcBorders>
            <w:shd w:val="clear" w:color="auto" w:fill="FFFFFF"/>
          </w:tcPr>
          <w:p w:rsidR="00144DAA" w:rsidRDefault="00144DAA">
            <w:pPr>
              <w:framePr w:w="8573" w:h="1478" w:wrap="around" w:vAnchor="page" w:hAnchor="page" w:x="4028" w:y="5626"/>
              <w:rPr>
                <w:sz w:val="10"/>
                <w:szCs w:val="10"/>
              </w:rPr>
            </w:pPr>
          </w:p>
        </w:tc>
        <w:tc>
          <w:tcPr>
            <w:tcW w:w="845" w:type="dxa"/>
            <w:tcBorders>
              <w:top w:val="single" w:sz="4" w:space="0" w:color="auto"/>
              <w:left w:val="single" w:sz="4" w:space="0" w:color="auto"/>
              <w:bottom w:val="single" w:sz="4" w:space="0" w:color="auto"/>
            </w:tcBorders>
            <w:shd w:val="clear" w:color="auto" w:fill="FFFFFF"/>
          </w:tcPr>
          <w:p w:rsidR="00144DAA" w:rsidRDefault="00144DAA">
            <w:pPr>
              <w:framePr w:w="8573" w:h="1478" w:wrap="around" w:vAnchor="page" w:hAnchor="page" w:x="4028" w:y="5626"/>
              <w:rPr>
                <w:sz w:val="10"/>
                <w:szCs w:val="10"/>
              </w:rPr>
            </w:pPr>
          </w:p>
        </w:tc>
        <w:tc>
          <w:tcPr>
            <w:tcW w:w="835" w:type="dxa"/>
            <w:tcBorders>
              <w:top w:val="single" w:sz="4" w:space="0" w:color="auto"/>
              <w:left w:val="single" w:sz="4" w:space="0" w:color="auto"/>
              <w:bottom w:val="single" w:sz="4" w:space="0" w:color="auto"/>
            </w:tcBorders>
            <w:shd w:val="clear" w:color="auto" w:fill="FFFFFF"/>
          </w:tcPr>
          <w:p w:rsidR="00144DAA" w:rsidRDefault="00144DAA">
            <w:pPr>
              <w:framePr w:w="8573" w:h="1478" w:wrap="around" w:vAnchor="page" w:hAnchor="page" w:x="4028" w:y="5626"/>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44DAA" w:rsidRDefault="00144DAA">
            <w:pPr>
              <w:framePr w:w="8573" w:h="1478" w:wrap="around" w:vAnchor="page" w:hAnchor="page" w:x="4028" w:y="5626"/>
              <w:rPr>
                <w:sz w:val="10"/>
                <w:szCs w:val="10"/>
              </w:rPr>
            </w:pPr>
          </w:p>
        </w:tc>
      </w:tr>
    </w:tbl>
    <w:p w:rsidR="00144DAA" w:rsidRDefault="00B74108">
      <w:pPr>
        <w:pStyle w:val="Zkladntext51"/>
        <w:framePr w:w="8813" w:h="586" w:hRule="exact" w:wrap="around" w:vAnchor="page" w:hAnchor="page" w:x="4023" w:y="7887"/>
        <w:shd w:val="clear" w:color="auto" w:fill="auto"/>
        <w:spacing w:after="0" w:line="264" w:lineRule="exact"/>
        <w:ind w:left="840" w:right="840"/>
        <w:jc w:val="left"/>
      </w:pPr>
      <w:r>
        <w:t>DIO provede SSÚD Podivín dle příručky Označování pracovních míst na dálnicích, schéma DK 211.</w:t>
      </w:r>
    </w:p>
    <w:p w:rsidR="00144DAA" w:rsidRDefault="00144DAA">
      <w:pPr>
        <w:rPr>
          <w:sz w:val="2"/>
          <w:szCs w:val="2"/>
        </w:rPr>
        <w:sectPr w:rsidR="00144DAA">
          <w:pgSz w:w="16834" w:h="11909" w:orient="landscape"/>
          <w:pgMar w:top="0" w:right="0" w:bottom="0" w:left="0" w:header="0" w:footer="3" w:gutter="0"/>
          <w:cols w:space="720"/>
          <w:noEndnote/>
          <w:docGrid w:linePitch="360"/>
        </w:sectPr>
      </w:pPr>
    </w:p>
    <w:p w:rsidR="00144DAA" w:rsidRDefault="00B74108">
      <w:pPr>
        <w:pStyle w:val="ZhlavneboZpat30"/>
        <w:framePr w:w="8102" w:h="876" w:hRule="exact" w:wrap="around" w:vAnchor="page" w:hAnchor="page" w:x="4263" w:y="2482"/>
        <w:shd w:val="clear" w:color="auto" w:fill="auto"/>
        <w:spacing w:line="566" w:lineRule="exact"/>
        <w:ind w:left="4240"/>
      </w:pPr>
      <w:r>
        <w:lastRenderedPageBreak/>
        <w:t>Příloha č. 4</w:t>
      </w:r>
    </w:p>
    <w:p w:rsidR="00144DAA" w:rsidRDefault="00B74108">
      <w:pPr>
        <w:pStyle w:val="ZhlavneboZpat30"/>
        <w:framePr w:w="8102" w:h="876" w:hRule="exact" w:wrap="around" w:vAnchor="page" w:hAnchor="page" w:x="4263" w:y="2482"/>
        <w:shd w:val="clear" w:color="auto" w:fill="auto"/>
        <w:spacing w:line="566" w:lineRule="exact"/>
        <w:ind w:left="3640"/>
      </w:pPr>
      <w:r>
        <w:t>Seznam poddodavatelů</w:t>
      </w:r>
    </w:p>
    <w:p w:rsidR="00144DAA" w:rsidRDefault="00B74108">
      <w:pPr>
        <w:pStyle w:val="Zkladntext5"/>
        <w:framePr w:w="8285" w:h="5823" w:hRule="exact" w:wrap="around" w:vAnchor="page" w:hAnchor="page" w:x="4287" w:y="3620"/>
        <w:numPr>
          <w:ilvl w:val="0"/>
          <w:numId w:val="32"/>
        </w:numPr>
        <w:shd w:val="clear" w:color="auto" w:fill="auto"/>
        <w:spacing w:before="0" w:after="258" w:line="220" w:lineRule="exact"/>
        <w:ind w:left="20" w:firstLine="0"/>
        <w:jc w:val="both"/>
      </w:pPr>
      <w:r>
        <w:t xml:space="preserve"> Poskytovatel nevyužije při plnění předmětu Smlouvy žádných poddodavatelů.</w:t>
      </w:r>
    </w:p>
    <w:p w:rsidR="00144DAA" w:rsidRDefault="00B74108">
      <w:pPr>
        <w:pStyle w:val="Zkladntext5"/>
        <w:framePr w:w="8285" w:h="5823" w:hRule="exact" w:wrap="around" w:vAnchor="page" w:hAnchor="page" w:x="4287" w:y="3620"/>
        <w:numPr>
          <w:ilvl w:val="0"/>
          <w:numId w:val="32"/>
        </w:numPr>
        <w:shd w:val="clear" w:color="auto" w:fill="auto"/>
        <w:spacing w:before="0" w:after="176" w:line="220" w:lineRule="exact"/>
        <w:ind w:left="20" w:firstLine="0"/>
        <w:jc w:val="both"/>
      </w:pPr>
      <w:r>
        <w:t xml:space="preserve"> Poskytovatel využije při plnění předmětu Smlouvy následujících poddodavatelů:</w:t>
      </w:r>
    </w:p>
    <w:p w:rsidR="00144DAA" w:rsidRDefault="00B74108">
      <w:pPr>
        <w:pStyle w:val="Obsah0"/>
        <w:framePr w:w="8285" w:h="5823" w:hRule="exact" w:wrap="around" w:vAnchor="page" w:hAnchor="page" w:x="4287" w:y="3620"/>
        <w:numPr>
          <w:ilvl w:val="0"/>
          <w:numId w:val="33"/>
        </w:numPr>
        <w:shd w:val="clear" w:color="auto" w:fill="auto"/>
        <w:tabs>
          <w:tab w:val="left" w:pos="2058"/>
          <w:tab w:val="left" w:pos="2050"/>
          <w:tab w:val="left" w:pos="2956"/>
        </w:tabs>
        <w:spacing w:line="317" w:lineRule="exact"/>
        <w:ind w:left="20" w:firstLine="0"/>
      </w:pPr>
      <w:r>
        <w:t>jméno/název:</w:t>
      </w:r>
      <w:r>
        <w:tab/>
        <w:t>netýká</w:t>
      </w:r>
      <w:r>
        <w:tab/>
        <w:t>se</w:t>
      </w:r>
    </w:p>
    <w:p w:rsidR="00144DAA" w:rsidRDefault="00B74108">
      <w:pPr>
        <w:pStyle w:val="Obsah0"/>
        <w:framePr w:w="8285" w:h="5823" w:hRule="exact" w:wrap="around" w:vAnchor="page" w:hAnchor="page" w:x="4287" w:y="3620"/>
        <w:shd w:val="clear" w:color="auto" w:fill="auto"/>
        <w:spacing w:line="317" w:lineRule="exact"/>
        <w:ind w:left="360" w:firstLine="0"/>
        <w:jc w:val="left"/>
      </w:pPr>
      <w:r>
        <w:t>se sídlem:</w:t>
      </w:r>
    </w:p>
    <w:p w:rsidR="00144DAA" w:rsidRDefault="00B74108">
      <w:pPr>
        <w:pStyle w:val="Obsah0"/>
        <w:framePr w:w="8285" w:h="5823" w:hRule="exact" w:wrap="around" w:vAnchor="page" w:hAnchor="page" w:x="4287" w:y="3620"/>
        <w:shd w:val="clear" w:color="auto" w:fill="auto"/>
        <w:spacing w:line="317" w:lineRule="exact"/>
        <w:ind w:left="360" w:firstLine="0"/>
        <w:jc w:val="left"/>
      </w:pPr>
      <w:r>
        <w:t>IČO:</w:t>
      </w:r>
    </w:p>
    <w:p w:rsidR="00144DAA" w:rsidRDefault="00B74108">
      <w:pPr>
        <w:pStyle w:val="Obsah0"/>
        <w:framePr w:w="8285" w:h="5823" w:hRule="exact" w:wrap="around" w:vAnchor="page" w:hAnchor="page" w:x="4287" w:y="3620"/>
        <w:shd w:val="clear" w:color="auto" w:fill="auto"/>
        <w:spacing w:after="424" w:line="317" w:lineRule="exact"/>
        <w:ind w:left="360" w:firstLine="0"/>
        <w:jc w:val="left"/>
      </w:pPr>
      <w:r>
        <w:t>rozsah plnění:</w:t>
      </w:r>
    </w:p>
    <w:p w:rsidR="00144DAA" w:rsidRDefault="00B74108">
      <w:pPr>
        <w:pStyle w:val="Obsah0"/>
        <w:framePr w:w="8285" w:h="5823" w:hRule="exact" w:wrap="around" w:vAnchor="page" w:hAnchor="page" w:x="4287" w:y="3620"/>
        <w:numPr>
          <w:ilvl w:val="0"/>
          <w:numId w:val="33"/>
        </w:numPr>
        <w:shd w:val="clear" w:color="auto" w:fill="auto"/>
        <w:tabs>
          <w:tab w:val="right" w:pos="1780"/>
          <w:tab w:val="left" w:pos="2058"/>
          <w:tab w:val="left" w:pos="2970"/>
        </w:tabs>
        <w:spacing w:line="312" w:lineRule="exact"/>
        <w:ind w:left="20" w:firstLine="0"/>
      </w:pPr>
      <w:r>
        <w:t>jméno/název:</w:t>
      </w:r>
      <w:r>
        <w:tab/>
        <w:t>netýká</w:t>
      </w:r>
      <w:r>
        <w:tab/>
        <w:t>se</w:t>
      </w:r>
    </w:p>
    <w:p w:rsidR="00144DAA" w:rsidRDefault="00B74108">
      <w:pPr>
        <w:pStyle w:val="Obsah0"/>
        <w:framePr w:w="8285" w:h="5823" w:hRule="exact" w:wrap="around" w:vAnchor="page" w:hAnchor="page" w:x="4287" w:y="3620"/>
        <w:shd w:val="clear" w:color="auto" w:fill="auto"/>
        <w:spacing w:line="312" w:lineRule="exact"/>
        <w:ind w:left="360" w:firstLine="0"/>
        <w:jc w:val="left"/>
      </w:pPr>
      <w:r>
        <w:t>se sídlem:</w:t>
      </w:r>
    </w:p>
    <w:p w:rsidR="00144DAA" w:rsidRDefault="00B74108">
      <w:pPr>
        <w:pStyle w:val="Obsah0"/>
        <w:framePr w:w="8285" w:h="5823" w:hRule="exact" w:wrap="around" w:vAnchor="page" w:hAnchor="page" w:x="4287" w:y="3620"/>
        <w:shd w:val="clear" w:color="auto" w:fill="auto"/>
        <w:spacing w:line="312" w:lineRule="exact"/>
        <w:ind w:left="360" w:firstLine="0"/>
        <w:jc w:val="left"/>
      </w:pPr>
      <w:r>
        <w:t>IČO:</w:t>
      </w:r>
    </w:p>
    <w:p w:rsidR="00144DAA" w:rsidRDefault="00B74108">
      <w:pPr>
        <w:pStyle w:val="Obsah0"/>
        <w:framePr w:w="8285" w:h="5823" w:hRule="exact" w:wrap="around" w:vAnchor="page" w:hAnchor="page" w:x="4287" w:y="3620"/>
        <w:shd w:val="clear" w:color="auto" w:fill="auto"/>
        <w:spacing w:after="416" w:line="312" w:lineRule="exact"/>
        <w:ind w:left="360" w:firstLine="0"/>
        <w:jc w:val="left"/>
      </w:pPr>
      <w:r>
        <w:t>rozsah plnění:</w:t>
      </w:r>
    </w:p>
    <w:p w:rsidR="00144DAA" w:rsidRDefault="00B74108">
      <w:pPr>
        <w:pStyle w:val="Obsah0"/>
        <w:framePr w:w="8285" w:h="5823" w:hRule="exact" w:wrap="around" w:vAnchor="page" w:hAnchor="page" w:x="4287" w:y="3620"/>
        <w:numPr>
          <w:ilvl w:val="0"/>
          <w:numId w:val="33"/>
        </w:numPr>
        <w:shd w:val="clear" w:color="auto" w:fill="auto"/>
        <w:tabs>
          <w:tab w:val="right" w:pos="1780"/>
          <w:tab w:val="left" w:pos="2058"/>
          <w:tab w:val="left" w:pos="2966"/>
        </w:tabs>
        <w:spacing w:line="317" w:lineRule="exact"/>
        <w:ind w:left="20" w:firstLine="0"/>
      </w:pPr>
      <w:r>
        <w:t>jméno/název:</w:t>
      </w:r>
      <w:r>
        <w:tab/>
        <w:t>netýká</w:t>
      </w:r>
      <w:r>
        <w:tab/>
        <w:t>se</w:t>
      </w:r>
    </w:p>
    <w:p w:rsidR="00144DAA" w:rsidRDefault="00B74108">
      <w:pPr>
        <w:pStyle w:val="Zkladntext5"/>
        <w:framePr w:w="8285" w:h="5823" w:hRule="exact" w:wrap="around" w:vAnchor="page" w:hAnchor="page" w:x="4287" w:y="3620"/>
        <w:shd w:val="clear" w:color="auto" w:fill="auto"/>
        <w:spacing w:before="0"/>
        <w:ind w:left="360" w:firstLine="0"/>
      </w:pPr>
      <w:r>
        <w:t>se sídlem:</w:t>
      </w:r>
    </w:p>
    <w:p w:rsidR="00144DAA" w:rsidRDefault="00B74108">
      <w:pPr>
        <w:pStyle w:val="Zkladntext5"/>
        <w:framePr w:w="8285" w:h="5823" w:hRule="exact" w:wrap="around" w:vAnchor="page" w:hAnchor="page" w:x="4287" w:y="3620"/>
        <w:shd w:val="clear" w:color="auto" w:fill="auto"/>
        <w:spacing w:before="0"/>
        <w:ind w:left="360" w:firstLine="0"/>
      </w:pPr>
      <w:r>
        <w:t>IČO:</w:t>
      </w:r>
    </w:p>
    <w:p w:rsidR="00144DAA" w:rsidRDefault="00B74108">
      <w:pPr>
        <w:pStyle w:val="Zkladntext5"/>
        <w:framePr w:w="8285" w:h="5823" w:hRule="exact" w:wrap="around" w:vAnchor="page" w:hAnchor="page" w:x="4287" w:y="3620"/>
        <w:shd w:val="clear" w:color="auto" w:fill="auto"/>
        <w:spacing w:before="0"/>
        <w:ind w:left="360" w:firstLine="0"/>
      </w:pPr>
      <w:r>
        <w:t>rozsah plnění:</w:t>
      </w:r>
    </w:p>
    <w:p w:rsidR="00144DAA" w:rsidRDefault="00144DAA">
      <w:pPr>
        <w:rPr>
          <w:sz w:val="2"/>
          <w:szCs w:val="2"/>
        </w:rPr>
        <w:sectPr w:rsidR="00144DAA">
          <w:pgSz w:w="16834" w:h="11909" w:orient="landscape"/>
          <w:pgMar w:top="0" w:right="0" w:bottom="0" w:left="0" w:header="0" w:footer="3" w:gutter="0"/>
          <w:cols w:space="720"/>
          <w:noEndnote/>
          <w:docGrid w:linePitch="360"/>
        </w:sectPr>
      </w:pPr>
    </w:p>
    <w:p w:rsidR="00144DAA" w:rsidRDefault="00B74108">
      <w:pPr>
        <w:pStyle w:val="Zkladntext20"/>
        <w:framePr w:w="4915" w:h="977" w:hRule="exact" w:wrap="around" w:vAnchor="page" w:hAnchor="page" w:x="3510" w:y="4947"/>
        <w:shd w:val="clear" w:color="auto" w:fill="auto"/>
        <w:spacing w:before="0" w:line="562" w:lineRule="exact"/>
      </w:pPr>
      <w:r>
        <w:lastRenderedPageBreak/>
        <w:t>Příloha č. 5 Smlouva o zpracování osobních údajů (vzor)</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144DAA">
      <w:pPr>
        <w:sectPr w:rsidR="00144DAA">
          <w:pgSz w:w="11909" w:h="16838"/>
          <w:pgMar w:top="0" w:right="0" w:bottom="0" w:left="0" w:header="0" w:footer="3" w:gutter="0"/>
          <w:cols w:space="720"/>
          <w:noEndnote/>
          <w:docGrid w:linePitch="360"/>
        </w:sectPr>
      </w:pPr>
    </w:p>
    <w:p w:rsidR="00144DAA" w:rsidRDefault="00B74108">
      <w:pPr>
        <w:pStyle w:val="Nadpis10"/>
        <w:framePr w:wrap="around" w:vAnchor="page" w:hAnchor="page" w:x="2343" w:y="1639"/>
        <w:shd w:val="clear" w:color="auto" w:fill="auto"/>
        <w:spacing w:after="0" w:line="360" w:lineRule="exact"/>
      </w:pPr>
      <w:bookmarkStart w:id="7" w:name="bookmark7"/>
      <w:r>
        <w:lastRenderedPageBreak/>
        <w:t>Smlouva o zpracování osobních údajů</w:t>
      </w:r>
      <w:bookmarkEnd w:id="7"/>
    </w:p>
    <w:p w:rsidR="00144DAA" w:rsidRDefault="00B74108">
      <w:pPr>
        <w:pStyle w:val="Zkladntext60"/>
        <w:framePr w:wrap="around" w:vAnchor="page" w:hAnchor="page" w:x="2343" w:y="2757"/>
        <w:shd w:val="clear" w:color="auto" w:fill="auto"/>
        <w:spacing w:before="0" w:line="170" w:lineRule="exact"/>
        <w:ind w:left="1220" w:firstLine="0"/>
      </w:pPr>
      <w:r>
        <w:t>uzavřená níže uvedeného dne, měsíce a roku mezi:</w:t>
      </w:r>
    </w:p>
    <w:p w:rsidR="00144DAA" w:rsidRDefault="00B74108">
      <w:pPr>
        <w:pStyle w:val="Zkladntext70"/>
        <w:framePr w:w="3014" w:h="1507" w:hRule="exact" w:wrap="around" w:vAnchor="page" w:hAnchor="page" w:x="1450" w:y="3669"/>
        <w:shd w:val="clear" w:color="auto" w:fill="auto"/>
      </w:pPr>
      <w:r>
        <w:t>Ředitelství silnic a dálnic CR</w:t>
      </w:r>
    </w:p>
    <w:p w:rsidR="00144DAA" w:rsidRDefault="00B74108">
      <w:pPr>
        <w:pStyle w:val="Zkladntext60"/>
        <w:framePr w:w="3014" w:h="1507" w:hRule="exact" w:wrap="around" w:vAnchor="page" w:hAnchor="page" w:x="1450" w:y="3669"/>
        <w:shd w:val="clear" w:color="auto" w:fill="auto"/>
        <w:spacing w:before="0" w:line="240" w:lineRule="exact"/>
        <w:ind w:right="160" w:firstLine="0"/>
      </w:pPr>
      <w:r>
        <w:t>se sídlem</w:t>
      </w:r>
      <w:r>
        <w:br/>
        <w:t>IČO:</w:t>
      </w:r>
    </w:p>
    <w:p w:rsidR="00144DAA" w:rsidRDefault="00B74108">
      <w:pPr>
        <w:pStyle w:val="Zkladntext60"/>
        <w:framePr w:w="3014" w:h="1507" w:hRule="exact" w:wrap="around" w:vAnchor="page" w:hAnchor="page" w:x="1450" w:y="3669"/>
        <w:shd w:val="clear" w:color="auto" w:fill="auto"/>
        <w:spacing w:before="0" w:line="240" w:lineRule="exact"/>
        <w:ind w:firstLine="0"/>
      </w:pPr>
      <w:r>
        <w:t>DIČ:</w:t>
      </w:r>
    </w:p>
    <w:p w:rsidR="00144DAA" w:rsidRDefault="00B74108">
      <w:pPr>
        <w:pStyle w:val="Zkladntext60"/>
        <w:framePr w:w="3014" w:h="1507" w:hRule="exact" w:wrap="around" w:vAnchor="page" w:hAnchor="page" w:x="1450" w:y="3669"/>
        <w:shd w:val="clear" w:color="auto" w:fill="auto"/>
        <w:spacing w:before="0" w:line="240" w:lineRule="exact"/>
        <w:ind w:right="160" w:firstLine="0"/>
      </w:pPr>
      <w:r>
        <w:t>právní forma:</w:t>
      </w:r>
    </w:p>
    <w:p w:rsidR="00144DAA" w:rsidRDefault="00B74108">
      <w:pPr>
        <w:pStyle w:val="Zkladntext60"/>
        <w:framePr w:w="3014" w:h="1507" w:hRule="exact" w:wrap="around" w:vAnchor="page" w:hAnchor="page" w:x="1450" w:y="3669"/>
        <w:shd w:val="clear" w:color="auto" w:fill="auto"/>
        <w:spacing w:before="0" w:line="240" w:lineRule="exact"/>
        <w:ind w:right="160" w:firstLine="0"/>
      </w:pPr>
      <w:r>
        <w:t>bankovní</w:t>
      </w:r>
    </w:p>
    <w:p w:rsidR="00144DAA" w:rsidRDefault="00B74108">
      <w:pPr>
        <w:pStyle w:val="Titulekobrzku0"/>
        <w:framePr w:w="3542" w:h="1028" w:hRule="exact" w:wrap="around" w:vAnchor="page" w:hAnchor="page" w:x="5348" w:y="3913"/>
        <w:shd w:val="clear" w:color="auto" w:fill="auto"/>
      </w:pPr>
      <w:r>
        <w:t>Na Pankráci 546/56, 140 00 Praha 4</w:t>
      </w:r>
      <w:r>
        <w:br/>
        <w:t>65993390</w:t>
      </w:r>
      <w:r>
        <w:br/>
        <w:t>CZ65993390</w:t>
      </w:r>
    </w:p>
    <w:p w:rsidR="00144DAA" w:rsidRDefault="00B74108">
      <w:pPr>
        <w:pStyle w:val="Titulekobrzku0"/>
        <w:framePr w:w="3542" w:h="1028" w:hRule="exact" w:wrap="around" w:vAnchor="page" w:hAnchor="page" w:x="5348" w:y="3913"/>
        <w:shd w:val="clear" w:color="auto" w:fill="auto"/>
      </w:pPr>
      <w:r>
        <w:t>příspěvková organizace</w:t>
      </w:r>
    </w:p>
    <w:p w:rsidR="00144DAA" w:rsidRDefault="00B74108">
      <w:pPr>
        <w:pStyle w:val="Titulekobrzku0"/>
        <w:framePr w:w="3821" w:h="1014" w:hRule="exact" w:wrap="around" w:vAnchor="page" w:hAnchor="page" w:x="1383" w:y="6582"/>
        <w:shd w:val="clear" w:color="auto" w:fill="auto"/>
      </w:pPr>
      <w:r>
        <w:t>kontaktní osoba ve věcech technických:</w:t>
      </w:r>
    </w:p>
    <w:p w:rsidR="00144DAA" w:rsidRDefault="00B74108">
      <w:pPr>
        <w:pStyle w:val="Titulekobrzku0"/>
        <w:framePr w:w="3821" w:h="1014" w:hRule="exact" w:wrap="around" w:vAnchor="page" w:hAnchor="page" w:x="1383" w:y="6582"/>
        <w:shd w:val="clear" w:color="auto" w:fill="auto"/>
      </w:pPr>
      <w:r>
        <w:t>e-mail:</w:t>
      </w:r>
    </w:p>
    <w:p w:rsidR="00144DAA" w:rsidRDefault="00B74108">
      <w:pPr>
        <w:pStyle w:val="Titulekobrzku0"/>
        <w:framePr w:w="3821" w:h="1014" w:hRule="exact" w:wrap="around" w:vAnchor="page" w:hAnchor="page" w:x="1383" w:y="6582"/>
        <w:shd w:val="clear" w:color="auto" w:fill="auto"/>
      </w:pPr>
      <w:r>
        <w:t>tel:</w:t>
      </w:r>
    </w:p>
    <w:p w:rsidR="00144DAA" w:rsidRDefault="00B74108">
      <w:pPr>
        <w:pStyle w:val="Titulekobrzku20"/>
        <w:framePr w:w="3821" w:h="1014" w:hRule="exact" w:wrap="around" w:vAnchor="page" w:hAnchor="page" w:x="1383" w:y="6582"/>
        <w:shd w:val="clear" w:color="auto" w:fill="auto"/>
      </w:pPr>
      <w:r>
        <w:rPr>
          <w:rStyle w:val="Titulekobrzku2Netundkovn0pt"/>
        </w:rPr>
        <w:t xml:space="preserve">(dále jen </w:t>
      </w:r>
      <w:r>
        <w:t>„Správce”)</w:t>
      </w:r>
    </w:p>
    <w:p w:rsidR="00144DAA" w:rsidRDefault="00B74108" w:rsidP="0040038F">
      <w:pPr>
        <w:pStyle w:val="Titulekobrzku0"/>
        <w:framePr w:w="4464" w:h="749" w:hRule="exact" w:wrap="around" w:vAnchor="page" w:hAnchor="page" w:x="5299" w:y="6642"/>
        <w:shd w:val="clear" w:color="auto" w:fill="auto"/>
      </w:pPr>
      <w:r>
        <w:t>Pověřenec pro ochranu osobních údajů (DPO)</w:t>
      </w:r>
    </w:p>
    <w:p w:rsidR="00144DAA" w:rsidRPr="0040038F" w:rsidRDefault="00B74108" w:rsidP="0040038F">
      <w:pPr>
        <w:pStyle w:val="Titulekobrzku0"/>
        <w:framePr w:w="4464" w:h="749" w:hRule="exact" w:wrap="around" w:vAnchor="page" w:hAnchor="page" w:x="5299" w:y="6642"/>
        <w:shd w:val="clear" w:color="auto" w:fill="auto"/>
        <w:rPr>
          <w:highlight w:val="black"/>
        </w:rPr>
      </w:pPr>
      <w:hyperlink r:id="rId26" w:history="1">
        <w:r w:rsidR="0040038F" w:rsidRPr="0040038F">
          <w:rPr>
            <w:rStyle w:val="Hypertextovodkaz"/>
            <w:highlight w:val="black"/>
            <w:lang w:val="en-US" w:eastAsia="en-US" w:bidi="en-US"/>
          </w:rPr>
          <w:t>xxxxxxxxxx</w:t>
        </w:r>
      </w:hyperlink>
    </w:p>
    <w:p w:rsidR="00144DAA" w:rsidRDefault="0040038F" w:rsidP="0040038F">
      <w:pPr>
        <w:pStyle w:val="Titulekobrzku0"/>
        <w:framePr w:w="4464" w:h="749" w:hRule="exact" w:wrap="around" w:vAnchor="page" w:hAnchor="page" w:x="5299" w:y="6642"/>
        <w:shd w:val="clear" w:color="auto" w:fill="auto"/>
      </w:pPr>
      <w:r w:rsidRPr="0040038F">
        <w:rPr>
          <w:highlight w:val="black"/>
        </w:rPr>
        <w:t>xxxxxxxxxxxxxxxxxxx</w:t>
      </w:r>
    </w:p>
    <w:p w:rsidR="00144DAA" w:rsidRDefault="0040038F">
      <w:pPr>
        <w:pStyle w:val="Zkladntext70"/>
        <w:framePr w:w="3706" w:h="3922" w:hRule="exact" w:wrap="around" w:vAnchor="page" w:hAnchor="page" w:x="1417" w:y="8226"/>
        <w:shd w:val="clear" w:color="auto" w:fill="auto"/>
        <w:spacing w:line="274" w:lineRule="exact"/>
        <w:ind w:left="20"/>
      </w:pPr>
      <w:r w:rsidRPr="0040038F">
        <w:rPr>
          <w:highlight w:val="black"/>
        </w:rPr>
        <w:t>xxxxxxxxxxxxxxxxxxxxxxxxxx</w:t>
      </w:r>
    </w:p>
    <w:p w:rsidR="00144DAA" w:rsidRDefault="00B74108">
      <w:pPr>
        <w:pStyle w:val="Zkladntext60"/>
        <w:framePr w:w="3706" w:h="3922" w:hRule="exact" w:wrap="around" w:vAnchor="page" w:hAnchor="page" w:x="1417" w:y="8226"/>
        <w:shd w:val="clear" w:color="auto" w:fill="auto"/>
        <w:spacing w:before="0" w:line="274" w:lineRule="exact"/>
        <w:ind w:left="20" w:firstLine="0"/>
      </w:pPr>
      <w:r>
        <w:t>se sídlem IČO:</w:t>
      </w:r>
    </w:p>
    <w:p w:rsidR="00144DAA" w:rsidRDefault="00B74108">
      <w:pPr>
        <w:pStyle w:val="Zkladntext70"/>
        <w:framePr w:w="3706" w:h="3922" w:hRule="exact" w:wrap="around" w:vAnchor="page" w:hAnchor="page" w:x="1417" w:y="8226"/>
        <w:shd w:val="clear" w:color="auto" w:fill="auto"/>
        <w:spacing w:line="274" w:lineRule="exact"/>
        <w:ind w:left="20"/>
      </w:pPr>
      <w:r>
        <w:t>DIČ:</w:t>
      </w:r>
    </w:p>
    <w:p w:rsidR="00144DAA" w:rsidRDefault="00B74108">
      <w:pPr>
        <w:pStyle w:val="Zkladntext60"/>
        <w:framePr w:w="3706" w:h="3922" w:hRule="exact" w:wrap="around" w:vAnchor="page" w:hAnchor="page" w:x="1417" w:y="8226"/>
        <w:shd w:val="clear" w:color="auto" w:fill="auto"/>
        <w:spacing w:before="0" w:line="274" w:lineRule="exact"/>
        <w:ind w:left="20" w:firstLine="0"/>
      </w:pPr>
      <w:r>
        <w:t>zápis v obchodním rejstříku: právní forma: bankovní spojení: zastoupen:</w:t>
      </w:r>
    </w:p>
    <w:p w:rsidR="00144DAA" w:rsidRDefault="00B74108">
      <w:pPr>
        <w:pStyle w:val="Zkladntext60"/>
        <w:framePr w:w="3706" w:h="3922" w:hRule="exact" w:wrap="around" w:vAnchor="page" w:hAnchor="page" w:x="1417" w:y="8226"/>
        <w:shd w:val="clear" w:color="auto" w:fill="auto"/>
        <w:spacing w:before="0" w:line="274" w:lineRule="exact"/>
        <w:ind w:left="20" w:firstLine="0"/>
      </w:pPr>
      <w:r>
        <w:t>kontaktní osoba ve věcech smluvních:</w:t>
      </w:r>
    </w:p>
    <w:p w:rsidR="00144DAA" w:rsidRDefault="00B74108">
      <w:pPr>
        <w:pStyle w:val="Zkladntext60"/>
        <w:framePr w:w="3706" w:h="3922" w:hRule="exact" w:wrap="around" w:vAnchor="page" w:hAnchor="page" w:x="1417" w:y="8226"/>
        <w:shd w:val="clear" w:color="auto" w:fill="auto"/>
        <w:spacing w:before="0" w:line="274" w:lineRule="exact"/>
        <w:ind w:left="20" w:firstLine="0"/>
      </w:pPr>
      <w:r>
        <w:t>e-mail:</w:t>
      </w:r>
    </w:p>
    <w:p w:rsidR="00144DAA" w:rsidRDefault="00B74108">
      <w:pPr>
        <w:pStyle w:val="Zkladntext60"/>
        <w:framePr w:w="3706" w:h="3922" w:hRule="exact" w:wrap="around" w:vAnchor="page" w:hAnchor="page" w:x="1417" w:y="8226"/>
        <w:shd w:val="clear" w:color="auto" w:fill="auto"/>
        <w:spacing w:before="0" w:line="274" w:lineRule="exact"/>
        <w:ind w:left="20" w:firstLine="0"/>
      </w:pPr>
      <w:r>
        <w:t>tel:</w:t>
      </w:r>
    </w:p>
    <w:p w:rsidR="00144DAA" w:rsidRDefault="00B74108">
      <w:pPr>
        <w:pStyle w:val="Zkladntext60"/>
        <w:framePr w:w="3706" w:h="3922" w:hRule="exact" w:wrap="around" w:vAnchor="page" w:hAnchor="page" w:x="1417" w:y="8226"/>
        <w:shd w:val="clear" w:color="auto" w:fill="auto"/>
        <w:spacing w:before="0" w:line="274" w:lineRule="exact"/>
        <w:ind w:left="20" w:firstLine="0"/>
      </w:pPr>
      <w:r>
        <w:t>kontaktní osoba ve věcech technických:</w:t>
      </w:r>
    </w:p>
    <w:p w:rsidR="00144DAA" w:rsidRDefault="00B74108">
      <w:pPr>
        <w:pStyle w:val="Zkladntext60"/>
        <w:framePr w:w="3706" w:h="3922" w:hRule="exact" w:wrap="around" w:vAnchor="page" w:hAnchor="page" w:x="1417" w:y="8226"/>
        <w:shd w:val="clear" w:color="auto" w:fill="auto"/>
        <w:spacing w:before="0" w:line="274" w:lineRule="exact"/>
        <w:ind w:left="20" w:firstLine="0"/>
      </w:pPr>
      <w:r>
        <w:t>e-mail:</w:t>
      </w:r>
    </w:p>
    <w:p w:rsidR="00144DAA" w:rsidRDefault="00B74108">
      <w:pPr>
        <w:pStyle w:val="Zkladntext60"/>
        <w:framePr w:w="3706" w:h="3922" w:hRule="exact" w:wrap="around" w:vAnchor="page" w:hAnchor="page" w:x="1417" w:y="8226"/>
        <w:shd w:val="clear" w:color="auto" w:fill="auto"/>
        <w:spacing w:before="0" w:line="274" w:lineRule="exact"/>
        <w:ind w:left="20" w:firstLine="0"/>
      </w:pPr>
      <w:r>
        <w:t>tel:</w:t>
      </w:r>
    </w:p>
    <w:p w:rsidR="00144DAA" w:rsidRPr="0040038F" w:rsidRDefault="0040038F">
      <w:pPr>
        <w:pStyle w:val="Zkladntext60"/>
        <w:framePr w:w="4291" w:h="3644" w:hRule="exact" w:wrap="around" w:vAnchor="page" w:hAnchor="page" w:x="5401" w:y="8514"/>
        <w:shd w:val="clear" w:color="auto" w:fill="auto"/>
        <w:spacing w:before="0" w:line="274" w:lineRule="exact"/>
        <w:ind w:left="20" w:firstLine="0"/>
        <w:rPr>
          <w:highlight w:val="black"/>
        </w:rPr>
      </w:pPr>
      <w:r w:rsidRPr="0040038F">
        <w:rPr>
          <w:highlight w:val="black"/>
        </w:rPr>
        <w:t>xxxxxxxxxxxxxxxxxxxxxxxxxxxxxxxxxx</w:t>
      </w:r>
    </w:p>
    <w:p w:rsidR="00144DAA" w:rsidRDefault="00B74108">
      <w:pPr>
        <w:pStyle w:val="Zkladntext60"/>
        <w:framePr w:w="4291" w:h="3644" w:hRule="exact" w:wrap="around" w:vAnchor="page" w:hAnchor="page" w:x="5401" w:y="8514"/>
        <w:shd w:val="clear" w:color="auto" w:fill="auto"/>
        <w:spacing w:before="0" w:line="274" w:lineRule="exact"/>
        <w:ind w:left="20" w:firstLine="0"/>
      </w:pPr>
      <w:r w:rsidRPr="0040038F">
        <w:rPr>
          <w:highlight w:val="black"/>
        </w:rPr>
        <w:t>12447668</w:t>
      </w:r>
    </w:p>
    <w:p w:rsidR="00144DAA" w:rsidRDefault="00B74108">
      <w:pPr>
        <w:pStyle w:val="Zkladntext60"/>
        <w:framePr w:w="4291" w:h="3644" w:hRule="exact" w:wrap="around" w:vAnchor="page" w:hAnchor="page" w:x="5401" w:y="8514"/>
        <w:shd w:val="clear" w:color="auto" w:fill="auto"/>
        <w:spacing w:before="0" w:line="274" w:lineRule="exact"/>
        <w:ind w:left="20" w:firstLine="0"/>
      </w:pPr>
      <w:r>
        <w:t>CZ6709131528</w:t>
      </w:r>
    </w:p>
    <w:p w:rsidR="00144DAA" w:rsidRDefault="00B74108">
      <w:pPr>
        <w:pStyle w:val="Zkladntext60"/>
        <w:framePr w:w="4291" w:h="3644" w:hRule="exact" w:wrap="around" w:vAnchor="page" w:hAnchor="page" w:x="5401" w:y="8514"/>
        <w:shd w:val="clear" w:color="auto" w:fill="auto"/>
        <w:spacing w:before="0" w:line="274" w:lineRule="exact"/>
        <w:ind w:left="20" w:firstLine="0"/>
      </w:pPr>
      <w:r>
        <w:t>Mě. ú.: Slávko u Brna - ID RZP: 1474564 fyzická osoba</w:t>
      </w:r>
    </w:p>
    <w:p w:rsidR="00144DAA" w:rsidRDefault="00B74108">
      <w:pPr>
        <w:pStyle w:val="Zkladntext60"/>
        <w:framePr w:w="4291" w:h="3644" w:hRule="exact" w:wrap="around" w:vAnchor="page" w:hAnchor="page" w:x="5401" w:y="8514"/>
        <w:shd w:val="clear" w:color="auto" w:fill="auto"/>
        <w:spacing w:before="0" w:line="274" w:lineRule="exact"/>
        <w:ind w:left="20" w:firstLine="0"/>
      </w:pPr>
      <w:r>
        <w:t xml:space="preserve">Česká spořitelna, a.s., </w:t>
      </w:r>
      <w:r w:rsidR="0040038F" w:rsidRPr="0040038F">
        <w:rPr>
          <w:highlight w:val="black"/>
        </w:rPr>
        <w:t>xxxxxxxxxxxxxxxxxxxxxxxxxxxxx</w:t>
      </w:r>
    </w:p>
    <w:p w:rsidR="00144DAA" w:rsidRPr="0040038F" w:rsidRDefault="0040038F">
      <w:pPr>
        <w:pStyle w:val="Zkladntext60"/>
        <w:framePr w:w="4291" w:h="3644" w:hRule="exact" w:wrap="around" w:vAnchor="page" w:hAnchor="page" w:x="5401" w:y="8514"/>
        <w:shd w:val="clear" w:color="auto" w:fill="auto"/>
        <w:spacing w:before="0" w:line="274" w:lineRule="exact"/>
        <w:ind w:left="20" w:firstLine="0"/>
        <w:rPr>
          <w:highlight w:val="black"/>
        </w:rPr>
      </w:pPr>
      <w:r w:rsidRPr="0040038F">
        <w:rPr>
          <w:highlight w:val="black"/>
        </w:rPr>
        <w:t>xxxxxxxxxxxxxxxxxxxxxxx</w:t>
      </w:r>
    </w:p>
    <w:p w:rsidR="00144DAA" w:rsidRPr="0040038F" w:rsidRDefault="0040038F">
      <w:pPr>
        <w:pStyle w:val="Zkladntext60"/>
        <w:framePr w:w="4291" w:h="3644" w:hRule="exact" w:wrap="around" w:vAnchor="page" w:hAnchor="page" w:x="5401" w:y="8514"/>
        <w:shd w:val="clear" w:color="auto" w:fill="auto"/>
        <w:spacing w:before="0" w:line="274" w:lineRule="exact"/>
        <w:ind w:left="20" w:firstLine="0"/>
        <w:rPr>
          <w:highlight w:val="black"/>
        </w:rPr>
      </w:pPr>
      <w:r w:rsidRPr="0040038F">
        <w:rPr>
          <w:highlight w:val="black"/>
        </w:rPr>
        <w:t>xxxxxxxxxxxxxxxxxxx</w:t>
      </w:r>
    </w:p>
    <w:p w:rsidR="00144DAA" w:rsidRPr="0040038F" w:rsidRDefault="00B74108">
      <w:pPr>
        <w:pStyle w:val="Zkladntext60"/>
        <w:framePr w:w="4291" w:h="3644" w:hRule="exact" w:wrap="around" w:vAnchor="page" w:hAnchor="page" w:x="5401" w:y="8514"/>
        <w:shd w:val="clear" w:color="auto" w:fill="auto"/>
        <w:spacing w:before="0" w:line="274" w:lineRule="exact"/>
        <w:ind w:left="20" w:firstLine="0"/>
        <w:rPr>
          <w:highlight w:val="black"/>
        </w:rPr>
      </w:pPr>
      <w:hyperlink r:id="rId27" w:history="1">
        <w:r w:rsidR="0040038F" w:rsidRPr="0040038F">
          <w:rPr>
            <w:rStyle w:val="Hypertextovodkaz"/>
            <w:highlight w:val="black"/>
            <w:lang w:val="en-US" w:eastAsia="en-US" w:bidi="en-US"/>
          </w:rPr>
          <w:t>xxxxxxxxxxxxxxxxxxxxxxxxxxxx</w:t>
        </w:r>
      </w:hyperlink>
    </w:p>
    <w:p w:rsidR="00144DAA" w:rsidRPr="0040038F" w:rsidRDefault="00B74108">
      <w:pPr>
        <w:pStyle w:val="Zkladntext60"/>
        <w:framePr w:w="4291" w:h="3644" w:hRule="exact" w:wrap="around" w:vAnchor="page" w:hAnchor="page" w:x="5401" w:y="8514"/>
        <w:shd w:val="clear" w:color="auto" w:fill="auto"/>
        <w:spacing w:before="0" w:line="274" w:lineRule="exact"/>
        <w:ind w:left="20" w:firstLine="0"/>
        <w:rPr>
          <w:highlight w:val="black"/>
        </w:rPr>
      </w:pPr>
      <w:r w:rsidRPr="0040038F">
        <w:rPr>
          <w:highlight w:val="black"/>
        </w:rPr>
        <w:t>+</w:t>
      </w:r>
      <w:r w:rsidR="0040038F" w:rsidRPr="0040038F">
        <w:rPr>
          <w:highlight w:val="black"/>
        </w:rPr>
        <w:t>xxxxxxxxxxxxxxxxxxxxxx</w:t>
      </w:r>
    </w:p>
    <w:p w:rsidR="00144DAA" w:rsidRPr="0040038F" w:rsidRDefault="0040038F">
      <w:pPr>
        <w:pStyle w:val="Zkladntext60"/>
        <w:framePr w:w="4291" w:h="3644" w:hRule="exact" w:wrap="around" w:vAnchor="page" w:hAnchor="page" w:x="5401" w:y="8514"/>
        <w:shd w:val="clear" w:color="auto" w:fill="auto"/>
        <w:spacing w:before="0" w:line="274" w:lineRule="exact"/>
        <w:ind w:left="20" w:firstLine="0"/>
        <w:rPr>
          <w:highlight w:val="black"/>
        </w:rPr>
      </w:pPr>
      <w:r w:rsidRPr="0040038F">
        <w:rPr>
          <w:highlight w:val="black"/>
        </w:rPr>
        <w:t>xxxxxxxxxxxxxxxxxxxx</w:t>
      </w:r>
    </w:p>
    <w:p w:rsidR="00144DAA" w:rsidRPr="0040038F" w:rsidRDefault="00B74108">
      <w:pPr>
        <w:pStyle w:val="Zkladntext60"/>
        <w:framePr w:w="4291" w:h="3644" w:hRule="exact" w:wrap="around" w:vAnchor="page" w:hAnchor="page" w:x="5401" w:y="8514"/>
        <w:shd w:val="clear" w:color="auto" w:fill="auto"/>
        <w:spacing w:before="0" w:line="274" w:lineRule="exact"/>
        <w:ind w:left="20" w:firstLine="0"/>
        <w:rPr>
          <w:highlight w:val="black"/>
        </w:rPr>
      </w:pPr>
      <w:hyperlink r:id="rId28" w:history="1">
        <w:r w:rsidR="0040038F" w:rsidRPr="0040038F">
          <w:rPr>
            <w:rStyle w:val="Hypertextovodkaz"/>
            <w:highlight w:val="black"/>
            <w:lang w:val="en-US" w:eastAsia="en-US" w:bidi="en-US"/>
          </w:rPr>
          <w:t>xxxxxxxxxxxxxxxxxxxxxxxxx</w:t>
        </w:r>
      </w:hyperlink>
    </w:p>
    <w:p w:rsidR="00144DAA" w:rsidRDefault="00B74108">
      <w:pPr>
        <w:pStyle w:val="Zkladntext60"/>
        <w:framePr w:w="4291" w:h="3644" w:hRule="exact" w:wrap="around" w:vAnchor="page" w:hAnchor="page" w:x="5401" w:y="8514"/>
        <w:shd w:val="clear" w:color="auto" w:fill="auto"/>
        <w:spacing w:before="0" w:line="274" w:lineRule="exact"/>
        <w:ind w:left="20" w:firstLine="0"/>
      </w:pPr>
      <w:r w:rsidRPr="0040038F">
        <w:rPr>
          <w:highlight w:val="black"/>
        </w:rPr>
        <w:t>+</w:t>
      </w:r>
      <w:r w:rsidR="0040038F" w:rsidRPr="0040038F">
        <w:rPr>
          <w:highlight w:val="black"/>
        </w:rPr>
        <w:t>xxxxxxxxxxxxxxxxxxxxxx</w:t>
      </w:r>
    </w:p>
    <w:p w:rsidR="00144DAA" w:rsidRDefault="00B74108">
      <w:pPr>
        <w:pStyle w:val="Zkladntext70"/>
        <w:framePr w:wrap="around" w:vAnchor="page" w:hAnchor="page" w:x="1421" w:y="12155"/>
        <w:shd w:val="clear" w:color="auto" w:fill="auto"/>
        <w:spacing w:line="170" w:lineRule="exact"/>
      </w:pPr>
      <w:r>
        <w:rPr>
          <w:rStyle w:val="Zkladntext7Netundkovn0pt"/>
        </w:rPr>
        <w:t xml:space="preserve">(dále jen </w:t>
      </w:r>
      <w:r>
        <w:t xml:space="preserve">„Zpracovatel” </w:t>
      </w:r>
      <w:r>
        <w:rPr>
          <w:rStyle w:val="Zkladntext7Netundkovn0pt"/>
        </w:rPr>
        <w:t xml:space="preserve">nebo </w:t>
      </w:r>
      <w:r>
        <w:t>„Prvotní Zpracovatel”)</w:t>
      </w:r>
    </w:p>
    <w:p w:rsidR="00144DAA" w:rsidRDefault="00B74108">
      <w:pPr>
        <w:pStyle w:val="Zkladntext60"/>
        <w:framePr w:wrap="around" w:vAnchor="page" w:hAnchor="page" w:x="1421" w:y="12626"/>
        <w:shd w:val="clear" w:color="auto" w:fill="auto"/>
        <w:spacing w:before="0" w:line="170" w:lineRule="exact"/>
        <w:ind w:firstLine="0"/>
      </w:pPr>
      <w:r>
        <w:t xml:space="preserve">(Správce a Zpracovatel společně dále také jako </w:t>
      </w:r>
      <w:r>
        <w:rPr>
          <w:rStyle w:val="Zkladntext6Tundkovn0pt"/>
        </w:rPr>
        <w:t>„Smluvní strany”)</w:t>
      </w:r>
    </w:p>
    <w:p w:rsidR="00144DAA" w:rsidRDefault="00B74108">
      <w:pPr>
        <w:pStyle w:val="ZhlavneboZpat0"/>
        <w:framePr w:wrap="around" w:vAnchor="page" w:hAnchor="page" w:x="9039" w:y="15744"/>
        <w:shd w:val="clear" w:color="auto" w:fill="auto"/>
        <w:spacing w:line="170" w:lineRule="exact"/>
        <w:ind w:left="20"/>
      </w:pPr>
      <w:r>
        <w:t>strana 1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Nadpis50"/>
        <w:framePr w:wrap="around" w:vAnchor="page" w:hAnchor="page" w:x="1448" w:y="1176"/>
        <w:shd w:val="clear" w:color="auto" w:fill="auto"/>
        <w:spacing w:before="0" w:after="0" w:line="210" w:lineRule="exact"/>
        <w:ind w:left="20" w:firstLine="0"/>
        <w:jc w:val="both"/>
      </w:pPr>
      <w:bookmarkStart w:id="8" w:name="bookmark8"/>
      <w:r>
        <w:lastRenderedPageBreak/>
        <w:t>Preambule</w:t>
      </w:r>
      <w:bookmarkEnd w:id="8"/>
    </w:p>
    <w:p w:rsidR="00144DAA" w:rsidRDefault="00B74108">
      <w:pPr>
        <w:pStyle w:val="Zkladntext60"/>
        <w:framePr w:w="9058" w:h="13460" w:hRule="exact" w:wrap="around" w:vAnchor="page" w:hAnchor="page" w:x="1448" w:y="1586"/>
        <w:shd w:val="clear" w:color="auto" w:fill="auto"/>
        <w:spacing w:before="0" w:line="274" w:lineRule="exact"/>
        <w:ind w:left="20" w:right="20"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w:t>
      </w:r>
    </w:p>
    <w:p w:rsidR="00144DAA" w:rsidRDefault="00B74108">
      <w:pPr>
        <w:pStyle w:val="Zkladntext60"/>
        <w:framePr w:w="9058" w:h="13460" w:hRule="exact" w:wrap="around" w:vAnchor="page" w:hAnchor="page" w:x="1448" w:y="1586"/>
        <w:numPr>
          <w:ilvl w:val="0"/>
          <w:numId w:val="34"/>
        </w:numPr>
        <w:shd w:val="clear" w:color="auto" w:fill="auto"/>
        <w:spacing w:before="0" w:after="411" w:line="274" w:lineRule="exact"/>
        <w:ind w:left="20" w:right="20" w:firstLine="0"/>
        <w:jc w:val="both"/>
      </w:pPr>
      <w:r>
        <w:t xml:space="preserve"> ochraně osobních údajů), a proto Smluvní strany uzavírají tuto smlouvu o ochraně osobních údajů (dále jen „Smlouva").</w:t>
      </w:r>
    </w:p>
    <w:p w:rsidR="00144DAA" w:rsidRDefault="00B74108">
      <w:pPr>
        <w:pStyle w:val="Nadpis50"/>
        <w:framePr w:w="9058" w:h="13460" w:hRule="exact" w:wrap="around" w:vAnchor="page" w:hAnchor="page" w:x="1448" w:y="1586"/>
        <w:numPr>
          <w:ilvl w:val="0"/>
          <w:numId w:val="34"/>
        </w:numPr>
        <w:shd w:val="clear" w:color="auto" w:fill="auto"/>
        <w:spacing w:before="0" w:after="225" w:line="210" w:lineRule="exact"/>
        <w:ind w:left="20" w:firstLine="0"/>
        <w:jc w:val="both"/>
      </w:pPr>
      <w:bookmarkStart w:id="9" w:name="bookmark9"/>
      <w:r>
        <w:t xml:space="preserve"> Definice</w:t>
      </w:r>
      <w:bookmarkEnd w:id="9"/>
    </w:p>
    <w:p w:rsidR="00144DAA" w:rsidRDefault="00B74108">
      <w:pPr>
        <w:pStyle w:val="Zkladntext60"/>
        <w:framePr w:w="9058" w:h="13460" w:hRule="exact" w:wrap="around" w:vAnchor="page" w:hAnchor="page" w:x="1448" w:y="1586"/>
        <w:shd w:val="clear" w:color="auto" w:fill="auto"/>
        <w:spacing w:before="0" w:after="224" w:line="170" w:lineRule="exact"/>
        <w:ind w:left="20" w:firstLine="0"/>
        <w:jc w:val="both"/>
      </w:pPr>
      <w:r>
        <w:t>Pro účely této Smlouvy se následující pojmy vykládají takto:</w:t>
      </w:r>
    </w:p>
    <w:p w:rsidR="00144DAA" w:rsidRDefault="00B74108">
      <w:pPr>
        <w:pStyle w:val="Zkladntext60"/>
        <w:framePr w:w="9058" w:h="13460" w:hRule="exact" w:wrap="around" w:vAnchor="page" w:hAnchor="page" w:x="1448" w:y="1586"/>
        <w:shd w:val="clear" w:color="auto" w:fill="auto"/>
        <w:spacing w:before="0" w:after="145" w:line="170" w:lineRule="exact"/>
        <w:ind w:left="20" w:firstLine="0"/>
        <w:jc w:val="both"/>
      </w:pPr>
      <w:r>
        <w:t>„EHP“ se rozumí Evropský hospodářský prostor.</w:t>
      </w:r>
    </w:p>
    <w:p w:rsidR="00144DAA" w:rsidRDefault="00B74108">
      <w:pPr>
        <w:pStyle w:val="Zkladntext60"/>
        <w:framePr w:w="9058" w:h="13460" w:hRule="exact" w:wrap="around" w:vAnchor="page" w:hAnchor="page" w:x="1448" w:y="1586"/>
        <w:shd w:val="clear" w:color="auto" w:fill="auto"/>
        <w:spacing w:before="0" w:after="116" w:line="274" w:lineRule="exact"/>
        <w:ind w:left="20" w:right="20" w:firstLine="0"/>
        <w:jc w:val="both"/>
      </w:pPr>
      <w:r>
        <w:t>„GDPR“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144DAA" w:rsidRDefault="00B74108">
      <w:pPr>
        <w:pStyle w:val="Zkladntext60"/>
        <w:framePr w:w="9058" w:h="13460" w:hRule="exact" w:wrap="around" w:vAnchor="page" w:hAnchor="page" w:x="1448" w:y="1586"/>
        <w:shd w:val="clear" w:color="auto" w:fill="auto"/>
        <w:spacing w:before="0" w:after="124" w:line="278" w:lineRule="exact"/>
        <w:ind w:left="20" w:right="20" w:firstLine="0"/>
        <w:jc w:val="both"/>
      </w:pPr>
      <w:r>
        <w:t>„Hlavní smlouvou" se rozumí smluvní vztah či smluvní vztahy založené mezi Správcem a Zpracovatelem na základě uzavřených platných a účinných smluv vymezených v příloze č. 1 této Smlouvy.</w:t>
      </w:r>
    </w:p>
    <w:p w:rsidR="00144DAA" w:rsidRDefault="00B74108">
      <w:pPr>
        <w:pStyle w:val="Zkladntext60"/>
        <w:framePr w:w="9058" w:h="13460" w:hRule="exact" w:wrap="around" w:vAnchor="page" w:hAnchor="page" w:x="1448" w:y="1586"/>
        <w:shd w:val="clear" w:color="auto" w:fill="auto"/>
        <w:spacing w:before="0" w:after="116" w:line="274" w:lineRule="exact"/>
        <w:ind w:left="20" w:right="20" w:firstLine="0"/>
        <w:jc w:val="both"/>
      </w:pPr>
      <w:r>
        <w:t>„Osobními údaji Správce" se rozumí osobní údaje popsané v příloze č. 1 této Smlouvy a veškeré další osobní údaje zpracovávané Zpracovatelem jménem Správce podle a/nebo v souvislosti s Hlavní smlouvou.</w:t>
      </w:r>
    </w:p>
    <w:p w:rsidR="00144DAA" w:rsidRDefault="00B74108">
      <w:pPr>
        <w:pStyle w:val="Zkladntext60"/>
        <w:framePr w:w="9058" w:h="13460" w:hRule="exact" w:wrap="around" w:vAnchor="page" w:hAnchor="page" w:x="1448" w:y="1586"/>
        <w:shd w:val="clear" w:color="auto" w:fill="auto"/>
        <w:spacing w:before="0" w:after="124" w:line="278" w:lineRule="exact"/>
        <w:ind w:left="20" w:right="20" w:firstLine="0"/>
        <w:jc w:val="both"/>
      </w:pPr>
      <w:r>
        <w:t>„Podzpracovatelem"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144DAA" w:rsidRDefault="00B74108">
      <w:pPr>
        <w:pStyle w:val="Zkladntext60"/>
        <w:framePr w:w="9058" w:h="13460" w:hRule="exact" w:wrap="around" w:vAnchor="page" w:hAnchor="page" w:x="1448" w:y="1586"/>
        <w:shd w:val="clear" w:color="auto" w:fill="auto"/>
        <w:spacing w:before="0" w:after="120" w:line="274" w:lineRule="exact"/>
        <w:ind w:left="20" w:right="20" w:firstLine="0"/>
        <w:jc w:val="both"/>
      </w:pPr>
      <w:r>
        <w:t>„Pokynem" se rozumí písemný pokyn Správce Zpracovateli týkající se zpracování Osobních údajů Správce. Zpracovatel je povinen kdykoliv v průběhu zpracování osobních údajů prokázat existenci a obsah Pokynu.</w:t>
      </w:r>
    </w:p>
    <w:p w:rsidR="00144DAA" w:rsidRDefault="00B74108">
      <w:pPr>
        <w:pStyle w:val="Zkladntext60"/>
        <w:framePr w:w="9058" w:h="13460" w:hRule="exact" w:wrap="around" w:vAnchor="page" w:hAnchor="page" w:x="1448" w:y="1586"/>
        <w:shd w:val="clear" w:color="auto" w:fill="auto"/>
        <w:spacing w:before="0" w:after="203" w:line="274" w:lineRule="exact"/>
        <w:ind w:left="20" w:right="20" w:firstLine="0"/>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144DAA" w:rsidRDefault="00B74108">
      <w:pPr>
        <w:pStyle w:val="Zkladntext60"/>
        <w:framePr w:w="9058" w:h="13460" w:hRule="exact" w:wrap="around" w:vAnchor="page" w:hAnchor="page" w:x="1448" w:y="1586"/>
        <w:shd w:val="clear" w:color="auto" w:fill="auto"/>
        <w:spacing w:before="0" w:after="160" w:line="170" w:lineRule="exact"/>
        <w:ind w:left="20" w:firstLine="0"/>
        <w:jc w:val="both"/>
      </w:pPr>
      <w:r>
        <w:t>„Produkty" se rozumí Produkty, které má Zpracovatel poskytnout Správci dle Hlavní smlouvy.</w:t>
      </w:r>
    </w:p>
    <w:p w:rsidR="00144DAA" w:rsidRDefault="00B74108">
      <w:pPr>
        <w:pStyle w:val="Zkladntext60"/>
        <w:framePr w:w="9058" w:h="13460" w:hRule="exact" w:wrap="around" w:vAnchor="page" w:hAnchor="page" w:x="1448" w:y="1586"/>
        <w:shd w:val="clear" w:color="auto" w:fill="auto"/>
        <w:spacing w:before="0" w:line="274" w:lineRule="exact"/>
        <w:ind w:left="20" w:right="20" w:firstLine="0"/>
        <w:jc w:val="both"/>
      </w:pPr>
      <w:r>
        <w:t>„Předpisy o ochraně osobních údajů" se rozumí Nařízení Evropského parlamentu a Rady (EU) č. 2016/679 ze dne 27. dubna 2016 o ochraně fýzických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144DAA" w:rsidRDefault="00B74108">
      <w:pPr>
        <w:pStyle w:val="ZhlavneboZpat0"/>
        <w:framePr w:wrap="around" w:vAnchor="page" w:hAnchor="page" w:x="9042" w:y="15594"/>
        <w:shd w:val="clear" w:color="auto" w:fill="auto"/>
        <w:spacing w:line="170" w:lineRule="exact"/>
        <w:ind w:left="20"/>
      </w:pPr>
      <w:r>
        <w:t>strana 2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96" w:h="13581" w:hRule="exact" w:wrap="around" w:vAnchor="page" w:hAnchor="page" w:x="1429" w:y="1045"/>
        <w:shd w:val="clear" w:color="auto" w:fill="auto"/>
        <w:spacing w:before="0" w:after="267" w:line="278" w:lineRule="exact"/>
        <w:ind w:left="20" w:right="20" w:firstLine="0"/>
        <w:jc w:val="both"/>
      </w:pPr>
      <w:r>
        <w:lastRenderedPageBreak/>
        <w:t>„Schválenými Podzpracovateli" se rozumějí: (a) Podzpracovatelé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144DAA" w:rsidRDefault="00B74108">
      <w:pPr>
        <w:pStyle w:val="Zkladntext60"/>
        <w:framePr w:w="9096" w:h="13581" w:hRule="exact" w:wrap="around" w:vAnchor="page" w:hAnchor="page" w:x="1429" w:y="1045"/>
        <w:shd w:val="clear" w:color="auto" w:fill="auto"/>
        <w:spacing w:before="0" w:after="146" w:line="170" w:lineRule="exact"/>
        <w:ind w:left="580" w:hanging="560"/>
        <w:jc w:val="both"/>
      </w:pPr>
      <w:r>
        <w:t>„Službami" se rozumí Služby, které má Zpracovatel poskytnout Správci podle Hlavní smlouvy.</w:t>
      </w:r>
    </w:p>
    <w:p w:rsidR="00144DAA" w:rsidRDefault="00B74108">
      <w:pPr>
        <w:pStyle w:val="Zkladntext60"/>
        <w:framePr w:w="9096" w:h="13581" w:hRule="exact" w:wrap="around" w:vAnchor="page" w:hAnchor="page" w:x="1429" w:y="1045"/>
        <w:shd w:val="clear" w:color="auto" w:fill="auto"/>
        <w:spacing w:before="0" w:after="180" w:line="278" w:lineRule="exact"/>
        <w:ind w:left="20" w:right="20" w:firstLine="0"/>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144DAA" w:rsidRDefault="00B74108">
      <w:pPr>
        <w:pStyle w:val="Zkladntext60"/>
        <w:framePr w:w="9096" w:h="13581" w:hRule="exact" w:wrap="around" w:vAnchor="page" w:hAnchor="page" w:x="1429" w:y="1045"/>
        <w:shd w:val="clear" w:color="auto" w:fill="auto"/>
        <w:spacing w:before="0" w:after="184" w:line="278" w:lineRule="exact"/>
        <w:ind w:left="20" w:right="20" w:firstLine="0"/>
        <w:jc w:val="both"/>
      </w:pPr>
      <w:r>
        <w:t>„Třetí zemí" se rozumí jakákoli země mimo EU/EHP, s výjimkou případů, kdy je tato země předmětem platného a účinného rozhodnutí Evropské komise o odpovídající ochraně osobních údajů ve třetích zemích.</w:t>
      </w:r>
    </w:p>
    <w:p w:rsidR="00144DAA" w:rsidRDefault="00B74108">
      <w:pPr>
        <w:pStyle w:val="Zkladntext60"/>
        <w:framePr w:w="9096" w:h="13581" w:hRule="exact" w:wrap="around" w:vAnchor="page" w:hAnchor="page" w:x="1429" w:y="1045"/>
        <w:shd w:val="clear" w:color="auto" w:fill="auto"/>
        <w:spacing w:before="0" w:after="180" w:line="274" w:lineRule="exact"/>
        <w:ind w:left="20" w:right="20" w:firstLine="0"/>
        <w:jc w:val="both"/>
      </w:pPr>
      <w:r>
        <w:t>„Vymazáním" se rozumí odstranění nebo zničení Osobních údajů Správce tak, aby nemohly být obnoveny nebo rekonstruovány.</w:t>
      </w:r>
    </w:p>
    <w:p w:rsidR="00144DAA" w:rsidRDefault="00B74108">
      <w:pPr>
        <w:pStyle w:val="Zkladntext60"/>
        <w:framePr w:w="9096" w:h="13581" w:hRule="exact" w:wrap="around" w:vAnchor="page" w:hAnchor="page" w:x="1429" w:y="1045"/>
        <w:shd w:val="clear" w:color="auto" w:fill="auto"/>
        <w:spacing w:before="0" w:after="180" w:line="274" w:lineRule="exact"/>
        <w:ind w:left="20" w:right="20" w:firstLine="0"/>
        <w:jc w:val="both"/>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29" w:history="1">
        <w:r>
          <w:rPr>
            <w:rStyle w:val="Hypertextovodkaz"/>
          </w:rPr>
          <w:t>www.rsdicz</w:t>
        </w:r>
      </w:hyperlink>
      <w:r>
        <w:t xml:space="preserve"> v záložce Organizace pod odkazem GDPR.</w:t>
      </w:r>
    </w:p>
    <w:p w:rsidR="00144DAA" w:rsidRDefault="00B74108">
      <w:pPr>
        <w:pStyle w:val="Zkladntext60"/>
        <w:framePr w:w="9096" w:h="13581" w:hRule="exact" w:wrap="around" w:vAnchor="page" w:hAnchor="page" w:x="1429" w:y="1045"/>
        <w:shd w:val="clear" w:color="auto" w:fill="auto"/>
        <w:spacing w:before="0" w:after="411" w:line="274" w:lineRule="exact"/>
        <w:ind w:left="20" w:right="20" w:firstLine="0"/>
        <w:jc w:val="both"/>
      </w:pPr>
      <w:r>
        <w:t>„Zpracování", „správce", „zpracovatel", „subjekt údajů", „osobní údaje", „zvláštní kategorie osobních údajů" a jakékoli další obecné definice neuvedené v této Smlouvě nebo v Hlavní smlouvě mají stejný význam jako v GDPR.</w:t>
      </w:r>
    </w:p>
    <w:p w:rsidR="00144DAA" w:rsidRDefault="00B74108">
      <w:pPr>
        <w:pStyle w:val="Nadpis50"/>
        <w:framePr w:w="9096" w:h="13581" w:hRule="exact" w:wrap="around" w:vAnchor="page" w:hAnchor="page" w:x="1429" w:y="1045"/>
        <w:shd w:val="clear" w:color="auto" w:fill="auto"/>
        <w:spacing w:before="0" w:after="174" w:line="210" w:lineRule="exact"/>
        <w:ind w:left="580" w:hanging="560"/>
        <w:jc w:val="both"/>
      </w:pPr>
      <w:bookmarkStart w:id="10" w:name="bookmark10"/>
      <w:r>
        <w:t>2 Podmínky zpracování Osobních údajů Správce</w:t>
      </w:r>
      <w:bookmarkEnd w:id="10"/>
    </w:p>
    <w:p w:rsidR="00144DAA" w:rsidRDefault="00B74108">
      <w:pPr>
        <w:pStyle w:val="Zkladntext60"/>
        <w:framePr w:w="9096" w:h="13581" w:hRule="exact" w:wrap="around" w:vAnchor="page" w:hAnchor="page" w:x="1429" w:y="1045"/>
        <w:numPr>
          <w:ilvl w:val="0"/>
          <w:numId w:val="35"/>
        </w:numPr>
        <w:shd w:val="clear" w:color="auto" w:fill="auto"/>
        <w:tabs>
          <w:tab w:val="left" w:pos="553"/>
        </w:tabs>
        <w:spacing w:before="0" w:after="64" w:line="240" w:lineRule="exact"/>
        <w:ind w:left="580" w:right="20" w:hanging="56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144DAA" w:rsidRDefault="00B74108">
      <w:pPr>
        <w:pStyle w:val="Zkladntext60"/>
        <w:framePr w:w="9096" w:h="13581" w:hRule="exact" w:wrap="around" w:vAnchor="page" w:hAnchor="page" w:x="1429" w:y="1045"/>
        <w:numPr>
          <w:ilvl w:val="0"/>
          <w:numId w:val="35"/>
        </w:numPr>
        <w:shd w:val="clear" w:color="auto" w:fill="auto"/>
        <w:tabs>
          <w:tab w:val="left" w:pos="553"/>
        </w:tabs>
        <w:spacing w:before="0" w:after="56" w:line="235" w:lineRule="exact"/>
        <w:ind w:left="580" w:right="20" w:hanging="56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144DAA" w:rsidRDefault="00B74108">
      <w:pPr>
        <w:pStyle w:val="Zkladntext60"/>
        <w:framePr w:w="9096" w:h="13581" w:hRule="exact" w:wrap="around" w:vAnchor="page" w:hAnchor="page" w:x="1429" w:y="1045"/>
        <w:numPr>
          <w:ilvl w:val="0"/>
          <w:numId w:val="35"/>
        </w:numPr>
        <w:shd w:val="clear" w:color="auto" w:fill="auto"/>
        <w:tabs>
          <w:tab w:val="left" w:pos="553"/>
        </w:tabs>
        <w:spacing w:before="0" w:after="60" w:line="240" w:lineRule="exact"/>
        <w:ind w:left="580" w:right="20" w:hanging="56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144DAA" w:rsidRDefault="00B74108">
      <w:pPr>
        <w:pStyle w:val="Zkladntext60"/>
        <w:framePr w:w="9096" w:h="13581" w:hRule="exact" w:wrap="around" w:vAnchor="page" w:hAnchor="page" w:x="1429" w:y="1045"/>
        <w:numPr>
          <w:ilvl w:val="0"/>
          <w:numId w:val="35"/>
        </w:numPr>
        <w:shd w:val="clear" w:color="auto" w:fill="auto"/>
        <w:tabs>
          <w:tab w:val="left" w:pos="553"/>
        </w:tabs>
        <w:spacing w:before="0" w:line="240" w:lineRule="exact"/>
        <w:ind w:left="580" w:right="20" w:hanging="560"/>
        <w:jc w:val="both"/>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 )</w:t>
      </w:r>
    </w:p>
    <w:p w:rsidR="00144DAA" w:rsidRDefault="00B74108">
      <w:pPr>
        <w:pStyle w:val="ZhlavneboZpat0"/>
        <w:framePr w:wrap="around" w:vAnchor="page" w:hAnchor="page" w:x="9056" w:y="15594"/>
        <w:shd w:val="clear" w:color="auto" w:fill="auto"/>
        <w:spacing w:line="170" w:lineRule="exact"/>
        <w:ind w:left="20"/>
      </w:pPr>
      <w:r>
        <w:t>strana 3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Pr="0040038F" w:rsidRDefault="00B74108">
      <w:pPr>
        <w:pStyle w:val="Zkladntext60"/>
        <w:framePr w:w="9048" w:h="13816" w:hRule="exact" w:wrap="around" w:vAnchor="page" w:hAnchor="page" w:x="1451" w:y="1133"/>
        <w:numPr>
          <w:ilvl w:val="0"/>
          <w:numId w:val="36"/>
        </w:numPr>
        <w:shd w:val="clear" w:color="auto" w:fill="auto"/>
        <w:spacing w:before="0" w:after="60" w:line="240" w:lineRule="exact"/>
        <w:ind w:left="1280" w:right="20"/>
        <w:jc w:val="both"/>
        <w:rPr>
          <w:highlight w:val="black"/>
        </w:rPr>
      </w:pPr>
      <w:r>
        <w:lastRenderedPageBreak/>
        <w:t xml:space="preserve"> osoba pověřená Správcem: </w:t>
      </w:r>
      <w:r w:rsidR="0040038F" w:rsidRPr="0040038F">
        <w:rPr>
          <w:highlight w:val="black"/>
        </w:rPr>
        <w:t>xxxxxxxxxxxxxxxxxxxxxxxxxxxxxxxxxxxxxxxxxxxxxxxxxxxxxxxx</w:t>
      </w:r>
    </w:p>
    <w:p w:rsidR="00144DAA" w:rsidRDefault="00B74108">
      <w:pPr>
        <w:pStyle w:val="Zkladntext60"/>
        <w:framePr w:w="9048" w:h="13816" w:hRule="exact" w:wrap="around" w:vAnchor="page" w:hAnchor="page" w:x="1451" w:y="1133"/>
        <w:numPr>
          <w:ilvl w:val="0"/>
          <w:numId w:val="36"/>
        </w:numPr>
        <w:shd w:val="clear" w:color="auto" w:fill="auto"/>
        <w:tabs>
          <w:tab w:val="center" w:pos="5994"/>
          <w:tab w:val="center" w:pos="7324"/>
          <w:tab w:val="right" w:pos="9023"/>
        </w:tabs>
        <w:spacing w:before="0" w:line="240" w:lineRule="exact"/>
        <w:ind w:left="1280"/>
        <w:jc w:val="both"/>
      </w:pPr>
      <w:r>
        <w:t xml:space="preserve"> osoba pověřená Zpracovatelem:</w:t>
      </w:r>
      <w:r>
        <w:tab/>
      </w:r>
      <w:r w:rsidR="0040038F" w:rsidRPr="0040038F">
        <w:rPr>
          <w:highlight w:val="black"/>
        </w:rPr>
        <w:t>xxxxxxxxxxxxxxxxxxxxxxxxxxxxxx</w:t>
      </w:r>
      <w:r w:rsidRPr="0040038F">
        <w:rPr>
          <w:highlight w:val="black"/>
        </w:rPr>
        <w:t>,</w:t>
      </w:r>
      <w:r w:rsidRPr="0040038F">
        <w:rPr>
          <w:highlight w:val="black"/>
        </w:rPr>
        <w:tab/>
        <w:t>e-</w:t>
      </w:r>
      <w:r>
        <w:t>mail:</w:t>
      </w:r>
    </w:p>
    <w:p w:rsidR="00144DAA" w:rsidRDefault="0040038F">
      <w:pPr>
        <w:pStyle w:val="Zkladntext60"/>
        <w:framePr w:w="9048" w:h="13816" w:hRule="exact" w:wrap="around" w:vAnchor="page" w:hAnchor="page" w:x="1451" w:y="1133"/>
        <w:shd w:val="clear" w:color="auto" w:fill="auto"/>
        <w:spacing w:before="0" w:after="26" w:line="240" w:lineRule="exact"/>
        <w:ind w:left="1280" w:firstLine="0"/>
      </w:pPr>
      <w:r w:rsidRPr="0040038F">
        <w:rPr>
          <w:highlight w:val="black"/>
        </w:rPr>
        <w:t>xxxxxxxxxxxxxxxxxxxxxxxxxxxxxxxxxxxxxxxxxxxxxxxxxxxxxxxxxxxx</w:t>
      </w:r>
      <w:r>
        <w:t>x</w:t>
      </w:r>
    </w:p>
    <w:p w:rsidR="00144DAA" w:rsidRDefault="00B74108">
      <w:pPr>
        <w:pStyle w:val="Zkladntext60"/>
        <w:framePr w:w="9048" w:h="13816" w:hRule="exact" w:wrap="around" w:vAnchor="page" w:hAnchor="page" w:x="1451" w:y="1133"/>
        <w:shd w:val="clear" w:color="auto" w:fill="auto"/>
        <w:spacing w:before="0" w:after="419" w:line="283" w:lineRule="exact"/>
        <w:ind w:left="20" w:right="200" w:firstLine="0"/>
        <w:jc w:val="both"/>
      </w:pPr>
      <w:r>
        <w:t>Obě strany jsou povinny na zaslání podání neprodleně reagovat nejpozději však do 48 hodin od zaslání,</w:t>
      </w:r>
    </w:p>
    <w:p w:rsidR="00144DAA" w:rsidRDefault="00B74108">
      <w:pPr>
        <w:pStyle w:val="Nadpis50"/>
        <w:framePr w:w="9048" w:h="13816" w:hRule="exact" w:wrap="around" w:vAnchor="page" w:hAnchor="page" w:x="1451" w:y="1133"/>
        <w:numPr>
          <w:ilvl w:val="0"/>
          <w:numId w:val="37"/>
        </w:numPr>
        <w:shd w:val="clear" w:color="auto" w:fill="auto"/>
        <w:spacing w:before="0" w:after="164" w:line="210" w:lineRule="exact"/>
        <w:ind w:left="580"/>
        <w:jc w:val="both"/>
      </w:pPr>
      <w:bookmarkStart w:id="11" w:name="bookmark11"/>
      <w:r>
        <w:t xml:space="preserve"> Zpracování Osobních údajů Správce</w:t>
      </w:r>
      <w:bookmarkEnd w:id="11"/>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60" w:line="240" w:lineRule="exact"/>
        <w:ind w:left="580" w:right="20" w:hanging="58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60" w:line="240" w:lineRule="exact"/>
        <w:ind w:left="580" w:right="20" w:hanging="580"/>
        <w:jc w:val="both"/>
      </w:pPr>
      <w:r>
        <w:t>Zpracovatel neprodleně nebo bez zbytečného odkladu od obdržení Pokynu informuje Správce v případě, kdy podle jeho názoru vzhledem k jeho odborným znalostem a zkušenostem takový Pokyn porušuje Předpisy o ochraně osobních údajů.</w:t>
      </w:r>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60" w:line="240" w:lineRule="exact"/>
        <w:ind w:left="580" w:right="20" w:hanging="580"/>
        <w:jc w:val="both"/>
      </w:pPr>
      <w:r>
        <w:t>Zpracovatel bere na vědomí, že není oprávněn určit účely a prostředky zpracování Osobních údajů Správce a pokud by Zpracovatel toto porušil, považuje se ve vztahu k takovému zpracování za správce.</w:t>
      </w:r>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384" w:line="240" w:lineRule="exact"/>
        <w:ind w:left="580" w:right="20" w:hanging="58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144DAA" w:rsidRDefault="00B74108">
      <w:pPr>
        <w:pStyle w:val="Nadpis50"/>
        <w:framePr w:w="9048" w:h="13816" w:hRule="exact" w:wrap="around" w:vAnchor="page" w:hAnchor="page" w:x="1451" w:y="1133"/>
        <w:numPr>
          <w:ilvl w:val="0"/>
          <w:numId w:val="37"/>
        </w:numPr>
        <w:shd w:val="clear" w:color="auto" w:fill="auto"/>
        <w:spacing w:before="0" w:after="173" w:line="210" w:lineRule="exact"/>
        <w:ind w:left="580"/>
        <w:jc w:val="both"/>
      </w:pPr>
      <w:bookmarkStart w:id="12" w:name="bookmark12"/>
      <w:r>
        <w:t xml:space="preserve"> Spolehlivost Zpracovatele</w:t>
      </w:r>
      <w:bookmarkEnd w:id="12"/>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52" w:line="235" w:lineRule="exact"/>
        <w:ind w:left="580" w:right="20" w:hanging="58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44DAA" w:rsidRDefault="00B74108">
      <w:pPr>
        <w:pStyle w:val="Zkladntext60"/>
        <w:framePr w:w="9048" w:h="13816" w:hRule="exact" w:wrap="around" w:vAnchor="page" w:hAnchor="page" w:x="1451" w:y="1133"/>
        <w:numPr>
          <w:ilvl w:val="1"/>
          <w:numId w:val="37"/>
        </w:numPr>
        <w:shd w:val="clear" w:color="auto" w:fill="auto"/>
        <w:tabs>
          <w:tab w:val="left" w:pos="528"/>
        </w:tabs>
        <w:spacing w:before="0" w:after="64" w:line="245" w:lineRule="exact"/>
        <w:ind w:left="580" w:right="20" w:hanging="580"/>
        <w:jc w:val="both"/>
      </w:pPr>
      <w:r>
        <w:t>Zpracovatel musí zajistit, aby všechny osoby, které zapojil do zpracování Osobních údajů Správce:</w:t>
      </w:r>
    </w:p>
    <w:p w:rsidR="00144DAA" w:rsidRDefault="00B74108">
      <w:pPr>
        <w:pStyle w:val="Zkladntext60"/>
        <w:framePr w:w="9048" w:h="13816" w:hRule="exact" w:wrap="around" w:vAnchor="page" w:hAnchor="page" w:x="1451" w:y="1133"/>
        <w:numPr>
          <w:ilvl w:val="2"/>
          <w:numId w:val="37"/>
        </w:numPr>
        <w:shd w:val="clear" w:color="auto" w:fill="auto"/>
        <w:spacing w:before="0" w:after="56" w:line="240" w:lineRule="exact"/>
        <w:ind w:left="128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144DAA" w:rsidRDefault="00B74108">
      <w:pPr>
        <w:pStyle w:val="Zkladntext60"/>
        <w:framePr w:w="9048" w:h="13816" w:hRule="exact" w:wrap="around" w:vAnchor="page" w:hAnchor="page" w:x="1451" w:y="1133"/>
        <w:numPr>
          <w:ilvl w:val="2"/>
          <w:numId w:val="37"/>
        </w:numPr>
        <w:shd w:val="clear" w:color="auto" w:fill="auto"/>
        <w:spacing w:before="0" w:after="60" w:line="245" w:lineRule="exact"/>
        <w:ind w:left="1280" w:right="20"/>
        <w:jc w:val="both"/>
      </w:pPr>
      <w:r>
        <w:t xml:space="preserve"> byly přiměřeně školeny/certifikovány ve vztahu k Předpisům o ochraně osobních údajů nebo dle Pokynů Správce;</w:t>
      </w:r>
    </w:p>
    <w:p w:rsidR="00144DAA" w:rsidRDefault="00B74108">
      <w:pPr>
        <w:pStyle w:val="Zkladntext60"/>
        <w:framePr w:w="9048" w:h="13816" w:hRule="exact" w:wrap="around" w:vAnchor="page" w:hAnchor="page" w:x="1451" w:y="1133"/>
        <w:numPr>
          <w:ilvl w:val="2"/>
          <w:numId w:val="37"/>
        </w:numPr>
        <w:shd w:val="clear" w:color="auto" w:fill="auto"/>
        <w:spacing w:before="0" w:after="60" w:line="245" w:lineRule="exact"/>
        <w:ind w:left="1280" w:right="20"/>
        <w:jc w:val="both"/>
      </w:pPr>
      <w:r>
        <w:t xml:space="preserve"> podléhaly závazku důvěrnosti nebo profesním či zákonným povinnostem zachovávat mlčenlivost;</w:t>
      </w:r>
    </w:p>
    <w:p w:rsidR="00144DAA" w:rsidRDefault="00B74108">
      <w:pPr>
        <w:pStyle w:val="Zkladntext60"/>
        <w:framePr w:w="9048" w:h="13816" w:hRule="exact" w:wrap="around" w:vAnchor="page" w:hAnchor="page" w:x="1451" w:y="1133"/>
        <w:numPr>
          <w:ilvl w:val="2"/>
          <w:numId w:val="37"/>
        </w:numPr>
        <w:shd w:val="clear" w:color="auto" w:fill="auto"/>
        <w:spacing w:before="0" w:line="245" w:lineRule="exact"/>
        <w:ind w:left="1280" w:right="20"/>
        <w:jc w:val="both"/>
      </w:pPr>
      <w:r>
        <w:t xml:space="preserve"> používaly pouze bezpečný hardware a software a dodržovaly zásady bezpečného používání výpočetní techniky;</w:t>
      </w:r>
    </w:p>
    <w:p w:rsidR="00144DAA" w:rsidRDefault="00B74108">
      <w:pPr>
        <w:pStyle w:val="ZhlavneboZpat0"/>
        <w:framePr w:wrap="around" w:vAnchor="page" w:hAnchor="page" w:x="9035" w:y="15596"/>
        <w:shd w:val="clear" w:color="auto" w:fill="auto"/>
        <w:spacing w:line="170" w:lineRule="exact"/>
        <w:ind w:left="20"/>
      </w:pPr>
      <w:r>
        <w:t>strana 4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91" w:h="14039" w:hRule="exact" w:wrap="around" w:vAnchor="page" w:hAnchor="page" w:x="1432" w:y="1043"/>
        <w:numPr>
          <w:ilvl w:val="2"/>
          <w:numId w:val="37"/>
        </w:numPr>
        <w:shd w:val="clear" w:color="auto" w:fill="auto"/>
        <w:spacing w:before="0" w:after="64" w:line="245" w:lineRule="exact"/>
        <w:ind w:left="1280" w:right="2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144DAA" w:rsidRDefault="00B74108">
      <w:pPr>
        <w:pStyle w:val="Zkladntext60"/>
        <w:framePr w:w="9091" w:h="14039" w:hRule="exact" w:wrap="around" w:vAnchor="page" w:hAnchor="page" w:x="1432" w:y="1043"/>
        <w:numPr>
          <w:ilvl w:val="2"/>
          <w:numId w:val="37"/>
        </w:numPr>
        <w:shd w:val="clear" w:color="auto" w:fill="auto"/>
        <w:spacing w:before="0" w:after="384" w:line="240" w:lineRule="exact"/>
        <w:ind w:left="1280" w:right="20"/>
        <w:jc w:val="both"/>
      </w:pPr>
      <w:r>
        <w:t xml:space="preserve"> zabránily neoprávněnému čtení, pozměnění, smazání či znepřístupnění Osobních údajů Správce, nevytvářely kopie nosičů osobních údajů pro jinou!než pracovní potřebu a neumožnily takové jednání ani jiným osobám a případně neprodleně, nejpozději však do 24 hodin od vzniku, hlásily jakékoliv důvodné podezření na ohrožení bezpečnosti osobních údajů, a to osobě uvedené v kápitole 2 této Smlouvy.</w:t>
      </w:r>
    </w:p>
    <w:p w:rsidR="00144DAA" w:rsidRDefault="00B74108">
      <w:pPr>
        <w:pStyle w:val="Nadpis50"/>
        <w:framePr w:w="9091" w:h="14039" w:hRule="exact" w:wrap="around" w:vAnchor="page" w:hAnchor="page" w:x="1432" w:y="1043"/>
        <w:numPr>
          <w:ilvl w:val="0"/>
          <w:numId w:val="37"/>
        </w:numPr>
        <w:shd w:val="clear" w:color="auto" w:fill="auto"/>
        <w:spacing w:before="0" w:after="174" w:line="210" w:lineRule="exact"/>
        <w:ind w:left="580" w:hanging="560"/>
        <w:jc w:val="both"/>
      </w:pPr>
      <w:bookmarkStart w:id="13" w:name="bookmark13"/>
      <w:r>
        <w:t xml:space="preserve"> Zabezpečení osobních údajů</w:t>
      </w:r>
      <w:bookmarkEnd w:id="13"/>
    </w:p>
    <w:p w:rsidR="00144DAA" w:rsidRDefault="00B74108">
      <w:pPr>
        <w:pStyle w:val="Zkladntext60"/>
        <w:framePr w:w="9091" w:h="14039" w:hRule="exact" w:wrap="around" w:vAnchor="page" w:hAnchor="page" w:x="1432" w:y="1043"/>
        <w:numPr>
          <w:ilvl w:val="1"/>
          <w:numId w:val="37"/>
        </w:numPr>
        <w:shd w:val="clear" w:color="auto" w:fill="auto"/>
        <w:spacing w:before="0" w:after="116" w:line="240" w:lineRule="exact"/>
        <w:ind w:left="580" w:right="20" w:hanging="560"/>
        <w:jc w:val="both"/>
      </w:pPr>
      <w:r>
        <w:t xml:space="preserve">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144DAA" w:rsidRDefault="00B74108">
      <w:pPr>
        <w:pStyle w:val="Zkladntext60"/>
        <w:framePr w:w="9091" w:h="14039" w:hRule="exact" w:wrap="around" w:vAnchor="page" w:hAnchor="page" w:x="1432" w:y="1043"/>
        <w:numPr>
          <w:ilvl w:val="2"/>
          <w:numId w:val="37"/>
        </w:numPr>
        <w:shd w:val="clear" w:color="auto" w:fill="auto"/>
        <w:spacing w:before="0" w:after="2" w:line="170" w:lineRule="exact"/>
        <w:ind w:left="1280"/>
        <w:jc w:val="both"/>
      </w:pPr>
      <w:r>
        <w:t xml:space="preserve"> pseudonymizace a šifrování osobních údajů;</w:t>
      </w:r>
    </w:p>
    <w:p w:rsidR="00144DAA" w:rsidRDefault="00B74108">
      <w:pPr>
        <w:pStyle w:val="Zkladntext60"/>
        <w:framePr w:w="9091" w:h="14039" w:hRule="exact" w:wrap="around" w:vAnchor="page" w:hAnchor="page" w:x="1432" w:y="1043"/>
        <w:numPr>
          <w:ilvl w:val="2"/>
          <w:numId w:val="37"/>
        </w:numPr>
        <w:shd w:val="clear" w:color="auto" w:fill="auto"/>
        <w:spacing w:before="0" w:after="56" w:line="240" w:lineRule="exact"/>
        <w:ind w:left="1280" w:right="20"/>
        <w:jc w:val="both"/>
      </w:pPr>
      <w:r>
        <w:t xml:space="preserve"> schopnosti zajistit neustálou důvěrnost, integritu, dostupnost a odolnost systémů a služeb zpracování;</w:t>
      </w:r>
    </w:p>
    <w:p w:rsidR="00144DAA" w:rsidRDefault="00B74108">
      <w:pPr>
        <w:pStyle w:val="Zkladntext60"/>
        <w:framePr w:w="9091" w:h="14039" w:hRule="exact" w:wrap="around" w:vAnchor="page" w:hAnchor="page" w:x="1432" w:y="1043"/>
        <w:numPr>
          <w:ilvl w:val="2"/>
          <w:numId w:val="37"/>
        </w:numPr>
        <w:shd w:val="clear" w:color="auto" w:fill="auto"/>
        <w:spacing w:before="0" w:after="64" w:line="245" w:lineRule="exact"/>
        <w:ind w:left="1280" w:right="20"/>
        <w:jc w:val="both"/>
      </w:pPr>
      <w:r>
        <w:t xml:space="preserve"> schopnosti obnovit dostupnost osobních údajů a přístup k nim včas v případě fyzických či technických incidentů;</w:t>
      </w:r>
    </w:p>
    <w:p w:rsidR="00144DAA" w:rsidRDefault="00B74108">
      <w:pPr>
        <w:pStyle w:val="Zkladntext60"/>
        <w:framePr w:w="9091" w:h="14039" w:hRule="exact" w:wrap="around" w:vAnchor="page" w:hAnchor="page" w:x="1432" w:y="1043"/>
        <w:numPr>
          <w:ilvl w:val="2"/>
          <w:numId w:val="37"/>
        </w:numPr>
        <w:shd w:val="clear" w:color="auto" w:fill="auto"/>
        <w:spacing w:before="0" w:after="60" w:line="240" w:lineRule="exact"/>
        <w:ind w:left="1280" w:right="20"/>
        <w:jc w:val="both"/>
      </w:pPr>
      <w:r>
        <w:t xml:space="preserve"> procesu pravidelného testování, posuzování a hodnocení účinnosti zavedených technických a organizačních opatření pro zajištění bezpečnosti zpracování.</w:t>
      </w:r>
    </w:p>
    <w:p w:rsidR="00144DAA" w:rsidRDefault="00B74108">
      <w:pPr>
        <w:pStyle w:val="Zkladntext60"/>
        <w:framePr w:w="9091" w:h="14039" w:hRule="exact" w:wrap="around" w:vAnchor="page" w:hAnchor="page" w:x="1432" w:y="1043"/>
        <w:numPr>
          <w:ilvl w:val="1"/>
          <w:numId w:val="37"/>
        </w:numPr>
        <w:shd w:val="clear" w:color="auto" w:fill="auto"/>
        <w:tabs>
          <w:tab w:val="left" w:pos="541"/>
        </w:tabs>
        <w:spacing w:before="0" w:after="60" w:line="240" w:lineRule="exact"/>
        <w:ind w:left="580" w:right="20" w:hanging="56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144DAA" w:rsidRDefault="00B74108">
      <w:pPr>
        <w:pStyle w:val="Zkladntext60"/>
        <w:framePr w:w="9091" w:h="14039" w:hRule="exact" w:wrap="around" w:vAnchor="page" w:hAnchor="page" w:x="1432" w:y="1043"/>
        <w:numPr>
          <w:ilvl w:val="1"/>
          <w:numId w:val="37"/>
        </w:numPr>
        <w:shd w:val="clear" w:color="auto" w:fill="auto"/>
        <w:spacing w:before="0" w:after="60" w:line="240" w:lineRule="exact"/>
        <w:ind w:left="580" w:right="20" w:hanging="560"/>
        <w:jc w:val="both"/>
      </w:pPr>
      <w:r>
        <w:t xml:space="preserve"> V případě zpracování osobních údajů více správců je Zpracovatel povinen zpracovávat takové osobní údaje odděleně.</w:t>
      </w:r>
    </w:p>
    <w:p w:rsidR="00144DAA" w:rsidRDefault="00B74108">
      <w:pPr>
        <w:pStyle w:val="Zkladntext60"/>
        <w:framePr w:w="9091" w:h="14039" w:hRule="exact" w:wrap="around" w:vAnchor="page" w:hAnchor="page" w:x="1432" w:y="1043"/>
        <w:numPr>
          <w:ilvl w:val="1"/>
          <w:numId w:val="37"/>
        </w:numPr>
        <w:shd w:val="clear" w:color="auto" w:fill="auto"/>
        <w:spacing w:before="0" w:after="384" w:line="240" w:lineRule="exact"/>
        <w:ind w:left="580" w:right="20" w:hanging="560"/>
        <w:jc w:val="both"/>
      </w:pPr>
      <w:r>
        <w:t xml:space="preserve"> Konkrétní podmínky zabezpečení jsou uvedeny v příloze č. 2 této Smlouvy a dále v Pokynech.</w:t>
      </w:r>
    </w:p>
    <w:p w:rsidR="00144DAA" w:rsidRDefault="00B74108">
      <w:pPr>
        <w:pStyle w:val="Nadpis50"/>
        <w:framePr w:w="9091" w:h="14039" w:hRule="exact" w:wrap="around" w:vAnchor="page" w:hAnchor="page" w:x="1432" w:y="1043"/>
        <w:numPr>
          <w:ilvl w:val="0"/>
          <w:numId w:val="37"/>
        </w:numPr>
        <w:shd w:val="clear" w:color="auto" w:fill="auto"/>
        <w:spacing w:before="0" w:after="173" w:line="210" w:lineRule="exact"/>
        <w:ind w:left="580" w:hanging="560"/>
        <w:jc w:val="both"/>
      </w:pPr>
      <w:bookmarkStart w:id="14" w:name="bookmark14"/>
      <w:r>
        <w:t xml:space="preserve"> Další Podzpracovatelé</w:t>
      </w:r>
      <w:bookmarkEnd w:id="14"/>
    </w:p>
    <w:p w:rsidR="00144DAA" w:rsidRDefault="00B74108">
      <w:pPr>
        <w:pStyle w:val="Zkladntext60"/>
        <w:framePr w:w="9091" w:h="14039" w:hRule="exact" w:wrap="around" w:vAnchor="page" w:hAnchor="page" w:x="1432" w:y="1043"/>
        <w:numPr>
          <w:ilvl w:val="1"/>
          <w:numId w:val="37"/>
        </w:numPr>
        <w:shd w:val="clear" w:color="auto" w:fill="auto"/>
        <w:tabs>
          <w:tab w:val="left" w:pos="541"/>
        </w:tabs>
        <w:spacing w:before="0" w:after="112" w:line="235" w:lineRule="exact"/>
        <w:ind w:left="580" w:right="20" w:hanging="560"/>
        <w:jc w:val="both"/>
      </w:pPr>
      <w:r>
        <w:t>Zpracovatel je oprávněn použít ke zpracování Osobních údajů Správce další Podzpracovatele uvedené v příloze č. 3 této Smlouvy. Jiné Podzpracovatele jé Zpracovatel oprávněn zapojit do zpracování pouze s předchozím písemným povolením Správce.</w:t>
      </w:r>
    </w:p>
    <w:p w:rsidR="00144DAA" w:rsidRDefault="00B74108">
      <w:pPr>
        <w:pStyle w:val="Zkladntext60"/>
        <w:framePr w:w="9091" w:h="14039" w:hRule="exact" w:wrap="around" w:vAnchor="page" w:hAnchor="page" w:x="1432" w:y="1043"/>
        <w:numPr>
          <w:ilvl w:val="1"/>
          <w:numId w:val="37"/>
        </w:numPr>
        <w:shd w:val="clear" w:color="auto" w:fill="auto"/>
        <w:spacing w:before="0" w:after="12" w:line="170" w:lineRule="exact"/>
        <w:ind w:left="580" w:hanging="560"/>
        <w:jc w:val="both"/>
      </w:pPr>
      <w:r>
        <w:t xml:space="preserve"> Zpracovatel je povinen u každého Podzpracovatele:</w:t>
      </w:r>
    </w:p>
    <w:p w:rsidR="00144DAA" w:rsidRDefault="00B74108">
      <w:pPr>
        <w:pStyle w:val="Zkladntext60"/>
        <w:framePr w:w="9091" w:h="14039" w:hRule="exact" w:wrap="around" w:vAnchor="page" w:hAnchor="page" w:x="1432" w:y="1043"/>
        <w:numPr>
          <w:ilvl w:val="2"/>
          <w:numId w:val="37"/>
        </w:numPr>
        <w:shd w:val="clear" w:color="auto" w:fill="auto"/>
        <w:spacing w:before="0" w:after="60" w:line="240" w:lineRule="exact"/>
        <w:ind w:left="1280" w:right="20"/>
        <w:jc w:val="both"/>
      </w:pPr>
      <w:r>
        <w:t xml:space="preserve"> poskytnout Správci úplné informace o zpracování, které má proýádět takový Podzpracovatel;</w:t>
      </w:r>
    </w:p>
    <w:p w:rsidR="00144DAA" w:rsidRDefault="00B74108">
      <w:pPr>
        <w:pStyle w:val="Zkladntext60"/>
        <w:framePr w:w="9091" w:h="14039" w:hRule="exact" w:wrap="around" w:vAnchor="page" w:hAnchor="page" w:x="1432" w:y="1043"/>
        <w:numPr>
          <w:ilvl w:val="2"/>
          <w:numId w:val="37"/>
        </w:numPr>
        <w:shd w:val="clear" w:color="auto" w:fill="auto"/>
        <w:spacing w:before="0" w:after="60" w:line="240" w:lineRule="exact"/>
        <w:ind w:left="1280" w:right="20"/>
        <w:jc w:val="both"/>
      </w:pPr>
      <w:r>
        <w:t xml:space="preserve"> zajistit náležitou úroveň ochrany Osobních údajů Správce, včetně dostatečných záruk pro provedení vhodných technických a organizačních opatfení dle této Smlouvy, Hlavní Smlouvy, Pokynů a platných a účinných Předpisů! na ochranu osobních údajů;</w:t>
      </w:r>
    </w:p>
    <w:p w:rsidR="00144DAA" w:rsidRDefault="00B74108">
      <w:pPr>
        <w:pStyle w:val="Zkladntext60"/>
        <w:framePr w:w="9091" w:h="14039" w:hRule="exact" w:wrap="around" w:vAnchor="page" w:hAnchor="page" w:x="1432" w:y="1043"/>
        <w:numPr>
          <w:ilvl w:val="2"/>
          <w:numId w:val="37"/>
        </w:numPr>
        <w:shd w:val="clear" w:color="auto" w:fill="auto"/>
        <w:spacing w:before="0" w:line="240" w:lineRule="exact"/>
        <w:ind w:left="1280" w:right="20"/>
        <w:jc w:val="both"/>
      </w:pPr>
      <w:r>
        <w:t xml:space="preserve"> 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iúdajů mezi podzpracovateli) musí tyto smlouvy splňovat podmínky dle této Smlouvy. Na požádání poskytne Zpracovatel Správci kopii svých smluv s dílčími Podzpracovateli</w:t>
      </w:r>
    </w:p>
    <w:p w:rsidR="00144DAA" w:rsidRDefault="00B74108">
      <w:pPr>
        <w:pStyle w:val="ZhlavneboZpat0"/>
        <w:framePr w:wrap="around" w:vAnchor="page" w:hAnchor="page" w:x="9044" w:y="15594"/>
        <w:shd w:val="clear" w:color="auto" w:fill="auto"/>
        <w:spacing w:line="170" w:lineRule="exact"/>
        <w:ind w:left="20"/>
      </w:pPr>
      <w:r>
        <w:t>strana 5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48" w:h="13858" w:hRule="exact" w:wrap="around" w:vAnchor="page" w:hAnchor="page" w:x="1453" w:y="1124"/>
        <w:shd w:val="clear" w:color="auto" w:fill="auto"/>
        <w:spacing w:before="0" w:after="68" w:line="245" w:lineRule="exact"/>
        <w:ind w:left="1280" w:right="20" w:firstLine="0"/>
        <w:jc w:val="both"/>
      </w:pPr>
      <w:r>
        <w:lastRenderedPageBreak/>
        <w:t>a v případě řetězení podzpracovatelů i kopii smluv uzavřených mezi dalšími Podzpracovateli;</w:t>
      </w:r>
    </w:p>
    <w:p w:rsidR="00144DAA" w:rsidRDefault="00B74108">
      <w:pPr>
        <w:pStyle w:val="Zkladntext60"/>
        <w:framePr w:w="9048" w:h="13858" w:hRule="exact" w:wrap="around" w:vAnchor="page" w:hAnchor="page" w:x="1453" w:y="1124"/>
        <w:numPr>
          <w:ilvl w:val="2"/>
          <w:numId w:val="37"/>
        </w:numPr>
        <w:shd w:val="clear" w:color="auto" w:fill="auto"/>
        <w:spacing w:before="0" w:after="56" w:line="235" w:lineRule="exact"/>
        <w:ind w:left="1280" w:right="20"/>
        <w:jc w:val="both"/>
      </w:pPr>
      <w:r>
        <w:t xml:space="preserve">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144DAA" w:rsidRDefault="00B74108">
      <w:pPr>
        <w:pStyle w:val="Zkladntext60"/>
        <w:framePr w:w="9048" w:h="13858" w:hRule="exact" w:wrap="around" w:vAnchor="page" w:hAnchor="page" w:x="1453" w:y="1124"/>
        <w:numPr>
          <w:ilvl w:val="2"/>
          <w:numId w:val="37"/>
        </w:numPr>
        <w:shd w:val="clear" w:color="auto" w:fill="auto"/>
        <w:spacing w:before="0" w:after="384" w:line="240" w:lineRule="exact"/>
        <w:ind w:left="1280" w:right="20"/>
        <w:jc w:val="both"/>
      </w:pPr>
      <w:r>
        <w:t xml:space="preserve"> zajistit plnění všech povinností nezbytných pro zachování plné odpovědnosti vůči Správci za každé selhání každého dílčího Podzpracovatelé při plnění jeho povinností v souvislosti se zpracováním Osobních údajů Správce.</w:t>
      </w:r>
    </w:p>
    <w:p w:rsidR="00144DAA" w:rsidRDefault="00B74108">
      <w:pPr>
        <w:pStyle w:val="Nadpis50"/>
        <w:framePr w:w="9048" w:h="13858" w:hRule="exact" w:wrap="around" w:vAnchor="page" w:hAnchor="page" w:x="1453" w:y="1124"/>
        <w:numPr>
          <w:ilvl w:val="0"/>
          <w:numId w:val="37"/>
        </w:numPr>
        <w:shd w:val="clear" w:color="auto" w:fill="auto"/>
        <w:spacing w:before="0" w:after="169" w:line="210" w:lineRule="exact"/>
        <w:ind w:left="580"/>
        <w:jc w:val="both"/>
      </w:pPr>
      <w:bookmarkStart w:id="15" w:name="bookmark15"/>
      <w:r>
        <w:t xml:space="preserve"> Plnění práv subjektů údajů</w:t>
      </w:r>
      <w:bookmarkEnd w:id="15"/>
    </w:p>
    <w:p w:rsidR="00144DAA" w:rsidRDefault="00B74108">
      <w:pPr>
        <w:pStyle w:val="Zkladntext60"/>
        <w:framePr w:w="9048" w:h="13858" w:hRule="exact" w:wrap="around" w:vAnchor="page" w:hAnchor="page" w:x="1453" w:y="1124"/>
        <w:numPr>
          <w:ilvl w:val="1"/>
          <w:numId w:val="37"/>
        </w:numPr>
        <w:shd w:val="clear" w:color="auto" w:fill="auto"/>
        <w:spacing w:before="0" w:after="64" w:line="240" w:lineRule="exact"/>
        <w:ind w:left="580" w:right="20" w:hanging="58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144DAA" w:rsidRDefault="00B74108">
      <w:pPr>
        <w:pStyle w:val="Zkladntext60"/>
        <w:framePr w:w="9048" w:h="13858" w:hRule="exact" w:wrap="around" w:vAnchor="page" w:hAnchor="page" w:x="1453" w:y="1124"/>
        <w:numPr>
          <w:ilvl w:val="1"/>
          <w:numId w:val="37"/>
        </w:numPr>
        <w:shd w:val="clear" w:color="auto" w:fill="auto"/>
        <w:spacing w:before="0" w:after="56" w:line="235" w:lineRule="exact"/>
        <w:ind w:left="580" w:right="20" w:hanging="58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144DAA" w:rsidRDefault="00B74108">
      <w:pPr>
        <w:pStyle w:val="Zkladntext60"/>
        <w:framePr w:w="9048" w:h="13858" w:hRule="exact" w:wrap="around" w:vAnchor="page" w:hAnchor="page" w:x="1453" w:y="1124"/>
        <w:numPr>
          <w:ilvl w:val="1"/>
          <w:numId w:val="37"/>
        </w:numPr>
        <w:shd w:val="clear" w:color="auto" w:fill="auto"/>
        <w:spacing w:before="0" w:after="60" w:line="240" w:lineRule="exact"/>
        <w:ind w:left="580" w:right="20" w:hanging="580"/>
        <w:jc w:val="both"/>
      </w:pPr>
      <w:r>
        <w:t xml:space="preserve"> Zpracovatel neprodleně oznámí Správci, pokud obdrží od subjektu údajů, orgánu dohledu a/nebo jiného příslušného orgánu žádost podle platných a účinných Předpisů o ochraně osobních údajů, pokud se jedná o Osobní údaje Správce.</w:t>
      </w:r>
    </w:p>
    <w:p w:rsidR="00144DAA" w:rsidRDefault="00B74108">
      <w:pPr>
        <w:pStyle w:val="Zkladntext60"/>
        <w:framePr w:w="9048" w:h="13858" w:hRule="exact" w:wrap="around" w:vAnchor="page" w:hAnchor="page" w:x="1453" w:y="1124"/>
        <w:numPr>
          <w:ilvl w:val="1"/>
          <w:numId w:val="37"/>
        </w:numPr>
        <w:shd w:val="clear" w:color="auto" w:fill="auto"/>
        <w:spacing w:before="0" w:after="64" w:line="240" w:lineRule="exact"/>
        <w:ind w:left="580" w:right="20" w:hanging="580"/>
        <w:jc w:val="both"/>
      </w:pPr>
      <w:r>
        <w:t xml:space="preserve">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144DAA" w:rsidRDefault="00B74108">
      <w:pPr>
        <w:pStyle w:val="Zkladntext60"/>
        <w:framePr w:w="9048" w:h="13858" w:hRule="exact" w:wrap="around" w:vAnchor="page" w:hAnchor="page" w:x="1453" w:y="1124"/>
        <w:numPr>
          <w:ilvl w:val="2"/>
          <w:numId w:val="37"/>
        </w:numPr>
        <w:shd w:val="clear" w:color="auto" w:fill="auto"/>
        <w:spacing w:before="0" w:after="52" w:line="235" w:lineRule="exact"/>
        <w:ind w:left="1280" w:right="2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144DAA" w:rsidRDefault="00B74108">
      <w:pPr>
        <w:pStyle w:val="Zkladntext60"/>
        <w:framePr w:w="9048" w:h="13858" w:hRule="exact" w:wrap="around" w:vAnchor="page" w:hAnchor="page" w:x="1453" w:y="1124"/>
        <w:numPr>
          <w:ilvl w:val="2"/>
          <w:numId w:val="37"/>
        </w:numPr>
        <w:shd w:val="clear" w:color="auto" w:fill="auto"/>
        <w:tabs>
          <w:tab w:val="left" w:pos="1228"/>
        </w:tabs>
        <w:spacing w:before="0" w:after="60" w:line="245" w:lineRule="exact"/>
        <w:ind w:left="1280" w:right="20"/>
        <w:jc w:val="both"/>
      </w:pPr>
      <w:r>
        <w:t>poskytnutí takové asistence, kterou může Správce rozumně požadovat, aby mohl vyhovět příslušné žádosti ve lhůtách stanovených Předpisy o ochraně osobních údajů;</w:t>
      </w:r>
    </w:p>
    <w:p w:rsidR="00144DAA" w:rsidRDefault="00B74108">
      <w:pPr>
        <w:pStyle w:val="Zkladntext60"/>
        <w:framePr w:w="9048" w:h="13858" w:hRule="exact" w:wrap="around" w:vAnchor="page" w:hAnchor="page" w:x="1453" w:y="1124"/>
        <w:numPr>
          <w:ilvl w:val="2"/>
          <w:numId w:val="37"/>
        </w:numPr>
        <w:shd w:val="clear" w:color="auto" w:fill="auto"/>
        <w:tabs>
          <w:tab w:val="left" w:pos="1228"/>
        </w:tabs>
        <w:spacing w:before="0" w:after="388" w:line="245" w:lineRule="exact"/>
        <w:ind w:left="1280" w:right="20"/>
        <w:jc w:val="both"/>
      </w:pPr>
      <w:r>
        <w:t>implementaci dodatečných technických a organizačních opatření, které může Správce rozumně požadovat, aby mohl účinně reagovat na příslušné stížnosti, sdělení nebo žádosti.</w:t>
      </w:r>
    </w:p>
    <w:p w:rsidR="00144DAA" w:rsidRDefault="00B74108">
      <w:pPr>
        <w:pStyle w:val="Nadpis50"/>
        <w:framePr w:w="9048" w:h="13858" w:hRule="exact" w:wrap="around" w:vAnchor="page" w:hAnchor="page" w:x="1453" w:y="1124"/>
        <w:numPr>
          <w:ilvl w:val="0"/>
          <w:numId w:val="37"/>
        </w:numPr>
        <w:shd w:val="clear" w:color="auto" w:fill="auto"/>
        <w:spacing w:before="0" w:after="164" w:line="210" w:lineRule="exact"/>
        <w:ind w:left="580"/>
        <w:jc w:val="both"/>
      </w:pPr>
      <w:bookmarkStart w:id="16" w:name="bookmark16"/>
      <w:r>
        <w:t xml:space="preserve"> Porušení zabezpečení osobních údajů</w:t>
      </w:r>
      <w:bookmarkEnd w:id="16"/>
    </w:p>
    <w:p w:rsidR="00144DAA" w:rsidRDefault="00B74108">
      <w:pPr>
        <w:pStyle w:val="Zkladntext60"/>
        <w:framePr w:w="9048" w:h="13858" w:hRule="exact" w:wrap="around" w:vAnchor="page" w:hAnchor="page" w:x="1453" w:y="1124"/>
        <w:numPr>
          <w:ilvl w:val="1"/>
          <w:numId w:val="37"/>
        </w:numPr>
        <w:shd w:val="clear" w:color="auto" w:fill="auto"/>
        <w:tabs>
          <w:tab w:val="left" w:pos="571"/>
        </w:tabs>
        <w:spacing w:before="0" w:after="56" w:line="240" w:lineRule="exact"/>
        <w:ind w:left="580" w:right="20" w:hanging="58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144DAA" w:rsidRDefault="00B74108">
      <w:pPr>
        <w:pStyle w:val="Zkladntext60"/>
        <w:framePr w:w="9048" w:h="13858" w:hRule="exact" w:wrap="around" w:vAnchor="page" w:hAnchor="page" w:x="1453" w:y="1124"/>
        <w:numPr>
          <w:ilvl w:val="2"/>
          <w:numId w:val="37"/>
        </w:numPr>
        <w:shd w:val="clear" w:color="auto" w:fill="auto"/>
        <w:tabs>
          <w:tab w:val="left" w:pos="1228"/>
        </w:tabs>
        <w:spacing w:before="0" w:after="68" w:line="245" w:lineRule="exact"/>
        <w:ind w:left="1280" w:right="20"/>
        <w:jc w:val="both"/>
      </w:pPr>
      <w:r>
        <w:t>popisovat povahu porušení zabezpečení osobních údajů, kategorie a počty dotčených subjektů údajů a kategorie a specifikace záznamů o osobních údajích;</w:t>
      </w:r>
    </w:p>
    <w:p w:rsidR="00144DAA" w:rsidRDefault="00B74108">
      <w:pPr>
        <w:pStyle w:val="Zkladntext60"/>
        <w:framePr w:w="9048" w:h="13858" w:hRule="exact" w:wrap="around" w:vAnchor="page" w:hAnchor="page" w:x="1453" w:y="1124"/>
        <w:numPr>
          <w:ilvl w:val="2"/>
          <w:numId w:val="37"/>
        </w:numPr>
        <w:shd w:val="clear" w:color="auto" w:fill="auto"/>
        <w:tabs>
          <w:tab w:val="left" w:pos="1228"/>
        </w:tabs>
        <w:spacing w:before="0" w:after="52" w:line="235" w:lineRule="exact"/>
        <w:ind w:left="1280" w:right="20"/>
        <w:jc w:val="both"/>
      </w:pPr>
      <w:r>
        <w:t>jméno a kontaktní údaje pověřence pro ochranu osobních údajů Zpracovatele nebo jiného příslušného kontaktu, od něhož lze získat více informací;</w:t>
      </w:r>
    </w:p>
    <w:p w:rsidR="00144DAA" w:rsidRDefault="00B74108">
      <w:pPr>
        <w:pStyle w:val="Zkladntext60"/>
        <w:framePr w:w="9048" w:h="13858" w:hRule="exact" w:wrap="around" w:vAnchor="page" w:hAnchor="page" w:x="1453" w:y="1124"/>
        <w:numPr>
          <w:ilvl w:val="2"/>
          <w:numId w:val="37"/>
        </w:numPr>
        <w:shd w:val="clear" w:color="auto" w:fill="auto"/>
        <w:tabs>
          <w:tab w:val="left" w:pos="1228"/>
        </w:tabs>
        <w:spacing w:before="0" w:line="245" w:lineRule="exact"/>
        <w:ind w:left="1280" w:right="20"/>
        <w:jc w:val="both"/>
      </w:pPr>
      <w:r>
        <w:t>popisovat odhadované riziko a pravděpodobné důsledky porušení zabezpečení osobních údajů;</w:t>
      </w:r>
    </w:p>
    <w:p w:rsidR="00144DAA" w:rsidRDefault="00B74108">
      <w:pPr>
        <w:pStyle w:val="ZhlavneboZpat0"/>
        <w:framePr w:wrap="around" w:vAnchor="page" w:hAnchor="page" w:x="9032" w:y="15589"/>
        <w:shd w:val="clear" w:color="auto" w:fill="auto"/>
        <w:spacing w:line="170" w:lineRule="exact"/>
        <w:ind w:left="20"/>
      </w:pPr>
      <w:r>
        <w:t>strana 6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77" w:h="14082" w:hRule="exact" w:wrap="around" w:vAnchor="page" w:hAnchor="page" w:x="1439" w:y="1048"/>
        <w:numPr>
          <w:ilvl w:val="2"/>
          <w:numId w:val="37"/>
        </w:numPr>
        <w:shd w:val="clear" w:color="auto" w:fill="auto"/>
        <w:tabs>
          <w:tab w:val="left" w:pos="1295"/>
        </w:tabs>
        <w:spacing w:before="0" w:after="60" w:line="245" w:lineRule="exact"/>
        <w:ind w:left="1280" w:right="20"/>
        <w:jc w:val="both"/>
      </w:pPr>
      <w:r>
        <w:lastRenderedPageBreak/>
        <w:t>popisovat opatření přijatá nebo navržená k řešení porušení zabezpečení osobních údajů.</w:t>
      </w:r>
    </w:p>
    <w:p w:rsidR="00144DAA" w:rsidRDefault="00B74108">
      <w:pPr>
        <w:pStyle w:val="Zkladntext60"/>
        <w:framePr w:w="9077" w:h="14082" w:hRule="exact" w:wrap="around" w:vAnchor="page" w:hAnchor="page" w:x="1439" w:y="1048"/>
        <w:numPr>
          <w:ilvl w:val="1"/>
          <w:numId w:val="37"/>
        </w:numPr>
        <w:shd w:val="clear" w:color="auto" w:fill="auto"/>
        <w:spacing w:before="0" w:after="64" w:line="245" w:lineRule="exact"/>
        <w:ind w:left="580" w:right="20" w:hanging="560"/>
        <w:jc w:val="both"/>
      </w:pPr>
      <w:r>
        <w:t xml:space="preserve"> Zpracovatel spolupracuje se Správcem a podniká takové přiměřené kroky, které jsou řízeny Správcem, aby napomáhal vyšetřování, zmírňování a nápravě každého porušení osobních údajů.</w:t>
      </w:r>
    </w:p>
    <w:p w:rsidR="00144DAA" w:rsidRDefault="00B74108">
      <w:pPr>
        <w:pStyle w:val="Zkladntext60"/>
        <w:framePr w:w="9077" w:h="14082" w:hRule="exact" w:wrap="around" w:vAnchor="page" w:hAnchor="page" w:x="1439" w:y="1048"/>
        <w:numPr>
          <w:ilvl w:val="1"/>
          <w:numId w:val="37"/>
        </w:numPr>
        <w:shd w:val="clear" w:color="auto" w:fill="auto"/>
        <w:spacing w:before="0" w:after="384" w:line="240" w:lineRule="exact"/>
        <w:ind w:left="580" w:right="20" w:hanging="560"/>
        <w:jc w:val="both"/>
      </w:pPr>
      <w:r>
        <w:t xml:space="preserve">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144DAA" w:rsidRDefault="00B74108">
      <w:pPr>
        <w:pStyle w:val="Nadpis50"/>
        <w:framePr w:w="9077" w:h="14082" w:hRule="exact" w:wrap="around" w:vAnchor="page" w:hAnchor="page" w:x="1439" w:y="1048"/>
        <w:numPr>
          <w:ilvl w:val="0"/>
          <w:numId w:val="37"/>
        </w:numPr>
        <w:shd w:val="clear" w:color="auto" w:fill="auto"/>
        <w:spacing w:before="0" w:after="198" w:line="210" w:lineRule="exact"/>
        <w:ind w:left="580" w:hanging="560"/>
        <w:jc w:val="both"/>
      </w:pPr>
      <w:bookmarkStart w:id="17" w:name="bookmark17"/>
      <w:r>
        <w:t xml:space="preserve"> Posouzení vlivu na ochranu osobních údajů a předchozí konzultace</w:t>
      </w:r>
      <w:bookmarkEnd w:id="17"/>
    </w:p>
    <w:p w:rsidR="00144DAA" w:rsidRDefault="00B74108">
      <w:pPr>
        <w:pStyle w:val="Zkladntext60"/>
        <w:framePr w:w="9077" w:h="14082" w:hRule="exact" w:wrap="around" w:vAnchor="page" w:hAnchor="page" w:x="1439" w:y="1048"/>
        <w:numPr>
          <w:ilvl w:val="1"/>
          <w:numId w:val="37"/>
        </w:numPr>
        <w:shd w:val="clear" w:color="auto" w:fill="auto"/>
        <w:spacing w:before="0" w:after="384" w:line="240" w:lineRule="exact"/>
        <w:ind w:left="580" w:right="20" w:hanging="560"/>
        <w:jc w:val="both"/>
      </w:pPr>
      <w:r>
        <w:t xml:space="preserve"> Zpracovatel poskytne Správci přiměřenou pomoc ve všech případech posoúzení vlivu na ochranu osobních údajů, které jsou vyžadovány čl. 35 GDPR, a s veškerými předchozími konzultacemi s jakýmkoli dozorovým úřadem Správce, které jsou požadováný podle čl. 36 GDPR, a to vždy pouze ve vztahu ke zpracovávání Osobních údajů Správce Zpracovatelem a s ohledem na povahu zpracování a informace, které má Zpracovatel k dispozici.</w:t>
      </w:r>
    </w:p>
    <w:p w:rsidR="00144DAA" w:rsidRDefault="00B74108">
      <w:pPr>
        <w:pStyle w:val="Nadpis50"/>
        <w:framePr w:w="9077" w:h="14082" w:hRule="exact" w:wrap="around" w:vAnchor="page" w:hAnchor="page" w:x="1439" w:y="1048"/>
        <w:numPr>
          <w:ilvl w:val="0"/>
          <w:numId w:val="37"/>
        </w:numPr>
        <w:shd w:val="clear" w:color="auto" w:fill="auto"/>
        <w:spacing w:before="0" w:after="169" w:line="210" w:lineRule="exact"/>
        <w:ind w:left="580" w:hanging="560"/>
        <w:jc w:val="both"/>
      </w:pPr>
      <w:bookmarkStart w:id="18" w:name="bookmark18"/>
      <w:r>
        <w:t xml:space="preserve"> Vymazání nebo vrácení Osobních údajů Správce</w:t>
      </w:r>
      <w:bookmarkEnd w:id="18"/>
    </w:p>
    <w:p w:rsidR="00144DAA" w:rsidRDefault="00B74108">
      <w:pPr>
        <w:pStyle w:val="Zkladntext60"/>
        <w:framePr w:w="9077" w:h="14082" w:hRule="exact" w:wrap="around" w:vAnchor="page" w:hAnchor="page" w:x="1439" w:y="1048"/>
        <w:numPr>
          <w:ilvl w:val="1"/>
          <w:numId w:val="37"/>
        </w:numPr>
        <w:shd w:val="clear" w:color="auto" w:fill="auto"/>
        <w:spacing w:before="0" w:line="240" w:lineRule="exact"/>
        <w:ind w:left="580" w:hanging="560"/>
        <w:jc w:val="both"/>
      </w:pPr>
      <w:r>
        <w:t xml:space="preserve"> Zpracovatel musí neprodleně a v každém případě do 90 (devadesáti) kalendářních dnů po:</w:t>
      </w:r>
    </w:p>
    <w:p w:rsidR="00144DAA" w:rsidRDefault="00B74108">
      <w:pPr>
        <w:pStyle w:val="Zkladntext60"/>
        <w:framePr w:w="9077" w:h="14082" w:hRule="exact" w:wrap="around" w:vAnchor="page" w:hAnchor="page" w:x="1439" w:y="1048"/>
        <w:numPr>
          <w:ilvl w:val="0"/>
          <w:numId w:val="38"/>
        </w:numPr>
        <w:shd w:val="clear" w:color="auto" w:fill="auto"/>
        <w:tabs>
          <w:tab w:val="left" w:pos="893"/>
        </w:tabs>
        <w:spacing w:before="0" w:after="64" w:line="240" w:lineRule="exact"/>
        <w:ind w:left="580" w:right="20" w:firstLine="0"/>
        <w:jc w:val="both"/>
      </w:pPr>
      <w:r>
        <w:t>ukončení zpracování Osobních údajů Správce Zpracovatelem nebo (ii) ukončení Hlavní smlouvy, podle volby Správce (tato volba bude písemně oznámena Zpracovateli Pokynem Správce) buď:</w:t>
      </w:r>
    </w:p>
    <w:p w:rsidR="00144DAA" w:rsidRDefault="00B74108">
      <w:pPr>
        <w:pStyle w:val="Zkladntext60"/>
        <w:framePr w:w="9077" w:h="14082" w:hRule="exact" w:wrap="around" w:vAnchor="page" w:hAnchor="page" w:x="1439" w:y="1048"/>
        <w:numPr>
          <w:ilvl w:val="0"/>
          <w:numId w:val="39"/>
        </w:numPr>
        <w:shd w:val="clear" w:color="auto" w:fill="auto"/>
        <w:spacing w:before="0" w:after="56" w:line="235" w:lineRule="exact"/>
        <w:ind w:left="1280" w:right="2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144DAA" w:rsidRDefault="00B74108">
      <w:pPr>
        <w:pStyle w:val="Zkladntext60"/>
        <w:framePr w:w="9077" w:h="14082" w:hRule="exact" w:wrap="around" w:vAnchor="page" w:hAnchor="page" w:x="1439" w:y="1048"/>
        <w:numPr>
          <w:ilvl w:val="0"/>
          <w:numId w:val="39"/>
        </w:numPr>
        <w:shd w:val="clear" w:color="auto" w:fill="auto"/>
        <w:tabs>
          <w:tab w:val="right" w:pos="7895"/>
        </w:tabs>
        <w:spacing w:before="0" w:after="60" w:line="240" w:lineRule="exact"/>
        <w:ind w:left="1280" w:right="2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r>
        <w:tab/>
        <w:t>i</w:t>
      </w:r>
    </w:p>
    <w:p w:rsidR="00144DAA" w:rsidRDefault="00B74108">
      <w:pPr>
        <w:pStyle w:val="Zkladntext60"/>
        <w:framePr w:w="9077" w:h="14082" w:hRule="exact" w:wrap="around" w:vAnchor="page" w:hAnchor="page" w:x="1439" w:y="1048"/>
        <w:numPr>
          <w:ilvl w:val="1"/>
          <w:numId w:val="37"/>
        </w:numPr>
        <w:shd w:val="clear" w:color="auto" w:fill="auto"/>
        <w:spacing w:before="0" w:after="384" w:line="240" w:lineRule="exact"/>
        <w:ind w:left="580" w:right="20" w:hanging="56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144DAA" w:rsidRDefault="00B74108">
      <w:pPr>
        <w:pStyle w:val="Nadpis50"/>
        <w:framePr w:w="9077" w:h="14082" w:hRule="exact" w:wrap="around" w:vAnchor="page" w:hAnchor="page" w:x="1439" w:y="1048"/>
        <w:numPr>
          <w:ilvl w:val="0"/>
          <w:numId w:val="37"/>
        </w:numPr>
        <w:shd w:val="clear" w:color="auto" w:fill="auto"/>
        <w:spacing w:before="0" w:after="184" w:line="210" w:lineRule="exact"/>
        <w:ind w:left="580" w:hanging="560"/>
        <w:jc w:val="both"/>
      </w:pPr>
      <w:bookmarkStart w:id="19" w:name="bookmark19"/>
      <w:r>
        <w:t xml:space="preserve"> Právo na audit</w:t>
      </w:r>
      <w:bookmarkEnd w:id="19"/>
    </w:p>
    <w:p w:rsidR="00144DAA" w:rsidRDefault="00B74108">
      <w:pPr>
        <w:pStyle w:val="Zkladntext60"/>
        <w:framePr w:w="9077" w:h="14082" w:hRule="exact" w:wrap="around" w:vAnchor="page" w:hAnchor="page" w:x="1439" w:y="1048"/>
        <w:numPr>
          <w:ilvl w:val="1"/>
          <w:numId w:val="37"/>
        </w:numPr>
        <w:shd w:val="clear" w:color="auto" w:fill="auto"/>
        <w:tabs>
          <w:tab w:val="left" w:pos="572"/>
        </w:tabs>
        <w:spacing w:before="0" w:line="240" w:lineRule="exact"/>
        <w:ind w:left="580" w:right="20" w:hanging="560"/>
        <w:jc w:val="both"/>
      </w:pPr>
      <w:r>
        <w:t xml:space="preserve">Zpracovatel na požádání zpřístupní Správci veškeré informace nezbytné </w:t>
      </w:r>
      <w:r>
        <w:rPr>
          <w:rStyle w:val="Zkladntext6TimesNewRoman11ptdkovn0pt"/>
          <w:rFonts w:eastAsia="Arial"/>
        </w:rPr>
        <w:t xml:space="preserve">jk </w:t>
      </w:r>
      <w:r>
        <w:t xml:space="preserve">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w:t>
      </w:r>
      <w:r>
        <w:rPr>
          <w:rStyle w:val="Zkladntext68ptdkovn0pt"/>
        </w:rPr>
        <w:t xml:space="preserve">j </w:t>
      </w:r>
      <w:r>
        <w:t>Zpracovatel</w:t>
      </w:r>
    </w:p>
    <w:p w:rsidR="00144DAA" w:rsidRDefault="00B74108">
      <w:pPr>
        <w:pStyle w:val="ZhlavneboZpat0"/>
        <w:framePr w:wrap="around" w:vAnchor="page" w:hAnchor="page" w:x="9052" w:y="15596"/>
        <w:shd w:val="clear" w:color="auto" w:fill="auto"/>
        <w:spacing w:line="170" w:lineRule="exact"/>
        <w:ind w:left="20"/>
      </w:pPr>
      <w:r>
        <w:t>strana 7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rPr>
          <w:sz w:val="2"/>
          <w:szCs w:val="2"/>
        </w:rPr>
      </w:pPr>
      <w:r>
        <w:lastRenderedPageBreak/>
        <w:pict>
          <v:rect id="_x0000_s1027" style="position:absolute;margin-left:1in;margin-top:741.8pt;width:77.05pt;height:13.9pt;z-index:-251658751;mso-position-horizontal-relative:page;mso-position-vertical-relative:page" fillcolor="#08901b" stroked="f">
            <w10:wrap anchorx="page" anchory="page"/>
          </v:rect>
        </w:pict>
      </w:r>
    </w:p>
    <w:p w:rsidR="00144DAA" w:rsidRDefault="00B74108">
      <w:pPr>
        <w:pStyle w:val="Zkladntext60"/>
        <w:framePr w:w="9034" w:h="2113" w:hRule="exact" w:wrap="around" w:vAnchor="page" w:hAnchor="page" w:x="1456" w:y="1104"/>
        <w:shd w:val="clear" w:color="auto" w:fill="auto"/>
        <w:tabs>
          <w:tab w:val="left" w:pos="1132"/>
        </w:tabs>
        <w:spacing w:before="0" w:after="56" w:line="240" w:lineRule="exact"/>
        <w:ind w:left="580" w:right="20" w:firstLine="0"/>
        <w:jc w:val="both"/>
      </w:pPr>
      <w:r>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144DAA" w:rsidRDefault="00B74108">
      <w:pPr>
        <w:pStyle w:val="Zkladntext60"/>
        <w:framePr w:w="9034" w:h="2113" w:hRule="exact" w:wrap="around" w:vAnchor="page" w:hAnchor="page" w:x="1456" w:y="1104"/>
        <w:numPr>
          <w:ilvl w:val="1"/>
          <w:numId w:val="37"/>
        </w:numPr>
        <w:shd w:val="clear" w:color="auto" w:fill="auto"/>
        <w:tabs>
          <w:tab w:val="left" w:pos="572"/>
        </w:tabs>
        <w:spacing w:before="0" w:line="245" w:lineRule="exact"/>
        <w:ind w:left="580" w:right="20" w:hanging="560"/>
        <w:jc w:val="both"/>
      </w:pPr>
      <w:r>
        <w:t>Zpracovatel je povinen zajistit výkon práva Správce dle předchozího odstavce také u všech Podzpracovatelů.</w:t>
      </w:r>
    </w:p>
    <w:p w:rsidR="00144DAA" w:rsidRDefault="00B74108">
      <w:pPr>
        <w:pStyle w:val="Zkladntext80"/>
        <w:framePr w:w="9034" w:h="2539" w:hRule="exact" w:wrap="around" w:vAnchor="page" w:hAnchor="page" w:x="1456" w:y="3552"/>
        <w:shd w:val="clear" w:color="auto" w:fill="auto"/>
        <w:spacing w:before="0" w:after="160" w:line="210" w:lineRule="exact"/>
        <w:ind w:left="580"/>
      </w:pPr>
      <w:r>
        <w:t>12 Mezinárodní předávání Osobních údajů Správce</w:t>
      </w:r>
    </w:p>
    <w:p w:rsidR="00144DAA" w:rsidRDefault="00B74108">
      <w:pPr>
        <w:pStyle w:val="Zkladntext60"/>
        <w:framePr w:w="9034" w:h="2539" w:hRule="exact" w:wrap="around" w:vAnchor="page" w:hAnchor="page" w:x="1456" w:y="3552"/>
        <w:numPr>
          <w:ilvl w:val="0"/>
          <w:numId w:val="40"/>
        </w:numPr>
        <w:shd w:val="clear" w:color="auto" w:fill="auto"/>
        <w:spacing w:before="0" w:after="60" w:line="240" w:lineRule="exact"/>
        <w:ind w:left="580" w:right="20" w:hanging="560"/>
        <w:jc w:val="both"/>
      </w:pPr>
      <w:r>
        <w:t xml:space="preserve"> Zpracovatel nesmí zpracovávat Osobní údaje Správce sám ani prostřednictvím Podzpracovatelé ve třetí zemi, s výjimkou těch příjemců ve třetích zemích (pokud existují) uvedených v příloze č. 3 této Smlouvy (autorizované předání Osobních údajů Správce), není-li to předem písemně schváleno Správcem.</w:t>
      </w:r>
    </w:p>
    <w:p w:rsidR="00144DAA" w:rsidRDefault="00B74108">
      <w:pPr>
        <w:pStyle w:val="Zkladntext60"/>
        <w:framePr w:w="9034" w:h="2539" w:hRule="exact" w:wrap="around" w:vAnchor="page" w:hAnchor="page" w:x="1456" w:y="3552"/>
        <w:numPr>
          <w:ilvl w:val="0"/>
          <w:numId w:val="40"/>
        </w:numPr>
        <w:shd w:val="clear" w:color="auto" w:fill="auto"/>
        <w:spacing w:before="0" w:line="240" w:lineRule="exact"/>
        <w:ind w:left="580" w:right="20" w:hanging="560"/>
        <w:jc w:val="both"/>
      </w:pPr>
      <w:r>
        <w:t xml:space="preserve"> 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144DAA" w:rsidRDefault="00B74108">
      <w:pPr>
        <w:pStyle w:val="Zkladntext80"/>
        <w:framePr w:w="9034" w:h="7085" w:hRule="exact" w:wrap="around" w:vAnchor="page" w:hAnchor="page" w:x="1456" w:y="6437"/>
        <w:shd w:val="clear" w:color="auto" w:fill="auto"/>
        <w:spacing w:before="0" w:after="164" w:line="210" w:lineRule="exact"/>
        <w:ind w:left="580"/>
      </w:pPr>
      <w:r>
        <w:t>13 Všeobecné podmínky</w:t>
      </w:r>
    </w:p>
    <w:p w:rsidR="00144DAA" w:rsidRDefault="00B74108">
      <w:pPr>
        <w:pStyle w:val="Zkladntext60"/>
        <w:framePr w:w="9034" w:h="7085" w:hRule="exact" w:wrap="around" w:vAnchor="page" w:hAnchor="page" w:x="1456" w:y="6437"/>
        <w:numPr>
          <w:ilvl w:val="0"/>
          <w:numId w:val="41"/>
        </w:numPr>
        <w:shd w:val="clear" w:color="auto" w:fill="auto"/>
        <w:spacing w:before="0" w:after="116" w:line="240" w:lineRule="exact"/>
        <w:ind w:left="58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144DAA" w:rsidRDefault="00B74108">
      <w:pPr>
        <w:pStyle w:val="Zkladntext60"/>
        <w:framePr w:w="9034" w:h="7085" w:hRule="exact" w:wrap="around" w:vAnchor="page" w:hAnchor="page" w:x="1456" w:y="6437"/>
        <w:numPr>
          <w:ilvl w:val="0"/>
          <w:numId w:val="41"/>
        </w:numPr>
        <w:shd w:val="clear" w:color="auto" w:fill="auto"/>
        <w:spacing w:before="0" w:line="170" w:lineRule="exact"/>
        <w:ind w:left="580" w:hanging="560"/>
        <w:jc w:val="both"/>
      </w:pPr>
      <w:r>
        <w:t xml:space="preserve"> Tato Smlouva se řídí rozhodným právem Hlavní smlouvy.</w:t>
      </w:r>
    </w:p>
    <w:p w:rsidR="00144DAA" w:rsidRDefault="00B74108">
      <w:pPr>
        <w:pStyle w:val="Zkladntext60"/>
        <w:framePr w:w="9034" w:h="7085" w:hRule="exact" w:wrap="around" w:vAnchor="page" w:hAnchor="page" w:x="1456" w:y="6437"/>
        <w:numPr>
          <w:ilvl w:val="0"/>
          <w:numId w:val="41"/>
        </w:numPr>
        <w:shd w:val="clear" w:color="auto" w:fill="auto"/>
        <w:spacing w:before="0" w:after="68" w:line="245" w:lineRule="exact"/>
        <w:ind w:left="58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144DAA" w:rsidRDefault="00B74108">
      <w:pPr>
        <w:pStyle w:val="Zkladntext60"/>
        <w:framePr w:w="9034" w:h="7085" w:hRule="exact" w:wrap="around" w:vAnchor="page" w:hAnchor="page" w:x="1456" w:y="6437"/>
        <w:numPr>
          <w:ilvl w:val="0"/>
          <w:numId w:val="41"/>
        </w:numPr>
        <w:shd w:val="clear" w:color="auto" w:fill="auto"/>
        <w:spacing w:before="0" w:after="56" w:line="235" w:lineRule="exact"/>
        <w:ind w:left="58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144DAA" w:rsidRDefault="00B74108">
      <w:pPr>
        <w:pStyle w:val="Zkladntext60"/>
        <w:framePr w:w="9034" w:h="7085" w:hRule="exact" w:wrap="around" w:vAnchor="page" w:hAnchor="page" w:x="1456" w:y="6437"/>
        <w:numPr>
          <w:ilvl w:val="0"/>
          <w:numId w:val="41"/>
        </w:numPr>
        <w:shd w:val="clear" w:color="auto" w:fill="auto"/>
        <w:spacing w:before="0" w:after="56" w:line="240" w:lineRule="exact"/>
        <w:ind w:left="58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144DAA" w:rsidRDefault="00B74108">
      <w:pPr>
        <w:pStyle w:val="Zkladntext60"/>
        <w:framePr w:w="9034" w:h="7085" w:hRule="exact" w:wrap="around" w:vAnchor="page" w:hAnchor="page" w:x="1456" w:y="6437"/>
        <w:numPr>
          <w:ilvl w:val="0"/>
          <w:numId w:val="41"/>
        </w:numPr>
        <w:shd w:val="clear" w:color="auto" w:fill="auto"/>
        <w:spacing w:before="0" w:after="68" w:line="245" w:lineRule="exact"/>
        <w:ind w:left="580" w:right="20" w:hanging="560"/>
        <w:jc w:val="both"/>
      </w:pPr>
      <w:r>
        <w:t xml:space="preserve"> Tato Smlouva je sepsána v 4 stejnopisech, přičemž Správce obdrží po 2 vyhotovení a Zpracovatel 2 vyhotovení.</w:t>
      </w:r>
    </w:p>
    <w:p w:rsidR="00144DAA" w:rsidRDefault="00B74108">
      <w:pPr>
        <w:pStyle w:val="Zkladntext60"/>
        <w:framePr w:w="9034" w:h="7085" w:hRule="exact" w:wrap="around" w:vAnchor="page" w:hAnchor="page" w:x="1456" w:y="6437"/>
        <w:numPr>
          <w:ilvl w:val="0"/>
          <w:numId w:val="41"/>
        </w:numPr>
        <w:shd w:val="clear" w:color="auto" w:fill="auto"/>
        <w:spacing w:before="0" w:after="112" w:line="235" w:lineRule="exact"/>
        <w:ind w:left="580" w:right="20" w:hanging="56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144DAA" w:rsidRDefault="00B74108">
      <w:pPr>
        <w:pStyle w:val="Zkladntext60"/>
        <w:framePr w:w="9034" w:h="7085" w:hRule="exact" w:wrap="around" w:vAnchor="page" w:hAnchor="page" w:x="1456" w:y="6437"/>
        <w:numPr>
          <w:ilvl w:val="0"/>
          <w:numId w:val="41"/>
        </w:numPr>
        <w:shd w:val="clear" w:color="auto" w:fill="auto"/>
        <w:spacing w:before="0" w:line="170" w:lineRule="exact"/>
        <w:ind w:left="580" w:hanging="560"/>
        <w:jc w:val="both"/>
      </w:pPr>
      <w:r>
        <w:t xml:space="preserve"> Tato Smlouva nabývá platnosti a účinnosti dnem podpisu obou Smluvních stran.</w:t>
      </w:r>
    </w:p>
    <w:p w:rsidR="00144DAA" w:rsidRDefault="00B74108">
      <w:pPr>
        <w:pStyle w:val="Zkladntext60"/>
        <w:framePr w:wrap="around" w:vAnchor="page" w:hAnchor="page" w:x="1456" w:y="14088"/>
        <w:shd w:val="clear" w:color="auto" w:fill="auto"/>
        <w:tabs>
          <w:tab w:val="right" w:pos="2593"/>
          <w:tab w:val="right" w:pos="5214"/>
          <w:tab w:val="right" w:pos="6121"/>
          <w:tab w:val="right" w:pos="6289"/>
          <w:tab w:val="right" w:pos="6798"/>
          <w:tab w:val="right" w:pos="7206"/>
          <w:tab w:val="right" w:pos="7542"/>
          <w:tab w:val="right" w:pos="7887"/>
          <w:tab w:val="right" w:pos="8425"/>
        </w:tabs>
        <w:spacing w:before="0" w:line="170" w:lineRule="exact"/>
        <w:ind w:left="580" w:hanging="560"/>
        <w:jc w:val="both"/>
      </w:pPr>
      <w:r>
        <w:t>V</w:t>
      </w:r>
      <w:r>
        <w:tab/>
        <w:t>dne</w:t>
      </w:r>
      <w:r>
        <w:tab/>
        <w:t>Ve</w:t>
      </w:r>
      <w:r>
        <w:tab/>
        <w:t>Slavkově</w:t>
      </w:r>
      <w:r>
        <w:tab/>
        <w:t>u</w:t>
      </w:r>
      <w:r>
        <w:tab/>
        <w:t>Brna</w:t>
      </w:r>
      <w:r>
        <w:tab/>
        <w:t>dne</w:t>
      </w:r>
      <w:r>
        <w:tab/>
        <w:t>14.</w:t>
      </w:r>
      <w:r>
        <w:tab/>
        <w:t>10.</w:t>
      </w:r>
      <w:r>
        <w:tab/>
        <w:t>2020</w:t>
      </w:r>
    </w:p>
    <w:p w:rsidR="00144DAA" w:rsidRDefault="0040038F">
      <w:pPr>
        <w:rPr>
          <w:sz w:val="2"/>
          <w:szCs w:val="2"/>
        </w:rPr>
        <w:sectPr w:rsidR="00144DAA">
          <w:pgSz w:w="11909" w:h="16838"/>
          <w:pgMar w:top="0" w:right="0" w:bottom="0" w:left="0" w:header="0" w:footer="3" w:gutter="0"/>
          <w:cols w:space="720"/>
          <w:noEndnote/>
          <w:docGrid w:linePitch="360"/>
        </w:sectPr>
      </w:pPr>
      <w:r>
        <w:rPr>
          <w:sz w:val="2"/>
          <w:szCs w:val="2"/>
        </w:rPr>
        <w:t>xxxxxxxx</w:t>
      </w:r>
      <w:bookmarkStart w:id="20" w:name="_GoBack"/>
      <w:bookmarkEnd w:id="20"/>
    </w:p>
    <w:p w:rsidR="00144DAA" w:rsidRDefault="00B74108">
      <w:pPr>
        <w:pStyle w:val="Zkladntext60"/>
        <w:framePr w:w="9312" w:h="997" w:hRule="exact" w:wrap="around" w:vAnchor="page" w:hAnchor="page" w:x="1321" w:y="1104"/>
        <w:shd w:val="clear" w:color="auto" w:fill="auto"/>
        <w:tabs>
          <w:tab w:val="right" w:pos="6481"/>
        </w:tabs>
        <w:spacing w:before="0" w:after="384" w:line="170" w:lineRule="exact"/>
        <w:ind w:left="20" w:firstLine="0"/>
        <w:jc w:val="both"/>
      </w:pPr>
      <w:r>
        <w:lastRenderedPageBreak/>
        <w:t>(„Správce")</w:t>
      </w:r>
      <w:r>
        <w:tab/>
        <w:t>(„Zpracovatel")</w:t>
      </w:r>
    </w:p>
    <w:p w:rsidR="00144DAA" w:rsidRDefault="00B74108">
      <w:pPr>
        <w:pStyle w:val="Nadpis50"/>
        <w:framePr w:w="9312" w:h="997" w:hRule="exact" w:wrap="around" w:vAnchor="page" w:hAnchor="page" w:x="1321" w:y="1104"/>
        <w:shd w:val="clear" w:color="auto" w:fill="auto"/>
        <w:spacing w:before="0" w:after="0" w:line="210" w:lineRule="exact"/>
        <w:ind w:left="20" w:firstLine="0"/>
        <w:jc w:val="both"/>
      </w:pPr>
      <w:bookmarkStart w:id="21" w:name="bookmark20"/>
      <w:r>
        <w:t>PŘÍLOHA č. 1: PODROBNOSTI O ZPRACOVÁNÍ OSOBNÍCH ÚDAJŮ SPRÁVCE</w:t>
      </w:r>
      <w:bookmarkEnd w:id="21"/>
    </w:p>
    <w:p w:rsidR="00144DAA" w:rsidRDefault="00B74108">
      <w:pPr>
        <w:pStyle w:val="Zkladntext60"/>
        <w:framePr w:w="9312" w:h="9804" w:hRule="exact" w:wrap="around" w:vAnchor="page" w:hAnchor="page" w:x="1321" w:y="2628"/>
        <w:shd w:val="clear" w:color="auto" w:fill="auto"/>
        <w:spacing w:before="0" w:after="327" w:line="278" w:lineRule="exact"/>
        <w:ind w:left="20" w:right="240" w:firstLine="0"/>
      </w:pPr>
      <w:r>
        <w:t>Tato příloha 1 obsahuje některé podrobnosti o zpracování osobních údajů správce* jak vyžaduje čl. 28 odst. 3 GDPR</w:t>
      </w:r>
    </w:p>
    <w:p w:rsidR="00144DAA" w:rsidRDefault="00B74108">
      <w:pPr>
        <w:pStyle w:val="Zkladntext60"/>
        <w:framePr w:w="9312" w:h="9804" w:hRule="exact" w:wrap="around" w:vAnchor="page" w:hAnchor="page" w:x="1321" w:y="2628"/>
        <w:shd w:val="clear" w:color="auto" w:fill="auto"/>
        <w:spacing w:before="0" w:after="345" w:line="170" w:lineRule="exact"/>
        <w:ind w:left="20" w:firstLine="0"/>
        <w:jc w:val="both"/>
      </w:pPr>
      <w:r>
        <w:t>D2 Řez dřevin</w:t>
      </w:r>
    </w:p>
    <w:p w:rsidR="00144DAA" w:rsidRDefault="00B74108">
      <w:pPr>
        <w:pStyle w:val="Nadpis50"/>
        <w:framePr w:w="9312" w:h="9804" w:hRule="exact" w:wrap="around" w:vAnchor="page" w:hAnchor="page" w:x="1321" w:y="2628"/>
        <w:numPr>
          <w:ilvl w:val="0"/>
          <w:numId w:val="42"/>
        </w:numPr>
        <w:shd w:val="clear" w:color="auto" w:fill="auto"/>
        <w:spacing w:before="0" w:after="225" w:line="210" w:lineRule="exact"/>
        <w:ind w:left="20" w:firstLine="0"/>
        <w:jc w:val="both"/>
      </w:pPr>
      <w:bookmarkStart w:id="22" w:name="bookmark21"/>
      <w:r>
        <w:t xml:space="preserve"> Předmět a trvání zpracování osobních údajů Správce</w:t>
      </w:r>
      <w:bookmarkEnd w:id="22"/>
    </w:p>
    <w:p w:rsidR="00144DAA" w:rsidRDefault="00B74108">
      <w:pPr>
        <w:pStyle w:val="Zkladntext60"/>
        <w:framePr w:w="9312" w:h="9804" w:hRule="exact" w:wrap="around" w:vAnchor="page" w:hAnchor="page" w:x="1321" w:y="2628"/>
        <w:shd w:val="clear" w:color="auto" w:fill="auto"/>
        <w:spacing w:before="0" w:after="228" w:line="170" w:lineRule="exact"/>
        <w:ind w:left="20" w:firstLine="0"/>
        <w:jc w:val="both"/>
      </w:pPr>
      <w:r>
        <w:t>Předmětem zpracování osobních údajů jsou tyto kategorie:</w:t>
      </w:r>
    </w:p>
    <w:p w:rsidR="00144DAA" w:rsidRDefault="00B74108">
      <w:pPr>
        <w:pStyle w:val="Zkladntext60"/>
        <w:framePr w:w="9312" w:h="9804" w:hRule="exact" w:wrap="around" w:vAnchor="page" w:hAnchor="page" w:x="1321" w:y="2628"/>
        <w:shd w:val="clear" w:color="auto" w:fill="auto"/>
        <w:spacing w:before="0" w:after="180" w:line="170" w:lineRule="exact"/>
        <w:ind w:left="20" w:firstLine="0"/>
        <w:jc w:val="both"/>
      </w:pPr>
      <w:r>
        <w:t>Adresní a identifikační údaje firmy Karel Lanžhotský</w:t>
      </w:r>
    </w:p>
    <w:p w:rsidR="00144DAA" w:rsidRDefault="00B74108">
      <w:pPr>
        <w:pStyle w:val="Zkladntext60"/>
        <w:framePr w:w="9312" w:h="9804" w:hRule="exact" w:wrap="around" w:vAnchor="page" w:hAnchor="page" w:x="1321" w:y="2628"/>
        <w:shd w:val="clear" w:color="auto" w:fill="auto"/>
        <w:spacing w:before="0" w:after="415" w:line="278" w:lineRule="exact"/>
        <w:ind w:left="20" w:right="240" w:firstLine="0"/>
      </w:pPr>
      <w:r>
        <w:t>Doba trvání zpracování osobních údajů Správce je totožná s dobou trvání Hlavní snilouvy, pokud z ustanovení Smlouvy nebo z Pokynu Správce nevyplývá, že mají trvat i po zániku její účinnosti.</w:t>
      </w:r>
    </w:p>
    <w:p w:rsidR="00144DAA" w:rsidRDefault="00B74108">
      <w:pPr>
        <w:pStyle w:val="Nadpis50"/>
        <w:framePr w:w="9312" w:h="9804" w:hRule="exact" w:wrap="around" w:vAnchor="page" w:hAnchor="page" w:x="1321" w:y="2628"/>
        <w:numPr>
          <w:ilvl w:val="0"/>
          <w:numId w:val="42"/>
        </w:numPr>
        <w:shd w:val="clear" w:color="auto" w:fill="auto"/>
        <w:spacing w:before="0" w:after="0" w:line="210" w:lineRule="exact"/>
        <w:ind w:left="20" w:firstLine="0"/>
        <w:jc w:val="both"/>
      </w:pPr>
      <w:bookmarkStart w:id="23" w:name="bookmark22"/>
      <w:r>
        <w:t xml:space="preserve"> Povaha a účel zpracování osobních údajů správce</w:t>
      </w:r>
      <w:bookmarkEnd w:id="23"/>
    </w:p>
    <w:p w:rsidR="00144DAA" w:rsidRDefault="00B74108">
      <w:pPr>
        <w:pStyle w:val="Zkladntext60"/>
        <w:framePr w:w="9312" w:h="9804" w:hRule="exact" w:wrap="around" w:vAnchor="page" w:hAnchor="page" w:x="1321" w:y="2628"/>
        <w:shd w:val="clear" w:color="auto" w:fill="auto"/>
        <w:spacing w:before="0" w:line="499" w:lineRule="exact"/>
        <w:ind w:left="20" w:firstLine="0"/>
        <w:jc w:val="both"/>
      </w:pPr>
      <w:r>
        <w:t>Povaha zpracování osobních údajů Správce Zpracovatelem je:</w:t>
      </w:r>
    </w:p>
    <w:p w:rsidR="00144DAA" w:rsidRDefault="00B74108">
      <w:pPr>
        <w:pStyle w:val="Zkladntext60"/>
        <w:framePr w:w="9312" w:h="9804" w:hRule="exact" w:wrap="around" w:vAnchor="page" w:hAnchor="page" w:x="1321" w:y="2628"/>
        <w:shd w:val="clear" w:color="auto" w:fill="auto"/>
        <w:spacing w:before="0" w:line="499" w:lineRule="exact"/>
        <w:ind w:left="20" w:firstLine="0"/>
        <w:jc w:val="both"/>
      </w:pPr>
      <w:r>
        <w:t>El Zpracování</w:t>
      </w:r>
    </w:p>
    <w:p w:rsidR="00144DAA" w:rsidRDefault="00B74108">
      <w:pPr>
        <w:pStyle w:val="Zkladntext60"/>
        <w:framePr w:w="9312" w:h="9804" w:hRule="exact" w:wrap="around" w:vAnchor="page" w:hAnchor="page" w:x="1321" w:y="2628"/>
        <w:numPr>
          <w:ilvl w:val="0"/>
          <w:numId w:val="43"/>
        </w:numPr>
        <w:shd w:val="clear" w:color="auto" w:fill="auto"/>
        <w:spacing w:before="0" w:line="499" w:lineRule="exact"/>
        <w:ind w:left="20" w:firstLine="0"/>
        <w:jc w:val="both"/>
      </w:pPr>
      <w:r>
        <w:t xml:space="preserve"> Automatizované zpracování</w:t>
      </w:r>
    </w:p>
    <w:p w:rsidR="00144DAA" w:rsidRDefault="00B74108">
      <w:pPr>
        <w:pStyle w:val="Zkladntext60"/>
        <w:framePr w:w="9312" w:h="9804" w:hRule="exact" w:wrap="around" w:vAnchor="page" w:hAnchor="page" w:x="1321" w:y="2628"/>
        <w:numPr>
          <w:ilvl w:val="0"/>
          <w:numId w:val="43"/>
        </w:numPr>
        <w:shd w:val="clear" w:color="auto" w:fill="auto"/>
        <w:spacing w:before="0" w:line="499" w:lineRule="exact"/>
        <w:ind w:left="20" w:firstLine="0"/>
        <w:jc w:val="both"/>
      </w:pPr>
      <w:r>
        <w:t xml:space="preserve"> Profilování nebo automatizované rozhodování</w:t>
      </w:r>
    </w:p>
    <w:p w:rsidR="00144DAA" w:rsidRDefault="00B74108">
      <w:pPr>
        <w:pStyle w:val="Zkladntext60"/>
        <w:framePr w:w="9312" w:h="9804" w:hRule="exact" w:wrap="around" w:vAnchor="page" w:hAnchor="page" w:x="1321" w:y="2628"/>
        <w:shd w:val="clear" w:color="auto" w:fill="auto"/>
        <w:spacing w:before="0" w:after="351" w:line="499" w:lineRule="exact"/>
        <w:ind w:left="20" w:firstLine="0"/>
        <w:jc w:val="both"/>
      </w:pPr>
      <w:r>
        <w:t>Účelem zpracování osobních údajů Správce Zpracovatelem je:</w:t>
      </w:r>
    </w:p>
    <w:p w:rsidR="00144DAA" w:rsidRDefault="00B74108">
      <w:pPr>
        <w:pStyle w:val="Nadpis50"/>
        <w:framePr w:w="9312" w:h="9804" w:hRule="exact" w:wrap="around" w:vAnchor="page" w:hAnchor="page" w:x="1321" w:y="2628"/>
        <w:numPr>
          <w:ilvl w:val="0"/>
          <w:numId w:val="42"/>
        </w:numPr>
        <w:shd w:val="clear" w:color="auto" w:fill="auto"/>
        <w:spacing w:before="0" w:after="0" w:line="210" w:lineRule="exact"/>
        <w:ind w:left="20" w:firstLine="0"/>
        <w:jc w:val="both"/>
      </w:pPr>
      <w:bookmarkStart w:id="24" w:name="bookmark23"/>
      <w:r>
        <w:t xml:space="preserve"> Druh osobních údajů správce, které mají být zpracovány</w:t>
      </w:r>
      <w:bookmarkEnd w:id="24"/>
    </w:p>
    <w:p w:rsidR="00144DAA" w:rsidRDefault="00B74108">
      <w:pPr>
        <w:pStyle w:val="Zkladntext60"/>
        <w:framePr w:w="9312" w:h="9804" w:hRule="exact" w:wrap="around" w:vAnchor="page" w:hAnchor="page" w:x="1321" w:y="2628"/>
        <w:shd w:val="clear" w:color="auto" w:fill="auto"/>
        <w:spacing w:before="0" w:line="499" w:lineRule="exact"/>
        <w:ind w:left="20" w:firstLine="0"/>
        <w:jc w:val="both"/>
      </w:pPr>
      <w:r>
        <w:t>Druh osobních údajů (zaškrtněte):</w:t>
      </w:r>
    </w:p>
    <w:p w:rsidR="00144DAA" w:rsidRDefault="00B74108">
      <w:pPr>
        <w:pStyle w:val="Zkladntext60"/>
        <w:framePr w:w="9312" w:h="9804" w:hRule="exact" w:wrap="around" w:vAnchor="page" w:hAnchor="page" w:x="1321" w:y="2628"/>
        <w:shd w:val="clear" w:color="auto" w:fill="auto"/>
        <w:spacing w:before="0" w:line="499" w:lineRule="exact"/>
        <w:ind w:left="20" w:firstLine="0"/>
        <w:jc w:val="both"/>
      </w:pPr>
      <w:r>
        <w:rPr>
          <w:rStyle w:val="Zkladntext68ptdkovn0pt"/>
        </w:rPr>
        <w:t xml:space="preserve">El </w:t>
      </w:r>
      <w:r>
        <w:t>Osobní údaje (viz výše odst. 1)</w:t>
      </w:r>
    </w:p>
    <w:p w:rsidR="00144DAA" w:rsidRDefault="00B74108">
      <w:pPr>
        <w:pStyle w:val="Zkladntext60"/>
        <w:framePr w:w="9312" w:h="9804" w:hRule="exact" w:wrap="around" w:vAnchor="page" w:hAnchor="page" w:x="1321" w:y="2628"/>
        <w:numPr>
          <w:ilvl w:val="0"/>
          <w:numId w:val="43"/>
        </w:numPr>
        <w:shd w:val="clear" w:color="auto" w:fill="auto"/>
        <w:spacing w:before="0" w:after="351" w:line="499" w:lineRule="exact"/>
        <w:ind w:left="20" w:firstLine="0"/>
        <w:jc w:val="both"/>
      </w:pPr>
      <w:r>
        <w:t xml:space="preserve"> Osobní údaje zvláštní kategorie dle čl. 9 GDPR</w:t>
      </w:r>
    </w:p>
    <w:p w:rsidR="00144DAA" w:rsidRDefault="00B74108">
      <w:pPr>
        <w:pStyle w:val="Nadpis50"/>
        <w:framePr w:w="9312" w:h="9804" w:hRule="exact" w:wrap="around" w:vAnchor="page" w:hAnchor="page" w:x="1321" w:y="2628"/>
        <w:numPr>
          <w:ilvl w:val="0"/>
          <w:numId w:val="42"/>
        </w:numPr>
        <w:shd w:val="clear" w:color="auto" w:fill="auto"/>
        <w:spacing w:before="0" w:after="225" w:line="210" w:lineRule="exact"/>
        <w:ind w:left="20" w:firstLine="0"/>
        <w:jc w:val="both"/>
      </w:pPr>
      <w:bookmarkStart w:id="25" w:name="bookmark24"/>
      <w:r>
        <w:t xml:space="preserve"> Kategorie subjektů údajů, které jsou zpracovávány pro správce</w:t>
      </w:r>
      <w:bookmarkEnd w:id="25"/>
    </w:p>
    <w:p w:rsidR="00144DAA" w:rsidRDefault="00B74108">
      <w:pPr>
        <w:pStyle w:val="Zkladntext60"/>
        <w:framePr w:w="9312" w:h="9804" w:hRule="exact" w:wrap="around" w:vAnchor="page" w:hAnchor="page" w:x="1321" w:y="2628"/>
        <w:shd w:val="clear" w:color="auto" w:fill="auto"/>
        <w:spacing w:before="0" w:line="170" w:lineRule="exact"/>
        <w:ind w:left="20" w:firstLine="0"/>
        <w:jc w:val="both"/>
      </w:pPr>
      <w:r>
        <w:t>Radim Krška - odborný dozor BOZP</w:t>
      </w:r>
    </w:p>
    <w:p w:rsidR="00144DAA" w:rsidRDefault="00B74108">
      <w:pPr>
        <w:pStyle w:val="ZhlavneboZpat0"/>
        <w:framePr w:wrap="around" w:vAnchor="page" w:hAnchor="page" w:x="8939" w:y="15596"/>
        <w:shd w:val="clear" w:color="auto" w:fill="auto"/>
        <w:spacing w:line="170" w:lineRule="exact"/>
        <w:ind w:left="20"/>
      </w:pPr>
      <w:r>
        <w:t>strana 9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20"/>
        <w:framePr w:wrap="around" w:vAnchor="page" w:hAnchor="page" w:x="1414" w:y="1481"/>
        <w:shd w:val="clear" w:color="auto" w:fill="auto"/>
        <w:spacing w:line="220" w:lineRule="exact"/>
        <w:ind w:left="20"/>
        <w:jc w:val="left"/>
      </w:pPr>
      <w:r>
        <w:lastRenderedPageBreak/>
        <w:t>PŘÍLOHA č. 2: TECHNICKÁ A ORGANIZAČNÍ OPATŘENÍ</w:t>
      </w:r>
    </w:p>
    <w:p w:rsidR="00144DAA" w:rsidRDefault="00B74108">
      <w:pPr>
        <w:pStyle w:val="Nadpis50"/>
        <w:framePr w:w="9024" w:h="11863" w:hRule="exact" w:wrap="around" w:vAnchor="page" w:hAnchor="page" w:x="1438" w:y="2475"/>
        <w:numPr>
          <w:ilvl w:val="0"/>
          <w:numId w:val="44"/>
        </w:numPr>
        <w:shd w:val="clear" w:color="auto" w:fill="auto"/>
        <w:tabs>
          <w:tab w:val="left" w:pos="350"/>
        </w:tabs>
        <w:spacing w:before="0" w:after="225" w:line="210" w:lineRule="exact"/>
        <w:ind w:firstLine="0"/>
        <w:jc w:val="both"/>
      </w:pPr>
      <w:bookmarkStart w:id="26" w:name="bookmark25"/>
      <w:r>
        <w:t>Organizační bezpečnostní opatření</w:t>
      </w:r>
      <w:bookmarkEnd w:id="26"/>
    </w:p>
    <w:p w:rsidR="00144DAA" w:rsidRDefault="00B74108">
      <w:pPr>
        <w:pStyle w:val="Zkladntext70"/>
        <w:framePr w:w="9024" w:h="11863" w:hRule="exact" w:wrap="around" w:vAnchor="page" w:hAnchor="page" w:x="1438" w:y="2475"/>
        <w:numPr>
          <w:ilvl w:val="1"/>
          <w:numId w:val="44"/>
        </w:numPr>
        <w:shd w:val="clear" w:color="auto" w:fill="auto"/>
        <w:spacing w:after="146" w:line="170" w:lineRule="exact"/>
        <w:jc w:val="both"/>
      </w:pPr>
      <w:r>
        <w:t xml:space="preserve"> Správa zabezpečení</w:t>
      </w:r>
    </w:p>
    <w:p w:rsidR="00144DAA" w:rsidRDefault="00B74108">
      <w:pPr>
        <w:pStyle w:val="Zkladntext60"/>
        <w:framePr w:w="9024" w:h="11863" w:hRule="exact" w:wrap="around" w:vAnchor="page" w:hAnchor="page" w:x="1438" w:y="2475"/>
        <w:numPr>
          <w:ilvl w:val="0"/>
          <w:numId w:val="45"/>
        </w:numPr>
        <w:shd w:val="clear" w:color="auto" w:fill="auto"/>
        <w:spacing w:before="0" w:after="207" w:line="278" w:lineRule="exact"/>
        <w:ind w:left="920" w:right="20" w:hanging="360"/>
        <w:jc w:val="both"/>
      </w:pPr>
      <w:r>
        <w:t xml:space="preserve"> Bezpečnostní politika a postupy: Zpracovatel musí mít dokumentovanou bezpečnostní politiku týkající se zpracování osobních údajů.</w:t>
      </w:r>
    </w:p>
    <w:p w:rsidR="00144DAA" w:rsidRDefault="00B74108">
      <w:pPr>
        <w:pStyle w:val="Zkladntext60"/>
        <w:framePr w:w="9024" w:h="11863" w:hRule="exact" w:wrap="around" w:vAnchor="page" w:hAnchor="page" w:x="1438" w:y="2475"/>
        <w:numPr>
          <w:ilvl w:val="0"/>
          <w:numId w:val="45"/>
        </w:numPr>
        <w:shd w:val="clear" w:color="auto" w:fill="auto"/>
        <w:spacing w:before="0" w:after="150" w:line="170" w:lineRule="exact"/>
        <w:ind w:left="920" w:hanging="360"/>
        <w:jc w:val="both"/>
      </w:pPr>
      <w:r>
        <w:t xml:space="preserve"> Role a odpovědnosti:</w:t>
      </w:r>
    </w:p>
    <w:p w:rsidR="00144DAA" w:rsidRDefault="00B74108">
      <w:pPr>
        <w:pStyle w:val="Zkladntext60"/>
        <w:framePr w:w="9024" w:h="11863" w:hRule="exact" w:wrap="around" w:vAnchor="page" w:hAnchor="page" w:x="1438" w:y="2475"/>
        <w:numPr>
          <w:ilvl w:val="0"/>
          <w:numId w:val="46"/>
        </w:numPr>
        <w:shd w:val="clear" w:color="auto" w:fill="auto"/>
        <w:spacing w:before="0" w:after="116" w:line="274" w:lineRule="exact"/>
        <w:ind w:left="1640" w:right="20" w:hanging="480"/>
        <w:jc w:val="both"/>
      </w:pPr>
      <w:r>
        <w:t xml:space="preserve"> role a odpovědnosti související se zpracováním osobních údajů jsou jasně definovány a přiděleny v souladu s bezpečnostní politikou;</w:t>
      </w:r>
    </w:p>
    <w:p w:rsidR="00144DAA" w:rsidRDefault="00B74108">
      <w:pPr>
        <w:pStyle w:val="Zkladntext60"/>
        <w:framePr w:w="9024" w:h="11863" w:hRule="exact" w:wrap="around" w:vAnchor="page" w:hAnchor="page" w:x="1438" w:y="2475"/>
        <w:numPr>
          <w:ilvl w:val="0"/>
          <w:numId w:val="46"/>
        </w:numPr>
        <w:shd w:val="clear" w:color="auto" w:fill="auto"/>
        <w:spacing w:before="0" w:after="124" w:line="278" w:lineRule="exact"/>
        <w:ind w:left="1640" w:right="20" w:hanging="480"/>
        <w:jc w:val="both"/>
      </w:pPr>
      <w:r>
        <w:t xml:space="preserve"> během interních reorganizací nebo při ukončení a změně zaměstnání je ve shodě s příslušnými postupy jasně definováno zrušení práv a povinností.</w:t>
      </w:r>
    </w:p>
    <w:p w:rsidR="00144DAA" w:rsidRDefault="00B74108">
      <w:pPr>
        <w:pStyle w:val="Zkladntext60"/>
        <w:framePr w:w="9024" w:h="11863" w:hRule="exact" w:wrap="around" w:vAnchor="page" w:hAnchor="page" w:x="1438" w:y="2475"/>
        <w:numPr>
          <w:ilvl w:val="0"/>
          <w:numId w:val="45"/>
        </w:numPr>
        <w:shd w:val="clear" w:color="auto" w:fill="auto"/>
        <w:spacing w:before="0" w:after="120" w:line="274" w:lineRule="exact"/>
        <w:ind w:left="920" w:right="20" w:hanging="360"/>
        <w:jc w:val="both"/>
      </w:pPr>
      <w:r>
        <w:t xml:space="preserve"> Politika řízení přístupu: každé roli, která se podílí na zpracování osobních údajů, jsou přidělena specifická práva k řízení přístupu podle zásady "need-to-know."</w:t>
      </w:r>
    </w:p>
    <w:p w:rsidR="00144DAA" w:rsidRDefault="00B74108">
      <w:pPr>
        <w:pStyle w:val="Zkladntext60"/>
        <w:framePr w:w="9024" w:h="11863" w:hRule="exact" w:wrap="around" w:vAnchor="page" w:hAnchor="page" w:x="1438" w:y="2475"/>
        <w:numPr>
          <w:ilvl w:val="0"/>
          <w:numId w:val="45"/>
        </w:numPr>
        <w:shd w:val="clear" w:color="auto" w:fill="auto"/>
        <w:spacing w:before="0" w:after="120" w:line="274" w:lineRule="exact"/>
        <w:ind w:left="920" w:right="20" w:hanging="360"/>
        <w:jc w:val="both"/>
      </w:pPr>
      <w:r>
        <w:t xml:space="preserve"> Správa zdrojů/aktiv: Zpracovatel vede registr aktiv </w:t>
      </w:r>
      <w:r>
        <w:rPr>
          <w:rStyle w:val="Zkladntext6TimesNewRoman11ptdkovn0pt"/>
          <w:rFonts w:eastAsia="Arial"/>
        </w:rPr>
        <w:t xml:space="preserve">IT </w:t>
      </w:r>
      <w:r>
        <w:t xml:space="preserve">používaných pro zpracování osobních údajů (hardwaru, softwaru a sítě). Je určena konkrétní osoba, která je odpovědná za udržování a aktualizaci tohoto registru (např. manažer </w:t>
      </w:r>
      <w:r>
        <w:rPr>
          <w:rStyle w:val="Zkladntext6TimesNewRoman11ptdkovn0pt"/>
          <w:rFonts w:eastAsia="Arial"/>
        </w:rPr>
        <w:t>IT).</w:t>
      </w:r>
    </w:p>
    <w:p w:rsidR="00144DAA" w:rsidRDefault="00B74108">
      <w:pPr>
        <w:pStyle w:val="Zkladntext60"/>
        <w:framePr w:w="9024" w:h="11863" w:hRule="exact" w:wrap="around" w:vAnchor="page" w:hAnchor="page" w:x="1438" w:y="2475"/>
        <w:numPr>
          <w:ilvl w:val="0"/>
          <w:numId w:val="45"/>
        </w:numPr>
        <w:shd w:val="clear" w:color="auto" w:fill="auto"/>
        <w:spacing w:before="0" w:after="203" w:line="274" w:lineRule="exact"/>
        <w:ind w:left="920" w:right="20" w:hanging="360"/>
        <w:jc w:val="both"/>
      </w:pPr>
      <w:r>
        <w:t xml:space="preserve"> Řízení změn: Zpracovatel zajišťuje, aby všechny změny </w:t>
      </w:r>
      <w:r>
        <w:rPr>
          <w:rStyle w:val="Zkladntext6TimesNewRoman11ptdkovn0pt"/>
          <w:rFonts w:eastAsia="Arial"/>
        </w:rPr>
        <w:t xml:space="preserve">IT </w:t>
      </w:r>
      <w:r>
        <w:t xml:space="preserve">systémů byly registrovány a monitorovány konkrétní osobou (např. </w:t>
      </w:r>
      <w:r>
        <w:rPr>
          <w:rStyle w:val="Zkladntext6TimesNewRoman11ptdkovn0pt"/>
          <w:rFonts w:eastAsia="Arial"/>
        </w:rPr>
        <w:t xml:space="preserve">IT </w:t>
      </w:r>
      <w:r>
        <w:t>manažer nebo manažer bezpečnosti). Je zavedeno pravidelné monitorování tohoto procesu.</w:t>
      </w:r>
    </w:p>
    <w:p w:rsidR="00144DAA" w:rsidRDefault="00B74108">
      <w:pPr>
        <w:pStyle w:val="Zkladntext70"/>
        <w:framePr w:w="9024" w:h="11863" w:hRule="exact" w:wrap="around" w:vAnchor="page" w:hAnchor="page" w:x="1438" w:y="2475"/>
        <w:numPr>
          <w:ilvl w:val="1"/>
          <w:numId w:val="44"/>
        </w:numPr>
        <w:shd w:val="clear" w:color="auto" w:fill="auto"/>
        <w:spacing w:after="267" w:line="170" w:lineRule="exact"/>
        <w:jc w:val="both"/>
      </w:pPr>
      <w:r>
        <w:t xml:space="preserve"> Reakce na incidenty a kontinuita provozu</w:t>
      </w:r>
    </w:p>
    <w:p w:rsidR="00144DAA" w:rsidRDefault="00B74108">
      <w:pPr>
        <w:pStyle w:val="Zkladntext60"/>
        <w:framePr w:w="9024" w:h="11863" w:hRule="exact" w:wrap="around" w:vAnchor="page" w:hAnchor="page" w:x="1438" w:y="2475"/>
        <w:numPr>
          <w:ilvl w:val="0"/>
          <w:numId w:val="47"/>
        </w:numPr>
        <w:shd w:val="clear" w:color="auto" w:fill="auto"/>
        <w:spacing w:before="0" w:after="145" w:line="170" w:lineRule="exact"/>
        <w:ind w:left="920" w:hanging="360"/>
        <w:jc w:val="both"/>
      </w:pPr>
      <w:r>
        <w:t xml:space="preserve"> Řízení incidentů / porušení osobních údajů:</w:t>
      </w:r>
    </w:p>
    <w:p w:rsidR="00144DAA" w:rsidRDefault="00B74108">
      <w:pPr>
        <w:pStyle w:val="Zkladntext60"/>
        <w:framePr w:w="9024" w:h="11863" w:hRule="exact" w:wrap="around" w:vAnchor="page" w:hAnchor="page" w:x="1438" w:y="2475"/>
        <w:numPr>
          <w:ilvl w:val="0"/>
          <w:numId w:val="48"/>
        </w:numPr>
        <w:shd w:val="clear" w:color="auto" w:fill="auto"/>
        <w:spacing w:before="0" w:after="116" w:line="274" w:lineRule="exact"/>
        <w:ind w:left="1640" w:right="20" w:hanging="480"/>
        <w:jc w:val="both"/>
      </w:pPr>
      <w:r>
        <w:t xml:space="preserve"> je definován plán reakce na incidenty s podrobnými postupy, aby byla zajištěna účinná a včasná reakce na incidenty týkající se osobních údajů;</w:t>
      </w:r>
    </w:p>
    <w:p w:rsidR="00144DAA" w:rsidRDefault="00B74108">
      <w:pPr>
        <w:pStyle w:val="Zkladntext60"/>
        <w:framePr w:w="9024" w:h="11863" w:hRule="exact" w:wrap="around" w:vAnchor="page" w:hAnchor="page" w:x="1438" w:y="2475"/>
        <w:numPr>
          <w:ilvl w:val="0"/>
          <w:numId w:val="48"/>
        </w:numPr>
        <w:shd w:val="clear" w:color="auto" w:fill="auto"/>
        <w:spacing w:before="0" w:after="124" w:line="278" w:lineRule="exact"/>
        <w:ind w:left="1640" w:right="20" w:hanging="480"/>
        <w:jc w:val="both"/>
      </w:pPr>
      <w:r>
        <w:t xml:space="preserve"> Zpracovatel bude bez zbytečného odkladu informovat Správce o jakémkoli bezpečnostním incidentu, který vedl ke ztrátě, zneužití nebo neoprávněnému získání jakýchkoli osobních údajů.</w:t>
      </w:r>
    </w:p>
    <w:p w:rsidR="00144DAA" w:rsidRDefault="00B74108">
      <w:pPr>
        <w:pStyle w:val="Zkladntext60"/>
        <w:framePr w:w="9024" w:h="11863" w:hRule="exact" w:wrap="around" w:vAnchor="page" w:hAnchor="page" w:x="1438" w:y="2475"/>
        <w:numPr>
          <w:ilvl w:val="0"/>
          <w:numId w:val="47"/>
        </w:numPr>
        <w:shd w:val="clear" w:color="auto" w:fill="auto"/>
        <w:spacing w:before="0" w:after="203" w:line="274" w:lineRule="exact"/>
        <w:ind w:left="92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144DAA" w:rsidRDefault="00B74108">
      <w:pPr>
        <w:pStyle w:val="Zkladntext70"/>
        <w:framePr w:w="9024" w:h="11863" w:hRule="exact" w:wrap="around" w:vAnchor="page" w:hAnchor="page" w:x="1438" w:y="2475"/>
        <w:numPr>
          <w:ilvl w:val="1"/>
          <w:numId w:val="44"/>
        </w:numPr>
        <w:shd w:val="clear" w:color="auto" w:fill="auto"/>
        <w:spacing w:after="150" w:line="170" w:lineRule="exact"/>
        <w:jc w:val="both"/>
      </w:pPr>
      <w:r>
        <w:t xml:space="preserve"> Lidské zdroje</w:t>
      </w:r>
    </w:p>
    <w:p w:rsidR="00144DAA" w:rsidRDefault="00B74108">
      <w:pPr>
        <w:pStyle w:val="Zkladntext60"/>
        <w:framePr w:w="9024" w:h="11863" w:hRule="exact" w:wrap="around" w:vAnchor="page" w:hAnchor="page" w:x="1438" w:y="2475"/>
        <w:numPr>
          <w:ilvl w:val="0"/>
          <w:numId w:val="49"/>
        </w:numPr>
        <w:shd w:val="clear" w:color="auto" w:fill="auto"/>
        <w:tabs>
          <w:tab w:val="left" w:pos="925"/>
        </w:tabs>
        <w:spacing w:before="0" w:line="274" w:lineRule="exact"/>
        <w:ind w:left="920" w:right="20" w:hanging="36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144DAA" w:rsidRDefault="00B74108">
      <w:pPr>
        <w:pStyle w:val="ZhlavneboZpat0"/>
        <w:framePr w:wrap="around" w:vAnchor="page" w:hAnchor="page" w:x="8902" w:y="15130"/>
        <w:shd w:val="clear" w:color="auto" w:fill="auto"/>
        <w:spacing w:line="170" w:lineRule="exact"/>
        <w:ind w:left="20"/>
      </w:pPr>
      <w:r>
        <w:t>strana 10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77" w:h="1424" w:hRule="exact" w:wrap="around" w:vAnchor="page" w:hAnchor="page" w:x="1425" w:y="1045"/>
        <w:numPr>
          <w:ilvl w:val="0"/>
          <w:numId w:val="49"/>
        </w:numPr>
        <w:shd w:val="clear" w:color="auto" w:fill="auto"/>
        <w:tabs>
          <w:tab w:val="left" w:pos="940"/>
        </w:tabs>
        <w:spacing w:before="0" w:line="278" w:lineRule="exact"/>
        <w:ind w:left="940" w:right="20" w:hanging="360"/>
        <w:jc w:val="both"/>
      </w:pPr>
      <w:r>
        <w:lastRenderedPageBreak/>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rsidR="00144DAA" w:rsidRDefault="00B74108">
      <w:pPr>
        <w:pStyle w:val="Nadpis50"/>
        <w:framePr w:w="9077" w:h="11819" w:hRule="exact" w:wrap="around" w:vAnchor="page" w:hAnchor="page" w:x="1425" w:y="3143"/>
        <w:numPr>
          <w:ilvl w:val="0"/>
          <w:numId w:val="44"/>
        </w:numPr>
        <w:shd w:val="clear" w:color="auto" w:fill="auto"/>
        <w:tabs>
          <w:tab w:val="left" w:pos="350"/>
        </w:tabs>
        <w:spacing w:before="0" w:after="280" w:line="210" w:lineRule="exact"/>
        <w:ind w:firstLine="0"/>
        <w:jc w:val="both"/>
      </w:pPr>
      <w:bookmarkStart w:id="27" w:name="bookmark26"/>
      <w:r>
        <w:t>Technická bezpečnostní opatření</w:t>
      </w:r>
      <w:bookmarkEnd w:id="27"/>
    </w:p>
    <w:p w:rsidR="00144DAA" w:rsidRDefault="00B74108">
      <w:pPr>
        <w:pStyle w:val="Zkladntext70"/>
        <w:framePr w:w="9077" w:h="11819" w:hRule="exact" w:wrap="around" w:vAnchor="page" w:hAnchor="page" w:x="1425" w:y="3143"/>
        <w:numPr>
          <w:ilvl w:val="1"/>
          <w:numId w:val="44"/>
        </w:numPr>
        <w:shd w:val="clear" w:color="auto" w:fill="auto"/>
        <w:spacing w:after="201" w:line="170" w:lineRule="exact"/>
        <w:jc w:val="both"/>
      </w:pPr>
      <w:r>
        <w:t xml:space="preserve"> Kontrola přístupu a autentizace</w:t>
      </w:r>
    </w:p>
    <w:p w:rsidR="00144DAA" w:rsidRDefault="00B74108">
      <w:pPr>
        <w:pStyle w:val="Zkladntext60"/>
        <w:framePr w:w="9077" w:h="11819" w:hRule="exact" w:wrap="around" w:vAnchor="page" w:hAnchor="page" w:x="1425" w:y="3143"/>
        <w:numPr>
          <w:ilvl w:val="0"/>
          <w:numId w:val="50"/>
        </w:numPr>
        <w:shd w:val="clear" w:color="auto" w:fill="auto"/>
        <w:spacing w:before="0" w:after="184" w:line="278" w:lineRule="exact"/>
        <w:ind w:left="94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144DAA" w:rsidRDefault="00B74108">
      <w:pPr>
        <w:pStyle w:val="Zkladntext60"/>
        <w:framePr w:w="9077" w:h="11819" w:hRule="exact" w:wrap="around" w:vAnchor="page" w:hAnchor="page" w:x="1425" w:y="3143"/>
        <w:numPr>
          <w:ilvl w:val="0"/>
          <w:numId w:val="50"/>
        </w:numPr>
        <w:shd w:val="clear" w:color="auto" w:fill="auto"/>
        <w:spacing w:before="0" w:after="180" w:line="274" w:lineRule="exact"/>
        <w:ind w:left="940" w:right="20" w:hanging="360"/>
        <w:jc w:val="both"/>
      </w:pPr>
      <w:r>
        <w:t xml:space="preserve"> Je vyloučeno používání sdílených uživatelských účtů. V případech, kdy je to nezbytné je zajištěno, že všichni uživatelé společného účtu mají stejné role a povinnosti.</w:t>
      </w:r>
    </w:p>
    <w:p w:rsidR="00144DAA" w:rsidRDefault="00B74108">
      <w:pPr>
        <w:pStyle w:val="Zkladntext60"/>
        <w:framePr w:w="9077" w:h="11819" w:hRule="exact" w:wrap="around" w:vAnchor="page" w:hAnchor="page" w:x="1425" w:y="3143"/>
        <w:numPr>
          <w:ilvl w:val="0"/>
          <w:numId w:val="50"/>
        </w:numPr>
        <w:shd w:val="clear" w:color="auto" w:fill="auto"/>
        <w:spacing w:before="0" w:after="176" w:line="274" w:lineRule="exact"/>
        <w:ind w:left="940" w:right="20" w:hanging="360"/>
        <w:jc w:val="both"/>
      </w:pPr>
      <w:r>
        <w:t xml:space="preserve"> 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144DAA" w:rsidRDefault="00B74108">
      <w:pPr>
        <w:pStyle w:val="Zkladntext60"/>
        <w:framePr w:w="9077" w:h="11819" w:hRule="exact" w:wrap="around" w:vAnchor="page" w:hAnchor="page" w:x="1425" w:y="3143"/>
        <w:numPr>
          <w:ilvl w:val="0"/>
          <w:numId w:val="50"/>
        </w:numPr>
        <w:shd w:val="clear" w:color="auto" w:fill="auto"/>
        <w:spacing w:before="0" w:after="184" w:line="278" w:lineRule="exact"/>
        <w:ind w:left="94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144DAA" w:rsidRDefault="00B74108">
      <w:pPr>
        <w:pStyle w:val="Zkladntext60"/>
        <w:framePr w:w="9077" w:h="11819" w:hRule="exact" w:wrap="around" w:vAnchor="page" w:hAnchor="page" w:x="1425" w:y="3143"/>
        <w:numPr>
          <w:ilvl w:val="0"/>
          <w:numId w:val="50"/>
        </w:numPr>
        <w:shd w:val="clear" w:color="auto" w:fill="auto"/>
        <w:spacing w:before="0" w:after="263" w:line="274" w:lineRule="exact"/>
        <w:ind w:left="940" w:right="20" w:hanging="360"/>
        <w:jc w:val="both"/>
      </w:pPr>
      <w:r>
        <w:t xml:space="preserve"> Autentifikační pověření (například uživatelské jméno a heslo) se nikdy nesmějí předávat přes síť.</w:t>
      </w:r>
    </w:p>
    <w:p w:rsidR="00144DAA" w:rsidRDefault="00B74108">
      <w:pPr>
        <w:pStyle w:val="Zkladntext70"/>
        <w:framePr w:w="9077" w:h="11819" w:hRule="exact" w:wrap="around" w:vAnchor="page" w:hAnchor="page" w:x="1425" w:y="3143"/>
        <w:numPr>
          <w:ilvl w:val="1"/>
          <w:numId w:val="44"/>
        </w:numPr>
        <w:shd w:val="clear" w:color="auto" w:fill="auto"/>
        <w:spacing w:after="205" w:line="170" w:lineRule="exact"/>
        <w:jc w:val="both"/>
      </w:pPr>
      <w:r>
        <w:t xml:space="preserve"> Logování a monitorování</w:t>
      </w:r>
    </w:p>
    <w:p w:rsidR="00144DAA" w:rsidRDefault="00B74108">
      <w:pPr>
        <w:pStyle w:val="Zkladntext60"/>
        <w:framePr w:w="9077" w:h="11819" w:hRule="exact" w:wrap="around" w:vAnchor="page" w:hAnchor="page" w:x="1425" w:y="3143"/>
        <w:numPr>
          <w:ilvl w:val="0"/>
          <w:numId w:val="51"/>
        </w:numPr>
        <w:shd w:val="clear" w:color="auto" w:fill="auto"/>
        <w:tabs>
          <w:tab w:val="left" w:pos="940"/>
        </w:tabs>
        <w:spacing w:before="0" w:after="263" w:line="274" w:lineRule="exact"/>
        <w:ind w:left="940" w:right="20" w:hanging="360"/>
        <w:jc w:val="both"/>
      </w:pPr>
      <w:r>
        <w:t>Log soubory jsou ukládány pro každý systém / aplikaci používanou pro zpracování osobních údajů. Log soubory obsahují všechny typy přístupu k údajům (zobrazení, modifikace, odstranění).</w:t>
      </w:r>
    </w:p>
    <w:p w:rsidR="00144DAA" w:rsidRDefault="00B74108">
      <w:pPr>
        <w:pStyle w:val="Zkladntext70"/>
        <w:framePr w:w="9077" w:h="11819" w:hRule="exact" w:wrap="around" w:vAnchor="page" w:hAnchor="page" w:x="1425" w:y="3143"/>
        <w:numPr>
          <w:ilvl w:val="1"/>
          <w:numId w:val="44"/>
        </w:numPr>
        <w:shd w:val="clear" w:color="auto" w:fill="auto"/>
        <w:spacing w:after="284" w:line="170" w:lineRule="exact"/>
        <w:jc w:val="both"/>
      </w:pPr>
      <w:r>
        <w:t xml:space="preserve"> Zabezpečení osobních údajů v klidu</w:t>
      </w:r>
    </w:p>
    <w:p w:rsidR="00144DAA" w:rsidRDefault="00B74108">
      <w:pPr>
        <w:pStyle w:val="Zkladntext60"/>
        <w:framePr w:w="9077" w:h="11819" w:hRule="exact" w:wrap="around" w:vAnchor="page" w:hAnchor="page" w:x="1425" w:y="3143"/>
        <w:numPr>
          <w:ilvl w:val="0"/>
          <w:numId w:val="52"/>
        </w:numPr>
        <w:shd w:val="clear" w:color="auto" w:fill="auto"/>
        <w:spacing w:before="0" w:after="205" w:line="170" w:lineRule="exact"/>
        <w:ind w:left="940" w:hanging="360"/>
        <w:jc w:val="both"/>
      </w:pPr>
      <w:r>
        <w:t xml:space="preserve"> Bezpečnost serveru / databáze</w:t>
      </w:r>
    </w:p>
    <w:p w:rsidR="00144DAA" w:rsidRDefault="00B74108">
      <w:pPr>
        <w:pStyle w:val="Zkladntext60"/>
        <w:framePr w:w="9077" w:h="11819" w:hRule="exact" w:wrap="around" w:vAnchor="page" w:hAnchor="page" w:x="1425" w:y="3143"/>
        <w:numPr>
          <w:ilvl w:val="0"/>
          <w:numId w:val="53"/>
        </w:numPr>
        <w:shd w:val="clear" w:color="auto" w:fill="auto"/>
        <w:spacing w:before="0" w:after="180" w:line="274" w:lineRule="exact"/>
        <w:ind w:left="1800" w:right="20" w:hanging="320"/>
        <w:jc w:val="both"/>
      </w:pPr>
      <w:r>
        <w:t xml:space="preserve"> Databázové a aplikační servery jsou nakonfigurovány tak, aby fungovaly pomocí samostatného účtu s minimálním oprávněním operačního systému pro zajištění řádné funkce.</w:t>
      </w:r>
    </w:p>
    <w:p w:rsidR="00144DAA" w:rsidRDefault="00B74108">
      <w:pPr>
        <w:pStyle w:val="Zkladntext60"/>
        <w:framePr w:w="9077" w:h="11819" w:hRule="exact" w:wrap="around" w:vAnchor="page" w:hAnchor="page" w:x="1425" w:y="3143"/>
        <w:numPr>
          <w:ilvl w:val="0"/>
          <w:numId w:val="53"/>
        </w:numPr>
        <w:shd w:val="clear" w:color="auto" w:fill="auto"/>
        <w:spacing w:before="0" w:after="15" w:line="274" w:lineRule="exact"/>
        <w:ind w:left="1800" w:right="20" w:hanging="320"/>
        <w:jc w:val="both"/>
      </w:pPr>
      <w:r>
        <w:t xml:space="preserve"> Databázové a aplikační servery zpracovávají pouze osobní údaje, které jsou pro naplnění účelů zpracování skutečně nezbytné.</w:t>
      </w:r>
    </w:p>
    <w:p w:rsidR="00144DAA" w:rsidRDefault="00B74108">
      <w:pPr>
        <w:pStyle w:val="Zkladntext60"/>
        <w:framePr w:w="9077" w:h="11819" w:hRule="exact" w:wrap="around" w:vAnchor="page" w:hAnchor="page" w:x="1425" w:y="3143"/>
        <w:numPr>
          <w:ilvl w:val="0"/>
          <w:numId w:val="52"/>
        </w:numPr>
        <w:shd w:val="clear" w:color="auto" w:fill="auto"/>
        <w:spacing w:before="0" w:line="480" w:lineRule="exact"/>
        <w:ind w:left="940" w:hanging="360"/>
        <w:jc w:val="both"/>
      </w:pPr>
      <w:r>
        <w:t xml:space="preserve"> Zabezpečení pracovní stanice</w:t>
      </w:r>
    </w:p>
    <w:p w:rsidR="00144DAA" w:rsidRDefault="00B74108">
      <w:pPr>
        <w:pStyle w:val="Zkladntext60"/>
        <w:framePr w:w="9077" w:h="11819" w:hRule="exact" w:wrap="around" w:vAnchor="page" w:hAnchor="page" w:x="1425" w:y="3143"/>
        <w:numPr>
          <w:ilvl w:val="0"/>
          <w:numId w:val="54"/>
        </w:numPr>
        <w:shd w:val="clear" w:color="auto" w:fill="auto"/>
        <w:spacing w:before="0" w:line="480" w:lineRule="exact"/>
        <w:ind w:left="1800" w:hanging="320"/>
        <w:jc w:val="both"/>
      </w:pPr>
      <w:r>
        <w:t xml:space="preserve"> Uživatelé nemohou deaktivovat nebo obejít nastavení zabezpečení.</w:t>
      </w:r>
    </w:p>
    <w:p w:rsidR="00144DAA" w:rsidRDefault="00B74108">
      <w:pPr>
        <w:pStyle w:val="Zkladntext60"/>
        <w:framePr w:w="9077" w:h="11819" w:hRule="exact" w:wrap="around" w:vAnchor="page" w:hAnchor="page" w:x="1425" w:y="3143"/>
        <w:numPr>
          <w:ilvl w:val="0"/>
          <w:numId w:val="54"/>
        </w:numPr>
        <w:shd w:val="clear" w:color="auto" w:fill="auto"/>
        <w:tabs>
          <w:tab w:val="left" w:pos="1926"/>
        </w:tabs>
        <w:spacing w:before="0" w:line="480" w:lineRule="exact"/>
        <w:ind w:left="1800" w:hanging="320"/>
        <w:jc w:val="both"/>
      </w:pPr>
      <w:r>
        <w:t>Jsou pravidelně aktualizovány antivirové aplikace a detekční signatury.</w:t>
      </w:r>
    </w:p>
    <w:p w:rsidR="00144DAA" w:rsidRDefault="00B74108">
      <w:pPr>
        <w:pStyle w:val="Zkladntext60"/>
        <w:framePr w:w="9077" w:h="11819" w:hRule="exact" w:wrap="around" w:vAnchor="page" w:hAnchor="page" w:x="1425" w:y="3143"/>
        <w:numPr>
          <w:ilvl w:val="0"/>
          <w:numId w:val="54"/>
        </w:numPr>
        <w:shd w:val="clear" w:color="auto" w:fill="auto"/>
        <w:tabs>
          <w:tab w:val="left" w:pos="1926"/>
        </w:tabs>
        <w:spacing w:before="0" w:line="269" w:lineRule="exact"/>
        <w:ind w:left="1980" w:right="20" w:hanging="500"/>
      </w:pPr>
      <w:r>
        <w:t>Uživatelé nemají oprávnění k instalaci nebo aktivaci neoprávněných softwarových aplikací.</w:t>
      </w:r>
    </w:p>
    <w:p w:rsidR="00144DAA" w:rsidRDefault="00B74108">
      <w:pPr>
        <w:pStyle w:val="ZhlavneboZpat0"/>
        <w:framePr w:wrap="around" w:vAnchor="page" w:hAnchor="page" w:x="8932" w:y="15560"/>
        <w:shd w:val="clear" w:color="auto" w:fill="auto"/>
        <w:spacing w:line="170" w:lineRule="exact"/>
        <w:ind w:left="20"/>
      </w:pPr>
      <w:r>
        <w:t>strana 11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kladntext60"/>
        <w:framePr w:w="9038" w:h="13345" w:hRule="exact" w:wrap="around" w:vAnchor="page" w:hAnchor="page" w:x="1444" w:y="1095"/>
        <w:numPr>
          <w:ilvl w:val="0"/>
          <w:numId w:val="54"/>
        </w:numPr>
        <w:shd w:val="clear" w:color="auto" w:fill="auto"/>
        <w:spacing w:before="0" w:after="116" w:line="278" w:lineRule="exact"/>
        <w:ind w:left="1980" w:right="20" w:hanging="540"/>
      </w:pPr>
      <w:r>
        <w:lastRenderedPageBreak/>
        <w:t xml:space="preserve"> Systém má nastaveny časové limity pro odhlášení, pokud uživatel není po určitou dobu aktivní.</w:t>
      </w:r>
    </w:p>
    <w:p w:rsidR="00144DAA" w:rsidRDefault="00B74108">
      <w:pPr>
        <w:pStyle w:val="Zkladntext60"/>
        <w:framePr w:w="9038" w:h="13345" w:hRule="exact" w:wrap="around" w:vAnchor="page" w:hAnchor="page" w:x="1444" w:y="1095"/>
        <w:numPr>
          <w:ilvl w:val="0"/>
          <w:numId w:val="54"/>
        </w:numPr>
        <w:shd w:val="clear" w:color="auto" w:fill="auto"/>
        <w:spacing w:before="0" w:after="211" w:line="283" w:lineRule="exact"/>
        <w:ind w:left="1980" w:right="20" w:hanging="540"/>
      </w:pPr>
      <w:r>
        <w:t xml:space="preserve"> Jsou pravidelně instalovány kritické bezpečnostní aktualizace vydané vývojářem operačního systému.</w:t>
      </w:r>
    </w:p>
    <w:p w:rsidR="00144DAA" w:rsidRDefault="00B74108">
      <w:pPr>
        <w:pStyle w:val="Zkladntext70"/>
        <w:framePr w:w="9038" w:h="13345" w:hRule="exact" w:wrap="around" w:vAnchor="page" w:hAnchor="page" w:x="1444" w:y="1095"/>
        <w:numPr>
          <w:ilvl w:val="1"/>
          <w:numId w:val="44"/>
        </w:numPr>
        <w:shd w:val="clear" w:color="auto" w:fill="auto"/>
        <w:spacing w:after="146" w:line="170" w:lineRule="exact"/>
      </w:pPr>
      <w:r>
        <w:t xml:space="preserve"> Zabezpečení sítě / komunikace</w:t>
      </w:r>
    </w:p>
    <w:p w:rsidR="00144DAA" w:rsidRDefault="00B74108">
      <w:pPr>
        <w:pStyle w:val="Zkladntext60"/>
        <w:framePr w:w="9038" w:h="13345" w:hRule="exact" w:wrap="around" w:vAnchor="page" w:hAnchor="page" w:x="1444" w:y="1095"/>
        <w:numPr>
          <w:ilvl w:val="0"/>
          <w:numId w:val="55"/>
        </w:numPr>
        <w:shd w:val="clear" w:color="auto" w:fill="auto"/>
        <w:spacing w:before="0" w:after="124" w:line="278" w:lineRule="exact"/>
        <w:ind w:left="940" w:right="20" w:hanging="360"/>
        <w:jc w:val="both"/>
      </w:pPr>
      <w:r>
        <w:t xml:space="preserve"> Kdykoli je přístup prováděn přes internet, je komunikace šifrována pomocí kryptografických protokolů.</w:t>
      </w:r>
    </w:p>
    <w:p w:rsidR="00144DAA" w:rsidRDefault="00B74108">
      <w:pPr>
        <w:pStyle w:val="Zkladntext60"/>
        <w:framePr w:w="9038" w:h="13345" w:hRule="exact" w:wrap="around" w:vAnchor="page" w:hAnchor="page" w:x="1444" w:y="1095"/>
        <w:numPr>
          <w:ilvl w:val="0"/>
          <w:numId w:val="55"/>
        </w:numPr>
        <w:shd w:val="clear" w:color="auto" w:fill="auto"/>
        <w:spacing w:before="0" w:after="203" w:line="274" w:lineRule="exact"/>
        <w:ind w:left="940" w:right="20" w:hanging="360"/>
        <w:jc w:val="both"/>
      </w:pPr>
      <w:r>
        <w:t xml:space="preserve"> Provoz do a z IT systému je sledován a řízen prostřednictvím Firewallů a IDS (Intrusion Detection Systems).</w:t>
      </w:r>
    </w:p>
    <w:p w:rsidR="00144DAA" w:rsidRDefault="00B74108">
      <w:pPr>
        <w:pStyle w:val="Zkladntext70"/>
        <w:framePr w:w="9038" w:h="13345" w:hRule="exact" w:wrap="around" w:vAnchor="page" w:hAnchor="page" w:x="1444" w:y="1095"/>
        <w:numPr>
          <w:ilvl w:val="1"/>
          <w:numId w:val="44"/>
        </w:numPr>
        <w:shd w:val="clear" w:color="auto" w:fill="auto"/>
        <w:spacing w:after="143" w:line="170" w:lineRule="exact"/>
      </w:pPr>
      <w:r>
        <w:t xml:space="preserve"> Zálohování</w:t>
      </w:r>
    </w:p>
    <w:p w:rsidR="00144DAA" w:rsidRDefault="00B74108">
      <w:pPr>
        <w:pStyle w:val="Zkladntext60"/>
        <w:framePr w:w="9038" w:h="13345" w:hRule="exact" w:wrap="around" w:vAnchor="page" w:hAnchor="page" w:x="1444" w:y="1095"/>
        <w:numPr>
          <w:ilvl w:val="0"/>
          <w:numId w:val="56"/>
        </w:numPr>
        <w:shd w:val="clear" w:color="auto" w:fill="auto"/>
        <w:spacing w:before="0" w:after="124" w:line="283" w:lineRule="exact"/>
        <w:ind w:left="940" w:right="20" w:hanging="360"/>
        <w:jc w:val="both"/>
      </w:pPr>
      <w:r>
        <w:t xml:space="preserve"> Jsou definovány postupy zálohování a obnovení údajů, jsou zdokumentovány a jasně spojeny s úlohami a povinnostmi.</w:t>
      </w:r>
    </w:p>
    <w:p w:rsidR="00144DAA" w:rsidRDefault="00B74108">
      <w:pPr>
        <w:pStyle w:val="Zkladntext60"/>
        <w:framePr w:w="9038" w:h="13345" w:hRule="exact" w:wrap="around" w:vAnchor="page" w:hAnchor="page" w:x="1444" w:y="1095"/>
        <w:numPr>
          <w:ilvl w:val="0"/>
          <w:numId w:val="56"/>
        </w:numPr>
        <w:shd w:val="clear" w:color="auto" w:fill="auto"/>
        <w:spacing w:before="0" w:after="207" w:line="278" w:lineRule="exact"/>
        <w:ind w:left="940" w:right="20" w:hanging="360"/>
        <w:jc w:val="both"/>
      </w:pPr>
      <w:r>
        <w:t xml:space="preserve"> Zálohování je poskytována odpovídající úroveň fýzické ochrany a ochrany životního prostředí.</w:t>
      </w:r>
    </w:p>
    <w:p w:rsidR="00144DAA" w:rsidRDefault="00B74108">
      <w:pPr>
        <w:pStyle w:val="Zkladntext60"/>
        <w:framePr w:w="9038" w:h="13345" w:hRule="exact" w:wrap="around" w:vAnchor="page" w:hAnchor="page" w:x="1444" w:y="1095"/>
        <w:numPr>
          <w:ilvl w:val="0"/>
          <w:numId w:val="56"/>
        </w:numPr>
        <w:shd w:val="clear" w:color="auto" w:fill="auto"/>
        <w:spacing w:before="0" w:after="233" w:line="170" w:lineRule="exact"/>
        <w:ind w:left="940" w:hanging="360"/>
        <w:jc w:val="both"/>
      </w:pPr>
      <w:r>
        <w:t xml:space="preserve"> Je monitorována úplnost prováděních záloh.</w:t>
      </w:r>
    </w:p>
    <w:p w:rsidR="00144DAA" w:rsidRDefault="00B74108">
      <w:pPr>
        <w:pStyle w:val="Zkladntext70"/>
        <w:framePr w:w="9038" w:h="13345" w:hRule="exact" w:wrap="around" w:vAnchor="page" w:hAnchor="page" w:x="1444" w:y="1095"/>
        <w:numPr>
          <w:ilvl w:val="1"/>
          <w:numId w:val="44"/>
        </w:numPr>
        <w:shd w:val="clear" w:color="auto" w:fill="auto"/>
        <w:spacing w:after="143" w:line="170" w:lineRule="exact"/>
      </w:pPr>
      <w:r>
        <w:t xml:space="preserve"> Mobilní / přenosná zařízení</w:t>
      </w:r>
    </w:p>
    <w:p w:rsidR="00144DAA" w:rsidRDefault="00B74108">
      <w:pPr>
        <w:pStyle w:val="Zkladntext60"/>
        <w:framePr w:w="9038" w:h="13345" w:hRule="exact" w:wrap="around" w:vAnchor="page" w:hAnchor="page" w:x="1444" w:y="1095"/>
        <w:numPr>
          <w:ilvl w:val="0"/>
          <w:numId w:val="57"/>
        </w:numPr>
        <w:shd w:val="clear" w:color="auto" w:fill="auto"/>
        <w:spacing w:before="0" w:after="124" w:line="283" w:lineRule="exact"/>
        <w:ind w:left="940" w:right="20" w:hanging="360"/>
        <w:jc w:val="both"/>
      </w:pPr>
      <w:r>
        <w:t xml:space="preserve"> Jsou definovány a dokumentovány postupy pro řízení mobilních a přenosných zařízení a jsou stanovena jasná pravidla pro jejich správné používání.</w:t>
      </w:r>
    </w:p>
    <w:p w:rsidR="00144DAA" w:rsidRDefault="00B74108">
      <w:pPr>
        <w:pStyle w:val="Zkladntext60"/>
        <w:framePr w:w="9038" w:h="13345" w:hRule="exact" w:wrap="around" w:vAnchor="page" w:hAnchor="page" w:x="1444" w:y="1095"/>
        <w:numPr>
          <w:ilvl w:val="0"/>
          <w:numId w:val="57"/>
        </w:numPr>
        <w:shd w:val="clear" w:color="auto" w:fill="auto"/>
        <w:spacing w:before="0" w:after="207" w:line="278" w:lineRule="exact"/>
        <w:ind w:left="940" w:right="20" w:hanging="360"/>
        <w:jc w:val="both"/>
      </w:pPr>
      <w:r>
        <w:t xml:space="preserve"> Jsou předem registrována a předem autorizována mobilní zařízení, která mají přístup k informačnímu systému.</w:t>
      </w:r>
    </w:p>
    <w:p w:rsidR="00144DAA" w:rsidRDefault="00B74108">
      <w:pPr>
        <w:pStyle w:val="Zkladntext70"/>
        <w:framePr w:w="9038" w:h="13345" w:hRule="exact" w:wrap="around" w:vAnchor="page" w:hAnchor="page" w:x="1444" w:y="1095"/>
        <w:numPr>
          <w:ilvl w:val="1"/>
          <w:numId w:val="44"/>
        </w:numPr>
        <w:shd w:val="clear" w:color="auto" w:fill="auto"/>
        <w:spacing w:after="150" w:line="170" w:lineRule="exact"/>
      </w:pPr>
      <w:r>
        <w:t xml:space="preserve"> Zabezpečení životního cyklu aplikace</w:t>
      </w:r>
    </w:p>
    <w:p w:rsidR="00144DAA" w:rsidRDefault="00B74108">
      <w:pPr>
        <w:pStyle w:val="Zkladntext60"/>
        <w:framePr w:w="9038" w:h="13345" w:hRule="exact" w:wrap="around" w:vAnchor="page" w:hAnchor="page" w:x="1444" w:y="1095"/>
        <w:shd w:val="clear" w:color="auto" w:fill="auto"/>
        <w:spacing w:before="0" w:after="203" w:line="274" w:lineRule="exact"/>
        <w:ind w:left="940" w:right="20" w:hanging="360"/>
        <w:jc w:val="both"/>
      </w:pPr>
      <w:r>
        <w:t>a. V průběhu životního cyklu vývoje aplikací jsou využívány nejlepší a nejmodernějších postupy a uznávané postupy bezpečného vývoje nebo odpovídající normy.</w:t>
      </w:r>
    </w:p>
    <w:p w:rsidR="00144DAA" w:rsidRDefault="00B74108">
      <w:pPr>
        <w:pStyle w:val="Zkladntext70"/>
        <w:framePr w:w="9038" w:h="13345" w:hRule="exact" w:wrap="around" w:vAnchor="page" w:hAnchor="page" w:x="1444" w:y="1095"/>
        <w:numPr>
          <w:ilvl w:val="1"/>
          <w:numId w:val="44"/>
        </w:numPr>
        <w:shd w:val="clear" w:color="auto" w:fill="auto"/>
        <w:spacing w:after="150" w:line="170" w:lineRule="exact"/>
      </w:pPr>
      <w:r>
        <w:t xml:space="preserve"> Vymazání / odstranění údajů</w:t>
      </w:r>
    </w:p>
    <w:p w:rsidR="00144DAA" w:rsidRDefault="00B74108">
      <w:pPr>
        <w:pStyle w:val="Zkladntext60"/>
        <w:framePr w:w="9038" w:h="13345" w:hRule="exact" w:wrap="around" w:vAnchor="page" w:hAnchor="page" w:x="1444" w:y="1095"/>
        <w:numPr>
          <w:ilvl w:val="0"/>
          <w:numId w:val="58"/>
        </w:numPr>
        <w:shd w:val="clear" w:color="auto" w:fill="auto"/>
        <w:spacing w:before="0" w:after="113" w:line="274" w:lineRule="exact"/>
        <w:ind w:left="940" w:right="20" w:hanging="360"/>
        <w:jc w:val="both"/>
      </w:pPr>
      <w:r>
        <w:t xml:space="preserve"> Před vyřazením médií bude provedeno jejich přepsání při použití software. V případech, kdy to není možné (CD, DVD atd.), bude provedena jejich fyzická likvidace / destrukce.</w:t>
      </w:r>
    </w:p>
    <w:p w:rsidR="00144DAA" w:rsidRDefault="00B74108">
      <w:pPr>
        <w:pStyle w:val="Zkladntext60"/>
        <w:framePr w:w="9038" w:h="13345" w:hRule="exact" w:wrap="around" w:vAnchor="page" w:hAnchor="page" w:x="1444" w:y="1095"/>
        <w:numPr>
          <w:ilvl w:val="0"/>
          <w:numId w:val="58"/>
        </w:numPr>
        <w:shd w:val="clear" w:color="auto" w:fill="auto"/>
        <w:spacing w:before="0" w:after="211" w:line="283" w:lineRule="exact"/>
        <w:ind w:left="940" w:right="20" w:hanging="360"/>
        <w:jc w:val="both"/>
      </w:pPr>
      <w:r>
        <w:t xml:space="preserve"> Je prováděna skartace papírových dokumentů a přenosných médií sloužících k ukládání osobních údajů.</w:t>
      </w:r>
    </w:p>
    <w:p w:rsidR="00144DAA" w:rsidRDefault="00B74108">
      <w:pPr>
        <w:pStyle w:val="Zkladntext70"/>
        <w:framePr w:w="9038" w:h="13345" w:hRule="exact" w:wrap="around" w:vAnchor="page" w:hAnchor="page" w:x="1444" w:y="1095"/>
        <w:numPr>
          <w:ilvl w:val="1"/>
          <w:numId w:val="44"/>
        </w:numPr>
        <w:shd w:val="clear" w:color="auto" w:fill="auto"/>
        <w:spacing w:after="151" w:line="170" w:lineRule="exact"/>
      </w:pPr>
      <w:r>
        <w:t xml:space="preserve"> Fyzická bezpečnost</w:t>
      </w:r>
    </w:p>
    <w:p w:rsidR="00144DAA" w:rsidRDefault="00B74108">
      <w:pPr>
        <w:pStyle w:val="Zkladntext60"/>
        <w:framePr w:w="9038" w:h="13345" w:hRule="exact" w:wrap="around" w:vAnchor="page" w:hAnchor="page" w:x="1444" w:y="1095"/>
        <w:shd w:val="clear" w:color="auto" w:fill="auto"/>
        <w:spacing w:before="0" w:line="278" w:lineRule="exact"/>
        <w:ind w:left="940" w:right="20" w:hanging="36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144DAA" w:rsidRDefault="00B74108">
      <w:pPr>
        <w:pStyle w:val="ZhlavneboZpat0"/>
        <w:framePr w:wrap="around" w:vAnchor="page" w:hAnchor="page" w:x="8923" w:y="15592"/>
        <w:shd w:val="clear" w:color="auto" w:fill="auto"/>
        <w:spacing w:line="170" w:lineRule="exact"/>
        <w:ind w:left="20"/>
      </w:pPr>
      <w:r>
        <w:t>strana 12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144DAA" w:rsidRDefault="00B74108">
      <w:pPr>
        <w:pStyle w:val="ZhlavneboZpat20"/>
        <w:framePr w:wrap="around" w:vAnchor="page" w:hAnchor="page" w:x="1474" w:y="1040"/>
        <w:shd w:val="clear" w:color="auto" w:fill="auto"/>
        <w:spacing w:line="220" w:lineRule="exact"/>
        <w:ind w:left="20"/>
        <w:jc w:val="left"/>
      </w:pPr>
      <w:r>
        <w:lastRenderedPageBreak/>
        <w:t>PŘÍLOHA č. 3: AUTORIZOVANÉ PŘEDÁNÍ OSOBNÍCH ÚDAJŮ SPRÁVCE</w:t>
      </w:r>
    </w:p>
    <w:p w:rsidR="00144DAA" w:rsidRDefault="00B74108">
      <w:pPr>
        <w:pStyle w:val="Zkladntext60"/>
        <w:framePr w:w="9178" w:h="606" w:hRule="exact" w:wrap="around" w:vAnchor="page" w:hAnchor="page" w:x="1354" w:y="1978"/>
        <w:shd w:val="clear" w:color="auto" w:fill="auto"/>
        <w:spacing w:before="0" w:line="274" w:lineRule="exact"/>
        <w:ind w:left="140" w:firstLine="0"/>
        <w:jc w:val="both"/>
      </w:pPr>
      <w:r>
        <w:t>Seznam schválených podzpracovatelů. Uveďte prosím (i) úplný název podzpracovatelé;</w:t>
      </w:r>
    </w:p>
    <w:p w:rsidR="00144DAA" w:rsidRDefault="00B74108">
      <w:pPr>
        <w:pStyle w:val="Zkladntext60"/>
        <w:framePr w:w="9178" w:h="606" w:hRule="exact" w:wrap="around" w:vAnchor="page" w:hAnchor="page" w:x="1354" w:y="1978"/>
        <w:numPr>
          <w:ilvl w:val="0"/>
          <w:numId w:val="38"/>
        </w:numPr>
        <w:shd w:val="clear" w:color="auto" w:fill="auto"/>
        <w:tabs>
          <w:tab w:val="left" w:pos="551"/>
        </w:tabs>
        <w:spacing w:before="0" w:line="274" w:lineRule="exact"/>
        <w:ind w:left="14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2842"/>
        <w:gridCol w:w="2654"/>
        <w:gridCol w:w="2990"/>
      </w:tblGrid>
      <w:tr w:rsidR="00144DAA">
        <w:tblPrEx>
          <w:tblCellMar>
            <w:top w:w="0" w:type="dxa"/>
            <w:bottom w:w="0" w:type="dxa"/>
          </w:tblCellMar>
        </w:tblPrEx>
        <w:trPr>
          <w:trHeight w:hRule="exact" w:val="662"/>
        </w:trPr>
        <w:tc>
          <w:tcPr>
            <w:tcW w:w="600" w:type="dxa"/>
            <w:tcBorders>
              <w:top w:val="single" w:sz="4" w:space="0" w:color="auto"/>
              <w:left w:val="single" w:sz="4" w:space="0" w:color="auto"/>
            </w:tcBorders>
            <w:shd w:val="clear" w:color="auto" w:fill="FFFFFF"/>
          </w:tcPr>
          <w:p w:rsidR="00144DAA" w:rsidRDefault="00B74108">
            <w:pPr>
              <w:pStyle w:val="Zkladntext5"/>
              <w:framePr w:w="9086" w:h="1406" w:wrap="around" w:vAnchor="page" w:hAnchor="page" w:x="1359" w:y="3258"/>
              <w:shd w:val="clear" w:color="auto" w:fill="auto"/>
              <w:spacing w:before="0" w:line="170" w:lineRule="exact"/>
              <w:ind w:left="220" w:firstLine="0"/>
            </w:pPr>
            <w:r>
              <w:rPr>
                <w:rStyle w:val="ZkladntextArial85ptTundkovn0pt"/>
              </w:rPr>
              <w:t>č.</w:t>
            </w:r>
          </w:p>
        </w:tc>
        <w:tc>
          <w:tcPr>
            <w:tcW w:w="2842" w:type="dxa"/>
            <w:tcBorders>
              <w:top w:val="single" w:sz="4" w:space="0" w:color="auto"/>
              <w:left w:val="single" w:sz="4" w:space="0" w:color="auto"/>
            </w:tcBorders>
            <w:shd w:val="clear" w:color="auto" w:fill="FFFFFF"/>
          </w:tcPr>
          <w:p w:rsidR="00144DAA" w:rsidRDefault="00B74108">
            <w:pPr>
              <w:pStyle w:val="Zkladntext5"/>
              <w:framePr w:w="9086" w:h="1406" w:wrap="around" w:vAnchor="page" w:hAnchor="page" w:x="1359" w:y="3258"/>
              <w:shd w:val="clear" w:color="auto" w:fill="auto"/>
              <w:spacing w:before="0" w:after="60" w:line="170" w:lineRule="exact"/>
              <w:ind w:left="120" w:firstLine="0"/>
            </w:pPr>
            <w:r>
              <w:rPr>
                <w:rStyle w:val="ZkladntextArial85ptTundkovn0pt"/>
              </w:rPr>
              <w:t>Schválený</w:t>
            </w:r>
          </w:p>
          <w:p w:rsidR="00144DAA" w:rsidRDefault="00B74108">
            <w:pPr>
              <w:pStyle w:val="Zkladntext5"/>
              <w:framePr w:w="9086" w:h="1406" w:wrap="around" w:vAnchor="page" w:hAnchor="page" w:x="1359" w:y="3258"/>
              <w:shd w:val="clear" w:color="auto" w:fill="auto"/>
              <w:spacing w:before="60" w:line="170" w:lineRule="exact"/>
              <w:ind w:left="120" w:firstLine="0"/>
            </w:pPr>
            <w:r>
              <w:rPr>
                <w:rStyle w:val="ZkladntextArial85ptTundkovn0pt"/>
              </w:rPr>
              <w:t>podzpracovatel</w:t>
            </w:r>
          </w:p>
        </w:tc>
        <w:tc>
          <w:tcPr>
            <w:tcW w:w="2654" w:type="dxa"/>
            <w:tcBorders>
              <w:top w:val="single" w:sz="4" w:space="0" w:color="auto"/>
              <w:left w:val="single" w:sz="4" w:space="0" w:color="auto"/>
            </w:tcBorders>
            <w:shd w:val="clear" w:color="auto" w:fill="FFFFFF"/>
          </w:tcPr>
          <w:p w:rsidR="00144DAA" w:rsidRDefault="00B74108">
            <w:pPr>
              <w:pStyle w:val="Zkladntext5"/>
              <w:framePr w:w="9086" w:h="1406" w:wrap="around" w:vAnchor="page" w:hAnchor="page" w:x="1359" w:y="3258"/>
              <w:shd w:val="clear" w:color="auto" w:fill="auto"/>
              <w:spacing w:before="0" w:line="170" w:lineRule="exact"/>
              <w:ind w:left="120" w:firstLine="0"/>
            </w:pPr>
            <w:r>
              <w:rPr>
                <w:rStyle w:val="ZkladntextArial85ptTundkovn0pt"/>
              </w:rPr>
              <w:t>Činnost zpracování</w:t>
            </w:r>
          </w:p>
        </w:tc>
        <w:tc>
          <w:tcPr>
            <w:tcW w:w="2990" w:type="dxa"/>
            <w:tcBorders>
              <w:top w:val="single" w:sz="4" w:space="0" w:color="auto"/>
              <w:left w:val="single" w:sz="4" w:space="0" w:color="auto"/>
              <w:right w:val="single" w:sz="4" w:space="0" w:color="auto"/>
            </w:tcBorders>
            <w:shd w:val="clear" w:color="auto" w:fill="FFFFFF"/>
          </w:tcPr>
          <w:p w:rsidR="00144DAA" w:rsidRDefault="00B74108">
            <w:pPr>
              <w:pStyle w:val="Zkladntext5"/>
              <w:framePr w:w="9086" w:h="1406" w:wrap="around" w:vAnchor="page" w:hAnchor="page" w:x="1359" w:y="3258"/>
              <w:shd w:val="clear" w:color="auto" w:fill="auto"/>
              <w:spacing w:before="0" w:line="170" w:lineRule="exact"/>
              <w:ind w:left="120" w:firstLine="0"/>
            </w:pPr>
            <w:r>
              <w:rPr>
                <w:rStyle w:val="ZkladntextArial85ptTundkovn0pt"/>
              </w:rPr>
              <w:t>Umístění středisek služeb</w:t>
            </w:r>
          </w:p>
        </w:tc>
      </w:tr>
      <w:tr w:rsidR="00144DAA">
        <w:tblPrEx>
          <w:tblCellMar>
            <w:top w:w="0" w:type="dxa"/>
            <w:bottom w:w="0" w:type="dxa"/>
          </w:tblCellMar>
        </w:tblPrEx>
        <w:trPr>
          <w:trHeight w:hRule="exact" w:val="360"/>
        </w:trPr>
        <w:tc>
          <w:tcPr>
            <w:tcW w:w="600" w:type="dxa"/>
            <w:tcBorders>
              <w:top w:val="single" w:sz="4" w:space="0" w:color="auto"/>
              <w:left w:val="single" w:sz="4" w:space="0" w:color="auto"/>
            </w:tcBorders>
            <w:shd w:val="clear" w:color="auto" w:fill="FFFFFF"/>
            <w:vAlign w:val="center"/>
          </w:tcPr>
          <w:p w:rsidR="00144DAA" w:rsidRDefault="00B74108">
            <w:pPr>
              <w:pStyle w:val="Zkladntext5"/>
              <w:framePr w:w="9086" w:h="1406" w:wrap="around" w:vAnchor="page" w:hAnchor="page" w:x="1359" w:y="3258"/>
              <w:shd w:val="clear" w:color="auto" w:fill="auto"/>
              <w:spacing w:before="0" w:line="170" w:lineRule="exact"/>
              <w:ind w:left="220" w:firstLine="0"/>
            </w:pPr>
            <w:r>
              <w:rPr>
                <w:rStyle w:val="ZkladntextArial85ptTundkovn0pt"/>
              </w:rPr>
              <w:t>1.</w:t>
            </w:r>
          </w:p>
        </w:tc>
        <w:tc>
          <w:tcPr>
            <w:tcW w:w="2842" w:type="dxa"/>
            <w:tcBorders>
              <w:top w:val="single" w:sz="4" w:space="0" w:color="auto"/>
              <w:left w:val="single" w:sz="4" w:space="0" w:color="auto"/>
            </w:tcBorders>
            <w:shd w:val="clear" w:color="auto" w:fill="FFFFFF"/>
            <w:vAlign w:val="center"/>
          </w:tcPr>
          <w:p w:rsidR="00144DAA" w:rsidRDefault="00B74108">
            <w:pPr>
              <w:pStyle w:val="Zkladntext5"/>
              <w:framePr w:w="9086" w:h="1406" w:wrap="around" w:vAnchor="page" w:hAnchor="page" w:x="1359" w:y="3258"/>
              <w:shd w:val="clear" w:color="auto" w:fill="auto"/>
              <w:tabs>
                <w:tab w:val="left" w:leader="hyphen" w:pos="605"/>
                <w:tab w:val="left" w:leader="dot" w:pos="1123"/>
                <w:tab w:val="left" w:leader="dot" w:pos="1474"/>
                <w:tab w:val="left" w:leader="dot" w:pos="2078"/>
              </w:tabs>
              <w:spacing w:before="0" w:line="200" w:lineRule="exact"/>
              <w:ind w:firstLine="0"/>
              <w:jc w:val="both"/>
            </w:pPr>
            <w:r>
              <w:rPr>
                <w:rStyle w:val="ZkladntextArial85ptTundkovn0pt"/>
              </w:rPr>
              <w:t>"</w:t>
            </w:r>
            <w:r>
              <w:rPr>
                <w:rStyle w:val="ZkladntextArial85ptTundkovn0pt"/>
              </w:rPr>
              <w:tab/>
              <w:t>'</w:t>
            </w:r>
            <w:r>
              <w:rPr>
                <w:rStyle w:val="ZkladntextArial85ptTundkovn0pt"/>
              </w:rPr>
              <w:tab/>
            </w:r>
            <w:r>
              <w:rPr>
                <w:rStyle w:val="ZkladntextArial85ptTundkovn0pt"/>
              </w:rPr>
              <w:tab/>
            </w:r>
            <w:r>
              <w:rPr>
                <w:rStyle w:val="ZkladntextArial10ptdkovn0pt"/>
              </w:rPr>
              <w:tab/>
            </w:r>
          </w:p>
        </w:tc>
        <w:tc>
          <w:tcPr>
            <w:tcW w:w="2654" w:type="dxa"/>
            <w:tcBorders>
              <w:top w:val="single" w:sz="4" w:space="0" w:color="auto"/>
              <w:left w:val="single" w:sz="4" w:space="0" w:color="auto"/>
            </w:tcBorders>
            <w:shd w:val="clear" w:color="auto" w:fill="FFFFFF"/>
          </w:tcPr>
          <w:p w:rsidR="00144DAA" w:rsidRDefault="00144DAA">
            <w:pPr>
              <w:framePr w:w="9086" w:h="1406" w:wrap="around" w:vAnchor="page" w:hAnchor="page" w:x="1359" w:y="3258"/>
              <w:rPr>
                <w:sz w:val="10"/>
                <w:szCs w:val="10"/>
              </w:rPr>
            </w:pPr>
          </w:p>
        </w:tc>
        <w:tc>
          <w:tcPr>
            <w:tcW w:w="2990" w:type="dxa"/>
            <w:tcBorders>
              <w:top w:val="single" w:sz="4" w:space="0" w:color="auto"/>
              <w:left w:val="single" w:sz="4" w:space="0" w:color="auto"/>
              <w:right w:val="single" w:sz="4" w:space="0" w:color="auto"/>
            </w:tcBorders>
            <w:shd w:val="clear" w:color="auto" w:fill="FFFFFF"/>
          </w:tcPr>
          <w:p w:rsidR="00144DAA" w:rsidRDefault="00144DAA">
            <w:pPr>
              <w:framePr w:w="9086" w:h="1406" w:wrap="around" w:vAnchor="page" w:hAnchor="page" w:x="1359" w:y="3258"/>
              <w:rPr>
                <w:sz w:val="10"/>
                <w:szCs w:val="10"/>
              </w:rPr>
            </w:pPr>
          </w:p>
        </w:tc>
      </w:tr>
      <w:tr w:rsidR="00144DAA">
        <w:tblPrEx>
          <w:tblCellMar>
            <w:top w:w="0" w:type="dxa"/>
            <w:bottom w:w="0" w:type="dxa"/>
          </w:tblCellMar>
        </w:tblPrEx>
        <w:trPr>
          <w:trHeight w:hRule="exact" w:val="384"/>
        </w:trPr>
        <w:tc>
          <w:tcPr>
            <w:tcW w:w="600" w:type="dxa"/>
            <w:tcBorders>
              <w:top w:val="single" w:sz="4" w:space="0" w:color="auto"/>
              <w:left w:val="single" w:sz="4" w:space="0" w:color="auto"/>
              <w:bottom w:val="single" w:sz="4" w:space="0" w:color="auto"/>
            </w:tcBorders>
            <w:shd w:val="clear" w:color="auto" w:fill="FFFFFF"/>
          </w:tcPr>
          <w:p w:rsidR="00144DAA" w:rsidRDefault="00144DAA">
            <w:pPr>
              <w:framePr w:w="9086" w:h="1406" w:wrap="around" w:vAnchor="page" w:hAnchor="page" w:x="1359" w:y="3258"/>
              <w:rPr>
                <w:sz w:val="10"/>
                <w:szCs w:val="10"/>
              </w:rPr>
            </w:pPr>
          </w:p>
        </w:tc>
        <w:tc>
          <w:tcPr>
            <w:tcW w:w="2842" w:type="dxa"/>
            <w:tcBorders>
              <w:top w:val="single" w:sz="4" w:space="0" w:color="auto"/>
              <w:left w:val="single" w:sz="4" w:space="0" w:color="auto"/>
              <w:bottom w:val="single" w:sz="4" w:space="0" w:color="auto"/>
            </w:tcBorders>
            <w:shd w:val="clear" w:color="auto" w:fill="FFFFFF"/>
          </w:tcPr>
          <w:p w:rsidR="00144DAA" w:rsidRDefault="00144DAA">
            <w:pPr>
              <w:framePr w:w="9086" w:h="1406" w:wrap="around" w:vAnchor="page" w:hAnchor="page" w:x="1359" w:y="3258"/>
              <w:rPr>
                <w:sz w:val="10"/>
                <w:szCs w:val="10"/>
              </w:rPr>
            </w:pPr>
          </w:p>
        </w:tc>
        <w:tc>
          <w:tcPr>
            <w:tcW w:w="2654" w:type="dxa"/>
            <w:tcBorders>
              <w:top w:val="single" w:sz="4" w:space="0" w:color="auto"/>
              <w:left w:val="single" w:sz="4" w:space="0" w:color="auto"/>
              <w:bottom w:val="single" w:sz="4" w:space="0" w:color="auto"/>
            </w:tcBorders>
            <w:shd w:val="clear" w:color="auto" w:fill="FFFFFF"/>
          </w:tcPr>
          <w:p w:rsidR="00144DAA" w:rsidRDefault="00144DAA">
            <w:pPr>
              <w:framePr w:w="9086" w:h="1406" w:wrap="around" w:vAnchor="page" w:hAnchor="page" w:x="1359" w:y="3258"/>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144DAA" w:rsidRDefault="00144DAA">
            <w:pPr>
              <w:framePr w:w="9086" w:h="1406" w:wrap="around" w:vAnchor="page" w:hAnchor="page" w:x="1359" w:y="3258"/>
              <w:rPr>
                <w:sz w:val="10"/>
                <w:szCs w:val="10"/>
              </w:rPr>
            </w:pPr>
          </w:p>
        </w:tc>
      </w:tr>
    </w:tbl>
    <w:p w:rsidR="00144DAA" w:rsidRDefault="00B74108">
      <w:pPr>
        <w:pStyle w:val="ZhlavneboZpat0"/>
        <w:framePr w:wrap="around" w:vAnchor="page" w:hAnchor="page" w:x="8967" w:y="15568"/>
        <w:shd w:val="clear" w:color="auto" w:fill="auto"/>
        <w:spacing w:line="170" w:lineRule="exact"/>
        <w:ind w:left="20"/>
      </w:pPr>
      <w:r>
        <w:t>strana 13 | stran 13</w:t>
      </w:r>
    </w:p>
    <w:p w:rsidR="00144DAA" w:rsidRDefault="00144DAA">
      <w:pPr>
        <w:rPr>
          <w:sz w:val="2"/>
          <w:szCs w:val="2"/>
        </w:rPr>
        <w:sectPr w:rsidR="00144DAA">
          <w:pgSz w:w="11909" w:h="16838"/>
          <w:pgMar w:top="0" w:right="0" w:bottom="0" w:left="0" w:header="0" w:footer="3" w:gutter="0"/>
          <w:cols w:space="720"/>
          <w:noEndnote/>
          <w:docGrid w:linePitch="360"/>
        </w:sectPr>
      </w:pPr>
    </w:p>
    <w:p w:rsidR="00B74108" w:rsidRDefault="00B74108"/>
    <w:sectPr w:rsidR="00B74108">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08" w:rsidRDefault="00B74108">
      <w:r>
        <w:separator/>
      </w:r>
    </w:p>
  </w:endnote>
  <w:endnote w:type="continuationSeparator" w:id="0">
    <w:p w:rsidR="00B74108" w:rsidRDefault="00B7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08" w:rsidRDefault="00B74108">
      <w:r>
        <w:separator/>
      </w:r>
    </w:p>
  </w:footnote>
  <w:footnote w:type="continuationSeparator" w:id="0">
    <w:p w:rsidR="00B74108" w:rsidRDefault="00B7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E6" w:rsidRDefault="00F340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FF9"/>
    <w:multiLevelType w:val="multilevel"/>
    <w:tmpl w:val="AC745B7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95117"/>
    <w:multiLevelType w:val="multilevel"/>
    <w:tmpl w:val="6E18E9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EF0"/>
    <w:multiLevelType w:val="multilevel"/>
    <w:tmpl w:val="3CAAB4A0"/>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976B8"/>
    <w:multiLevelType w:val="multilevel"/>
    <w:tmpl w:val="6818C76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76104"/>
    <w:multiLevelType w:val="multilevel"/>
    <w:tmpl w:val="24089E64"/>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0711E"/>
    <w:multiLevelType w:val="multilevel"/>
    <w:tmpl w:val="D0608BE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5208D9"/>
    <w:multiLevelType w:val="multilevel"/>
    <w:tmpl w:val="24041976"/>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EAF"/>
    <w:multiLevelType w:val="multilevel"/>
    <w:tmpl w:val="DF8A3D8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DD011F"/>
    <w:multiLevelType w:val="multilevel"/>
    <w:tmpl w:val="69160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0347D1"/>
    <w:multiLevelType w:val="multilevel"/>
    <w:tmpl w:val="B1EAFCBA"/>
    <w:lvl w:ilvl="0">
      <w:start w:val="1"/>
      <w:numFmt w:val="decimal"/>
      <w:lvlText w:val="2.4.%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6E7C60"/>
    <w:multiLevelType w:val="multilevel"/>
    <w:tmpl w:val="79A6602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A35B42"/>
    <w:multiLevelType w:val="multilevel"/>
    <w:tmpl w:val="5DB42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4E67C0"/>
    <w:multiLevelType w:val="multilevel"/>
    <w:tmpl w:val="D696DAB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B94AC5"/>
    <w:multiLevelType w:val="multilevel"/>
    <w:tmpl w:val="7E76E0B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84739"/>
    <w:multiLevelType w:val="multilevel"/>
    <w:tmpl w:val="4D309ECC"/>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C76AFC"/>
    <w:multiLevelType w:val="multilevel"/>
    <w:tmpl w:val="2908710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A3EF5"/>
    <w:multiLevelType w:val="multilevel"/>
    <w:tmpl w:val="F19C91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B349C8"/>
    <w:multiLevelType w:val="multilevel"/>
    <w:tmpl w:val="74FEAE1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1D359A"/>
    <w:multiLevelType w:val="multilevel"/>
    <w:tmpl w:val="3E5472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DC6C82"/>
    <w:multiLevelType w:val="multilevel"/>
    <w:tmpl w:val="F3E8B9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5727FC"/>
    <w:multiLevelType w:val="multilevel"/>
    <w:tmpl w:val="2BE42C08"/>
    <w:lvl w:ilvl="0">
      <w:start w:val="1"/>
      <w:numFmt w:val="decimal"/>
      <w:lvlText w:val="12.6.%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537E39"/>
    <w:multiLevelType w:val="multilevel"/>
    <w:tmpl w:val="57280B9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8B688C"/>
    <w:multiLevelType w:val="multilevel"/>
    <w:tmpl w:val="13C82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4E5783"/>
    <w:multiLevelType w:val="multilevel"/>
    <w:tmpl w:val="E97252F6"/>
    <w:lvl w:ilvl="0">
      <w:start w:val="1"/>
      <w:numFmt w:val="bullet"/>
      <w:lvlText w:val="-"/>
      <w:lvlJc w:val="left"/>
      <w:rPr>
        <w:rFonts w:ascii="Arial" w:eastAsia="Arial" w:hAnsi="Arial" w:cs="Arial"/>
        <w:b w:val="0"/>
        <w:bCs w:val="0"/>
        <w:i/>
        <w:iCs/>
        <w:smallCaps w:val="0"/>
        <w:strike w:val="0"/>
        <w:color w:val="000000"/>
        <w:spacing w:val="0"/>
        <w:w w:val="100"/>
        <w:position w:val="0"/>
        <w:sz w:val="32"/>
        <w:szCs w:val="3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394261"/>
    <w:multiLevelType w:val="multilevel"/>
    <w:tmpl w:val="A9161B7E"/>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2E1B76"/>
    <w:multiLevelType w:val="multilevel"/>
    <w:tmpl w:val="4AD67E7E"/>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DE5833"/>
    <w:multiLevelType w:val="multilevel"/>
    <w:tmpl w:val="B8E01EB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BB4791"/>
    <w:multiLevelType w:val="multilevel"/>
    <w:tmpl w:val="9CEED3F8"/>
    <w:lvl w:ilvl="0">
      <w:start w:val="1"/>
      <w:numFmt w:val="bullet"/>
      <w:lvlText w:val="-"/>
      <w:lvlJc w:val="left"/>
      <w:rPr>
        <w:rFonts w:ascii="Calibri" w:eastAsia="Calibri" w:hAnsi="Calibri" w:cs="Calibri"/>
        <w:b/>
        <w:bCs/>
        <w:i w:val="0"/>
        <w:iCs w:val="0"/>
        <w:smallCaps w:val="0"/>
        <w:strike w:val="0"/>
        <w:color w:val="000000"/>
        <w:spacing w:val="5"/>
        <w:w w:val="100"/>
        <w:position w:val="0"/>
        <w:sz w:val="36"/>
        <w:szCs w:val="3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1002E3"/>
    <w:multiLevelType w:val="multilevel"/>
    <w:tmpl w:val="D43EC76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4E4FC2"/>
    <w:multiLevelType w:val="multilevel"/>
    <w:tmpl w:val="13ECC236"/>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C30F43"/>
    <w:multiLevelType w:val="multilevel"/>
    <w:tmpl w:val="3DD465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657306"/>
    <w:multiLevelType w:val="multilevel"/>
    <w:tmpl w:val="F634B9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D6677A"/>
    <w:multiLevelType w:val="multilevel"/>
    <w:tmpl w:val="23502E0A"/>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1"/>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EA518F"/>
    <w:multiLevelType w:val="multilevel"/>
    <w:tmpl w:val="2020BF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F01D33"/>
    <w:multiLevelType w:val="multilevel"/>
    <w:tmpl w:val="D90E79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5953E4"/>
    <w:multiLevelType w:val="multilevel"/>
    <w:tmpl w:val="3DC07576"/>
    <w:lvl w:ilvl="0">
      <w:start w:val="1"/>
      <w:numFmt w:val="bullet"/>
      <w:lvlText w:val="-"/>
      <w:lvlJc w:val="left"/>
      <w:rPr>
        <w:rFonts w:ascii="Calibri" w:eastAsia="Calibri" w:hAnsi="Calibri" w:cs="Calibri"/>
        <w:b/>
        <w:bCs/>
        <w:i w:val="0"/>
        <w:iCs w:val="0"/>
        <w:smallCaps w:val="0"/>
        <w:strike w:val="0"/>
        <w:color w:val="000000"/>
        <w:spacing w:val="2"/>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7D0BD4"/>
    <w:multiLevelType w:val="multilevel"/>
    <w:tmpl w:val="E83E1828"/>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E7526F"/>
    <w:multiLevelType w:val="multilevel"/>
    <w:tmpl w:val="70946C12"/>
    <w:lvl w:ilvl="0">
      <w:start w:val="1"/>
      <w:numFmt w:val="bullet"/>
      <w:lvlText w:val="-"/>
      <w:lvlJc w:val="left"/>
      <w:rPr>
        <w:rFonts w:ascii="Arial" w:eastAsia="Arial" w:hAnsi="Arial" w:cs="Arial"/>
        <w:b w:val="0"/>
        <w:bCs w:val="0"/>
        <w:i/>
        <w:iCs/>
        <w:smallCaps w:val="0"/>
        <w:strike w:val="0"/>
        <w:color w:val="000000"/>
        <w:spacing w:val="1"/>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F47F6B"/>
    <w:multiLevelType w:val="multilevel"/>
    <w:tmpl w:val="1D083D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9B4601"/>
    <w:multiLevelType w:val="multilevel"/>
    <w:tmpl w:val="90DE088E"/>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B96C76"/>
    <w:multiLevelType w:val="multilevel"/>
    <w:tmpl w:val="79B0F6B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514029"/>
    <w:multiLevelType w:val="multilevel"/>
    <w:tmpl w:val="370AF0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145B2D"/>
    <w:multiLevelType w:val="multilevel"/>
    <w:tmpl w:val="3C04BF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822001"/>
    <w:multiLevelType w:val="multilevel"/>
    <w:tmpl w:val="1902C5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C4040A"/>
    <w:multiLevelType w:val="multilevel"/>
    <w:tmpl w:val="2EDABD78"/>
    <w:lvl w:ilvl="0">
      <w:start w:val="1"/>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D03F60"/>
    <w:multiLevelType w:val="multilevel"/>
    <w:tmpl w:val="0DE8EECC"/>
    <w:lvl w:ilvl="0">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AB478E"/>
    <w:multiLevelType w:val="multilevel"/>
    <w:tmpl w:val="BA20E9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A715BF"/>
    <w:multiLevelType w:val="multilevel"/>
    <w:tmpl w:val="E3A6E6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D32257"/>
    <w:multiLevelType w:val="multilevel"/>
    <w:tmpl w:val="49ACB70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6A50C4"/>
    <w:multiLevelType w:val="multilevel"/>
    <w:tmpl w:val="49800F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8F0838"/>
    <w:multiLevelType w:val="multilevel"/>
    <w:tmpl w:val="0B3C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367A09"/>
    <w:multiLevelType w:val="multilevel"/>
    <w:tmpl w:val="1C74154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340856"/>
    <w:multiLevelType w:val="multilevel"/>
    <w:tmpl w:val="F87C774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BF5999"/>
    <w:multiLevelType w:val="multilevel"/>
    <w:tmpl w:val="213A1D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9562C58"/>
    <w:multiLevelType w:val="multilevel"/>
    <w:tmpl w:val="DEC01F58"/>
    <w:lvl w:ilvl="0">
      <w:start w:val="3"/>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C202454"/>
    <w:multiLevelType w:val="multilevel"/>
    <w:tmpl w:val="AB12728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3A644A"/>
    <w:multiLevelType w:val="multilevel"/>
    <w:tmpl w:val="5C9A0E8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DCA7D77"/>
    <w:multiLevelType w:val="multilevel"/>
    <w:tmpl w:val="484C209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21"/>
  </w:num>
  <w:num w:numId="4">
    <w:abstractNumId w:val="57"/>
  </w:num>
  <w:num w:numId="5">
    <w:abstractNumId w:val="43"/>
  </w:num>
  <w:num w:numId="6">
    <w:abstractNumId w:val="53"/>
  </w:num>
  <w:num w:numId="7">
    <w:abstractNumId w:val="41"/>
  </w:num>
  <w:num w:numId="8">
    <w:abstractNumId w:val="48"/>
  </w:num>
  <w:num w:numId="9">
    <w:abstractNumId w:val="40"/>
  </w:num>
  <w:num w:numId="10">
    <w:abstractNumId w:val="18"/>
  </w:num>
  <w:num w:numId="11">
    <w:abstractNumId w:val="36"/>
  </w:num>
  <w:num w:numId="12">
    <w:abstractNumId w:val="12"/>
  </w:num>
  <w:num w:numId="13">
    <w:abstractNumId w:val="52"/>
  </w:num>
  <w:num w:numId="14">
    <w:abstractNumId w:val="7"/>
  </w:num>
  <w:num w:numId="15">
    <w:abstractNumId w:val="6"/>
  </w:num>
  <w:num w:numId="16">
    <w:abstractNumId w:val="5"/>
  </w:num>
  <w:num w:numId="17">
    <w:abstractNumId w:val="17"/>
  </w:num>
  <w:num w:numId="18">
    <w:abstractNumId w:val="3"/>
  </w:num>
  <w:num w:numId="19">
    <w:abstractNumId w:val="20"/>
  </w:num>
  <w:num w:numId="20">
    <w:abstractNumId w:val="26"/>
  </w:num>
  <w:num w:numId="21">
    <w:abstractNumId w:val="30"/>
  </w:num>
  <w:num w:numId="22">
    <w:abstractNumId w:val="15"/>
  </w:num>
  <w:num w:numId="23">
    <w:abstractNumId w:val="24"/>
  </w:num>
  <w:num w:numId="24">
    <w:abstractNumId w:val="4"/>
  </w:num>
  <w:num w:numId="25">
    <w:abstractNumId w:val="56"/>
  </w:num>
  <w:num w:numId="26">
    <w:abstractNumId w:val="8"/>
  </w:num>
  <w:num w:numId="27">
    <w:abstractNumId w:val="39"/>
  </w:num>
  <w:num w:numId="28">
    <w:abstractNumId w:val="35"/>
  </w:num>
  <w:num w:numId="29">
    <w:abstractNumId w:val="37"/>
  </w:num>
  <w:num w:numId="30">
    <w:abstractNumId w:val="27"/>
  </w:num>
  <w:num w:numId="31">
    <w:abstractNumId w:val="23"/>
  </w:num>
  <w:num w:numId="32">
    <w:abstractNumId w:val="11"/>
  </w:num>
  <w:num w:numId="33">
    <w:abstractNumId w:val="50"/>
  </w:num>
  <w:num w:numId="34">
    <w:abstractNumId w:val="45"/>
  </w:num>
  <w:num w:numId="35">
    <w:abstractNumId w:val="44"/>
  </w:num>
  <w:num w:numId="36">
    <w:abstractNumId w:val="9"/>
  </w:num>
  <w:num w:numId="37">
    <w:abstractNumId w:val="54"/>
  </w:num>
  <w:num w:numId="38">
    <w:abstractNumId w:val="55"/>
  </w:num>
  <w:num w:numId="39">
    <w:abstractNumId w:val="29"/>
  </w:num>
  <w:num w:numId="40">
    <w:abstractNumId w:val="14"/>
  </w:num>
  <w:num w:numId="41">
    <w:abstractNumId w:val="25"/>
  </w:num>
  <w:num w:numId="42">
    <w:abstractNumId w:val="2"/>
  </w:num>
  <w:num w:numId="43">
    <w:abstractNumId w:val="51"/>
  </w:num>
  <w:num w:numId="44">
    <w:abstractNumId w:val="32"/>
  </w:num>
  <w:num w:numId="45">
    <w:abstractNumId w:val="31"/>
  </w:num>
  <w:num w:numId="46">
    <w:abstractNumId w:val="0"/>
  </w:num>
  <w:num w:numId="47">
    <w:abstractNumId w:val="47"/>
  </w:num>
  <w:num w:numId="48">
    <w:abstractNumId w:val="13"/>
  </w:num>
  <w:num w:numId="49">
    <w:abstractNumId w:val="38"/>
  </w:num>
  <w:num w:numId="50">
    <w:abstractNumId w:val="33"/>
  </w:num>
  <w:num w:numId="51">
    <w:abstractNumId w:val="16"/>
  </w:num>
  <w:num w:numId="52">
    <w:abstractNumId w:val="49"/>
  </w:num>
  <w:num w:numId="53">
    <w:abstractNumId w:val="28"/>
  </w:num>
  <w:num w:numId="54">
    <w:abstractNumId w:val="46"/>
  </w:num>
  <w:num w:numId="55">
    <w:abstractNumId w:val="1"/>
  </w:num>
  <w:num w:numId="56">
    <w:abstractNumId w:val="34"/>
  </w:num>
  <w:num w:numId="57">
    <w:abstractNumId w:val="19"/>
  </w:num>
  <w:num w:numId="5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144DAA"/>
    <w:rsid w:val="00144DAA"/>
    <w:rsid w:val="0040038F"/>
    <w:rsid w:val="00B74108"/>
    <w:rsid w:val="00F34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pacing w:val="1"/>
      <w:sz w:val="28"/>
      <w:szCs w:val="28"/>
      <w:u w:val="none"/>
    </w:rPr>
  </w:style>
  <w:style w:type="character" w:customStyle="1" w:styleId="Zkladntext">
    <w:name w:val="Základní text_"/>
    <w:basedOn w:val="Standardnpsmoodstavce"/>
    <w:link w:val="Zkladntext5"/>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pacing w:val="-1"/>
      <w:sz w:val="22"/>
      <w:szCs w:val="22"/>
      <w:u w:val="none"/>
    </w:rPr>
  </w:style>
  <w:style w:type="character" w:customStyle="1" w:styleId="Zkladntext2Netun">
    <w:name w:val="Základní text (2) + Ne tučné"/>
    <w:basedOn w:val="Zkladntext2"/>
    <w:rPr>
      <w:rFonts w:ascii="Times New Roman" w:eastAsia="Times New Roman" w:hAnsi="Times New Roman" w:cs="Times New Roman"/>
      <w:b/>
      <w:bCs/>
      <w:i w:val="0"/>
      <w:iCs w:val="0"/>
      <w:smallCaps w:val="0"/>
      <w:strike w:val="0"/>
      <w:color w:val="000000"/>
      <w:spacing w:val="-1"/>
      <w:w w:val="100"/>
      <w:position w:val="0"/>
      <w:sz w:val="22"/>
      <w:szCs w:val="22"/>
      <w:u w:val="none"/>
      <w:lang w:val="cs-CZ" w:eastAsia="cs-CZ" w:bidi="cs-CZ"/>
    </w:rPr>
  </w:style>
  <w:style w:type="character" w:customStyle="1" w:styleId="ZkladntextTun">
    <w:name w:val="Základní text + Tučné"/>
    <w:basedOn w:val="Zkladntext"/>
    <w:rPr>
      <w:rFonts w:ascii="Times New Roman" w:eastAsia="Times New Roman" w:hAnsi="Times New Roman" w:cs="Times New Roman"/>
      <w:b/>
      <w:bCs/>
      <w:i w:val="0"/>
      <w:iCs w:val="0"/>
      <w:smallCaps w:val="0"/>
      <w:strike w:val="0"/>
      <w:color w:val="000000"/>
      <w:spacing w:val="-1"/>
      <w:w w:val="100"/>
      <w:position w:val="0"/>
      <w:sz w:val="22"/>
      <w:szCs w:val="22"/>
      <w:u w:val="none"/>
      <w:lang w:val="cs-CZ" w:eastAsia="cs-CZ" w:bidi="cs-CZ"/>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Obsah85ptTundkovn0ptMtko33">
    <w:name w:val="Obsah + 8;5 pt;Tučné;Řádkování 0 pt;Měřítko 33%"/>
    <w:basedOn w:val="Obsah"/>
    <w:rPr>
      <w:rFonts w:ascii="Times New Roman" w:eastAsia="Times New Roman" w:hAnsi="Times New Roman" w:cs="Times New Roman"/>
      <w:b/>
      <w:bCs/>
      <w:i w:val="0"/>
      <w:iCs w:val="0"/>
      <w:smallCaps w:val="0"/>
      <w:strike w:val="0"/>
      <w:color w:val="000000"/>
      <w:spacing w:val="0"/>
      <w:w w:val="33"/>
      <w:position w:val="0"/>
      <w:sz w:val="17"/>
      <w:szCs w:val="17"/>
      <w:u w:val="none"/>
      <w:lang w:val="cs-CZ" w:eastAsia="cs-CZ" w:bidi="cs-CZ"/>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pacing w:val="-3"/>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w w:val="150"/>
      <w:sz w:val="9"/>
      <w:szCs w:val="9"/>
      <w:u w:val="none"/>
    </w:rPr>
  </w:style>
  <w:style w:type="character" w:customStyle="1" w:styleId="Obsah95ptTundkovn0ptMtko33">
    <w:name w:val="Obsah + 9;5 pt;Tučné;Řádkování 0 pt;Měřítko 33%"/>
    <w:basedOn w:val="Obsah"/>
    <w:rPr>
      <w:rFonts w:ascii="Times New Roman" w:eastAsia="Times New Roman" w:hAnsi="Times New Roman" w:cs="Times New Roman"/>
      <w:b/>
      <w:bCs/>
      <w:i w:val="0"/>
      <w:iCs w:val="0"/>
      <w:smallCaps w:val="0"/>
      <w:strike w:val="0"/>
      <w:color w:val="000000"/>
      <w:spacing w:val="0"/>
      <w:w w:val="33"/>
      <w:position w:val="0"/>
      <w:sz w:val="19"/>
      <w:szCs w:val="19"/>
      <w:u w:val="none"/>
      <w:lang w:val="cs-CZ" w:eastAsia="cs-CZ" w:bidi="cs-CZ"/>
    </w:rPr>
  </w:style>
  <w:style w:type="character" w:customStyle="1" w:styleId="Obsah2">
    <w:name w:val="Obsah (2)_"/>
    <w:basedOn w:val="Standardnpsmoodstavce"/>
    <w:link w:val="Obsah20"/>
    <w:rPr>
      <w:rFonts w:ascii="Times New Roman" w:eastAsia="Times New Roman" w:hAnsi="Times New Roman" w:cs="Times New Roman"/>
      <w:b/>
      <w:bCs/>
      <w:i w:val="0"/>
      <w:iCs w:val="0"/>
      <w:smallCaps w:val="0"/>
      <w:strike w:val="0"/>
      <w:spacing w:val="-1"/>
      <w:sz w:val="22"/>
      <w:szCs w:val="22"/>
      <w:u w:val="none"/>
    </w:rPr>
  </w:style>
  <w:style w:type="character" w:customStyle="1" w:styleId="Obsah2Netun">
    <w:name w:val="Obsah (2) + Ne tučné"/>
    <w:basedOn w:val="Obsah2"/>
    <w:rPr>
      <w:rFonts w:ascii="Times New Roman" w:eastAsia="Times New Roman" w:hAnsi="Times New Roman" w:cs="Times New Roman"/>
      <w:b/>
      <w:bCs/>
      <w:i w:val="0"/>
      <w:iCs w:val="0"/>
      <w:smallCaps w:val="0"/>
      <w:strike w:val="0"/>
      <w:color w:val="000000"/>
      <w:spacing w:val="-1"/>
      <w:w w:val="100"/>
      <w:position w:val="0"/>
      <w:sz w:val="22"/>
      <w:szCs w:val="22"/>
      <w:u w:val="none"/>
      <w:lang w:val="cs-CZ" w:eastAsia="cs-CZ" w:bidi="cs-CZ"/>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cs-CZ" w:eastAsia="cs-CZ" w:bidi="cs-CZ"/>
    </w:rPr>
  </w:style>
  <w:style w:type="character" w:customStyle="1" w:styleId="Zkladntext95ptTundkovn0ptMtko33">
    <w:name w:val="Základní text + 9;5 pt;Tučné;Řádkování 0 pt;Měřítko 33%"/>
    <w:basedOn w:val="Zkladntext"/>
    <w:rPr>
      <w:rFonts w:ascii="Times New Roman" w:eastAsia="Times New Roman" w:hAnsi="Times New Roman" w:cs="Times New Roman"/>
      <w:b/>
      <w:bCs/>
      <w:i w:val="0"/>
      <w:iCs w:val="0"/>
      <w:smallCaps w:val="0"/>
      <w:strike w:val="0"/>
      <w:color w:val="000000"/>
      <w:spacing w:val="0"/>
      <w:w w:val="33"/>
      <w:position w:val="0"/>
      <w:sz w:val="19"/>
      <w:szCs w:val="19"/>
      <w:u w:val="none"/>
      <w:lang w:val="cs-CZ" w:eastAsia="cs-CZ" w:bidi="cs-CZ"/>
    </w:rPr>
  </w:style>
  <w:style w:type="character" w:customStyle="1" w:styleId="Zkladntext21">
    <w:name w:val="Základní text2"/>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bCs/>
      <w:i w:val="0"/>
      <w:iCs w:val="0"/>
      <w:smallCaps w:val="0"/>
      <w:strike w:val="0"/>
      <w:spacing w:val="1"/>
      <w:sz w:val="22"/>
      <w:szCs w:val="22"/>
      <w:u w:val="none"/>
    </w:rPr>
  </w:style>
  <w:style w:type="character" w:customStyle="1" w:styleId="Zkladntext85ptTundkovn0ptMtko33">
    <w:name w:val="Základní text + 8;5 pt;Tučné;Řádkování 0 pt;Měřítko 33%"/>
    <w:basedOn w:val="Zkladntext"/>
    <w:rPr>
      <w:rFonts w:ascii="Times New Roman" w:eastAsia="Times New Roman" w:hAnsi="Times New Roman" w:cs="Times New Roman"/>
      <w:b/>
      <w:bCs/>
      <w:i w:val="0"/>
      <w:iCs w:val="0"/>
      <w:smallCaps w:val="0"/>
      <w:strike w:val="0"/>
      <w:color w:val="000000"/>
      <w:spacing w:val="0"/>
      <w:w w:val="33"/>
      <w:position w:val="0"/>
      <w:sz w:val="17"/>
      <w:szCs w:val="17"/>
      <w:u w:val="none"/>
      <w:lang w:val="cs-CZ" w:eastAsia="cs-CZ" w:bidi="cs-CZ"/>
    </w:rPr>
  </w:style>
  <w:style w:type="character" w:customStyle="1" w:styleId="ZkladntextKurzvadkovn0pt">
    <w:name w:val="Základní text + Kurzíva;Řádkování 0 pt"/>
    <w:basedOn w:val="Zkladntext"/>
    <w:rPr>
      <w:rFonts w:ascii="Times New Roman" w:eastAsia="Times New Roman" w:hAnsi="Times New Roman" w:cs="Times New Roman"/>
      <w:b w:val="0"/>
      <w:bCs w:val="0"/>
      <w:i/>
      <w:iCs/>
      <w:smallCaps w:val="0"/>
      <w:strike w:val="0"/>
      <w:color w:val="000000"/>
      <w:spacing w:val="2"/>
      <w:w w:val="100"/>
      <w:position w:val="0"/>
      <w:sz w:val="22"/>
      <w:szCs w:val="22"/>
      <w:u w:val="none"/>
      <w:lang w:val="cs-CZ" w:eastAsia="cs-CZ" w:bidi="cs-CZ"/>
    </w:rPr>
  </w:style>
  <w:style w:type="character" w:customStyle="1" w:styleId="ZkladntextTunKurzvadkovn0pt">
    <w:name w:val="Základní text + Tučné;Kurzíva;Řádkování 0 pt"/>
    <w:basedOn w:val="Zkladntext"/>
    <w:rPr>
      <w:rFonts w:ascii="Times New Roman" w:eastAsia="Times New Roman" w:hAnsi="Times New Roman" w:cs="Times New Roman"/>
      <w:b/>
      <w:bCs/>
      <w:i/>
      <w:iCs/>
      <w:smallCaps w:val="0"/>
      <w:strike w:val="0"/>
      <w:color w:val="000000"/>
      <w:spacing w:val="-4"/>
      <w:w w:val="100"/>
      <w:position w:val="0"/>
      <w:sz w:val="22"/>
      <w:szCs w:val="22"/>
      <w:u w:val="none"/>
      <w:lang w:val="cs-CZ" w:eastAsia="cs-CZ" w:bidi="cs-CZ"/>
    </w:rPr>
  </w:style>
  <w:style w:type="character" w:customStyle="1" w:styleId="Zkladntextdkovn0pt">
    <w:name w:val="Základní text + Řádkování 0 pt"/>
    <w:basedOn w:val="Zkladn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1"/>
      <w:szCs w:val="21"/>
      <w:u w:val="none"/>
    </w:rPr>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8"/>
      <w:szCs w:val="8"/>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bCs/>
      <w:i w:val="0"/>
      <w:iCs w:val="0"/>
      <w:smallCaps w:val="0"/>
      <w:strike w:val="0"/>
      <w:sz w:val="22"/>
      <w:szCs w:val="22"/>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pacing w:val="-1"/>
      <w:sz w:val="15"/>
      <w:szCs w:val="15"/>
      <w:u w:val="none"/>
    </w:rPr>
  </w:style>
  <w:style w:type="character" w:customStyle="1" w:styleId="Zkladntext22">
    <w:name w:val="Základní text (2)"/>
    <w:basedOn w:val="Zkladntext2"/>
    <w:rPr>
      <w:rFonts w:ascii="Times New Roman" w:eastAsia="Times New Roman" w:hAnsi="Times New Roman" w:cs="Times New Roman"/>
      <w:b/>
      <w:bCs/>
      <w:i w:val="0"/>
      <w:iCs w:val="0"/>
      <w:smallCaps w:val="0"/>
      <w:strike w:val="0"/>
      <w:color w:val="000000"/>
      <w:spacing w:val="-1"/>
      <w:w w:val="100"/>
      <w:position w:val="0"/>
      <w:sz w:val="22"/>
      <w:szCs w:val="22"/>
      <w:u w:val="single"/>
      <w:lang w:val="cs-CZ" w:eastAsia="cs-CZ" w:bidi="cs-CZ"/>
    </w:rPr>
  </w:style>
  <w:style w:type="character" w:customStyle="1" w:styleId="ZhlavneboZpat31">
    <w:name w:val="Záhlaví nebo Zápatí (3)"/>
    <w:basedOn w:val="ZhlavneboZpat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dkovn0pt0">
    <w:name w:val="Základní text + Řádkování 0 pt"/>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en-US" w:eastAsia="en-US" w:bidi="en-US"/>
    </w:rPr>
  </w:style>
  <w:style w:type="character" w:customStyle="1" w:styleId="Zkladntext31">
    <w:name w:val="Základní text3"/>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en-US" w:eastAsia="en-US" w:bidi="en-US"/>
    </w:rPr>
  </w:style>
  <w:style w:type="character" w:customStyle="1" w:styleId="Zkladntext41">
    <w:name w:val="Základní text4"/>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eastAsia="en-US" w:bidi="en-US"/>
    </w:rPr>
  </w:style>
  <w:style w:type="character" w:customStyle="1" w:styleId="Zkladntextdkovn0pt1">
    <w:name w:val="Základní text + Řádkování 0 pt"/>
    <w:basedOn w:val="Zkladntex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eastAsia="en-US" w:bidi="en-US"/>
    </w:rPr>
  </w:style>
  <w:style w:type="character" w:customStyle="1" w:styleId="Zkladntext50">
    <w:name w:val="Základní text (5)_"/>
    <w:basedOn w:val="Standardnpsmoodstavce"/>
    <w:link w:val="Zkladntext51"/>
    <w:rPr>
      <w:rFonts w:ascii="Calibri" w:eastAsia="Calibri" w:hAnsi="Calibri" w:cs="Calibri"/>
      <w:b w:val="0"/>
      <w:bCs w:val="0"/>
      <w:i w:val="0"/>
      <w:iCs w:val="0"/>
      <w:smallCaps w:val="0"/>
      <w:strike w:val="0"/>
      <w:sz w:val="19"/>
      <w:szCs w:val="19"/>
      <w:u w:val="none"/>
    </w:rPr>
  </w:style>
  <w:style w:type="character" w:customStyle="1" w:styleId="ZkladntextCalibri18ptTundkovn0pt">
    <w:name w:val="Základní text + Calibri;18 pt;Tučné;Řádkování 0 pt"/>
    <w:basedOn w:val="Zkladntext"/>
    <w:rPr>
      <w:rFonts w:ascii="Calibri" w:eastAsia="Calibri" w:hAnsi="Calibri" w:cs="Calibri"/>
      <w:b/>
      <w:bCs/>
      <w:i w:val="0"/>
      <w:iCs w:val="0"/>
      <w:smallCaps w:val="0"/>
      <w:strike w:val="0"/>
      <w:color w:val="000000"/>
      <w:spacing w:val="5"/>
      <w:w w:val="100"/>
      <w:position w:val="0"/>
      <w:sz w:val="36"/>
      <w:szCs w:val="36"/>
      <w:u w:val="none"/>
      <w:lang w:val="cs-CZ" w:eastAsia="cs-CZ" w:bidi="cs-CZ"/>
    </w:rPr>
  </w:style>
  <w:style w:type="character" w:customStyle="1" w:styleId="Zkladntext95ptTundkovn0pt">
    <w:name w:val="Základní text + 9;5 pt;Tučné;Řádkování 0 pt"/>
    <w:basedOn w:val="Zkladntext"/>
    <w:rPr>
      <w:rFonts w:ascii="Times New Roman" w:eastAsia="Times New Roman" w:hAnsi="Times New Roman" w:cs="Times New Roman"/>
      <w:b/>
      <w:bCs/>
      <w:i w:val="0"/>
      <w:iCs w:val="0"/>
      <w:smallCaps w:val="0"/>
      <w:strike w:val="0"/>
      <w:color w:val="000000"/>
      <w:spacing w:val="-3"/>
      <w:w w:val="100"/>
      <w:position w:val="0"/>
      <w:sz w:val="19"/>
      <w:szCs w:val="19"/>
      <w:u w:val="none"/>
      <w:lang w:val="cs-CZ" w:eastAsia="cs-CZ" w:bidi="cs-CZ"/>
    </w:rPr>
  </w:style>
  <w:style w:type="character" w:customStyle="1" w:styleId="ZkladntextArial105ptTundkovn0pt">
    <w:name w:val="Základní text + Arial;10;5 pt;Tučné;Řádkování 0 pt"/>
    <w:basedOn w:val="Zkladntex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Arial115ptTundkovn0pt">
    <w:name w:val="Základní text + Arial;11;5 pt;Tučné;Řádkování 0 pt"/>
    <w:basedOn w:val="Zkladntext"/>
    <w:rPr>
      <w:rFonts w:ascii="Arial" w:eastAsia="Arial" w:hAnsi="Arial" w:cs="Arial"/>
      <w:b/>
      <w:bCs/>
      <w:i w:val="0"/>
      <w:iCs w:val="0"/>
      <w:smallCaps w:val="0"/>
      <w:strike w:val="0"/>
      <w:color w:val="000000"/>
      <w:spacing w:val="3"/>
      <w:w w:val="100"/>
      <w:position w:val="0"/>
      <w:sz w:val="23"/>
      <w:szCs w:val="23"/>
      <w:u w:val="none"/>
      <w:lang w:val="cs-CZ" w:eastAsia="cs-CZ" w:bidi="cs-CZ"/>
    </w:rPr>
  </w:style>
  <w:style w:type="character" w:customStyle="1" w:styleId="ZkladntextArial85ptTundkovn0pt">
    <w:name w:val="Základní text + Arial;8;5 pt;Tučné;Řádkování 0 pt"/>
    <w:basedOn w:val="Zkladntext"/>
    <w:rPr>
      <w:rFonts w:ascii="Arial" w:eastAsia="Arial" w:hAnsi="Arial" w:cs="Arial"/>
      <w:b/>
      <w:bCs/>
      <w:i w:val="0"/>
      <w:iCs w:val="0"/>
      <w:smallCaps w:val="0"/>
      <w:strike w:val="0"/>
      <w:color w:val="000000"/>
      <w:spacing w:val="1"/>
      <w:w w:val="100"/>
      <w:position w:val="0"/>
      <w:sz w:val="17"/>
      <w:szCs w:val="17"/>
      <w:u w:val="none"/>
      <w:lang w:val="cs-CZ" w:eastAsia="cs-CZ" w:bidi="cs-CZ"/>
    </w:rPr>
  </w:style>
  <w:style w:type="character" w:customStyle="1" w:styleId="ZkladntextCalibri95ptdkovn0pt">
    <w:name w:val="Základní text + Calibri;9;5 pt;Řádkování 0 pt"/>
    <w:basedOn w:val="Zkladntex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Calibri85ptTundkovn0pt">
    <w:name w:val="Základní text + Calibri;8;5 pt;Tučné;Řádkování 0 pt"/>
    <w:basedOn w:val="Zkladntext"/>
    <w:rPr>
      <w:rFonts w:ascii="Calibri" w:eastAsia="Calibri" w:hAnsi="Calibri" w:cs="Calibri"/>
      <w:b/>
      <w:bCs/>
      <w:i w:val="0"/>
      <w:iCs w:val="0"/>
      <w:smallCaps w:val="0"/>
      <w:strike w:val="0"/>
      <w:color w:val="000000"/>
      <w:spacing w:val="2"/>
      <w:w w:val="100"/>
      <w:position w:val="0"/>
      <w:sz w:val="17"/>
      <w:szCs w:val="17"/>
      <w:u w:val="none"/>
      <w:lang w:val="cs-CZ" w:eastAsia="cs-CZ" w:bidi="cs-CZ"/>
    </w:rPr>
  </w:style>
  <w:style w:type="character" w:customStyle="1" w:styleId="ZkladntextArial75ptKurzvadkovn0pt">
    <w:name w:val="Základní text + Arial;7;5 pt;Kurzíva;Řádkování 0 pt"/>
    <w:basedOn w:val="Zkladntext"/>
    <w:rPr>
      <w:rFonts w:ascii="Arial" w:eastAsia="Arial" w:hAnsi="Arial" w:cs="Arial"/>
      <w:b w:val="0"/>
      <w:bCs w:val="0"/>
      <w:i/>
      <w:iCs/>
      <w:smallCaps w:val="0"/>
      <w:strike w:val="0"/>
      <w:color w:val="000000"/>
      <w:spacing w:val="1"/>
      <w:w w:val="100"/>
      <w:position w:val="0"/>
      <w:sz w:val="15"/>
      <w:szCs w:val="15"/>
      <w:u w:val="none"/>
      <w:lang w:val="cs-CZ" w:eastAsia="cs-CZ" w:bidi="cs-CZ"/>
    </w:rPr>
  </w:style>
  <w:style w:type="character" w:customStyle="1" w:styleId="ZkladntextArial4ptKurzvadkovn0pt">
    <w:name w:val="Základní text + Arial;4 pt;Kurzíva;Řádkování 0 pt"/>
    <w:basedOn w:val="Zkladntext"/>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Arial16ptKurzvadkovn0pt">
    <w:name w:val="Základní text + Arial;16 pt;Kurzíva;Řádkování 0 pt"/>
    <w:basedOn w:val="Zkladntext"/>
    <w:rPr>
      <w:rFonts w:ascii="Arial" w:eastAsia="Arial" w:hAnsi="Arial" w:cs="Arial"/>
      <w:b w:val="0"/>
      <w:bCs w:val="0"/>
      <w:i/>
      <w:iCs/>
      <w:smallCaps w:val="0"/>
      <w:strike w:val="0"/>
      <w:color w:val="000000"/>
      <w:spacing w:val="0"/>
      <w:w w:val="100"/>
      <w:position w:val="0"/>
      <w:sz w:val="32"/>
      <w:szCs w:val="32"/>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pacing w:val="2"/>
      <w:sz w:val="32"/>
      <w:szCs w:val="32"/>
      <w:u w:val="none"/>
    </w:rPr>
  </w:style>
  <w:style w:type="character" w:customStyle="1" w:styleId="ZkladntextBookmanOldStyle75ptTundkovn0pt">
    <w:name w:val="Základní text + Bookman Old Style;7;5 pt;Tučné;Řádkování 0 pt"/>
    <w:basedOn w:val="Zkladntext"/>
    <w:rPr>
      <w:rFonts w:ascii="Bookman Old Style" w:eastAsia="Bookman Old Style" w:hAnsi="Bookman Old Style" w:cs="Bookman Old Style"/>
      <w:b/>
      <w:bCs/>
      <w:i w:val="0"/>
      <w:iCs w:val="0"/>
      <w:smallCaps w:val="0"/>
      <w:strike w:val="0"/>
      <w:color w:val="000000"/>
      <w:spacing w:val="0"/>
      <w:w w:val="100"/>
      <w:position w:val="0"/>
      <w:sz w:val="15"/>
      <w:szCs w:val="15"/>
      <w:u w:val="none"/>
      <w:lang w:val="cs-CZ" w:eastAsia="cs-CZ" w:bidi="cs-CZ"/>
    </w:rPr>
  </w:style>
  <w:style w:type="character" w:customStyle="1" w:styleId="ZkladntextArial7ptTundkovn0pt">
    <w:name w:val="Základní text + Arial;7 pt;Tučné;Řádkování 0 pt"/>
    <w:basedOn w:val="Zkladntex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2"/>
      <w:sz w:val="36"/>
      <w:szCs w:val="3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7"/>
      <w:szCs w:val="17"/>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pacing w:val="1"/>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Titulekobrzku2">
    <w:name w:val="Titulek obrázku (2)_"/>
    <w:basedOn w:val="Standardnpsmoodstavce"/>
    <w:link w:val="Titulekobrzku20"/>
    <w:rPr>
      <w:rFonts w:ascii="Arial" w:eastAsia="Arial" w:hAnsi="Arial" w:cs="Arial"/>
      <w:b/>
      <w:bCs/>
      <w:i w:val="0"/>
      <w:iCs w:val="0"/>
      <w:smallCaps w:val="0"/>
      <w:strike w:val="0"/>
      <w:spacing w:val="1"/>
      <w:sz w:val="17"/>
      <w:szCs w:val="17"/>
      <w:u w:val="none"/>
    </w:rPr>
  </w:style>
  <w:style w:type="character" w:customStyle="1" w:styleId="Titulekobrzku2Netundkovn0pt">
    <w:name w:val="Titulek obrázku (2) + Ne tučné;Řádkování 0 pt"/>
    <w:basedOn w:val="Titulekobrzku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7Netundkovn0pt">
    <w:name w:val="Základní text (7) + Ne tučné;Řádkování 0 pt"/>
    <w:basedOn w:val="Zkladntext7"/>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6Tundkovn0pt">
    <w:name w:val="Základní text (6) + Tučné;Řádkování 0 pt"/>
    <w:basedOn w:val="Zkladntext6"/>
    <w:rPr>
      <w:rFonts w:ascii="Arial" w:eastAsia="Arial" w:hAnsi="Arial" w:cs="Arial"/>
      <w:b/>
      <w:bCs/>
      <w:i w:val="0"/>
      <w:iCs w:val="0"/>
      <w:smallCaps w:val="0"/>
      <w:strike w:val="0"/>
      <w:color w:val="000000"/>
      <w:spacing w:val="1"/>
      <w:w w:val="100"/>
      <w:position w:val="0"/>
      <w:sz w:val="17"/>
      <w:szCs w:val="17"/>
      <w:u w:val="none"/>
      <w:lang w:val="cs-CZ" w:eastAsia="cs-CZ" w:bidi="cs-CZ"/>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pacing w:val="-3"/>
      <w:sz w:val="17"/>
      <w:szCs w:val="17"/>
      <w:u w:val="none"/>
    </w:rPr>
  </w:style>
  <w:style w:type="character" w:customStyle="1" w:styleId="Zkladntext6TimesNewRoman11ptdkovn0pt">
    <w:name w:val="Základní text (6) + Times New Roman;11 pt;Řádkování 0 pt"/>
    <w:basedOn w:val="Zkladntext6"/>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style>
  <w:style w:type="character" w:customStyle="1" w:styleId="Zkladntext68ptdkovn0pt">
    <w:name w:val="Základní text (6) + 8 pt;Řádkování 0 pt"/>
    <w:basedOn w:val="Zkladntext6"/>
    <w:rPr>
      <w:rFonts w:ascii="Arial" w:eastAsia="Arial" w:hAnsi="Arial" w:cs="Arial"/>
      <w:b w:val="0"/>
      <w:bCs w:val="0"/>
      <w:i w:val="0"/>
      <w:iCs w:val="0"/>
      <w:smallCaps w:val="0"/>
      <w:strike w:val="0"/>
      <w:color w:val="000000"/>
      <w:spacing w:val="-18"/>
      <w:w w:val="100"/>
      <w:position w:val="0"/>
      <w:sz w:val="16"/>
      <w:szCs w:val="16"/>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1"/>
      <w:szCs w:val="21"/>
      <w:u w:val="none"/>
    </w:rPr>
  </w:style>
  <w:style w:type="character" w:customStyle="1" w:styleId="ZkladntextArial10ptdkovn0pt">
    <w:name w:val="Základní text + Arial;10 pt;Řádkování 0 pt"/>
    <w:basedOn w:val="Zkladntext"/>
    <w:rPr>
      <w:rFonts w:ascii="Arial" w:eastAsia="Arial" w:hAnsi="Arial" w:cs="Arial"/>
      <w:b w:val="0"/>
      <w:bCs w:val="0"/>
      <w:i w:val="0"/>
      <w:iCs w:val="0"/>
      <w:smallCaps w:val="0"/>
      <w:strike w:val="0"/>
      <w:color w:val="000000"/>
      <w:spacing w:val="0"/>
      <w:w w:val="100"/>
      <w:position w:val="0"/>
      <w:sz w:val="20"/>
      <w:szCs w:val="20"/>
      <w:u w:val="none"/>
    </w:rPr>
  </w:style>
  <w:style w:type="paragraph" w:customStyle="1" w:styleId="Nadpis40">
    <w:name w:val="Nadpis #4"/>
    <w:basedOn w:val="Normln"/>
    <w:link w:val="Nadpis4"/>
    <w:pPr>
      <w:shd w:val="clear" w:color="auto" w:fill="FFFFFF"/>
      <w:spacing w:after="300" w:line="0" w:lineRule="atLeast"/>
      <w:jc w:val="center"/>
      <w:outlineLvl w:val="3"/>
    </w:pPr>
    <w:rPr>
      <w:rFonts w:ascii="Times New Roman" w:eastAsia="Times New Roman" w:hAnsi="Times New Roman" w:cs="Times New Roman"/>
      <w:b/>
      <w:bCs/>
      <w:spacing w:val="1"/>
      <w:sz w:val="28"/>
      <w:szCs w:val="28"/>
    </w:rPr>
  </w:style>
  <w:style w:type="paragraph" w:customStyle="1" w:styleId="Zkladntext5">
    <w:name w:val="Základní text5"/>
    <w:basedOn w:val="Normln"/>
    <w:link w:val="Zkladntext"/>
    <w:pPr>
      <w:shd w:val="clear" w:color="auto" w:fill="FFFFFF"/>
      <w:spacing w:before="300" w:line="317" w:lineRule="exact"/>
      <w:ind w:hanging="740"/>
    </w:pPr>
    <w:rPr>
      <w:rFonts w:ascii="Times New Roman" w:eastAsia="Times New Roman" w:hAnsi="Times New Roman" w:cs="Times New Roman"/>
      <w:spacing w:val="-1"/>
      <w:sz w:val="22"/>
      <w:szCs w:val="22"/>
    </w:rPr>
  </w:style>
  <w:style w:type="paragraph" w:customStyle="1" w:styleId="Zkladntext20">
    <w:name w:val="Základní text (2)"/>
    <w:basedOn w:val="Normln"/>
    <w:link w:val="Zkladntext2"/>
    <w:pPr>
      <w:shd w:val="clear" w:color="auto" w:fill="FFFFFF"/>
      <w:spacing w:before="60" w:line="0" w:lineRule="atLeast"/>
      <w:jc w:val="center"/>
    </w:pPr>
    <w:rPr>
      <w:rFonts w:ascii="Times New Roman" w:eastAsia="Times New Roman" w:hAnsi="Times New Roman" w:cs="Times New Roman"/>
      <w:b/>
      <w:bCs/>
      <w:spacing w:val="-1"/>
      <w:sz w:val="22"/>
      <w:szCs w:val="22"/>
    </w:rPr>
  </w:style>
  <w:style w:type="paragraph" w:customStyle="1" w:styleId="Obsah0">
    <w:name w:val="Obsah"/>
    <w:basedOn w:val="Normln"/>
    <w:link w:val="Obsah"/>
    <w:pPr>
      <w:shd w:val="clear" w:color="auto" w:fill="FFFFFF"/>
      <w:spacing w:line="274" w:lineRule="exact"/>
      <w:ind w:hanging="720"/>
      <w:jc w:val="both"/>
    </w:pPr>
    <w:rPr>
      <w:rFonts w:ascii="Times New Roman" w:eastAsia="Times New Roman" w:hAnsi="Times New Roman" w:cs="Times New Roman"/>
      <w:spacing w:val="-1"/>
      <w:sz w:val="22"/>
      <w:szCs w:val="22"/>
    </w:rPr>
  </w:style>
  <w:style w:type="paragraph" w:customStyle="1" w:styleId="Nadpis20">
    <w:name w:val="Nadpis #2"/>
    <w:basedOn w:val="Normln"/>
    <w:link w:val="Nadpis2"/>
    <w:pPr>
      <w:shd w:val="clear" w:color="auto" w:fill="FFFFFF"/>
      <w:spacing w:after="60" w:line="0" w:lineRule="atLeast"/>
      <w:outlineLvl w:val="1"/>
    </w:pPr>
    <w:rPr>
      <w:rFonts w:ascii="Bookman Old Style" w:eastAsia="Bookman Old Style" w:hAnsi="Bookman Old Style" w:cs="Bookman Old Style"/>
      <w:b/>
      <w:bCs/>
      <w:spacing w:val="-3"/>
      <w:sz w:val="20"/>
      <w:szCs w:val="20"/>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w w:val="150"/>
      <w:sz w:val="9"/>
      <w:szCs w:val="9"/>
    </w:rPr>
  </w:style>
  <w:style w:type="paragraph" w:customStyle="1" w:styleId="Obsah20">
    <w:name w:val="Obsah (2)"/>
    <w:basedOn w:val="Normln"/>
    <w:link w:val="Obsah2"/>
    <w:pPr>
      <w:shd w:val="clear" w:color="auto" w:fill="FFFFFF"/>
      <w:spacing w:before="60" w:line="0" w:lineRule="atLeast"/>
      <w:jc w:val="both"/>
    </w:pPr>
    <w:rPr>
      <w:rFonts w:ascii="Times New Roman" w:eastAsia="Times New Roman" w:hAnsi="Times New Roman" w:cs="Times New Roman"/>
      <w:b/>
      <w:bCs/>
      <w:spacing w:val="-1"/>
      <w:sz w:val="22"/>
      <w:szCs w:val="22"/>
    </w:rPr>
  </w:style>
  <w:style w:type="paragraph" w:customStyle="1" w:styleId="ZhlavneboZpat20">
    <w:name w:val="Záhlaví nebo Zápatí (2)"/>
    <w:basedOn w:val="Normln"/>
    <w:link w:val="ZhlavneboZpat2"/>
    <w:pPr>
      <w:shd w:val="clear" w:color="auto" w:fill="FFFFFF"/>
      <w:spacing w:line="0" w:lineRule="atLeast"/>
      <w:jc w:val="center"/>
    </w:pPr>
    <w:rPr>
      <w:rFonts w:ascii="Arial" w:eastAsia="Arial" w:hAnsi="Arial" w:cs="Arial"/>
      <w:b/>
      <w:bCs/>
      <w:spacing w:val="1"/>
      <w:sz w:val="22"/>
      <w:szCs w:val="22"/>
    </w:rPr>
  </w:style>
  <w:style w:type="paragraph" w:customStyle="1" w:styleId="Nadpis50">
    <w:name w:val="Nadpis #5"/>
    <w:basedOn w:val="Normln"/>
    <w:link w:val="Nadpis5"/>
    <w:pPr>
      <w:shd w:val="clear" w:color="auto" w:fill="FFFFFF"/>
      <w:spacing w:before="180" w:after="60" w:line="0" w:lineRule="atLeast"/>
      <w:ind w:hanging="580"/>
      <w:outlineLvl w:val="4"/>
    </w:pPr>
    <w:rPr>
      <w:rFonts w:ascii="Arial" w:eastAsia="Arial" w:hAnsi="Arial" w:cs="Arial"/>
      <w:b/>
      <w:bCs/>
      <w:sz w:val="21"/>
      <w:szCs w:val="21"/>
    </w:rPr>
  </w:style>
  <w:style w:type="paragraph" w:customStyle="1" w:styleId="Zkladntext40">
    <w:name w:val="Základní text (4)"/>
    <w:basedOn w:val="Normln"/>
    <w:link w:val="Zkladntext4"/>
    <w:pPr>
      <w:shd w:val="clear" w:color="auto" w:fill="FFFFFF"/>
      <w:spacing w:line="0" w:lineRule="atLeast"/>
      <w:jc w:val="both"/>
    </w:pPr>
    <w:rPr>
      <w:rFonts w:ascii="Bookman Old Style" w:eastAsia="Bookman Old Style" w:hAnsi="Bookman Old Style" w:cs="Bookman Old Style"/>
      <w:b/>
      <w:bCs/>
      <w:sz w:val="8"/>
      <w:szCs w:val="8"/>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b/>
      <w:bCs/>
      <w:sz w:val="22"/>
      <w:szCs w:val="22"/>
    </w:rPr>
  </w:style>
  <w:style w:type="paragraph" w:customStyle="1" w:styleId="Poznmkapodarou0">
    <w:name w:val="Poznámka pod čarou"/>
    <w:basedOn w:val="Normln"/>
    <w:link w:val="Poznmkapodarou"/>
    <w:pPr>
      <w:shd w:val="clear" w:color="auto" w:fill="FFFFFF"/>
      <w:spacing w:line="206" w:lineRule="exact"/>
      <w:jc w:val="both"/>
    </w:pPr>
    <w:rPr>
      <w:rFonts w:ascii="Times New Roman" w:eastAsia="Times New Roman" w:hAnsi="Times New Roman" w:cs="Times New Roman"/>
      <w:b/>
      <w:bCs/>
      <w:spacing w:val="-1"/>
      <w:sz w:val="15"/>
      <w:szCs w:val="15"/>
    </w:rPr>
  </w:style>
  <w:style w:type="paragraph" w:customStyle="1" w:styleId="Zkladntext51">
    <w:name w:val="Základní text (5)"/>
    <w:basedOn w:val="Normln"/>
    <w:link w:val="Zkladntext50"/>
    <w:pPr>
      <w:shd w:val="clear" w:color="auto" w:fill="FFFFFF"/>
      <w:spacing w:after="240" w:line="307" w:lineRule="exact"/>
      <w:jc w:val="both"/>
    </w:pPr>
    <w:rPr>
      <w:rFonts w:ascii="Calibri" w:eastAsia="Calibri" w:hAnsi="Calibri" w:cs="Calibri"/>
      <w:sz w:val="19"/>
      <w:szCs w:val="19"/>
    </w:rPr>
  </w:style>
  <w:style w:type="paragraph" w:customStyle="1" w:styleId="Nadpis30">
    <w:name w:val="Nadpis #3"/>
    <w:basedOn w:val="Normln"/>
    <w:link w:val="Nadpis3"/>
    <w:pPr>
      <w:shd w:val="clear" w:color="auto" w:fill="FFFFFF"/>
      <w:spacing w:after="600" w:line="437" w:lineRule="exact"/>
      <w:outlineLvl w:val="2"/>
    </w:pPr>
    <w:rPr>
      <w:rFonts w:ascii="Calibri" w:eastAsia="Calibri" w:hAnsi="Calibri" w:cs="Calibri"/>
      <w:b/>
      <w:bCs/>
      <w:spacing w:val="2"/>
      <w:sz w:val="32"/>
      <w:szCs w:val="32"/>
    </w:rPr>
  </w:style>
  <w:style w:type="paragraph" w:customStyle="1" w:styleId="Nadpis10">
    <w:name w:val="Nadpis #1"/>
    <w:basedOn w:val="Normln"/>
    <w:link w:val="Nadpis1"/>
    <w:pPr>
      <w:shd w:val="clear" w:color="auto" w:fill="FFFFFF"/>
      <w:spacing w:after="780" w:line="0" w:lineRule="atLeast"/>
      <w:outlineLvl w:val="0"/>
    </w:pPr>
    <w:rPr>
      <w:rFonts w:ascii="Arial" w:eastAsia="Arial" w:hAnsi="Arial" w:cs="Arial"/>
      <w:b/>
      <w:bCs/>
      <w:spacing w:val="-2"/>
      <w:sz w:val="36"/>
      <w:szCs w:val="36"/>
    </w:rPr>
  </w:style>
  <w:style w:type="paragraph" w:customStyle="1" w:styleId="Zkladntext60">
    <w:name w:val="Základní text (6)"/>
    <w:basedOn w:val="Normln"/>
    <w:link w:val="Zkladntext6"/>
    <w:pPr>
      <w:shd w:val="clear" w:color="auto" w:fill="FFFFFF"/>
      <w:spacing w:before="780" w:line="0" w:lineRule="atLeast"/>
      <w:ind w:hanging="700"/>
    </w:pPr>
    <w:rPr>
      <w:rFonts w:ascii="Arial" w:eastAsia="Arial" w:hAnsi="Arial" w:cs="Arial"/>
      <w:sz w:val="17"/>
      <w:szCs w:val="17"/>
    </w:rPr>
  </w:style>
  <w:style w:type="paragraph" w:customStyle="1" w:styleId="Zkladntext70">
    <w:name w:val="Základní text (7)"/>
    <w:basedOn w:val="Normln"/>
    <w:link w:val="Zkladntext7"/>
    <w:pPr>
      <w:shd w:val="clear" w:color="auto" w:fill="FFFFFF"/>
      <w:spacing w:line="240" w:lineRule="exact"/>
    </w:pPr>
    <w:rPr>
      <w:rFonts w:ascii="Arial" w:eastAsia="Arial" w:hAnsi="Arial" w:cs="Arial"/>
      <w:b/>
      <w:bCs/>
      <w:spacing w:val="1"/>
      <w:sz w:val="17"/>
      <w:szCs w:val="17"/>
    </w:rPr>
  </w:style>
  <w:style w:type="paragraph" w:customStyle="1" w:styleId="Titulekobrzku0">
    <w:name w:val="Titulek obrázku"/>
    <w:basedOn w:val="Normln"/>
    <w:link w:val="Titulekobrzku"/>
    <w:pPr>
      <w:shd w:val="clear" w:color="auto" w:fill="FFFFFF"/>
      <w:spacing w:line="240" w:lineRule="exact"/>
    </w:pPr>
    <w:rPr>
      <w:rFonts w:ascii="Arial" w:eastAsia="Arial" w:hAnsi="Arial" w:cs="Arial"/>
      <w:sz w:val="17"/>
      <w:szCs w:val="17"/>
    </w:rPr>
  </w:style>
  <w:style w:type="paragraph" w:customStyle="1" w:styleId="Titulekobrzku20">
    <w:name w:val="Titulek obrázku (2)"/>
    <w:basedOn w:val="Normln"/>
    <w:link w:val="Titulekobrzku2"/>
    <w:pPr>
      <w:shd w:val="clear" w:color="auto" w:fill="FFFFFF"/>
      <w:spacing w:line="240" w:lineRule="exact"/>
    </w:pPr>
    <w:rPr>
      <w:rFonts w:ascii="Arial" w:eastAsia="Arial" w:hAnsi="Arial" w:cs="Arial"/>
      <w:b/>
      <w:bCs/>
      <w:spacing w:val="1"/>
      <w:sz w:val="17"/>
      <w:szCs w:val="17"/>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pacing w:val="-3"/>
      <w:sz w:val="17"/>
      <w:szCs w:val="17"/>
    </w:rPr>
  </w:style>
  <w:style w:type="paragraph" w:customStyle="1" w:styleId="Zkladntext80">
    <w:name w:val="Základní text (8)"/>
    <w:basedOn w:val="Normln"/>
    <w:link w:val="Zkladntext8"/>
    <w:pPr>
      <w:shd w:val="clear" w:color="auto" w:fill="FFFFFF"/>
      <w:spacing w:before="360" w:after="240" w:line="0" w:lineRule="atLeast"/>
      <w:ind w:hanging="560"/>
      <w:jc w:val="both"/>
    </w:pPr>
    <w:rPr>
      <w:rFonts w:ascii="Arial" w:eastAsia="Arial" w:hAnsi="Arial" w:cs="Arial"/>
      <w:b/>
      <w:bCs/>
      <w:sz w:val="21"/>
      <w:szCs w:val="21"/>
    </w:rPr>
  </w:style>
  <w:style w:type="paragraph" w:styleId="Zhlav">
    <w:name w:val="header"/>
    <w:basedOn w:val="Normln"/>
    <w:link w:val="ZhlavChar"/>
    <w:uiPriority w:val="99"/>
    <w:unhideWhenUsed/>
    <w:rsid w:val="00F340E6"/>
    <w:pPr>
      <w:tabs>
        <w:tab w:val="center" w:pos="4536"/>
        <w:tab w:val="right" w:pos="9072"/>
      </w:tabs>
    </w:pPr>
  </w:style>
  <w:style w:type="character" w:customStyle="1" w:styleId="ZhlavChar">
    <w:name w:val="Záhlaví Char"/>
    <w:basedOn w:val="Standardnpsmoodstavce"/>
    <w:link w:val="Zhlav"/>
    <w:uiPriority w:val="99"/>
    <w:rsid w:val="00F340E6"/>
    <w:rPr>
      <w:color w:val="000000"/>
    </w:rPr>
  </w:style>
  <w:style w:type="paragraph" w:styleId="Zpat">
    <w:name w:val="footer"/>
    <w:basedOn w:val="Normln"/>
    <w:link w:val="ZpatChar"/>
    <w:uiPriority w:val="99"/>
    <w:unhideWhenUsed/>
    <w:rsid w:val="00F340E6"/>
    <w:pPr>
      <w:tabs>
        <w:tab w:val="center" w:pos="4536"/>
        <w:tab w:val="right" w:pos="9072"/>
      </w:tabs>
    </w:pPr>
  </w:style>
  <w:style w:type="character" w:customStyle="1" w:styleId="ZpatChar">
    <w:name w:val="Zápatí Char"/>
    <w:basedOn w:val="Standardnpsmoodstavce"/>
    <w:link w:val="Zpat"/>
    <w:uiPriority w:val="99"/>
    <w:rsid w:val="00F340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nzhotskykarel@seznam.cz" TargetMode="External"/><Relationship Id="rId13" Type="http://schemas.openxmlformats.org/officeDocument/2006/relationships/header" Target="header3.xml"/><Relationship Id="rId18" Type="http://schemas.openxmlformats.org/officeDocument/2006/relationships/hyperlink" Target="http://www.pjpk.cz" TargetMode="External"/><Relationship Id="rId26" Type="http://schemas.openxmlformats.org/officeDocument/2006/relationships/hyperlink" Target="mailto:dpo@rsd.cz" TargetMode="External"/><Relationship Id="rId3" Type="http://schemas.openxmlformats.org/officeDocument/2006/relationships/settings" Target="settings.xml"/><Relationship Id="rId21" Type="http://schemas.openxmlformats.org/officeDocument/2006/relationships/hyperlink" Target="http://www.rsd.cz" TargetMode="External"/><Relationship Id="rId7" Type="http://schemas.openxmlformats.org/officeDocument/2006/relationships/hyperlink" Target="mailto:lanzhotskykarel@seznam.cz" TargetMode="External"/><Relationship Id="rId12" Type="http://schemas.openxmlformats.org/officeDocument/2006/relationships/footer" Target="footer2.xml"/><Relationship Id="rId17" Type="http://schemas.openxmlformats.org/officeDocument/2006/relationships/hyperlink" Target="mailto:lanzhotskykarel@seznam.cz" TargetMode="External"/><Relationship Id="rId25" Type="http://schemas.openxmlformats.org/officeDocument/2006/relationships/hyperlink" Target="http://www.pipk.czk" TargetMode="External"/><Relationship Id="rId2" Type="http://schemas.openxmlformats.org/officeDocument/2006/relationships/styles" Target="styles.xml"/><Relationship Id="rId16" Type="http://schemas.openxmlformats.org/officeDocument/2006/relationships/hyperlink" Target="mailto:Miroslav.vesely@rsd.cz" TargetMode="External"/><Relationship Id="rId20" Type="http://schemas.openxmlformats.org/officeDocument/2006/relationships/hyperlink" Target="http://www.rsd.cz" TargetMode="External"/><Relationship Id="rId29" Type="http://schemas.openxmlformats.org/officeDocument/2006/relationships/hyperlink" Target="http://www.rsd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standardy.nature.cz" TargetMode="External"/><Relationship Id="rId5" Type="http://schemas.openxmlformats.org/officeDocument/2006/relationships/footnotes" Target="footnotes.xml"/><Relationship Id="rId15" Type="http://schemas.openxmlformats.org/officeDocument/2006/relationships/hyperlink" Target="mailto:eva.teturova@rsd.cz" TargetMode="External"/><Relationship Id="rId23" Type="http://schemas.openxmlformats.org/officeDocument/2006/relationships/hyperlink" Target="http://www.rsd.cz" TargetMode="External"/><Relationship Id="rId28" Type="http://schemas.openxmlformats.org/officeDocument/2006/relationships/hyperlink" Target="mailto:lanzhotskykarel@seznam.cz" TargetMode="External"/><Relationship Id="rId10" Type="http://schemas.openxmlformats.org/officeDocument/2006/relationships/header" Target="header2.xml"/><Relationship Id="rId19" Type="http://schemas.openxmlformats.org/officeDocument/2006/relationships/hyperlink" Target="http://www.rsd.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sd.cz" TargetMode="External"/><Relationship Id="rId27" Type="http://schemas.openxmlformats.org/officeDocument/2006/relationships/hyperlink" Target="mailto:lanzhotskykarel@seznam.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14682</Words>
  <Characters>86628</Characters>
  <Application>Microsoft Office Word</Application>
  <DocSecurity>0</DocSecurity>
  <Lines>721</Lines>
  <Paragraphs>202</Paragraphs>
  <ScaleCrop>false</ScaleCrop>
  <Company/>
  <LinksUpToDate>false</LinksUpToDate>
  <CharactersWithSpaces>101108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2020-11-24T06:31:00Z</dcterms:created>
  <dcterms:modified xsi:type="dcterms:W3CDTF">2020-11-24T06:31:00Z</dcterms:modified>
</cp:coreProperties>
</file>