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823D0" w14:textId="78BAB660" w:rsidR="007855F4" w:rsidRPr="004A561D" w:rsidRDefault="007855F4" w:rsidP="007855F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561D">
        <w:rPr>
          <w:rFonts w:ascii="Times New Roman" w:hAnsi="Times New Roman" w:cs="Times New Roman"/>
          <w:b/>
          <w:sz w:val="32"/>
          <w:szCs w:val="32"/>
        </w:rPr>
        <w:t xml:space="preserve">Dohoda o změně smlouvy - Dodatek č. </w:t>
      </w:r>
      <w:r w:rsidR="008C12CB">
        <w:rPr>
          <w:rFonts w:ascii="Times New Roman" w:hAnsi="Times New Roman" w:cs="Times New Roman"/>
          <w:b/>
          <w:sz w:val="32"/>
          <w:szCs w:val="32"/>
        </w:rPr>
        <w:t>2</w:t>
      </w:r>
    </w:p>
    <w:p w14:paraId="43D2AE9D" w14:textId="77777777" w:rsidR="007855F4" w:rsidRPr="004A561D" w:rsidRDefault="007855F4" w:rsidP="00785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61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481A4E4" w14:textId="77777777" w:rsidR="007855F4" w:rsidRPr="004A561D" w:rsidRDefault="007855F4" w:rsidP="00785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61D">
        <w:rPr>
          <w:rFonts w:ascii="Times New Roman" w:hAnsi="Times New Roman" w:cs="Times New Roman"/>
          <w:b/>
          <w:sz w:val="24"/>
          <w:szCs w:val="24"/>
        </w:rPr>
        <w:t>o nájmu prostoru sloužícího podnikání</w:t>
      </w:r>
    </w:p>
    <w:p w14:paraId="7C9F68DC" w14:textId="77777777" w:rsidR="007855F4" w:rsidRPr="004A561D" w:rsidRDefault="007855F4" w:rsidP="007855F4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6BC4E" w14:textId="77777777" w:rsidR="007855F4" w:rsidRPr="004A561D" w:rsidRDefault="007855F4" w:rsidP="00785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61D">
        <w:rPr>
          <w:rFonts w:ascii="Times New Roman" w:hAnsi="Times New Roman" w:cs="Times New Roman"/>
          <w:sz w:val="24"/>
          <w:szCs w:val="24"/>
        </w:rPr>
        <w:t>Níže uvedeného dne, měsíce a roku sjednaly, v souladu s ust. § 1901 a násl. zákona č. 89/2012 Sb., občanský zákoník (dále jen „občanský zákoník“), smluvní strany:</w:t>
      </w:r>
    </w:p>
    <w:p w14:paraId="6DF2C3E4" w14:textId="77777777" w:rsidR="007855F4" w:rsidRPr="004A561D" w:rsidRDefault="007855F4" w:rsidP="007855F4">
      <w:pPr>
        <w:pStyle w:val="Odstavecseseznamem"/>
        <w:spacing w:after="0" w:line="240" w:lineRule="auto"/>
        <w:ind w:left="1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1ED94" w14:textId="77777777" w:rsidR="007855F4" w:rsidRPr="004A561D" w:rsidRDefault="007855F4" w:rsidP="007855F4">
      <w:pPr>
        <w:spacing w:after="0" w:line="240" w:lineRule="auto"/>
        <w:ind w:left="-207"/>
        <w:rPr>
          <w:rFonts w:ascii="Times New Roman" w:hAnsi="Times New Roman" w:cs="Times New Roman"/>
          <w:sz w:val="24"/>
          <w:szCs w:val="24"/>
        </w:rPr>
      </w:pPr>
      <w:r w:rsidRPr="004A561D">
        <w:rPr>
          <w:rFonts w:ascii="Times New Roman" w:hAnsi="Times New Roman" w:cs="Times New Roman"/>
          <w:b/>
          <w:sz w:val="24"/>
          <w:szCs w:val="24"/>
        </w:rPr>
        <w:t xml:space="preserve">1.   Město Bruntál </w:t>
      </w:r>
    </w:p>
    <w:p w14:paraId="0314020A" w14:textId="77777777" w:rsidR="007855F4" w:rsidRPr="004A561D" w:rsidRDefault="007855F4" w:rsidP="007855F4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4A561D">
        <w:rPr>
          <w:rFonts w:ascii="Times New Roman" w:hAnsi="Times New Roman" w:cs="Times New Roman"/>
          <w:sz w:val="24"/>
          <w:szCs w:val="24"/>
        </w:rPr>
        <w:t xml:space="preserve">Nádražní 994/20, Bruntál, PSČ 792 01, IČO: 00295892, DIČ: </w:t>
      </w:r>
      <w:r w:rsidRPr="004A561D">
        <w:rPr>
          <w:rFonts w:ascii="Times New Roman" w:hAnsi="Times New Roman" w:cs="Times New Roman"/>
          <w:bCs/>
          <w:sz w:val="24"/>
          <w:szCs w:val="24"/>
        </w:rPr>
        <w:t>CZ00295892,</w:t>
      </w:r>
      <w:r w:rsidRPr="004A561D">
        <w:rPr>
          <w:rFonts w:ascii="Times New Roman" w:hAnsi="Times New Roman" w:cs="Times New Roman"/>
          <w:sz w:val="24"/>
          <w:szCs w:val="24"/>
        </w:rPr>
        <w:t>bankovní spojení: Komerční banka Bruntál, č. ú.: 19-525771/0100</w:t>
      </w:r>
    </w:p>
    <w:p w14:paraId="319EE0BF" w14:textId="77777777" w:rsidR="007855F4" w:rsidRPr="004A561D" w:rsidRDefault="007855F4" w:rsidP="007855F4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4A561D">
        <w:rPr>
          <w:rFonts w:ascii="Times New Roman" w:hAnsi="Times New Roman" w:cs="Times New Roman"/>
          <w:sz w:val="24"/>
          <w:szCs w:val="24"/>
        </w:rPr>
        <w:t>zastoupené společností TS Bruntál, s.r.o. se sídlem Bruntál, Zeyerova 12, PSČ 792 01 Bruntál, IČ: 25823337, DIČ: CZ25823337, bankovní spojení Komerční banka Bruntál, č. ú.: 27-2168500227/0100</w:t>
      </w:r>
    </w:p>
    <w:p w14:paraId="3720D230" w14:textId="77777777" w:rsidR="007855F4" w:rsidRPr="004A561D" w:rsidRDefault="007855F4" w:rsidP="007855F4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4A561D">
        <w:rPr>
          <w:rFonts w:ascii="Times New Roman" w:hAnsi="Times New Roman" w:cs="Times New Roman"/>
          <w:sz w:val="24"/>
          <w:szCs w:val="24"/>
        </w:rPr>
        <w:t>zapsaná v obchodním rejstříku vedeném Krajským soudem v Ostravě, odd. C, vložka 1949</w:t>
      </w:r>
    </w:p>
    <w:p w14:paraId="012C3AE8" w14:textId="77777777" w:rsidR="007855F4" w:rsidRPr="004A561D" w:rsidRDefault="007855F4" w:rsidP="007855F4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4A561D">
        <w:rPr>
          <w:rFonts w:ascii="Times New Roman" w:hAnsi="Times New Roman" w:cs="Times New Roman"/>
          <w:sz w:val="24"/>
          <w:szCs w:val="24"/>
        </w:rPr>
        <w:t xml:space="preserve">zastoupená svým jednatelem, kterým je </w:t>
      </w:r>
      <w:r w:rsidRPr="004A561D">
        <w:rPr>
          <w:rFonts w:ascii="Times New Roman" w:hAnsi="Times New Roman" w:cs="Times New Roman"/>
          <w:b/>
          <w:sz w:val="24"/>
          <w:szCs w:val="24"/>
        </w:rPr>
        <w:t>Ing. Václav Frgal</w:t>
      </w:r>
    </w:p>
    <w:p w14:paraId="18DC83FD" w14:textId="77777777" w:rsidR="007855F4" w:rsidRPr="004A561D" w:rsidRDefault="007855F4" w:rsidP="007855F4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5EC0531B" w14:textId="77777777" w:rsidR="007855F4" w:rsidRPr="004A561D" w:rsidRDefault="007855F4" w:rsidP="007855F4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4A561D">
        <w:rPr>
          <w:rFonts w:ascii="Times New Roman" w:hAnsi="Times New Roman" w:cs="Times New Roman"/>
          <w:sz w:val="24"/>
          <w:szCs w:val="24"/>
        </w:rPr>
        <w:t>(dále též jen jako "pronajímatel“ na straně jedné)</w:t>
      </w:r>
    </w:p>
    <w:p w14:paraId="1341221E" w14:textId="77777777" w:rsidR="007855F4" w:rsidRPr="004A561D" w:rsidRDefault="007855F4" w:rsidP="007855F4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</w:p>
    <w:p w14:paraId="44C698E3" w14:textId="77777777" w:rsidR="007855F4" w:rsidRPr="004A561D" w:rsidRDefault="007855F4" w:rsidP="007855F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4A561D">
        <w:rPr>
          <w:rFonts w:ascii="Times New Roman" w:hAnsi="Times New Roman" w:cs="Times New Roman"/>
          <w:sz w:val="24"/>
          <w:szCs w:val="24"/>
        </w:rPr>
        <w:t>--a--</w:t>
      </w:r>
    </w:p>
    <w:p w14:paraId="76EAB7FD" w14:textId="77777777" w:rsidR="007855F4" w:rsidRPr="004A561D" w:rsidRDefault="007855F4" w:rsidP="007855F4">
      <w:pPr>
        <w:spacing w:after="0" w:line="240" w:lineRule="auto"/>
        <w:ind w:left="-207"/>
        <w:rPr>
          <w:rFonts w:ascii="Times New Roman" w:hAnsi="Times New Roman" w:cs="Times New Roman"/>
          <w:b/>
          <w:sz w:val="24"/>
          <w:szCs w:val="24"/>
        </w:rPr>
      </w:pPr>
      <w:r w:rsidRPr="004A561D">
        <w:rPr>
          <w:rFonts w:ascii="Times New Roman" w:hAnsi="Times New Roman" w:cs="Times New Roman"/>
          <w:b/>
          <w:sz w:val="24"/>
          <w:szCs w:val="24"/>
        </w:rPr>
        <w:t>2.   Jakub Pi</w:t>
      </w:r>
      <w:r w:rsidR="00CB1450">
        <w:rPr>
          <w:rFonts w:ascii="Times New Roman" w:hAnsi="Times New Roman" w:cs="Times New Roman"/>
          <w:b/>
          <w:sz w:val="24"/>
          <w:szCs w:val="24"/>
        </w:rPr>
        <w:t>n</w:t>
      </w:r>
      <w:r w:rsidRPr="004A561D">
        <w:rPr>
          <w:rFonts w:ascii="Times New Roman" w:hAnsi="Times New Roman" w:cs="Times New Roman"/>
          <w:b/>
          <w:sz w:val="24"/>
          <w:szCs w:val="24"/>
        </w:rPr>
        <w:t>ko</w:t>
      </w:r>
    </w:p>
    <w:p w14:paraId="25A14B57" w14:textId="77777777" w:rsidR="007855F4" w:rsidRPr="004A561D" w:rsidRDefault="007855F4" w:rsidP="007855F4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szCs w:val="24"/>
        </w:rPr>
      </w:pPr>
      <w:r w:rsidRPr="004A561D">
        <w:rPr>
          <w:rFonts w:ascii="Times New Roman" w:hAnsi="Times New Roman" w:cs="Times New Roman"/>
          <w:sz w:val="24"/>
          <w:szCs w:val="24"/>
        </w:rPr>
        <w:t xml:space="preserve">se sídlem na adrese </w:t>
      </w:r>
      <w:r w:rsidRPr="00636883">
        <w:rPr>
          <w:rFonts w:ascii="Times New Roman" w:hAnsi="Times New Roman" w:cs="Times New Roman"/>
          <w:sz w:val="24"/>
          <w:szCs w:val="24"/>
          <w:highlight w:val="black"/>
        </w:rPr>
        <w:t>Stará Rudná 196,793 31, Rudná pod Pradědem</w:t>
      </w:r>
      <w:r w:rsidRPr="004A561D">
        <w:rPr>
          <w:rFonts w:ascii="Times New Roman" w:hAnsi="Times New Roman" w:cs="Times New Roman"/>
          <w:sz w:val="24"/>
          <w:szCs w:val="24"/>
        </w:rPr>
        <w:t xml:space="preserve">, IČO: </w:t>
      </w:r>
      <w:r w:rsidRPr="004A561D">
        <w:rPr>
          <w:rStyle w:val="platne"/>
          <w:rFonts w:ascii="Times New Roman" w:hAnsi="Times New Roman" w:cs="Times New Roman"/>
          <w:szCs w:val="24"/>
        </w:rPr>
        <w:t>73247961,</w:t>
      </w:r>
    </w:p>
    <w:p w14:paraId="37D407C5" w14:textId="77777777" w:rsidR="007855F4" w:rsidRPr="004A561D" w:rsidRDefault="007855F4" w:rsidP="007855F4">
      <w:pPr>
        <w:pStyle w:val="Odstavecseseznamem"/>
        <w:spacing w:after="0" w:line="240" w:lineRule="auto"/>
        <w:ind w:left="153"/>
        <w:rPr>
          <w:rStyle w:val="platne"/>
          <w:rFonts w:ascii="Times New Roman" w:hAnsi="Times New Roman" w:cs="Times New Roman"/>
          <w:szCs w:val="24"/>
        </w:rPr>
      </w:pPr>
      <w:r w:rsidRPr="004A561D">
        <w:rPr>
          <w:rStyle w:val="platne"/>
          <w:rFonts w:ascii="Times New Roman" w:hAnsi="Times New Roman" w:cs="Times New Roman"/>
          <w:szCs w:val="24"/>
        </w:rPr>
        <w:t>Výpis živnostenského rejstříku: MÚ Bruntál, Obecní živnostenský úřad. Kontaktní údaje: Mobil</w:t>
      </w:r>
      <w:r w:rsidR="004A561D" w:rsidRPr="004A561D">
        <w:rPr>
          <w:rStyle w:val="platne"/>
          <w:rFonts w:ascii="Times New Roman" w:hAnsi="Times New Roman" w:cs="Times New Roman"/>
          <w:szCs w:val="24"/>
        </w:rPr>
        <w:t xml:space="preserve">: </w:t>
      </w:r>
      <w:r w:rsidRPr="00636883">
        <w:rPr>
          <w:rStyle w:val="platne"/>
          <w:rFonts w:ascii="Times New Roman" w:hAnsi="Times New Roman" w:cs="Times New Roman"/>
          <w:szCs w:val="24"/>
          <w:highlight w:val="black"/>
        </w:rPr>
        <w:t>604479874</w:t>
      </w:r>
      <w:bookmarkStart w:id="0" w:name="_GoBack"/>
      <w:bookmarkEnd w:id="0"/>
    </w:p>
    <w:p w14:paraId="5BF4814E" w14:textId="77777777" w:rsidR="007855F4" w:rsidRPr="004A561D" w:rsidRDefault="007855F4" w:rsidP="007855F4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sz w:val="24"/>
          <w:szCs w:val="24"/>
        </w:rPr>
      </w:pPr>
      <w:r w:rsidRPr="004A561D">
        <w:rPr>
          <w:rFonts w:ascii="Times New Roman" w:hAnsi="Times New Roman" w:cs="Times New Roman"/>
          <w:sz w:val="24"/>
          <w:szCs w:val="24"/>
        </w:rPr>
        <w:t>(dále též jen "</w:t>
      </w:r>
      <w:r w:rsidR="004A561D" w:rsidRPr="004A561D">
        <w:rPr>
          <w:rFonts w:ascii="Times New Roman" w:hAnsi="Times New Roman" w:cs="Times New Roman"/>
          <w:sz w:val="24"/>
          <w:szCs w:val="24"/>
        </w:rPr>
        <w:t>nájemce</w:t>
      </w:r>
      <w:r w:rsidRPr="004A561D">
        <w:rPr>
          <w:rFonts w:ascii="Times New Roman" w:hAnsi="Times New Roman" w:cs="Times New Roman"/>
          <w:sz w:val="24"/>
          <w:szCs w:val="24"/>
        </w:rPr>
        <w:t>" na straně druhé)</w:t>
      </w:r>
    </w:p>
    <w:p w14:paraId="4E116FA4" w14:textId="77777777" w:rsidR="007855F4" w:rsidRPr="004A561D" w:rsidRDefault="007855F4" w:rsidP="007855F4">
      <w:pPr>
        <w:pStyle w:val="Odstavecseseznamem"/>
        <w:spacing w:after="0" w:line="240" w:lineRule="auto"/>
        <w:ind w:left="153"/>
        <w:rPr>
          <w:rFonts w:ascii="Times New Roman" w:hAnsi="Times New Roman" w:cs="Times New Roman"/>
          <w:b/>
          <w:sz w:val="24"/>
          <w:szCs w:val="24"/>
        </w:rPr>
      </w:pPr>
    </w:p>
    <w:p w14:paraId="035285DB" w14:textId="77777777" w:rsidR="007855F4" w:rsidRPr="004A561D" w:rsidRDefault="007855F4" w:rsidP="00785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561D">
        <w:rPr>
          <w:rFonts w:ascii="Times New Roman" w:hAnsi="Times New Roman" w:cs="Times New Roman"/>
          <w:sz w:val="24"/>
          <w:szCs w:val="24"/>
        </w:rPr>
        <w:t>tuto dohodu o změně nadepsané smlouvy takto:</w:t>
      </w:r>
    </w:p>
    <w:p w14:paraId="0FE5CE65" w14:textId="77777777" w:rsidR="007855F4" w:rsidRPr="008C12CB" w:rsidRDefault="007855F4" w:rsidP="007855F4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E2BB622" w14:textId="77777777" w:rsidR="007855F4" w:rsidRPr="00B019B9" w:rsidRDefault="007855F4" w:rsidP="007855F4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I.</w:t>
      </w:r>
    </w:p>
    <w:p w14:paraId="6DF72518" w14:textId="77777777" w:rsidR="007855F4" w:rsidRPr="008C12CB" w:rsidRDefault="007855F4" w:rsidP="007855F4">
      <w:pPr>
        <w:pStyle w:val="Bezmezer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14:paraId="3D56F58B" w14:textId="1AF065EA" w:rsidR="007855F4" w:rsidRPr="004A561D" w:rsidRDefault="007855F4" w:rsidP="007855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A561D">
        <w:rPr>
          <w:rFonts w:ascii="Times New Roman" w:hAnsi="Times New Roman" w:cs="Times New Roman"/>
          <w:sz w:val="24"/>
          <w:szCs w:val="24"/>
        </w:rPr>
        <w:t xml:space="preserve">Touto dohodou o změně smlouvy (Dodatkem č. </w:t>
      </w:r>
      <w:r w:rsidR="008C12CB">
        <w:rPr>
          <w:rFonts w:ascii="Times New Roman" w:hAnsi="Times New Roman" w:cs="Times New Roman"/>
          <w:sz w:val="24"/>
          <w:szCs w:val="24"/>
        </w:rPr>
        <w:t>2</w:t>
      </w:r>
      <w:r w:rsidRPr="004A561D">
        <w:rPr>
          <w:rFonts w:ascii="Times New Roman" w:hAnsi="Times New Roman" w:cs="Times New Roman"/>
          <w:sz w:val="24"/>
          <w:szCs w:val="24"/>
        </w:rPr>
        <w:t xml:space="preserve">) smluvní strany </w:t>
      </w:r>
      <w:r w:rsidR="008C12CB">
        <w:rPr>
          <w:rFonts w:ascii="Times New Roman" w:hAnsi="Times New Roman" w:cs="Times New Roman"/>
          <w:sz w:val="24"/>
          <w:szCs w:val="24"/>
        </w:rPr>
        <w:t xml:space="preserve">souhlasí, v souladu se zněním čl.III bod 3. Smlouvy o nájmu prostor sloužících k podnikání ze dne 30.4.2018 ve znění později uzavřených dodatků, s ukončením nájmu ke dni 30.11.2020.  </w:t>
      </w:r>
    </w:p>
    <w:p w14:paraId="4C1697A8" w14:textId="77777777" w:rsidR="007855F4" w:rsidRPr="008C12CB" w:rsidRDefault="007855F4" w:rsidP="007855F4">
      <w:pPr>
        <w:pStyle w:val="Bezmezer"/>
        <w:jc w:val="both"/>
        <w:rPr>
          <w:rFonts w:ascii="Times New Roman" w:hAnsi="Times New Roman" w:cs="Times New Roman"/>
          <w:sz w:val="16"/>
          <w:szCs w:val="16"/>
        </w:rPr>
      </w:pPr>
    </w:p>
    <w:p w14:paraId="4D245B84" w14:textId="1596F6E9" w:rsidR="007855F4" w:rsidRPr="00B019B9" w:rsidRDefault="007855F4" w:rsidP="007855F4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B019B9">
        <w:rPr>
          <w:rFonts w:ascii="Times New Roman" w:hAnsi="Times New Roman" w:cs="Times New Roman"/>
          <w:b/>
          <w:sz w:val="24"/>
          <w:szCs w:val="24"/>
        </w:rPr>
        <w:t>.</w:t>
      </w:r>
    </w:p>
    <w:p w14:paraId="06D7BE0F" w14:textId="77777777" w:rsidR="007855F4" w:rsidRDefault="007855F4" w:rsidP="007855F4">
      <w:pPr>
        <w:pStyle w:val="Odstavecseseznamem"/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9B9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D96BB74" w14:textId="77777777" w:rsidR="007855F4" w:rsidRPr="008C12CB" w:rsidRDefault="007855F4" w:rsidP="007855F4">
      <w:pPr>
        <w:pStyle w:val="Bezmezer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1AA239BE" w14:textId="77777777" w:rsidR="007855F4" w:rsidRPr="00544B77" w:rsidRDefault="007855F4" w:rsidP="007855F4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B77">
        <w:rPr>
          <w:rFonts w:ascii="Times New Roman" w:hAnsi="Times New Roman" w:cs="Times New Roman"/>
          <w:sz w:val="24"/>
          <w:szCs w:val="24"/>
        </w:rPr>
        <w:t>Tato dohoda o změně nadepsané smlouvy je sepsána ve třech vyhotoveních rovné právní síly, z</w:t>
      </w:r>
      <w:r w:rsidR="00544B77" w:rsidRPr="00544B77">
        <w:rPr>
          <w:rFonts w:ascii="Times New Roman" w:hAnsi="Times New Roman" w:cs="Times New Roman"/>
          <w:sz w:val="24"/>
          <w:szCs w:val="24"/>
        </w:rPr>
        <w:t> </w:t>
      </w:r>
      <w:r w:rsidRPr="00544B77">
        <w:rPr>
          <w:rFonts w:ascii="Times New Roman" w:hAnsi="Times New Roman" w:cs="Times New Roman"/>
          <w:sz w:val="24"/>
          <w:szCs w:val="24"/>
        </w:rPr>
        <w:t>nichž</w:t>
      </w:r>
      <w:r w:rsidR="00544B77" w:rsidRPr="00544B77">
        <w:rPr>
          <w:rFonts w:ascii="Times New Roman" w:hAnsi="Times New Roman" w:cs="Times New Roman"/>
          <w:sz w:val="24"/>
          <w:szCs w:val="24"/>
        </w:rPr>
        <w:t xml:space="preserve"> Pronajímatel</w:t>
      </w:r>
      <w:r w:rsidRPr="00544B77">
        <w:rPr>
          <w:rFonts w:ascii="Times New Roman" w:hAnsi="Times New Roman" w:cs="Times New Roman"/>
          <w:sz w:val="24"/>
          <w:szCs w:val="24"/>
        </w:rPr>
        <w:t xml:space="preserve"> obdrží dvě a </w:t>
      </w:r>
      <w:r w:rsidR="00544B77" w:rsidRPr="00544B77">
        <w:rPr>
          <w:rFonts w:ascii="Times New Roman" w:hAnsi="Times New Roman" w:cs="Times New Roman"/>
          <w:sz w:val="24"/>
          <w:szCs w:val="24"/>
        </w:rPr>
        <w:t>nájemce</w:t>
      </w:r>
      <w:r w:rsidRPr="00544B77">
        <w:rPr>
          <w:rFonts w:ascii="Times New Roman" w:hAnsi="Times New Roman" w:cs="Times New Roman"/>
          <w:sz w:val="24"/>
          <w:szCs w:val="24"/>
        </w:rPr>
        <w:t xml:space="preserve"> obdrží jedno vyhotovení.</w:t>
      </w:r>
    </w:p>
    <w:p w14:paraId="5C8DF760" w14:textId="77777777" w:rsidR="007855F4" w:rsidRPr="00544B77" w:rsidRDefault="007855F4" w:rsidP="007855F4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D581768" w14:textId="77777777" w:rsidR="007855F4" w:rsidRPr="00544B77" w:rsidRDefault="007855F4" w:rsidP="007855F4">
      <w:pPr>
        <w:pStyle w:val="Bezmezer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B77">
        <w:rPr>
          <w:rFonts w:ascii="Times New Roman" w:hAnsi="Times New Roman" w:cs="Times New Roman"/>
          <w:sz w:val="24"/>
          <w:szCs w:val="24"/>
        </w:rPr>
        <w:t xml:space="preserve">Tato dohoda je uzavřena dnem jejího podpisu oběma smluvními stranami a účinnosti nabývá dnem zveřejnění v registru smluv dle zákona č. 340/2015 Sb., o registru smluv, v platném znění nebo dnem </w:t>
      </w:r>
      <w:r w:rsidRPr="006143D1">
        <w:rPr>
          <w:rFonts w:ascii="Times New Roman" w:hAnsi="Times New Roman" w:cs="Times New Roman"/>
          <w:sz w:val="24"/>
          <w:szCs w:val="24"/>
        </w:rPr>
        <w:t>1.</w:t>
      </w:r>
      <w:r w:rsidR="004A561D" w:rsidRPr="006143D1">
        <w:rPr>
          <w:rFonts w:ascii="Times New Roman" w:hAnsi="Times New Roman" w:cs="Times New Roman"/>
          <w:sz w:val="24"/>
          <w:szCs w:val="24"/>
        </w:rPr>
        <w:t>7</w:t>
      </w:r>
      <w:r w:rsidRPr="00544B77">
        <w:rPr>
          <w:rFonts w:ascii="Times New Roman" w:hAnsi="Times New Roman" w:cs="Times New Roman"/>
          <w:sz w:val="24"/>
          <w:szCs w:val="24"/>
        </w:rPr>
        <w:t>.2020 a to v závislosti na tom, která z těchto událostí nastane později.</w:t>
      </w:r>
    </w:p>
    <w:p w14:paraId="4786E273" w14:textId="77777777" w:rsidR="007855F4" w:rsidRPr="00544B77" w:rsidRDefault="007855F4" w:rsidP="007855F4">
      <w:pPr>
        <w:pStyle w:val="Bezmezer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AA1E4F" w14:textId="77777777" w:rsidR="00D650DC" w:rsidRDefault="007855F4" w:rsidP="00633CBA">
      <w:pPr>
        <w:pStyle w:val="Bezmezer"/>
        <w:numPr>
          <w:ilvl w:val="0"/>
          <w:numId w:val="1"/>
        </w:numPr>
        <w:spacing w:line="276" w:lineRule="auto"/>
        <w:ind w:left="3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50DC">
        <w:rPr>
          <w:rFonts w:ascii="Times New Roman" w:hAnsi="Times New Roman" w:cs="Times New Roman"/>
          <w:sz w:val="24"/>
          <w:szCs w:val="24"/>
        </w:rPr>
        <w:t>Smluvní strany po přečtení této dohody prohlašují, že souhlasí s jejím obsahem</w:t>
      </w:r>
      <w:r w:rsidR="00544B77" w:rsidRPr="00D650DC">
        <w:rPr>
          <w:rFonts w:ascii="Times New Roman" w:hAnsi="Times New Roman" w:cs="Times New Roman"/>
          <w:sz w:val="24"/>
          <w:szCs w:val="24"/>
        </w:rPr>
        <w:t>.</w:t>
      </w:r>
    </w:p>
    <w:p w14:paraId="45598FF2" w14:textId="77777777" w:rsidR="00D650DC" w:rsidRDefault="00D650DC" w:rsidP="00D650DC">
      <w:pPr>
        <w:pStyle w:val="Odstavecseseznamem"/>
        <w:rPr>
          <w:rFonts w:ascii="Times New Roman" w:hAnsi="Times New Roman" w:cs="Times New Roman"/>
          <w:color w:val="FF0000"/>
          <w:sz w:val="24"/>
          <w:szCs w:val="24"/>
        </w:rPr>
      </w:pPr>
    </w:p>
    <w:p w14:paraId="547EAAFF" w14:textId="6FCA8EBE" w:rsidR="007855F4" w:rsidRPr="00544B77" w:rsidRDefault="007855F4" w:rsidP="007855F4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544B77">
        <w:rPr>
          <w:rFonts w:ascii="Times New Roman" w:hAnsi="Times New Roman" w:cs="Times New Roman"/>
          <w:sz w:val="24"/>
          <w:szCs w:val="24"/>
        </w:rPr>
        <w:t>V Bruntále dne:</w:t>
      </w:r>
      <w:r w:rsidR="006143D1">
        <w:rPr>
          <w:rFonts w:ascii="Times New Roman" w:hAnsi="Times New Roman" w:cs="Times New Roman"/>
          <w:sz w:val="24"/>
          <w:szCs w:val="24"/>
        </w:rPr>
        <w:t>8.9.2020</w:t>
      </w:r>
      <w:r w:rsidRPr="00544B77">
        <w:rPr>
          <w:rFonts w:ascii="Times New Roman" w:hAnsi="Times New Roman" w:cs="Times New Roman"/>
          <w:sz w:val="24"/>
          <w:szCs w:val="24"/>
        </w:rPr>
        <w:tab/>
      </w:r>
      <w:r w:rsidR="006143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44B77">
        <w:rPr>
          <w:rFonts w:ascii="Times New Roman" w:hAnsi="Times New Roman" w:cs="Times New Roman"/>
          <w:sz w:val="24"/>
          <w:szCs w:val="24"/>
        </w:rPr>
        <w:tab/>
      </w:r>
      <w:r w:rsidRPr="00544B77">
        <w:rPr>
          <w:rFonts w:ascii="Times New Roman" w:hAnsi="Times New Roman" w:cs="Times New Roman"/>
          <w:sz w:val="24"/>
          <w:szCs w:val="24"/>
        </w:rPr>
        <w:tab/>
      </w:r>
      <w:r w:rsidRPr="00544B77">
        <w:rPr>
          <w:rFonts w:ascii="Times New Roman" w:hAnsi="Times New Roman" w:cs="Times New Roman"/>
          <w:sz w:val="24"/>
          <w:szCs w:val="24"/>
        </w:rPr>
        <w:tab/>
        <w:t>V Bruntále dne:</w:t>
      </w:r>
    </w:p>
    <w:p w14:paraId="1A72CE22" w14:textId="77777777" w:rsidR="007855F4" w:rsidRPr="00544B77" w:rsidRDefault="007855F4" w:rsidP="007855F4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415AAB7E" w14:textId="77777777" w:rsidR="007855F4" w:rsidRPr="00544B77" w:rsidRDefault="007855F4" w:rsidP="007855F4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14:paraId="66906EE5" w14:textId="77777777" w:rsidR="007855F4" w:rsidRPr="00544B77" w:rsidRDefault="00544B77" w:rsidP="007855F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>
        <w:rPr>
          <w:rFonts w:ascii="Times New Roman" w:hAnsi="Times New Roman" w:cs="Times New Roman"/>
          <w:i/>
          <w:snapToGrid w:val="0"/>
          <w:sz w:val="24"/>
          <w:szCs w:val="24"/>
        </w:rPr>
        <w:t>Pronajímatel</w:t>
      </w:r>
      <w:r w:rsidR="007855F4" w:rsidRPr="00544B77">
        <w:rPr>
          <w:rFonts w:ascii="Times New Roman" w:hAnsi="Times New Roman" w:cs="Times New Roman"/>
          <w:i/>
          <w:snapToGrid w:val="0"/>
          <w:sz w:val="24"/>
          <w:szCs w:val="24"/>
        </w:rPr>
        <w:t>:</w:t>
      </w:r>
      <w:r w:rsidR="007855F4" w:rsidRPr="00544B77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 w:rsidR="007855F4" w:rsidRPr="00544B77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 w:rsidR="007855F4" w:rsidRPr="00544B77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 w:rsidR="007855F4" w:rsidRPr="00544B77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 w:rsidR="007855F4" w:rsidRPr="00544B77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 w:rsidR="007855F4" w:rsidRPr="00544B77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 w:rsidR="007855F4" w:rsidRPr="00544B77">
        <w:rPr>
          <w:rFonts w:ascii="Times New Roman" w:hAnsi="Times New Roman" w:cs="Times New Roman"/>
          <w:i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i/>
          <w:snapToGrid w:val="0"/>
          <w:sz w:val="24"/>
          <w:szCs w:val="24"/>
        </w:rPr>
        <w:t>Nájemce</w:t>
      </w:r>
      <w:r w:rsidR="007855F4" w:rsidRPr="00544B77">
        <w:rPr>
          <w:rFonts w:ascii="Times New Roman" w:hAnsi="Times New Roman" w:cs="Times New Roman"/>
          <w:i/>
          <w:snapToGrid w:val="0"/>
          <w:sz w:val="24"/>
          <w:szCs w:val="24"/>
        </w:rPr>
        <w:t>:</w:t>
      </w:r>
    </w:p>
    <w:p w14:paraId="4DFB3F61" w14:textId="77777777" w:rsidR="007855F4" w:rsidRPr="00544B77" w:rsidRDefault="007855F4" w:rsidP="007855F4">
      <w:pPr>
        <w:widowControl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ABB4434" w14:textId="77777777" w:rsidR="007855F4" w:rsidRPr="00544B77" w:rsidRDefault="007855F4" w:rsidP="007855F4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3D34622C" w14:textId="77777777" w:rsidR="007855F4" w:rsidRPr="00544B77" w:rsidRDefault="007855F4" w:rsidP="007855F4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DA6FF50" w14:textId="77777777" w:rsidR="007855F4" w:rsidRPr="00544B77" w:rsidRDefault="007855F4" w:rsidP="007855F4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A9D64EC" w14:textId="77777777" w:rsidR="007855F4" w:rsidRPr="00544B77" w:rsidRDefault="007855F4" w:rsidP="007855F4">
      <w:pPr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33588CC" w14:textId="77777777" w:rsidR="007855F4" w:rsidRPr="00AA2951" w:rsidRDefault="007855F4" w:rsidP="007855F4">
      <w:pPr>
        <w:pStyle w:val="Zkladntext"/>
        <w:tabs>
          <w:tab w:val="clear" w:pos="270"/>
        </w:tabs>
        <w:rPr>
          <w:b/>
          <w:bCs/>
          <w:szCs w:val="24"/>
        </w:rPr>
      </w:pPr>
      <w:r>
        <w:rPr>
          <w:szCs w:val="24"/>
        </w:rPr>
        <w:t>…………………………</w:t>
      </w:r>
      <w:r w:rsidRPr="00AA2951">
        <w:rPr>
          <w:szCs w:val="24"/>
        </w:rPr>
        <w:tab/>
        <w:t xml:space="preserve">            </w:t>
      </w:r>
      <w:r w:rsidRPr="00AA2951">
        <w:rPr>
          <w:szCs w:val="24"/>
        </w:rPr>
        <w:tab/>
      </w:r>
      <w:r w:rsidRPr="00AA2951">
        <w:rPr>
          <w:szCs w:val="24"/>
        </w:rPr>
        <w:tab/>
      </w:r>
      <w:r w:rsidRPr="00AA2951">
        <w:rPr>
          <w:szCs w:val="24"/>
        </w:rPr>
        <w:tab/>
        <w:t>….………………………</w:t>
      </w:r>
    </w:p>
    <w:p w14:paraId="67CDFCDB" w14:textId="77777777" w:rsidR="00544B77" w:rsidRDefault="00544B77" w:rsidP="007855F4">
      <w:pPr>
        <w:pStyle w:val="Zkladntext"/>
        <w:tabs>
          <w:tab w:val="clear" w:pos="270"/>
        </w:tabs>
        <w:rPr>
          <w:szCs w:val="24"/>
        </w:rPr>
      </w:pPr>
      <w:r>
        <w:rPr>
          <w:szCs w:val="24"/>
        </w:rPr>
        <w:t>Město Bruntál, zastoupené                                                       Jakub Pi</w:t>
      </w:r>
      <w:r w:rsidR="00C24077">
        <w:rPr>
          <w:szCs w:val="24"/>
        </w:rPr>
        <w:t>n</w:t>
      </w:r>
      <w:r>
        <w:rPr>
          <w:szCs w:val="24"/>
        </w:rPr>
        <w:t>ko</w:t>
      </w:r>
    </w:p>
    <w:p w14:paraId="646A5C69" w14:textId="77777777" w:rsidR="007855F4" w:rsidRPr="00AA2951" w:rsidRDefault="007855F4" w:rsidP="007855F4">
      <w:pPr>
        <w:pStyle w:val="Zkladntext"/>
        <w:tabs>
          <w:tab w:val="clear" w:pos="270"/>
        </w:tabs>
        <w:rPr>
          <w:b/>
          <w:bCs/>
          <w:szCs w:val="24"/>
        </w:rPr>
      </w:pPr>
      <w:r w:rsidRPr="00AA2951">
        <w:rPr>
          <w:szCs w:val="24"/>
        </w:rPr>
        <w:t>TS Bruntál, s.r.o.</w:t>
      </w:r>
    </w:p>
    <w:p w14:paraId="5F6815D7" w14:textId="77777777" w:rsidR="007855F4" w:rsidRDefault="007855F4" w:rsidP="00785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951">
        <w:rPr>
          <w:rFonts w:ascii="Times New Roman" w:hAnsi="Times New Roman" w:cs="Times New Roman"/>
          <w:sz w:val="24"/>
          <w:szCs w:val="24"/>
        </w:rPr>
        <w:t>Ing. Václav Frgal</w:t>
      </w:r>
      <w:r w:rsidRPr="00AA2951">
        <w:rPr>
          <w:rFonts w:ascii="Times New Roman" w:hAnsi="Times New Roman" w:cs="Times New Roman"/>
          <w:sz w:val="24"/>
          <w:szCs w:val="24"/>
        </w:rPr>
        <w:br/>
        <w:t>jednatel</w:t>
      </w:r>
    </w:p>
    <w:p w14:paraId="371AAFF3" w14:textId="77777777" w:rsidR="007855F4" w:rsidRDefault="007855F4" w:rsidP="007855F4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DCC4C3" w14:textId="77777777" w:rsidR="007855F4" w:rsidRPr="00AA1429" w:rsidRDefault="007855F4" w:rsidP="007855F4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1752B41" w14:textId="77777777" w:rsidR="007855F4" w:rsidRDefault="007855F4" w:rsidP="00785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94238" w14:textId="77777777" w:rsidR="007855F4" w:rsidRPr="00AA1429" w:rsidRDefault="007855F4" w:rsidP="00785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E1D82" w14:textId="77777777" w:rsidR="007855F4" w:rsidRDefault="007855F4" w:rsidP="007855F4">
      <w:pPr>
        <w:spacing w:after="0" w:line="240" w:lineRule="auto"/>
      </w:pPr>
    </w:p>
    <w:p w14:paraId="3EFEE2C9" w14:textId="77777777" w:rsidR="009340D5" w:rsidRDefault="009340D5"/>
    <w:sectPr w:rsidR="009340D5" w:rsidSect="002A55CD">
      <w:footerReference w:type="default" r:id="rId7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8C915" w14:textId="77777777" w:rsidR="002A289D" w:rsidRDefault="002A289D">
      <w:pPr>
        <w:spacing w:after="0" w:line="240" w:lineRule="auto"/>
      </w:pPr>
      <w:r>
        <w:separator/>
      </w:r>
    </w:p>
  </w:endnote>
  <w:endnote w:type="continuationSeparator" w:id="0">
    <w:p w14:paraId="686538EE" w14:textId="77777777" w:rsidR="002A289D" w:rsidRDefault="002A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188955652"/>
      <w:docPartObj>
        <w:docPartGallery w:val="Page Numbers (Bottom of Page)"/>
        <w:docPartUnique/>
      </w:docPartObj>
    </w:sdtPr>
    <w:sdtEndPr/>
    <w:sdtContent>
      <w:p w14:paraId="77FD2CED" w14:textId="77777777" w:rsidR="00861B72" w:rsidRDefault="002A289D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46B16A32" w14:textId="77777777" w:rsidR="008D3476" w:rsidRPr="008A02D6" w:rsidRDefault="002A289D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F43E1CC" w14:textId="77777777" w:rsidR="008D3476" w:rsidRPr="00191A22" w:rsidRDefault="002A289D" w:rsidP="00191A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B7213" w14:textId="77777777" w:rsidR="002A289D" w:rsidRDefault="002A289D">
      <w:pPr>
        <w:spacing w:after="0" w:line="240" w:lineRule="auto"/>
      </w:pPr>
      <w:r>
        <w:separator/>
      </w:r>
    </w:p>
  </w:footnote>
  <w:footnote w:type="continuationSeparator" w:id="0">
    <w:p w14:paraId="520FD81E" w14:textId="77777777" w:rsidR="002A289D" w:rsidRDefault="002A2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2DB"/>
    <w:multiLevelType w:val="hybridMultilevel"/>
    <w:tmpl w:val="589A743A"/>
    <w:lvl w:ilvl="0" w:tplc="33F6DDC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168D1"/>
    <w:multiLevelType w:val="hybridMultilevel"/>
    <w:tmpl w:val="43661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637ED"/>
    <w:multiLevelType w:val="hybridMultilevel"/>
    <w:tmpl w:val="83F002F0"/>
    <w:lvl w:ilvl="0" w:tplc="F8325A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A23C2"/>
    <w:multiLevelType w:val="hybridMultilevel"/>
    <w:tmpl w:val="9DEAB5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F4"/>
    <w:rsid w:val="0018121F"/>
    <w:rsid w:val="001D1869"/>
    <w:rsid w:val="001F6670"/>
    <w:rsid w:val="002A289D"/>
    <w:rsid w:val="004A561D"/>
    <w:rsid w:val="004B4B16"/>
    <w:rsid w:val="004F7201"/>
    <w:rsid w:val="0053346C"/>
    <w:rsid w:val="00544B77"/>
    <w:rsid w:val="0057546C"/>
    <w:rsid w:val="006143D1"/>
    <w:rsid w:val="00636883"/>
    <w:rsid w:val="00656FEF"/>
    <w:rsid w:val="007855F4"/>
    <w:rsid w:val="008153A2"/>
    <w:rsid w:val="008A5FA7"/>
    <w:rsid w:val="008C12CB"/>
    <w:rsid w:val="009340D5"/>
    <w:rsid w:val="00AD7828"/>
    <w:rsid w:val="00C24077"/>
    <w:rsid w:val="00C516AF"/>
    <w:rsid w:val="00CB1450"/>
    <w:rsid w:val="00D54029"/>
    <w:rsid w:val="00D650DC"/>
    <w:rsid w:val="00E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72EE3"/>
  <w15:chartTrackingRefBased/>
  <w15:docId w15:val="{F8D25035-1CCD-4981-9565-4152BF13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55F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55F4"/>
    <w:pPr>
      <w:ind w:left="720"/>
      <w:contextualSpacing/>
    </w:pPr>
  </w:style>
  <w:style w:type="character" w:customStyle="1" w:styleId="platne">
    <w:name w:val="platne"/>
    <w:basedOn w:val="Standardnpsmoodstavce"/>
    <w:rsid w:val="007855F4"/>
  </w:style>
  <w:style w:type="paragraph" w:styleId="Zkladntext">
    <w:name w:val="Body Text"/>
    <w:basedOn w:val="Normln"/>
    <w:link w:val="ZkladntextChar"/>
    <w:unhideWhenUsed/>
    <w:rsid w:val="007855F4"/>
    <w:pPr>
      <w:widowControl w:val="0"/>
      <w:tabs>
        <w:tab w:val="left" w:pos="270"/>
      </w:tabs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855F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5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55F4"/>
  </w:style>
  <w:style w:type="paragraph" w:styleId="Bezmezer">
    <w:name w:val="No Spacing"/>
    <w:uiPriority w:val="1"/>
    <w:qFormat/>
    <w:rsid w:val="007855F4"/>
    <w:pPr>
      <w:spacing w:after="0" w:line="240" w:lineRule="auto"/>
    </w:pPr>
  </w:style>
  <w:style w:type="character" w:customStyle="1" w:styleId="Nadpis1">
    <w:name w:val="Nadpis #1_"/>
    <w:basedOn w:val="Standardnpsmoodstavce"/>
    <w:link w:val="Nadpis10"/>
    <w:rsid w:val="007855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dpis10">
    <w:name w:val="Nadpis #1"/>
    <w:basedOn w:val="Normln"/>
    <w:link w:val="Nadpis1"/>
    <w:rsid w:val="007855F4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855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55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55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5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5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Frgal</dc:creator>
  <cp:keywords/>
  <dc:description/>
  <cp:lastModifiedBy>Urbanková Zuzana</cp:lastModifiedBy>
  <cp:revision>4</cp:revision>
  <dcterms:created xsi:type="dcterms:W3CDTF">2020-10-12T06:14:00Z</dcterms:created>
  <dcterms:modified xsi:type="dcterms:W3CDTF">2020-11-25T07:21:00Z</dcterms:modified>
</cp:coreProperties>
</file>