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B70297">
        <w:rPr>
          <w:rFonts w:ascii="Arial" w:hAnsi="Arial" w:cs="Arial"/>
          <w:sz w:val="20"/>
          <w:szCs w:val="20"/>
        </w:rPr>
        <w:t>x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Otakarem Krejsou, </w:t>
      </w:r>
      <w:r w:rsidRPr="002C4709">
        <w:rPr>
          <w:rFonts w:ascii="Arial" w:hAnsi="Arial" w:cs="Arial"/>
          <w:sz w:val="20"/>
          <w:szCs w:val="20"/>
        </w:rPr>
        <w:t>místopředsedou představenstva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06122">
        <w:rPr>
          <w:rFonts w:ascii="Arial" w:hAnsi="Arial" w:cs="Arial"/>
          <w:b/>
          <w:sz w:val="20"/>
          <w:szCs w:val="20"/>
        </w:rPr>
        <w:t>Dětský domov</w:t>
      </w:r>
      <w:r>
        <w:rPr>
          <w:rFonts w:ascii="Arial" w:hAnsi="Arial" w:cs="Arial"/>
          <w:b/>
          <w:sz w:val="20"/>
          <w:szCs w:val="20"/>
        </w:rPr>
        <w:t xml:space="preserve"> Strážnice, příspěvková organizace</w:t>
      </w:r>
      <w:r w:rsidRPr="00706122">
        <w:rPr>
          <w:rFonts w:ascii="Arial" w:hAnsi="Arial" w:cs="Arial"/>
          <w:b/>
          <w:sz w:val="20"/>
          <w:szCs w:val="20"/>
        </w:rPr>
        <w:t xml:space="preserve"> 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ul. Boženy </w:t>
      </w:r>
      <w:proofErr w:type="spellStart"/>
      <w:r>
        <w:rPr>
          <w:rFonts w:ascii="Arial" w:hAnsi="Arial" w:cs="Arial"/>
          <w:sz w:val="20"/>
          <w:szCs w:val="20"/>
        </w:rPr>
        <w:t>Hrejsové</w:t>
      </w:r>
      <w:proofErr w:type="spellEnd"/>
      <w:r>
        <w:rPr>
          <w:rFonts w:ascii="Arial" w:hAnsi="Arial" w:cs="Arial"/>
          <w:sz w:val="20"/>
          <w:szCs w:val="20"/>
        </w:rPr>
        <w:t xml:space="preserve"> 1255, 696 62 Strážnice 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64480046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CZ64480046</w:t>
      </w:r>
    </w:p>
    <w:p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B70297">
        <w:rPr>
          <w:rFonts w:ascii="Arial" w:hAnsi="Arial" w:cs="Arial"/>
          <w:sz w:val="20"/>
          <w:szCs w:val="20"/>
        </w:rPr>
        <w:t>x</w:t>
      </w:r>
    </w:p>
    <w:p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Bc. Olgou Lysou,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3109EB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 w:rsidR="003109EB">
        <w:rPr>
          <w:rFonts w:ascii="Arial" w:hAnsi="Arial" w:cs="Arial"/>
          <w:sz w:val="20"/>
          <w:szCs w:val="20"/>
        </w:rPr>
        <w:t xml:space="preserve"> a podle § 27 odst. 6 zákona č. 250/2000 Sb., o rozpočtových pravidlech územních rozpočtů, ve znění pozdějších předpisů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E81383" w:rsidRDefault="00E81383" w:rsidP="00E81383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 daru a obdarovaný jej ve smyslu výše uvedeného zákona přijímá</w:t>
      </w:r>
      <w:r w:rsidR="000C7B16">
        <w:rPr>
          <w:rFonts w:ascii="Arial" w:hAnsi="Arial" w:cs="Arial"/>
          <w:bCs/>
          <w:sz w:val="20"/>
          <w:szCs w:val="20"/>
        </w:rPr>
        <w:t>.</w:t>
      </w:r>
    </w:p>
    <w:p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B70297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B70297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:rsidR="00BB5CF4" w:rsidRDefault="00C804C2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nákup </w:t>
      </w:r>
      <w:r w:rsidR="008E008D" w:rsidRPr="008E008D">
        <w:rPr>
          <w:rFonts w:ascii="Arial" w:hAnsi="Arial" w:cs="Arial"/>
          <w:sz w:val="20"/>
          <w:szCs w:val="20"/>
        </w:rPr>
        <w:t xml:space="preserve">3ks </w:t>
      </w:r>
      <w:proofErr w:type="spellStart"/>
      <w:r>
        <w:rPr>
          <w:rFonts w:ascii="Arial" w:hAnsi="Arial" w:cs="Arial"/>
          <w:sz w:val="20"/>
          <w:szCs w:val="20"/>
        </w:rPr>
        <w:t>tabletů</w:t>
      </w:r>
      <w:proofErr w:type="spellEnd"/>
      <w:r>
        <w:rPr>
          <w:rFonts w:ascii="Arial" w:hAnsi="Arial" w:cs="Arial"/>
          <w:sz w:val="20"/>
          <w:szCs w:val="20"/>
        </w:rPr>
        <w:t xml:space="preserve"> a 3ks notebooků</w:t>
      </w:r>
      <w:r w:rsidR="00E60809">
        <w:rPr>
          <w:rFonts w:ascii="Arial" w:hAnsi="Arial" w:cs="Arial"/>
          <w:sz w:val="20"/>
          <w:szCs w:val="20"/>
        </w:rPr>
        <w:t>,</w:t>
      </w:r>
      <w:r w:rsidR="008E008D" w:rsidRPr="008E008D">
        <w:rPr>
          <w:rFonts w:ascii="Arial" w:hAnsi="Arial" w:cs="Arial"/>
          <w:sz w:val="20"/>
          <w:szCs w:val="20"/>
        </w:rPr>
        <w:t xml:space="preserve"> </w:t>
      </w:r>
    </w:p>
    <w:p w:rsidR="008E008D" w:rsidRDefault="00C804C2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výměna vchodových dveří dětského domova Obdarovaného</w:t>
      </w:r>
      <w:r w:rsidR="00E60809">
        <w:rPr>
          <w:rFonts w:ascii="Arial" w:hAnsi="Arial" w:cs="Arial"/>
          <w:sz w:val="20"/>
          <w:szCs w:val="20"/>
        </w:rPr>
        <w:t>.</w:t>
      </w:r>
    </w:p>
    <w:p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C804C2" w:rsidRDefault="00C804C2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C804C2" w:rsidRDefault="00C804C2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20</w:t>
      </w:r>
      <w:r w:rsidR="00140985">
        <w:rPr>
          <w:rFonts w:ascii="Arial" w:hAnsi="Arial" w:cs="Arial"/>
          <w:sz w:val="20"/>
          <w:szCs w:val="20"/>
        </w:rPr>
        <w:t>.</w:t>
      </w:r>
    </w:p>
    <w:p w:rsidR="00D612DA" w:rsidRP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D00847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:rsidTr="002100EA">
        <w:tc>
          <w:tcPr>
            <w:tcW w:w="478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2100EA">
        <w:tc>
          <w:tcPr>
            <w:tcW w:w="478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435C37">
              <w:rPr>
                <w:rFonts w:ascii="Arial" w:hAnsi="Arial" w:cs="Arial"/>
                <w:sz w:val="20"/>
                <w:szCs w:val="20"/>
              </w:rPr>
              <w:t>Strážnici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:rsidTr="002100EA">
        <w:tc>
          <w:tcPr>
            <w:tcW w:w="478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8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BF6B13" w:rsidRDefault="0031093C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31093C">
              <w:rPr>
                <w:rFonts w:ascii="Arial" w:hAnsi="Arial" w:cs="Arial"/>
                <w:sz w:val="20"/>
                <w:szCs w:val="20"/>
              </w:rPr>
              <w:t>Bc. Olga Lysá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EB" w:rsidRDefault="005317EB" w:rsidP="00903FEF">
      <w:pPr>
        <w:spacing w:after="0" w:line="240" w:lineRule="auto"/>
      </w:pPr>
      <w:r>
        <w:separator/>
      </w:r>
    </w:p>
  </w:endnote>
  <w:endnote w:type="continuationSeparator" w:id="0">
    <w:p w:rsidR="005317EB" w:rsidRDefault="005317EB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EB" w:rsidRDefault="005317EB" w:rsidP="00903FEF">
      <w:pPr>
        <w:spacing w:after="0" w:line="240" w:lineRule="auto"/>
      </w:pPr>
      <w:r>
        <w:separator/>
      </w:r>
    </w:p>
  </w:footnote>
  <w:footnote w:type="continuationSeparator" w:id="0">
    <w:p w:rsidR="005317EB" w:rsidRDefault="005317EB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F71" w:rsidRPr="00CD1D43" w:rsidRDefault="00CD1D43" w:rsidP="00CD1D43">
    <w:pPr>
      <w:pStyle w:val="Zhlav"/>
      <w:jc w:val="right"/>
    </w:pPr>
    <w:r w:rsidRPr="00CD1D43">
      <w:rPr>
        <w:b/>
        <w:sz w:val="24"/>
        <w:szCs w:val="24"/>
      </w:rPr>
      <w:t>00886/DAR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B103D"/>
    <w:rsid w:val="000C7B16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109EB"/>
    <w:rsid w:val="00347DBE"/>
    <w:rsid w:val="003E4A0E"/>
    <w:rsid w:val="00435C37"/>
    <w:rsid w:val="00481944"/>
    <w:rsid w:val="004860FA"/>
    <w:rsid w:val="004862D0"/>
    <w:rsid w:val="004B7865"/>
    <w:rsid w:val="004D3F55"/>
    <w:rsid w:val="0050617C"/>
    <w:rsid w:val="00526E8B"/>
    <w:rsid w:val="005317EB"/>
    <w:rsid w:val="0053207F"/>
    <w:rsid w:val="00574512"/>
    <w:rsid w:val="00582CF9"/>
    <w:rsid w:val="005D0A6B"/>
    <w:rsid w:val="0061462C"/>
    <w:rsid w:val="00636A06"/>
    <w:rsid w:val="006526E6"/>
    <w:rsid w:val="0067049B"/>
    <w:rsid w:val="006D11EB"/>
    <w:rsid w:val="006D6329"/>
    <w:rsid w:val="00703576"/>
    <w:rsid w:val="00704051"/>
    <w:rsid w:val="007333C3"/>
    <w:rsid w:val="0074197F"/>
    <w:rsid w:val="00774225"/>
    <w:rsid w:val="00795710"/>
    <w:rsid w:val="007C0718"/>
    <w:rsid w:val="008002A1"/>
    <w:rsid w:val="00812FAD"/>
    <w:rsid w:val="00817757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0297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74577"/>
    <w:rsid w:val="00C804C2"/>
    <w:rsid w:val="00C954B8"/>
    <w:rsid w:val="00CB5C1B"/>
    <w:rsid w:val="00CD1D43"/>
    <w:rsid w:val="00D00847"/>
    <w:rsid w:val="00D26E96"/>
    <w:rsid w:val="00D46104"/>
    <w:rsid w:val="00D52875"/>
    <w:rsid w:val="00D56632"/>
    <w:rsid w:val="00D612DA"/>
    <w:rsid w:val="00DC331C"/>
    <w:rsid w:val="00E06050"/>
    <w:rsid w:val="00E37B6E"/>
    <w:rsid w:val="00E60809"/>
    <w:rsid w:val="00E81383"/>
    <w:rsid w:val="00ED610A"/>
    <w:rsid w:val="00EE358D"/>
    <w:rsid w:val="00EF3FF8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21B27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12A0-6FAE-4F7B-A591-1A8AAEE7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2020-11-12T11:29:00Z</cp:lastPrinted>
  <dcterms:created xsi:type="dcterms:W3CDTF">2020-11-24T15:31:00Z</dcterms:created>
  <dcterms:modified xsi:type="dcterms:W3CDTF">2020-11-24T15:31:00Z</dcterms:modified>
</cp:coreProperties>
</file>