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85" w:rsidRDefault="00D762A4">
      <w:pPr>
        <w:tabs>
          <w:tab w:val="left" w:pos="1481"/>
        </w:tabs>
        <w:spacing w:before="65"/>
        <w:ind w:right="51"/>
        <w:jc w:val="center"/>
        <w:rPr>
          <w:b/>
          <w:sz w:val="29"/>
        </w:rPr>
      </w:pPr>
      <w:r>
        <w:rPr>
          <w:b/>
          <w:color w:val="313131"/>
          <w:w w:val="130"/>
          <w:sz w:val="29"/>
        </w:rPr>
        <w:t>KUPNÍ</w:t>
      </w:r>
      <w:r>
        <w:rPr>
          <w:b/>
          <w:color w:val="313131"/>
          <w:w w:val="130"/>
          <w:sz w:val="29"/>
        </w:rPr>
        <w:tab/>
        <w:t>SMLOUVA</w:t>
      </w:r>
    </w:p>
    <w:p w:rsidR="007B6585" w:rsidRDefault="007B6585">
      <w:pPr>
        <w:pStyle w:val="Zkladntext"/>
        <w:rPr>
          <w:b/>
          <w:sz w:val="32"/>
        </w:rPr>
      </w:pPr>
    </w:p>
    <w:p w:rsidR="007B6585" w:rsidRDefault="007B6585">
      <w:pPr>
        <w:pStyle w:val="Zkladntext"/>
        <w:spacing w:before="11"/>
        <w:rPr>
          <w:b/>
          <w:sz w:val="38"/>
        </w:rPr>
      </w:pPr>
    </w:p>
    <w:p w:rsidR="007B6585" w:rsidRDefault="00D762A4">
      <w:pPr>
        <w:ind w:left="631"/>
        <w:rPr>
          <w:b/>
        </w:rPr>
      </w:pPr>
      <w:proofErr w:type="spellStart"/>
      <w:r>
        <w:rPr>
          <w:b/>
          <w:color w:val="313131"/>
          <w:w w:val="105"/>
        </w:rPr>
        <w:t>Smluvní</w:t>
      </w:r>
      <w:proofErr w:type="spellEnd"/>
      <w:r>
        <w:rPr>
          <w:b/>
          <w:color w:val="313131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strany</w:t>
      </w:r>
      <w:proofErr w:type="spellEnd"/>
    </w:p>
    <w:p w:rsidR="007B6585" w:rsidRDefault="00D762A4">
      <w:pPr>
        <w:pStyle w:val="Odstavecseseznamem"/>
        <w:numPr>
          <w:ilvl w:val="0"/>
          <w:numId w:val="3"/>
        </w:numPr>
        <w:tabs>
          <w:tab w:val="left" w:pos="639"/>
          <w:tab w:val="left" w:pos="640"/>
        </w:tabs>
        <w:spacing w:before="19"/>
        <w:ind w:right="0"/>
        <w:rPr>
          <w:b/>
          <w:color w:val="313131"/>
        </w:rPr>
      </w:pPr>
      <w:proofErr w:type="spellStart"/>
      <w:r>
        <w:rPr>
          <w:b/>
          <w:color w:val="313131"/>
          <w:w w:val="105"/>
        </w:rPr>
        <w:t>Západočeská</w:t>
      </w:r>
      <w:proofErr w:type="spellEnd"/>
      <w:r>
        <w:rPr>
          <w:b/>
          <w:color w:val="313131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univerzita</w:t>
      </w:r>
      <w:proofErr w:type="spellEnd"/>
      <w:r>
        <w:rPr>
          <w:b/>
          <w:color w:val="313131"/>
          <w:w w:val="105"/>
        </w:rPr>
        <w:t xml:space="preserve"> v </w:t>
      </w:r>
      <w:r>
        <w:rPr>
          <w:b/>
          <w:color w:val="313131"/>
          <w:spacing w:val="14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Plzni</w:t>
      </w:r>
      <w:proofErr w:type="spellEnd"/>
    </w:p>
    <w:p w:rsidR="007B6585" w:rsidRDefault="00D762A4">
      <w:pPr>
        <w:tabs>
          <w:tab w:val="left" w:pos="2907"/>
        </w:tabs>
        <w:spacing w:before="10"/>
        <w:ind w:left="636"/>
        <w:rPr>
          <w:sz w:val="23"/>
        </w:rPr>
      </w:pPr>
      <w:r>
        <w:rPr>
          <w:color w:val="313131"/>
          <w:sz w:val="23"/>
        </w:rPr>
        <w:t>se</w:t>
      </w:r>
      <w:r>
        <w:rPr>
          <w:color w:val="313131"/>
          <w:spacing w:val="1"/>
          <w:sz w:val="23"/>
        </w:rPr>
        <w:t xml:space="preserve"> </w:t>
      </w:r>
      <w:proofErr w:type="spellStart"/>
      <w:r>
        <w:rPr>
          <w:color w:val="313131"/>
          <w:sz w:val="23"/>
        </w:rPr>
        <w:t>sídlem</w:t>
      </w:r>
      <w:proofErr w:type="spellEnd"/>
      <w:r>
        <w:rPr>
          <w:color w:val="313131"/>
          <w:sz w:val="23"/>
        </w:rPr>
        <w:t>:</w:t>
      </w:r>
      <w:r>
        <w:rPr>
          <w:color w:val="313131"/>
          <w:sz w:val="23"/>
        </w:rPr>
        <w:tab/>
      </w:r>
      <w:proofErr w:type="spellStart"/>
      <w:r>
        <w:rPr>
          <w:color w:val="313131"/>
          <w:sz w:val="23"/>
        </w:rPr>
        <w:t>Univerzitní</w:t>
      </w:r>
      <w:proofErr w:type="spellEnd"/>
      <w:r>
        <w:rPr>
          <w:color w:val="313131"/>
          <w:spacing w:val="-4"/>
          <w:sz w:val="23"/>
        </w:rPr>
        <w:t xml:space="preserve"> </w:t>
      </w:r>
      <w:r>
        <w:rPr>
          <w:color w:val="313131"/>
          <w:sz w:val="23"/>
        </w:rPr>
        <w:t>2732</w:t>
      </w:r>
      <w:r>
        <w:rPr>
          <w:color w:val="313131"/>
          <w:spacing w:val="-42"/>
          <w:sz w:val="23"/>
        </w:rPr>
        <w:t xml:space="preserve"> </w:t>
      </w:r>
      <w:r>
        <w:rPr>
          <w:color w:val="4F4F4F"/>
          <w:sz w:val="23"/>
        </w:rPr>
        <w:t>/</w:t>
      </w:r>
      <w:r>
        <w:rPr>
          <w:color w:val="313131"/>
          <w:sz w:val="23"/>
        </w:rPr>
        <w:t>8,</w:t>
      </w:r>
      <w:r>
        <w:rPr>
          <w:color w:val="313131"/>
          <w:spacing w:val="-10"/>
          <w:sz w:val="23"/>
        </w:rPr>
        <w:t xml:space="preserve"> </w:t>
      </w:r>
      <w:r>
        <w:rPr>
          <w:color w:val="313131"/>
          <w:sz w:val="23"/>
        </w:rPr>
        <w:t>301</w:t>
      </w:r>
      <w:r>
        <w:rPr>
          <w:color w:val="313131"/>
          <w:spacing w:val="-10"/>
          <w:sz w:val="23"/>
        </w:rPr>
        <w:t xml:space="preserve"> </w:t>
      </w:r>
      <w:r>
        <w:rPr>
          <w:color w:val="313131"/>
          <w:sz w:val="23"/>
        </w:rPr>
        <w:t>00</w:t>
      </w:r>
      <w:r>
        <w:rPr>
          <w:color w:val="313131"/>
          <w:spacing w:val="-13"/>
          <w:sz w:val="23"/>
        </w:rPr>
        <w:t xml:space="preserve"> </w:t>
      </w:r>
      <w:proofErr w:type="spellStart"/>
      <w:r>
        <w:rPr>
          <w:color w:val="313131"/>
          <w:sz w:val="23"/>
        </w:rPr>
        <w:t>Plzeň</w:t>
      </w:r>
      <w:proofErr w:type="spellEnd"/>
      <w:r>
        <w:rPr>
          <w:color w:val="313131"/>
          <w:sz w:val="23"/>
        </w:rPr>
        <w:t>.</w:t>
      </w:r>
    </w:p>
    <w:p w:rsidR="007B6585" w:rsidRDefault="00D762A4">
      <w:pPr>
        <w:tabs>
          <w:tab w:val="left" w:pos="2905"/>
        </w:tabs>
        <w:spacing w:before="12"/>
        <w:ind w:left="632"/>
        <w:rPr>
          <w:sz w:val="23"/>
        </w:rPr>
      </w:pPr>
      <w:r>
        <w:rPr>
          <w:color w:val="313131"/>
          <w:sz w:val="23"/>
        </w:rPr>
        <w:t>IČ:</w:t>
      </w:r>
      <w:r>
        <w:rPr>
          <w:color w:val="313131"/>
          <w:sz w:val="23"/>
        </w:rPr>
        <w:tab/>
        <w:t>49777513</w:t>
      </w:r>
    </w:p>
    <w:p w:rsidR="007B6585" w:rsidRDefault="00D762A4">
      <w:pPr>
        <w:tabs>
          <w:tab w:val="left" w:pos="2910"/>
        </w:tabs>
        <w:spacing w:before="7"/>
        <w:ind w:left="634"/>
        <w:rPr>
          <w:sz w:val="23"/>
        </w:rPr>
      </w:pPr>
      <w:r>
        <w:rPr>
          <w:color w:val="313131"/>
          <w:sz w:val="23"/>
        </w:rPr>
        <w:t>DIČ</w:t>
      </w:r>
      <w:r>
        <w:rPr>
          <w:color w:val="4F4F4F"/>
          <w:sz w:val="23"/>
        </w:rPr>
        <w:t>:</w:t>
      </w:r>
      <w:r>
        <w:rPr>
          <w:color w:val="4F4F4F"/>
          <w:sz w:val="23"/>
        </w:rPr>
        <w:tab/>
      </w:r>
      <w:r>
        <w:rPr>
          <w:color w:val="313131"/>
          <w:sz w:val="23"/>
        </w:rPr>
        <w:t>CZ49777513</w:t>
      </w:r>
    </w:p>
    <w:p w:rsidR="007B6585" w:rsidRDefault="00D762A4">
      <w:pPr>
        <w:tabs>
          <w:tab w:val="left" w:pos="2906"/>
        </w:tabs>
        <w:spacing w:before="7"/>
        <w:ind w:left="638"/>
        <w:rPr>
          <w:sz w:val="23"/>
        </w:rPr>
      </w:pPr>
      <w:proofErr w:type="spellStart"/>
      <w:r>
        <w:rPr>
          <w:color w:val="313131"/>
          <w:sz w:val="23"/>
        </w:rPr>
        <w:t>zřízena</w:t>
      </w:r>
      <w:proofErr w:type="spellEnd"/>
      <w:r>
        <w:rPr>
          <w:color w:val="313131"/>
          <w:spacing w:val="15"/>
          <w:sz w:val="23"/>
        </w:rPr>
        <w:t xml:space="preserve"> </w:t>
      </w:r>
      <w:proofErr w:type="spellStart"/>
      <w:r>
        <w:rPr>
          <w:color w:val="313131"/>
          <w:sz w:val="23"/>
        </w:rPr>
        <w:t>zákonem</w:t>
      </w:r>
      <w:proofErr w:type="spellEnd"/>
      <w:r>
        <w:rPr>
          <w:color w:val="313131"/>
          <w:sz w:val="23"/>
        </w:rPr>
        <w:tab/>
        <w:t>č. 314</w:t>
      </w:r>
      <w:r>
        <w:rPr>
          <w:color w:val="4F4F4F"/>
          <w:sz w:val="23"/>
        </w:rPr>
        <w:t>/</w:t>
      </w:r>
      <w:r>
        <w:rPr>
          <w:color w:val="212121"/>
          <w:sz w:val="23"/>
        </w:rPr>
        <w:t>1991</w:t>
      </w:r>
      <w:r>
        <w:rPr>
          <w:color w:val="212121"/>
          <w:spacing w:val="48"/>
          <w:sz w:val="23"/>
        </w:rPr>
        <w:t xml:space="preserve"> </w:t>
      </w:r>
      <w:r>
        <w:rPr>
          <w:color w:val="313131"/>
          <w:sz w:val="23"/>
        </w:rPr>
        <w:t>Sb.</w:t>
      </w:r>
    </w:p>
    <w:p w:rsidR="007B6585" w:rsidRDefault="00D762A4">
      <w:pPr>
        <w:tabs>
          <w:tab w:val="left" w:pos="2896"/>
        </w:tabs>
        <w:spacing w:before="7" w:line="249" w:lineRule="auto"/>
        <w:ind w:left="634" w:right="2884" w:firstLine="3"/>
        <w:rPr>
          <w:sz w:val="23"/>
        </w:rPr>
      </w:pPr>
      <w:proofErr w:type="spellStart"/>
      <w:r>
        <w:rPr>
          <w:color w:val="313131"/>
          <w:w w:val="105"/>
          <w:sz w:val="23"/>
        </w:rPr>
        <w:t>zastoupená</w:t>
      </w:r>
      <w:proofErr w:type="spellEnd"/>
      <w:r>
        <w:rPr>
          <w:color w:val="313131"/>
          <w:spacing w:val="-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:</w:t>
      </w:r>
      <w:r>
        <w:rPr>
          <w:color w:val="4F4F4F"/>
          <w:w w:val="105"/>
          <w:sz w:val="23"/>
        </w:rPr>
        <w:tab/>
      </w:r>
      <w:r>
        <w:rPr>
          <w:color w:val="313131"/>
          <w:w w:val="105"/>
          <w:sz w:val="23"/>
        </w:rPr>
        <w:t>Mgr.</w:t>
      </w:r>
      <w:r>
        <w:rPr>
          <w:color w:val="313131"/>
          <w:spacing w:val="-2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Marta</w:t>
      </w:r>
      <w:r>
        <w:rPr>
          <w:color w:val="313131"/>
          <w:spacing w:val="-31"/>
          <w:w w:val="105"/>
          <w:sz w:val="23"/>
        </w:rPr>
        <w:t xml:space="preserve"> </w:t>
      </w:r>
      <w:proofErr w:type="spellStart"/>
      <w:r>
        <w:rPr>
          <w:color w:val="313131"/>
          <w:spacing w:val="2"/>
          <w:w w:val="105"/>
          <w:sz w:val="23"/>
        </w:rPr>
        <w:t>Kollerová</w:t>
      </w:r>
      <w:proofErr w:type="spellEnd"/>
      <w:r>
        <w:rPr>
          <w:color w:val="4F4F4F"/>
          <w:spacing w:val="2"/>
          <w:w w:val="105"/>
          <w:sz w:val="23"/>
        </w:rPr>
        <w:t>,</w:t>
      </w:r>
      <w:r>
        <w:rPr>
          <w:color w:val="4F4F4F"/>
          <w:spacing w:val="-34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kvestorka</w:t>
      </w:r>
      <w:proofErr w:type="spellEnd"/>
      <w:r>
        <w:rPr>
          <w:color w:val="313131"/>
          <w:w w:val="101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bankovní</w:t>
      </w:r>
      <w:proofErr w:type="spellEnd"/>
      <w:r>
        <w:rPr>
          <w:color w:val="313131"/>
          <w:spacing w:val="-10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spojení</w:t>
      </w:r>
      <w:proofErr w:type="spellEnd"/>
      <w:r>
        <w:rPr>
          <w:color w:val="313131"/>
          <w:w w:val="105"/>
          <w:sz w:val="23"/>
        </w:rPr>
        <w:t>:</w:t>
      </w:r>
      <w:r>
        <w:rPr>
          <w:color w:val="313131"/>
          <w:w w:val="105"/>
          <w:sz w:val="23"/>
        </w:rPr>
        <w:tab/>
      </w:r>
      <w:proofErr w:type="spellStart"/>
      <w:r>
        <w:rPr>
          <w:color w:val="313131"/>
          <w:w w:val="105"/>
          <w:sz w:val="23"/>
        </w:rPr>
        <w:t>Komerční</w:t>
      </w:r>
      <w:proofErr w:type="spellEnd"/>
      <w:r>
        <w:rPr>
          <w:color w:val="313131"/>
          <w:spacing w:val="-4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banka</w:t>
      </w:r>
      <w:proofErr w:type="spellEnd"/>
      <w:r>
        <w:rPr>
          <w:color w:val="313131"/>
          <w:w w:val="105"/>
          <w:sz w:val="23"/>
        </w:rPr>
        <w:t>,</w:t>
      </w:r>
      <w:r>
        <w:rPr>
          <w:color w:val="313131"/>
          <w:spacing w:val="-1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a.s</w:t>
      </w:r>
      <w:proofErr w:type="spellEnd"/>
      <w:r>
        <w:rPr>
          <w:color w:val="313131"/>
          <w:w w:val="105"/>
          <w:sz w:val="23"/>
        </w:rPr>
        <w:t>.</w:t>
      </w:r>
      <w:r>
        <w:rPr>
          <w:color w:val="4F4F4F"/>
          <w:w w:val="105"/>
          <w:sz w:val="23"/>
        </w:rPr>
        <w:t>,</w:t>
      </w:r>
      <w:r>
        <w:rPr>
          <w:color w:val="4F4F4F"/>
          <w:spacing w:val="-20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Plzeň</w:t>
      </w:r>
      <w:proofErr w:type="spellEnd"/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-</w:t>
      </w:r>
      <w:r>
        <w:rPr>
          <w:color w:val="313131"/>
          <w:spacing w:val="-1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město</w:t>
      </w:r>
      <w:proofErr w:type="spellEnd"/>
      <w:r>
        <w:rPr>
          <w:color w:val="313131"/>
          <w:w w:val="99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číslo</w:t>
      </w:r>
      <w:proofErr w:type="spellEnd"/>
      <w:r>
        <w:rPr>
          <w:color w:val="313131"/>
          <w:spacing w:val="-4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účtu</w:t>
      </w:r>
      <w:proofErr w:type="spellEnd"/>
      <w:r>
        <w:rPr>
          <w:color w:val="313131"/>
          <w:w w:val="105"/>
          <w:sz w:val="23"/>
        </w:rPr>
        <w:t>.:</w:t>
      </w:r>
      <w:r>
        <w:rPr>
          <w:color w:val="313131"/>
          <w:w w:val="105"/>
          <w:sz w:val="23"/>
        </w:rPr>
        <w:tab/>
        <w:t>4811530257</w:t>
      </w:r>
      <w:r>
        <w:rPr>
          <w:color w:val="4F4F4F"/>
          <w:w w:val="105"/>
          <w:sz w:val="23"/>
        </w:rPr>
        <w:t>/</w:t>
      </w:r>
      <w:r>
        <w:rPr>
          <w:color w:val="313131"/>
          <w:w w:val="105"/>
          <w:sz w:val="23"/>
        </w:rPr>
        <w:t>0100</w:t>
      </w:r>
    </w:p>
    <w:p w:rsidR="007B6585" w:rsidRDefault="007B6585">
      <w:pPr>
        <w:pStyle w:val="Zkladntext"/>
        <w:spacing w:before="5"/>
        <w:rPr>
          <w:sz w:val="23"/>
        </w:rPr>
      </w:pPr>
    </w:p>
    <w:p w:rsidR="007B6585" w:rsidRDefault="00D762A4">
      <w:pPr>
        <w:ind w:left="638"/>
        <w:rPr>
          <w:sz w:val="23"/>
        </w:rPr>
      </w:pPr>
      <w:r>
        <w:rPr>
          <w:color w:val="313131"/>
          <w:sz w:val="23"/>
        </w:rPr>
        <w:t>(</w:t>
      </w:r>
      <w:proofErr w:type="spellStart"/>
      <w:r>
        <w:rPr>
          <w:color w:val="313131"/>
          <w:sz w:val="23"/>
        </w:rPr>
        <w:t>dále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jen</w:t>
      </w:r>
      <w:proofErr w:type="spellEnd"/>
      <w:r>
        <w:rPr>
          <w:color w:val="313131"/>
          <w:sz w:val="23"/>
        </w:rPr>
        <w:t xml:space="preserve"> </w:t>
      </w:r>
      <w:r>
        <w:rPr>
          <w:color w:val="4F4F4F"/>
          <w:sz w:val="23"/>
        </w:rPr>
        <w:t>„</w:t>
      </w:r>
      <w:proofErr w:type="spellStart"/>
      <w:r>
        <w:rPr>
          <w:color w:val="313131"/>
          <w:sz w:val="23"/>
        </w:rPr>
        <w:t>prodávající</w:t>
      </w:r>
      <w:proofErr w:type="spellEnd"/>
      <w:r>
        <w:rPr>
          <w:color w:val="313131"/>
          <w:sz w:val="23"/>
        </w:rPr>
        <w:t>")</w:t>
      </w:r>
    </w:p>
    <w:p w:rsidR="007B6585" w:rsidRDefault="007B6585">
      <w:pPr>
        <w:pStyle w:val="Zkladntext"/>
        <w:spacing w:before="8"/>
        <w:rPr>
          <w:sz w:val="28"/>
        </w:rPr>
      </w:pPr>
    </w:p>
    <w:p w:rsidR="007B6585" w:rsidRDefault="00D762A4">
      <w:pPr>
        <w:spacing w:before="1"/>
        <w:ind w:left="112"/>
        <w:rPr>
          <w:rFonts w:ascii="Arial"/>
          <w:sz w:val="19"/>
        </w:rPr>
      </w:pPr>
      <w:r>
        <w:rPr>
          <w:rFonts w:ascii="Arial"/>
          <w:color w:val="313131"/>
          <w:w w:val="107"/>
          <w:sz w:val="19"/>
        </w:rPr>
        <w:t>a</w:t>
      </w:r>
    </w:p>
    <w:p w:rsidR="007B6585" w:rsidRDefault="007B6585">
      <w:pPr>
        <w:pStyle w:val="Zkladntext"/>
        <w:rPr>
          <w:rFonts w:ascii="Arial"/>
          <w:sz w:val="26"/>
        </w:rPr>
      </w:pPr>
    </w:p>
    <w:p w:rsidR="007B6585" w:rsidRDefault="00D762A4">
      <w:pPr>
        <w:pStyle w:val="Odstavecseseznamem"/>
        <w:numPr>
          <w:ilvl w:val="0"/>
          <w:numId w:val="3"/>
        </w:numPr>
        <w:tabs>
          <w:tab w:val="left" w:pos="645"/>
          <w:tab w:val="left" w:pos="646"/>
        </w:tabs>
        <w:ind w:left="645" w:right="0" w:hanging="531"/>
        <w:rPr>
          <w:b/>
          <w:color w:val="4F4F4F"/>
        </w:rPr>
      </w:pPr>
      <w:proofErr w:type="spellStart"/>
      <w:r>
        <w:rPr>
          <w:b/>
          <w:color w:val="313131"/>
          <w:w w:val="105"/>
        </w:rPr>
        <w:t>Vysoká</w:t>
      </w:r>
      <w:proofErr w:type="spellEnd"/>
      <w:r>
        <w:rPr>
          <w:b/>
          <w:color w:val="313131"/>
          <w:w w:val="105"/>
        </w:rPr>
        <w:t xml:space="preserve">  </w:t>
      </w:r>
      <w:proofErr w:type="spellStart"/>
      <w:r>
        <w:rPr>
          <w:b/>
          <w:color w:val="313131"/>
          <w:w w:val="105"/>
        </w:rPr>
        <w:t>škola</w:t>
      </w:r>
      <w:proofErr w:type="spellEnd"/>
      <w:r>
        <w:rPr>
          <w:b/>
          <w:color w:val="313131"/>
          <w:w w:val="105"/>
        </w:rPr>
        <w:t xml:space="preserve">  </w:t>
      </w:r>
      <w:proofErr w:type="spellStart"/>
      <w:r>
        <w:rPr>
          <w:b/>
          <w:color w:val="313131"/>
          <w:w w:val="105"/>
        </w:rPr>
        <w:t>chemicko-technologická</w:t>
      </w:r>
      <w:proofErr w:type="spellEnd"/>
      <w:r>
        <w:rPr>
          <w:b/>
          <w:color w:val="313131"/>
          <w:w w:val="105"/>
        </w:rPr>
        <w:t xml:space="preserve"> v</w:t>
      </w:r>
      <w:r>
        <w:rPr>
          <w:b/>
          <w:color w:val="313131"/>
          <w:spacing w:val="-8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Praze</w:t>
      </w:r>
      <w:proofErr w:type="spellEnd"/>
    </w:p>
    <w:p w:rsidR="007B6585" w:rsidRDefault="00D762A4">
      <w:pPr>
        <w:tabs>
          <w:tab w:val="left" w:pos="2911"/>
        </w:tabs>
        <w:spacing w:before="9"/>
        <w:ind w:left="641"/>
        <w:rPr>
          <w:sz w:val="23"/>
        </w:rPr>
      </w:pPr>
      <w:r>
        <w:rPr>
          <w:color w:val="313131"/>
          <w:sz w:val="23"/>
        </w:rPr>
        <w:t>se</w:t>
      </w:r>
      <w:r>
        <w:rPr>
          <w:color w:val="313131"/>
          <w:spacing w:val="1"/>
          <w:sz w:val="23"/>
        </w:rPr>
        <w:t xml:space="preserve"> </w:t>
      </w:r>
      <w:proofErr w:type="spellStart"/>
      <w:r>
        <w:rPr>
          <w:color w:val="313131"/>
          <w:sz w:val="23"/>
        </w:rPr>
        <w:t>sídlem</w:t>
      </w:r>
      <w:proofErr w:type="spellEnd"/>
      <w:r>
        <w:rPr>
          <w:color w:val="313131"/>
          <w:sz w:val="23"/>
        </w:rPr>
        <w:t>:</w:t>
      </w:r>
      <w:r>
        <w:rPr>
          <w:color w:val="313131"/>
          <w:sz w:val="23"/>
        </w:rPr>
        <w:tab/>
      </w:r>
      <w:proofErr w:type="spellStart"/>
      <w:r>
        <w:rPr>
          <w:color w:val="313131"/>
          <w:sz w:val="23"/>
        </w:rPr>
        <w:t>Teclmická</w:t>
      </w:r>
      <w:proofErr w:type="spellEnd"/>
      <w:r>
        <w:rPr>
          <w:color w:val="313131"/>
          <w:sz w:val="23"/>
        </w:rPr>
        <w:t xml:space="preserve">  1905</w:t>
      </w:r>
      <w:r>
        <w:rPr>
          <w:color w:val="5E5E5E"/>
          <w:sz w:val="23"/>
        </w:rPr>
        <w:t>/</w:t>
      </w:r>
      <w:r>
        <w:rPr>
          <w:color w:val="313131"/>
          <w:sz w:val="23"/>
        </w:rPr>
        <w:t>5</w:t>
      </w:r>
      <w:r>
        <w:rPr>
          <w:color w:val="4F4F4F"/>
          <w:sz w:val="23"/>
        </w:rPr>
        <w:t xml:space="preserve">, </w:t>
      </w:r>
      <w:r>
        <w:rPr>
          <w:color w:val="212121"/>
          <w:sz w:val="23"/>
        </w:rPr>
        <w:t xml:space="preserve">166 </w:t>
      </w:r>
      <w:r>
        <w:rPr>
          <w:color w:val="313131"/>
          <w:sz w:val="23"/>
        </w:rPr>
        <w:t>28 Praha 6</w:t>
      </w:r>
      <w:r>
        <w:rPr>
          <w:color w:val="4F4F4F"/>
          <w:sz w:val="23"/>
        </w:rPr>
        <w:t>,</w:t>
      </w:r>
      <w:r>
        <w:rPr>
          <w:color w:val="4F4F4F"/>
          <w:spacing w:val="40"/>
          <w:sz w:val="23"/>
        </w:rPr>
        <w:t xml:space="preserve"> </w:t>
      </w:r>
      <w:proofErr w:type="spellStart"/>
      <w:r>
        <w:rPr>
          <w:color w:val="313131"/>
          <w:sz w:val="23"/>
        </w:rPr>
        <w:t>Dejvice</w:t>
      </w:r>
      <w:proofErr w:type="spellEnd"/>
    </w:p>
    <w:p w:rsidR="007B6585" w:rsidRDefault="00D762A4">
      <w:pPr>
        <w:tabs>
          <w:tab w:val="left" w:pos="2913"/>
        </w:tabs>
        <w:spacing w:before="12"/>
        <w:ind w:left="646"/>
        <w:rPr>
          <w:sz w:val="23"/>
        </w:rPr>
      </w:pPr>
      <w:r>
        <w:rPr>
          <w:color w:val="313131"/>
          <w:sz w:val="23"/>
        </w:rPr>
        <w:t>I</w:t>
      </w:r>
      <w:r>
        <w:rPr>
          <w:color w:val="4F4F4F"/>
          <w:sz w:val="23"/>
        </w:rPr>
        <w:t>Č</w:t>
      </w:r>
      <w:r>
        <w:rPr>
          <w:color w:val="313131"/>
          <w:sz w:val="23"/>
        </w:rPr>
        <w:t>:</w:t>
      </w:r>
      <w:r>
        <w:rPr>
          <w:color w:val="313131"/>
          <w:sz w:val="23"/>
        </w:rPr>
        <w:tab/>
        <w:t>60461373</w:t>
      </w:r>
    </w:p>
    <w:p w:rsidR="007B6585" w:rsidRDefault="00D762A4">
      <w:pPr>
        <w:tabs>
          <w:tab w:val="left" w:pos="2919"/>
        </w:tabs>
        <w:spacing w:before="12"/>
        <w:ind w:left="648"/>
        <w:rPr>
          <w:sz w:val="23"/>
        </w:rPr>
      </w:pPr>
      <w:r>
        <w:rPr>
          <w:color w:val="313131"/>
          <w:sz w:val="23"/>
        </w:rPr>
        <w:t>DIČ:</w:t>
      </w:r>
      <w:r>
        <w:rPr>
          <w:color w:val="313131"/>
          <w:sz w:val="23"/>
        </w:rPr>
        <w:tab/>
        <w:t>CZ60461373</w:t>
      </w:r>
    </w:p>
    <w:p w:rsidR="007B6585" w:rsidRDefault="00D762A4">
      <w:pPr>
        <w:tabs>
          <w:tab w:val="left" w:pos="2917"/>
        </w:tabs>
        <w:spacing w:before="7"/>
        <w:ind w:left="647"/>
        <w:rPr>
          <w:sz w:val="23"/>
        </w:rPr>
      </w:pPr>
      <w:proofErr w:type="spellStart"/>
      <w:r>
        <w:rPr>
          <w:color w:val="313131"/>
          <w:spacing w:val="-4"/>
          <w:sz w:val="23"/>
        </w:rPr>
        <w:t>z</w:t>
      </w:r>
      <w:r>
        <w:rPr>
          <w:color w:val="4F4F4F"/>
          <w:spacing w:val="-4"/>
          <w:sz w:val="23"/>
        </w:rPr>
        <w:t>a</w:t>
      </w:r>
      <w:r>
        <w:rPr>
          <w:color w:val="313131"/>
          <w:spacing w:val="-4"/>
          <w:sz w:val="23"/>
        </w:rPr>
        <w:t>stoupená</w:t>
      </w:r>
      <w:proofErr w:type="spellEnd"/>
      <w:r>
        <w:rPr>
          <w:color w:val="4F4F4F"/>
          <w:spacing w:val="-4"/>
          <w:sz w:val="23"/>
        </w:rPr>
        <w:t>:</w:t>
      </w:r>
      <w:r>
        <w:rPr>
          <w:color w:val="4F4F4F"/>
          <w:spacing w:val="-4"/>
          <w:sz w:val="23"/>
        </w:rPr>
        <w:tab/>
      </w:r>
      <w:proofErr w:type="spellStart"/>
      <w:r>
        <w:rPr>
          <w:color w:val="313131"/>
          <w:sz w:val="23"/>
        </w:rPr>
        <w:t>Ing</w:t>
      </w:r>
      <w:proofErr w:type="spellEnd"/>
      <w:r>
        <w:rPr>
          <w:color w:val="313131"/>
          <w:sz w:val="23"/>
        </w:rPr>
        <w:t xml:space="preserve">. Ivana </w:t>
      </w:r>
      <w:proofErr w:type="spellStart"/>
      <w:r>
        <w:rPr>
          <w:color w:val="313131"/>
          <w:spacing w:val="3"/>
          <w:sz w:val="23"/>
        </w:rPr>
        <w:t>Chválná</w:t>
      </w:r>
      <w:proofErr w:type="spellEnd"/>
      <w:r>
        <w:rPr>
          <w:color w:val="4F4F4F"/>
          <w:spacing w:val="3"/>
          <w:sz w:val="23"/>
        </w:rPr>
        <w:t>,</w:t>
      </w:r>
      <w:r>
        <w:rPr>
          <w:color w:val="4F4F4F"/>
          <w:spacing w:val="45"/>
          <w:sz w:val="23"/>
        </w:rPr>
        <w:t xml:space="preserve"> </w:t>
      </w:r>
      <w:proofErr w:type="spellStart"/>
      <w:r>
        <w:rPr>
          <w:color w:val="313131"/>
          <w:sz w:val="23"/>
        </w:rPr>
        <w:t>kvestorka</w:t>
      </w:r>
      <w:proofErr w:type="spellEnd"/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spacing w:before="5"/>
        <w:rPr>
          <w:sz w:val="24"/>
        </w:rPr>
      </w:pPr>
    </w:p>
    <w:p w:rsidR="007B6585" w:rsidRDefault="00D762A4">
      <w:pPr>
        <w:ind w:left="647"/>
        <w:rPr>
          <w:sz w:val="23"/>
        </w:rPr>
      </w:pPr>
      <w:r>
        <w:rPr>
          <w:color w:val="313131"/>
          <w:sz w:val="23"/>
        </w:rPr>
        <w:t>(</w:t>
      </w:r>
      <w:proofErr w:type="spellStart"/>
      <w:r>
        <w:rPr>
          <w:color w:val="313131"/>
          <w:sz w:val="23"/>
        </w:rPr>
        <w:t>d</w:t>
      </w:r>
      <w:r>
        <w:rPr>
          <w:color w:val="4F4F4F"/>
          <w:sz w:val="23"/>
        </w:rPr>
        <w:t>á</w:t>
      </w:r>
      <w:r>
        <w:rPr>
          <w:color w:val="212121"/>
          <w:sz w:val="23"/>
        </w:rPr>
        <w:t>le</w:t>
      </w:r>
      <w:proofErr w:type="spellEnd"/>
      <w:r>
        <w:rPr>
          <w:color w:val="212121"/>
          <w:sz w:val="23"/>
        </w:rPr>
        <w:t xml:space="preserve"> </w:t>
      </w:r>
      <w:proofErr w:type="spellStart"/>
      <w:r>
        <w:rPr>
          <w:color w:val="313131"/>
          <w:sz w:val="23"/>
        </w:rPr>
        <w:t>jen</w:t>
      </w:r>
      <w:proofErr w:type="spellEnd"/>
      <w:r>
        <w:rPr>
          <w:color w:val="313131"/>
          <w:sz w:val="23"/>
        </w:rPr>
        <w:t xml:space="preserve"> </w:t>
      </w:r>
      <w:r>
        <w:rPr>
          <w:color w:val="5E5E5E"/>
          <w:sz w:val="23"/>
        </w:rPr>
        <w:t>„</w:t>
      </w:r>
      <w:proofErr w:type="spellStart"/>
      <w:r>
        <w:rPr>
          <w:color w:val="313131"/>
          <w:sz w:val="23"/>
        </w:rPr>
        <w:t>kupující</w:t>
      </w:r>
      <w:proofErr w:type="spellEnd"/>
      <w:r>
        <w:rPr>
          <w:color w:val="313131"/>
          <w:sz w:val="23"/>
        </w:rPr>
        <w:t xml:space="preserve"> </w:t>
      </w:r>
      <w:r>
        <w:rPr>
          <w:color w:val="4F4F4F"/>
          <w:sz w:val="23"/>
        </w:rPr>
        <w:t>"</w:t>
      </w:r>
      <w:r>
        <w:rPr>
          <w:color w:val="313131"/>
          <w:sz w:val="23"/>
        </w:rPr>
        <w:t>)</w:t>
      </w:r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spacing w:before="6"/>
        <w:rPr>
          <w:sz w:val="24"/>
        </w:rPr>
      </w:pPr>
    </w:p>
    <w:p w:rsidR="007B6585" w:rsidRDefault="00D762A4">
      <w:pPr>
        <w:spacing w:line="252" w:lineRule="auto"/>
        <w:ind w:left="293" w:right="291"/>
        <w:jc w:val="center"/>
        <w:rPr>
          <w:sz w:val="23"/>
        </w:rPr>
      </w:pPr>
      <w:proofErr w:type="spellStart"/>
      <w:r>
        <w:rPr>
          <w:color w:val="313131"/>
          <w:sz w:val="23"/>
        </w:rPr>
        <w:t>uzavřely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podle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ust</w:t>
      </w:r>
      <w:proofErr w:type="spellEnd"/>
      <w:r>
        <w:rPr>
          <w:color w:val="313131"/>
          <w:sz w:val="23"/>
        </w:rPr>
        <w:t xml:space="preserve">. § 2079 a </w:t>
      </w:r>
      <w:proofErr w:type="spellStart"/>
      <w:r>
        <w:rPr>
          <w:color w:val="313131"/>
          <w:sz w:val="23"/>
        </w:rPr>
        <w:t>násl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313131"/>
          <w:sz w:val="23"/>
        </w:rPr>
        <w:t>zákona</w:t>
      </w:r>
      <w:proofErr w:type="spellEnd"/>
      <w:r>
        <w:rPr>
          <w:color w:val="313131"/>
          <w:sz w:val="23"/>
        </w:rPr>
        <w:t xml:space="preserve"> č. 89/2012 Sb., </w:t>
      </w:r>
      <w:proofErr w:type="spellStart"/>
      <w:r>
        <w:rPr>
          <w:color w:val="313131"/>
          <w:sz w:val="23"/>
        </w:rPr>
        <w:t>občanský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zákoník</w:t>
      </w:r>
      <w:proofErr w:type="spellEnd"/>
      <w:r>
        <w:rPr>
          <w:color w:val="313131"/>
          <w:sz w:val="23"/>
        </w:rPr>
        <w:t xml:space="preserve">, v </w:t>
      </w:r>
      <w:proofErr w:type="spellStart"/>
      <w:r>
        <w:rPr>
          <w:color w:val="313131"/>
          <w:sz w:val="23"/>
        </w:rPr>
        <w:t>plamém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znění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níže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uvedeného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dne</w:t>
      </w:r>
      <w:proofErr w:type="spellEnd"/>
      <w:r>
        <w:rPr>
          <w:color w:val="4F4F4F"/>
          <w:sz w:val="23"/>
        </w:rPr>
        <w:t xml:space="preserve">, </w:t>
      </w:r>
      <w:proofErr w:type="spellStart"/>
      <w:r>
        <w:rPr>
          <w:color w:val="313131"/>
          <w:sz w:val="23"/>
        </w:rPr>
        <w:t>měsíce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roku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tuto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kupní</w:t>
      </w:r>
      <w:proofErr w:type="spellEnd"/>
      <w:r>
        <w:rPr>
          <w:color w:val="313131"/>
          <w:sz w:val="23"/>
        </w:rPr>
        <w:t xml:space="preserve">   </w:t>
      </w:r>
      <w:proofErr w:type="spellStart"/>
      <w:r>
        <w:rPr>
          <w:color w:val="313131"/>
          <w:sz w:val="23"/>
        </w:rPr>
        <w:t>smlouvu</w:t>
      </w:r>
      <w:proofErr w:type="spellEnd"/>
      <w:r>
        <w:rPr>
          <w:color w:val="313131"/>
          <w:sz w:val="23"/>
        </w:rPr>
        <w:t>:</w:t>
      </w:r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spacing w:before="10"/>
        <w:rPr>
          <w:sz w:val="23"/>
        </w:rPr>
      </w:pPr>
    </w:p>
    <w:p w:rsidR="007B6585" w:rsidRDefault="00D762A4">
      <w:pPr>
        <w:ind w:left="67" w:right="51"/>
        <w:jc w:val="center"/>
        <w:rPr>
          <w:b/>
          <w:sz w:val="25"/>
        </w:rPr>
      </w:pPr>
      <w:r>
        <w:rPr>
          <w:b/>
          <w:color w:val="313131"/>
          <w:sz w:val="25"/>
        </w:rPr>
        <w:t>I.</w:t>
      </w:r>
    </w:p>
    <w:p w:rsidR="007B6585" w:rsidRDefault="00D762A4">
      <w:pPr>
        <w:spacing w:before="7"/>
        <w:jc w:val="center"/>
        <w:rPr>
          <w:b/>
        </w:rPr>
      </w:pPr>
      <w:proofErr w:type="spellStart"/>
      <w:r>
        <w:rPr>
          <w:b/>
          <w:color w:val="313131"/>
          <w:w w:val="105"/>
        </w:rPr>
        <w:t>Předmět</w:t>
      </w:r>
      <w:proofErr w:type="spellEnd"/>
      <w:r>
        <w:rPr>
          <w:b/>
          <w:color w:val="313131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smlouvy</w:t>
      </w:r>
      <w:proofErr w:type="spellEnd"/>
    </w:p>
    <w:p w:rsidR="007B6585" w:rsidRDefault="007B6585">
      <w:pPr>
        <w:pStyle w:val="Zkladntext"/>
        <w:spacing w:before="5"/>
        <w:rPr>
          <w:b/>
          <w:sz w:val="24"/>
        </w:rPr>
      </w:pPr>
    </w:p>
    <w:p w:rsidR="007B6585" w:rsidRDefault="00D762A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" w:line="252" w:lineRule="auto"/>
        <w:ind w:right="126" w:hanging="561"/>
        <w:rPr>
          <w:b/>
          <w:color w:val="313131"/>
          <w:sz w:val="23"/>
        </w:rPr>
      </w:pPr>
      <w:proofErr w:type="spellStart"/>
      <w:r>
        <w:rPr>
          <w:color w:val="313131"/>
          <w:sz w:val="23"/>
        </w:rPr>
        <w:t>Prodávající</w:t>
      </w:r>
      <w:proofErr w:type="spellEnd"/>
      <w:r>
        <w:rPr>
          <w:color w:val="313131"/>
          <w:sz w:val="23"/>
        </w:rPr>
        <w:t xml:space="preserve"> je </w:t>
      </w:r>
      <w:proofErr w:type="spellStart"/>
      <w:r>
        <w:rPr>
          <w:color w:val="313131"/>
          <w:sz w:val="23"/>
        </w:rPr>
        <w:t>výlučným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vlastníkem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následující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movité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věci</w:t>
      </w:r>
      <w:proofErr w:type="spellEnd"/>
      <w:r>
        <w:rPr>
          <w:color w:val="313131"/>
          <w:sz w:val="23"/>
        </w:rPr>
        <w:t xml:space="preserve">: </w:t>
      </w:r>
      <w:proofErr w:type="spellStart"/>
      <w:r>
        <w:rPr>
          <w:color w:val="313131"/>
          <w:sz w:val="23"/>
        </w:rPr>
        <w:t>Rentgenový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difraktometr</w:t>
      </w:r>
      <w:proofErr w:type="spellEnd"/>
      <w:r>
        <w:rPr>
          <w:color w:val="313131"/>
          <w:sz w:val="23"/>
        </w:rPr>
        <w:t xml:space="preserve"> BRUKNER  </w:t>
      </w:r>
      <w:r>
        <w:rPr>
          <w:color w:val="313131"/>
          <w:spacing w:val="2"/>
          <w:sz w:val="23"/>
        </w:rPr>
        <w:t>AXS</w:t>
      </w:r>
      <w:r>
        <w:rPr>
          <w:color w:val="4F4F4F"/>
          <w:spacing w:val="2"/>
          <w:sz w:val="23"/>
        </w:rPr>
        <w:t xml:space="preserve">, </w:t>
      </w:r>
      <w:proofErr w:type="spellStart"/>
      <w:r>
        <w:rPr>
          <w:color w:val="313131"/>
          <w:sz w:val="23"/>
        </w:rPr>
        <w:t>rok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výroby</w:t>
      </w:r>
      <w:proofErr w:type="spellEnd"/>
      <w:r>
        <w:rPr>
          <w:color w:val="313131"/>
          <w:sz w:val="23"/>
        </w:rPr>
        <w:t xml:space="preserve"> 2002 (</w:t>
      </w:r>
      <w:proofErr w:type="spellStart"/>
      <w:r>
        <w:rPr>
          <w:color w:val="313131"/>
          <w:sz w:val="23"/>
        </w:rPr>
        <w:t>dále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jen</w:t>
      </w:r>
      <w:proofErr w:type="spellEnd"/>
      <w:r>
        <w:rPr>
          <w:color w:val="313131"/>
          <w:sz w:val="23"/>
        </w:rPr>
        <w:t xml:space="preserve"> </w:t>
      </w:r>
      <w:r>
        <w:rPr>
          <w:b/>
          <w:color w:val="313131"/>
        </w:rPr>
        <w:t>„</w:t>
      </w:r>
      <w:proofErr w:type="spellStart"/>
      <w:r>
        <w:rPr>
          <w:b/>
          <w:color w:val="313131"/>
        </w:rPr>
        <w:t>předmět</w:t>
      </w:r>
      <w:proofErr w:type="spellEnd"/>
      <w:r>
        <w:rPr>
          <w:b/>
          <w:color w:val="313131"/>
        </w:rPr>
        <w:t xml:space="preserve">  </w:t>
      </w:r>
      <w:r>
        <w:rPr>
          <w:b/>
          <w:color w:val="313131"/>
          <w:spacing w:val="37"/>
        </w:rPr>
        <w:t xml:space="preserve"> </w:t>
      </w:r>
      <w:proofErr w:type="spellStart"/>
      <w:r>
        <w:rPr>
          <w:b/>
          <w:color w:val="313131"/>
        </w:rPr>
        <w:t>koupě</w:t>
      </w:r>
      <w:proofErr w:type="spellEnd"/>
      <w:r>
        <w:rPr>
          <w:b/>
          <w:color w:val="4F4F4F"/>
        </w:rPr>
        <w:t>"</w:t>
      </w:r>
      <w:r>
        <w:rPr>
          <w:b/>
          <w:color w:val="313131"/>
        </w:rPr>
        <w:t>).</w:t>
      </w:r>
    </w:p>
    <w:p w:rsidR="007B6585" w:rsidRDefault="007B6585">
      <w:pPr>
        <w:pStyle w:val="Zkladntext"/>
        <w:spacing w:before="8"/>
        <w:rPr>
          <w:b/>
          <w:sz w:val="23"/>
        </w:rPr>
      </w:pPr>
    </w:p>
    <w:p w:rsidR="007B6585" w:rsidRDefault="00D762A4">
      <w:pPr>
        <w:pStyle w:val="Odstavecseseznamem"/>
        <w:numPr>
          <w:ilvl w:val="0"/>
          <w:numId w:val="2"/>
        </w:numPr>
        <w:tabs>
          <w:tab w:val="left" w:pos="687"/>
        </w:tabs>
        <w:spacing w:line="249" w:lineRule="auto"/>
        <w:ind w:left="691" w:right="98" w:hanging="563"/>
        <w:jc w:val="both"/>
        <w:rPr>
          <w:color w:val="313131"/>
          <w:sz w:val="23"/>
        </w:rPr>
      </w:pPr>
      <w:proofErr w:type="spellStart"/>
      <w:r>
        <w:rPr>
          <w:color w:val="313131"/>
          <w:sz w:val="23"/>
        </w:rPr>
        <w:t>Prodávající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touto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smlouvou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prodává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kupujícímu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předmět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koupě</w:t>
      </w:r>
      <w:proofErr w:type="spellEnd"/>
      <w:r>
        <w:rPr>
          <w:color w:val="313131"/>
          <w:sz w:val="23"/>
        </w:rPr>
        <w:t xml:space="preserve"> se </w:t>
      </w:r>
      <w:proofErr w:type="spellStart"/>
      <w:r>
        <w:rPr>
          <w:color w:val="313131"/>
          <w:sz w:val="23"/>
        </w:rPr>
        <w:t>všemi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součástmi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příslušenstvím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kupující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předmět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koupě</w:t>
      </w:r>
      <w:proofErr w:type="spellEnd"/>
      <w:r>
        <w:rPr>
          <w:color w:val="313131"/>
          <w:sz w:val="23"/>
        </w:rPr>
        <w:t xml:space="preserve"> se </w:t>
      </w:r>
      <w:proofErr w:type="spellStart"/>
      <w:r>
        <w:rPr>
          <w:color w:val="313131"/>
          <w:sz w:val="23"/>
        </w:rPr>
        <w:t>všemi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součástmi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příslušenstvím</w:t>
      </w:r>
      <w:proofErr w:type="spellEnd"/>
      <w:r>
        <w:rPr>
          <w:color w:val="313131"/>
          <w:sz w:val="23"/>
        </w:rPr>
        <w:t xml:space="preserve"> do </w:t>
      </w:r>
      <w:proofErr w:type="spellStart"/>
      <w:r>
        <w:rPr>
          <w:color w:val="313131"/>
          <w:sz w:val="23"/>
        </w:rPr>
        <w:t>svého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vlastnictví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kupuje</w:t>
      </w:r>
      <w:proofErr w:type="spellEnd"/>
      <w:r>
        <w:rPr>
          <w:color w:val="313131"/>
          <w:sz w:val="23"/>
        </w:rPr>
        <w:t xml:space="preserve">. </w:t>
      </w:r>
      <w:proofErr w:type="spellStart"/>
      <w:r>
        <w:rPr>
          <w:color w:val="313131"/>
          <w:sz w:val="23"/>
        </w:rPr>
        <w:t>Prodávající</w:t>
      </w:r>
      <w:proofErr w:type="spellEnd"/>
      <w:r>
        <w:rPr>
          <w:color w:val="313131"/>
          <w:sz w:val="23"/>
        </w:rPr>
        <w:t xml:space="preserve"> se </w:t>
      </w:r>
      <w:proofErr w:type="spellStart"/>
      <w:r>
        <w:rPr>
          <w:color w:val="313131"/>
          <w:sz w:val="23"/>
        </w:rPr>
        <w:t>zavazuje</w:t>
      </w:r>
      <w:proofErr w:type="spellEnd"/>
      <w:r>
        <w:rPr>
          <w:color w:val="4F4F4F"/>
          <w:sz w:val="23"/>
        </w:rPr>
        <w:t xml:space="preserve">, </w:t>
      </w:r>
      <w:proofErr w:type="spellStart"/>
      <w:r>
        <w:rPr>
          <w:color w:val="313131"/>
          <w:sz w:val="23"/>
        </w:rPr>
        <w:t>že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kupujícímu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odevzdá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předmět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koupě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umožní</w:t>
      </w:r>
      <w:proofErr w:type="spellEnd"/>
      <w:r>
        <w:rPr>
          <w:color w:val="313131"/>
          <w:sz w:val="23"/>
        </w:rPr>
        <w:t xml:space="preserve"> </w:t>
      </w:r>
      <w:r>
        <w:rPr>
          <w:color w:val="313131"/>
          <w:sz w:val="23"/>
        </w:rPr>
        <w:t xml:space="preserve">mu </w:t>
      </w:r>
      <w:proofErr w:type="spellStart"/>
      <w:r>
        <w:rPr>
          <w:color w:val="313131"/>
          <w:sz w:val="23"/>
        </w:rPr>
        <w:t>nabýt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vlastnické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právo</w:t>
      </w:r>
      <w:proofErr w:type="spellEnd"/>
      <w:r>
        <w:rPr>
          <w:color w:val="313131"/>
          <w:sz w:val="23"/>
        </w:rPr>
        <w:t xml:space="preserve"> k </w:t>
      </w:r>
      <w:proofErr w:type="spellStart"/>
      <w:r>
        <w:rPr>
          <w:color w:val="313131"/>
          <w:sz w:val="23"/>
        </w:rPr>
        <w:t>němu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kupující</w:t>
      </w:r>
      <w:proofErr w:type="spellEnd"/>
      <w:r>
        <w:rPr>
          <w:color w:val="313131"/>
          <w:sz w:val="23"/>
        </w:rPr>
        <w:t xml:space="preserve"> se </w:t>
      </w:r>
      <w:proofErr w:type="spellStart"/>
      <w:r>
        <w:rPr>
          <w:color w:val="313131"/>
          <w:sz w:val="23"/>
        </w:rPr>
        <w:t>zavazuje</w:t>
      </w:r>
      <w:proofErr w:type="spellEnd"/>
      <w:r>
        <w:rPr>
          <w:color w:val="313131"/>
          <w:sz w:val="23"/>
        </w:rPr>
        <w:t xml:space="preserve">, </w:t>
      </w:r>
      <w:proofErr w:type="spellStart"/>
      <w:r>
        <w:rPr>
          <w:color w:val="313131"/>
          <w:sz w:val="23"/>
        </w:rPr>
        <w:t>že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předmět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koupě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převezme</w:t>
      </w:r>
      <w:proofErr w:type="spellEnd"/>
      <w:r>
        <w:rPr>
          <w:color w:val="313131"/>
          <w:sz w:val="23"/>
        </w:rPr>
        <w:t xml:space="preserve"> a </w:t>
      </w:r>
      <w:proofErr w:type="spellStart"/>
      <w:r>
        <w:rPr>
          <w:color w:val="313131"/>
          <w:sz w:val="23"/>
        </w:rPr>
        <w:t>zaplatí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prodávajícímu</w:t>
      </w:r>
      <w:proofErr w:type="spellEnd"/>
      <w:r>
        <w:rPr>
          <w:color w:val="313131"/>
          <w:sz w:val="23"/>
        </w:rPr>
        <w:t xml:space="preserve">  </w:t>
      </w:r>
      <w:proofErr w:type="spellStart"/>
      <w:r>
        <w:rPr>
          <w:color w:val="313131"/>
          <w:sz w:val="23"/>
        </w:rPr>
        <w:t>kupní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cenu</w:t>
      </w:r>
      <w:proofErr w:type="spellEnd"/>
      <w:r>
        <w:rPr>
          <w:color w:val="313131"/>
          <w:sz w:val="23"/>
        </w:rPr>
        <w:t xml:space="preserve"> </w:t>
      </w:r>
      <w:proofErr w:type="spellStart"/>
      <w:r>
        <w:rPr>
          <w:color w:val="313131"/>
          <w:sz w:val="23"/>
        </w:rPr>
        <w:t>stanovenou</w:t>
      </w:r>
      <w:proofErr w:type="spellEnd"/>
      <w:r>
        <w:rPr>
          <w:color w:val="313131"/>
          <w:sz w:val="23"/>
        </w:rPr>
        <w:t xml:space="preserve">  v </w:t>
      </w:r>
      <w:proofErr w:type="spellStart"/>
      <w:r>
        <w:rPr>
          <w:color w:val="313131"/>
          <w:sz w:val="23"/>
        </w:rPr>
        <w:t>článku</w:t>
      </w:r>
      <w:proofErr w:type="spellEnd"/>
      <w:r>
        <w:rPr>
          <w:color w:val="313131"/>
          <w:sz w:val="23"/>
        </w:rPr>
        <w:t xml:space="preserve"> </w:t>
      </w:r>
      <w:r>
        <w:rPr>
          <w:color w:val="313131"/>
          <w:spacing w:val="21"/>
          <w:sz w:val="23"/>
        </w:rPr>
        <w:t xml:space="preserve"> </w:t>
      </w:r>
      <w:r>
        <w:rPr>
          <w:color w:val="313131"/>
          <w:sz w:val="23"/>
        </w:rPr>
        <w:t>II.</w:t>
      </w:r>
    </w:p>
    <w:p w:rsidR="007B6585" w:rsidRDefault="007B6585">
      <w:pPr>
        <w:spacing w:line="249" w:lineRule="auto"/>
        <w:jc w:val="both"/>
        <w:rPr>
          <w:sz w:val="23"/>
        </w:rPr>
        <w:sectPr w:rsidR="007B6585">
          <w:type w:val="continuous"/>
          <w:pgSz w:w="11910" w:h="16840"/>
          <w:pgMar w:top="1280" w:right="1520" w:bottom="280" w:left="1180" w:header="708" w:footer="708" w:gutter="0"/>
          <w:cols w:space="708"/>
        </w:sectPr>
      </w:pPr>
    </w:p>
    <w:p w:rsidR="007B6585" w:rsidRDefault="00D762A4">
      <w:pPr>
        <w:pStyle w:val="Odstavecseseznamem"/>
        <w:numPr>
          <w:ilvl w:val="0"/>
          <w:numId w:val="2"/>
        </w:numPr>
        <w:tabs>
          <w:tab w:val="left" w:pos="667"/>
          <w:tab w:val="left" w:pos="668"/>
        </w:tabs>
        <w:spacing w:before="64" w:line="261" w:lineRule="auto"/>
        <w:ind w:left="665" w:right="300" w:hanging="553"/>
        <w:rPr>
          <w:color w:val="242424"/>
        </w:rPr>
      </w:pPr>
      <w:bookmarkStart w:id="0" w:name="_GoBack"/>
      <w:bookmarkEnd w:id="0"/>
      <w:proofErr w:type="spellStart"/>
      <w:r>
        <w:rPr>
          <w:color w:val="242424"/>
          <w:w w:val="105"/>
        </w:rPr>
        <w:lastRenderedPageBreak/>
        <w:t>Kupující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prohlašuje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že</w:t>
      </w:r>
      <w:proofErr w:type="spellEnd"/>
      <w:r>
        <w:rPr>
          <w:color w:val="242424"/>
          <w:w w:val="105"/>
        </w:rPr>
        <w:t xml:space="preserve"> se v </w:t>
      </w:r>
      <w:proofErr w:type="spellStart"/>
      <w:r>
        <w:rPr>
          <w:color w:val="242424"/>
          <w:w w:val="105"/>
        </w:rPr>
        <w:t>souladu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ust</w:t>
      </w:r>
      <w:proofErr w:type="spellEnd"/>
      <w:r>
        <w:rPr>
          <w:color w:val="242424"/>
          <w:w w:val="105"/>
        </w:rPr>
        <w:t xml:space="preserve">. § 1916 </w:t>
      </w:r>
      <w:proofErr w:type="spellStart"/>
      <w:r>
        <w:rPr>
          <w:color w:val="242424"/>
          <w:w w:val="105"/>
        </w:rPr>
        <w:t>odst</w:t>
      </w:r>
      <w:proofErr w:type="spellEnd"/>
      <w:r>
        <w:rPr>
          <w:color w:val="242424"/>
          <w:w w:val="105"/>
        </w:rPr>
        <w:t xml:space="preserve">. 2 </w:t>
      </w:r>
      <w:proofErr w:type="spellStart"/>
      <w:r>
        <w:rPr>
          <w:color w:val="242424"/>
          <w:w w:val="105"/>
        </w:rPr>
        <w:t>občanského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zákoníku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</w:t>
      </w:r>
      <w:r>
        <w:rPr>
          <w:color w:val="242424"/>
          <w:w w:val="105"/>
        </w:rPr>
        <w:t>zdává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veškerých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svých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práv</w:t>
      </w:r>
      <w:proofErr w:type="spellEnd"/>
      <w:r>
        <w:rPr>
          <w:color w:val="242424"/>
          <w:w w:val="105"/>
        </w:rPr>
        <w:t xml:space="preserve"> z </w:t>
      </w:r>
      <w:proofErr w:type="spellStart"/>
      <w:r>
        <w:rPr>
          <w:color w:val="242424"/>
          <w:w w:val="105"/>
        </w:rPr>
        <w:t>vadného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spacing w:val="36"/>
          <w:w w:val="105"/>
        </w:rPr>
        <w:t xml:space="preserve"> </w:t>
      </w:r>
      <w:proofErr w:type="spellStart"/>
      <w:r>
        <w:rPr>
          <w:color w:val="242424"/>
          <w:w w:val="105"/>
        </w:rPr>
        <w:t>plnění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8"/>
        <w:rPr>
          <w:sz w:val="8"/>
        </w:rPr>
      </w:pPr>
    </w:p>
    <w:p w:rsidR="007B6585" w:rsidRDefault="00D762A4">
      <w:pPr>
        <w:spacing w:before="89"/>
        <w:ind w:left="58" w:right="51"/>
        <w:jc w:val="center"/>
        <w:rPr>
          <w:rFonts w:ascii="Arial"/>
          <w:b/>
          <w:sz w:val="32"/>
        </w:rPr>
      </w:pPr>
      <w:r>
        <w:rPr>
          <w:rFonts w:ascii="Arial"/>
          <w:b/>
          <w:color w:val="242424"/>
          <w:w w:val="95"/>
          <w:sz w:val="32"/>
        </w:rPr>
        <w:t>v.</w:t>
      </w:r>
    </w:p>
    <w:p w:rsidR="007B6585" w:rsidRDefault="00D762A4">
      <w:pPr>
        <w:spacing w:before="41"/>
        <w:ind w:right="4"/>
        <w:jc w:val="center"/>
        <w:rPr>
          <w:b/>
        </w:rPr>
      </w:pPr>
      <w:proofErr w:type="spellStart"/>
      <w:r>
        <w:rPr>
          <w:b/>
          <w:color w:val="242424"/>
          <w:w w:val="105"/>
        </w:rPr>
        <w:t>Závěrečná</w:t>
      </w:r>
      <w:proofErr w:type="spellEnd"/>
      <w:r>
        <w:rPr>
          <w:b/>
          <w:color w:val="242424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ustanovení</w:t>
      </w:r>
      <w:proofErr w:type="spellEnd"/>
    </w:p>
    <w:p w:rsidR="007B6585" w:rsidRDefault="007B6585">
      <w:pPr>
        <w:pStyle w:val="Zkladntext"/>
        <w:spacing w:before="3"/>
        <w:rPr>
          <w:b/>
          <w:sz w:val="25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47"/>
        </w:tabs>
        <w:spacing w:line="261" w:lineRule="auto"/>
        <w:ind w:right="116" w:hanging="529"/>
        <w:jc w:val="both"/>
        <w:rPr>
          <w:color w:val="242424"/>
        </w:rPr>
      </w:pPr>
      <w:r>
        <w:rPr>
          <w:color w:val="242424"/>
          <w:w w:val="105"/>
        </w:rPr>
        <w:t xml:space="preserve">Tato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se </w:t>
      </w:r>
      <w:proofErr w:type="spellStart"/>
      <w:r>
        <w:rPr>
          <w:color w:val="242424"/>
          <w:w w:val="105"/>
        </w:rPr>
        <w:t>řídí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českým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právem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Otázky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této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neupravené</w:t>
      </w:r>
      <w:proofErr w:type="spellEnd"/>
      <w:r>
        <w:rPr>
          <w:color w:val="242424"/>
          <w:w w:val="105"/>
        </w:rPr>
        <w:t xml:space="preserve"> se </w:t>
      </w:r>
      <w:proofErr w:type="spellStart"/>
      <w:r>
        <w:rPr>
          <w:color w:val="242424"/>
          <w:w w:val="105"/>
        </w:rPr>
        <w:t>řídí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příslušnými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ustanoveními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zákona</w:t>
      </w:r>
      <w:proofErr w:type="spellEnd"/>
      <w:r>
        <w:rPr>
          <w:color w:val="242424"/>
          <w:w w:val="105"/>
        </w:rPr>
        <w:t xml:space="preserve"> č. 89/2012 Sb., </w:t>
      </w:r>
      <w:proofErr w:type="spellStart"/>
      <w:r>
        <w:rPr>
          <w:color w:val="242424"/>
          <w:w w:val="105"/>
        </w:rPr>
        <w:t>občanského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zákoníku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pozdějších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předpisů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Jakýkoliv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spor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vzniklý</w:t>
      </w:r>
      <w:proofErr w:type="spellEnd"/>
      <w:r>
        <w:rPr>
          <w:color w:val="242424"/>
          <w:w w:val="105"/>
        </w:rPr>
        <w:t xml:space="preserve"> z </w:t>
      </w:r>
      <w:proofErr w:type="spellStart"/>
      <w:r>
        <w:rPr>
          <w:color w:val="242424"/>
          <w:w w:val="105"/>
        </w:rPr>
        <w:t>této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nebo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souvislosti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bude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spadat</w:t>
      </w:r>
      <w:proofErr w:type="spellEnd"/>
      <w:r>
        <w:rPr>
          <w:color w:val="242424"/>
          <w:w w:val="105"/>
        </w:rPr>
        <w:t xml:space="preserve"> do </w:t>
      </w:r>
      <w:proofErr w:type="spellStart"/>
      <w:r>
        <w:rPr>
          <w:color w:val="242424"/>
          <w:w w:val="105"/>
        </w:rPr>
        <w:t>sou</w:t>
      </w:r>
      <w:r>
        <w:rPr>
          <w:color w:val="242424"/>
          <w:w w:val="105"/>
        </w:rPr>
        <w:t>dní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pravomoci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českého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soudu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místně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příslušného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dle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sídla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spacing w:val="51"/>
          <w:w w:val="105"/>
        </w:rPr>
        <w:t xml:space="preserve"> </w:t>
      </w:r>
      <w:proofErr w:type="spellStart"/>
      <w:r>
        <w:rPr>
          <w:color w:val="242424"/>
          <w:w w:val="105"/>
        </w:rPr>
        <w:t>prodávajícího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8"/>
        <w:rPr>
          <w:sz w:val="23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47"/>
        </w:tabs>
        <w:spacing w:line="259" w:lineRule="auto"/>
        <w:ind w:left="653" w:right="111" w:hanging="530"/>
        <w:jc w:val="both"/>
        <w:rPr>
          <w:color w:val="242424"/>
        </w:rPr>
      </w:pPr>
      <w:r>
        <w:rPr>
          <w:color w:val="242424"/>
          <w:w w:val="105"/>
        </w:rPr>
        <w:t xml:space="preserve">Tato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je </w:t>
      </w:r>
      <w:proofErr w:type="spellStart"/>
      <w:r>
        <w:rPr>
          <w:color w:val="242424"/>
          <w:w w:val="105"/>
        </w:rPr>
        <w:t>vypracována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dvou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vyhotoveních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platností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originálu</w:t>
      </w:r>
      <w:proofErr w:type="spellEnd"/>
      <w:r>
        <w:rPr>
          <w:color w:val="242424"/>
          <w:w w:val="105"/>
        </w:rPr>
        <w:t xml:space="preserve">, z </w:t>
      </w:r>
      <w:proofErr w:type="spellStart"/>
      <w:r>
        <w:rPr>
          <w:color w:val="242424"/>
          <w:w w:val="105"/>
        </w:rPr>
        <w:t>nichž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každá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obdrží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jedno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spacing w:val="20"/>
          <w:w w:val="105"/>
        </w:rPr>
        <w:t xml:space="preserve"> </w:t>
      </w:r>
      <w:proofErr w:type="spellStart"/>
      <w:r>
        <w:rPr>
          <w:color w:val="242424"/>
          <w:w w:val="105"/>
        </w:rPr>
        <w:t>vyhotovení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11"/>
        <w:rPr>
          <w:sz w:val="23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54"/>
        </w:tabs>
        <w:spacing w:line="261" w:lineRule="auto"/>
        <w:ind w:left="654" w:right="121" w:hanging="531"/>
        <w:jc w:val="both"/>
        <w:rPr>
          <w:color w:val="242424"/>
        </w:rPr>
      </w:pPr>
      <w:proofErr w:type="spellStart"/>
      <w:r>
        <w:rPr>
          <w:color w:val="242424"/>
          <w:w w:val="105"/>
        </w:rPr>
        <w:t>Smlouvu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lze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měnit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doplňovat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pouze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písemnými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vzestupně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číslovanými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dodatky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podepsanými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oběma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smluvními</w:t>
      </w:r>
      <w:proofErr w:type="spellEnd"/>
      <w:r>
        <w:rPr>
          <w:color w:val="242424"/>
          <w:spacing w:val="35"/>
          <w:w w:val="105"/>
        </w:rPr>
        <w:t xml:space="preserve"> </w:t>
      </w:r>
      <w:proofErr w:type="spellStart"/>
      <w:r>
        <w:rPr>
          <w:color w:val="242424"/>
          <w:w w:val="105"/>
        </w:rPr>
        <w:t>stranami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8"/>
        <w:rPr>
          <w:sz w:val="23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53"/>
        </w:tabs>
        <w:spacing w:before="1" w:line="264" w:lineRule="auto"/>
        <w:ind w:left="657" w:hanging="533"/>
        <w:jc w:val="both"/>
        <w:rPr>
          <w:color w:val="3A3A3A"/>
        </w:rPr>
      </w:pPr>
      <w:proofErr w:type="spellStart"/>
      <w:r>
        <w:rPr>
          <w:color w:val="242424"/>
          <w:w w:val="105"/>
        </w:rPr>
        <w:t>Nastanou</w:t>
      </w:r>
      <w:proofErr w:type="spellEnd"/>
      <w:r>
        <w:rPr>
          <w:color w:val="242424"/>
          <w:w w:val="105"/>
        </w:rPr>
        <w:t xml:space="preserve">-li u </w:t>
      </w:r>
      <w:proofErr w:type="spellStart"/>
      <w:r>
        <w:rPr>
          <w:color w:val="242424"/>
          <w:w w:val="105"/>
        </w:rPr>
        <w:t>některé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skutečnosti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bránící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řádnému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plnění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této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,  je  </w:t>
      </w:r>
      <w:proofErr w:type="spellStart"/>
      <w:r>
        <w:rPr>
          <w:color w:val="242424"/>
          <w:w w:val="105"/>
        </w:rPr>
        <w:t>povinna</w:t>
      </w:r>
      <w:proofErr w:type="spellEnd"/>
      <w:r>
        <w:rPr>
          <w:color w:val="242424"/>
          <w:w w:val="105"/>
        </w:rPr>
        <w:t xml:space="preserve"> to </w:t>
      </w:r>
      <w:proofErr w:type="spellStart"/>
      <w:r>
        <w:rPr>
          <w:color w:val="242424"/>
          <w:w w:val="105"/>
        </w:rPr>
        <w:t>ihned</w:t>
      </w:r>
      <w:proofErr w:type="spellEnd"/>
      <w:r>
        <w:rPr>
          <w:color w:val="242424"/>
          <w:w w:val="105"/>
        </w:rPr>
        <w:t xml:space="preserve"> bez </w:t>
      </w:r>
      <w:proofErr w:type="spellStart"/>
      <w:r>
        <w:rPr>
          <w:color w:val="242424"/>
          <w:w w:val="105"/>
        </w:rPr>
        <w:t>zbytečného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odkladu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oznámit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druhé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straně</w:t>
      </w:r>
      <w:proofErr w:type="spellEnd"/>
      <w:r>
        <w:rPr>
          <w:color w:val="242424"/>
          <w:w w:val="105"/>
        </w:rPr>
        <w:t xml:space="preserve"> a  </w:t>
      </w:r>
      <w:proofErr w:type="spellStart"/>
      <w:r>
        <w:rPr>
          <w:color w:val="242424"/>
          <w:w w:val="105"/>
        </w:rPr>
        <w:t>vyvolat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jednání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zástupců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kupujícího</w:t>
      </w:r>
      <w:proofErr w:type="spellEnd"/>
      <w:r>
        <w:rPr>
          <w:color w:val="242424"/>
          <w:w w:val="105"/>
        </w:rPr>
        <w:t xml:space="preserve">  a</w:t>
      </w:r>
      <w:r>
        <w:rPr>
          <w:color w:val="242424"/>
          <w:spacing w:val="-21"/>
          <w:w w:val="105"/>
        </w:rPr>
        <w:t xml:space="preserve"> </w:t>
      </w:r>
      <w:proofErr w:type="spellStart"/>
      <w:r>
        <w:rPr>
          <w:color w:val="242424"/>
          <w:w w:val="105"/>
        </w:rPr>
        <w:t>prodávajícího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6"/>
        <w:rPr>
          <w:sz w:val="23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64"/>
        </w:tabs>
        <w:spacing w:line="261" w:lineRule="auto"/>
        <w:ind w:left="662" w:right="103" w:hanging="530"/>
        <w:jc w:val="both"/>
        <w:rPr>
          <w:color w:val="3A3A3A"/>
        </w:rPr>
      </w:pPr>
      <w:proofErr w:type="spellStart"/>
      <w:r>
        <w:rPr>
          <w:color w:val="242424"/>
          <w:w w:val="105"/>
        </w:rPr>
        <w:t>Kupující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prodávající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jsou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subjekty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povinné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uveřejňovat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dle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zákona</w:t>
      </w:r>
      <w:proofErr w:type="spellEnd"/>
      <w:r>
        <w:rPr>
          <w:color w:val="242424"/>
          <w:w w:val="105"/>
        </w:rPr>
        <w:t xml:space="preserve">  č.  340/2015 Sb. </w:t>
      </w: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berou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vědomí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že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tato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splňuje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podmínky</w:t>
      </w:r>
      <w:proofErr w:type="spellEnd"/>
      <w:r>
        <w:rPr>
          <w:color w:val="242424"/>
          <w:w w:val="105"/>
        </w:rPr>
        <w:t xml:space="preserve"> pro </w:t>
      </w:r>
      <w:proofErr w:type="spellStart"/>
      <w:r>
        <w:rPr>
          <w:color w:val="242424"/>
          <w:w w:val="105"/>
        </w:rPr>
        <w:t>uveřejnění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dané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uvedený</w:t>
      </w:r>
      <w:r>
        <w:rPr>
          <w:color w:val="242424"/>
          <w:w w:val="105"/>
        </w:rPr>
        <w:t>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zákonem</w:t>
      </w:r>
      <w:proofErr w:type="spellEnd"/>
      <w:r>
        <w:rPr>
          <w:color w:val="242424"/>
          <w:w w:val="105"/>
        </w:rPr>
        <w:t xml:space="preserve">, a  s </w:t>
      </w:r>
      <w:proofErr w:type="spellStart"/>
      <w:r>
        <w:rPr>
          <w:color w:val="242424"/>
          <w:w w:val="105"/>
        </w:rPr>
        <w:t>uveřejněním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 v </w:t>
      </w:r>
      <w:proofErr w:type="spellStart"/>
      <w:r>
        <w:rPr>
          <w:color w:val="242424"/>
          <w:w w:val="105"/>
        </w:rPr>
        <w:t>registru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smluv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souhlasí</w:t>
      </w:r>
      <w:proofErr w:type="spellEnd"/>
      <w:r>
        <w:rPr>
          <w:color w:val="242424"/>
          <w:w w:val="105"/>
        </w:rPr>
        <w:t xml:space="preserve">. K </w:t>
      </w:r>
      <w:proofErr w:type="spellStart"/>
      <w:r>
        <w:rPr>
          <w:color w:val="242424"/>
          <w:w w:val="105"/>
        </w:rPr>
        <w:t>uveřejnění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registru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</w:t>
      </w:r>
      <w:proofErr w:type="spellEnd"/>
      <w:r>
        <w:rPr>
          <w:color w:val="242424"/>
          <w:w w:val="105"/>
        </w:rPr>
        <w:t xml:space="preserve"> se </w:t>
      </w:r>
      <w:proofErr w:type="spellStart"/>
      <w:r>
        <w:rPr>
          <w:color w:val="242424"/>
          <w:w w:val="105"/>
        </w:rPr>
        <w:t>zavazuje</w:t>
      </w:r>
      <w:proofErr w:type="spellEnd"/>
      <w:r>
        <w:rPr>
          <w:color w:val="242424"/>
          <w:w w:val="105"/>
        </w:rPr>
        <w:t xml:space="preserve">  </w:t>
      </w:r>
      <w:r>
        <w:rPr>
          <w:color w:val="242424"/>
          <w:spacing w:val="55"/>
          <w:w w:val="105"/>
        </w:rPr>
        <w:t xml:space="preserve"> </w:t>
      </w:r>
      <w:proofErr w:type="spellStart"/>
      <w:r>
        <w:rPr>
          <w:color w:val="242424"/>
          <w:w w:val="105"/>
        </w:rPr>
        <w:t>prodávající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4"/>
        <w:rPr>
          <w:sz w:val="23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65"/>
        </w:tabs>
        <w:spacing w:line="259" w:lineRule="auto"/>
        <w:ind w:left="669" w:hanging="536"/>
        <w:jc w:val="both"/>
        <w:rPr>
          <w:color w:val="242424"/>
        </w:rPr>
      </w:pP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nabývá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platnosti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dnem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jejího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uzavření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tj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dnem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podpisu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oprávněnými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zástupci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obou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smluvních</w:t>
      </w:r>
      <w:proofErr w:type="spellEnd"/>
      <w:r>
        <w:rPr>
          <w:color w:val="242424"/>
          <w:w w:val="105"/>
        </w:rPr>
        <w:t xml:space="preserve">   </w:t>
      </w:r>
      <w:proofErr w:type="spellStart"/>
      <w:r>
        <w:rPr>
          <w:color w:val="242424"/>
          <w:w w:val="105"/>
        </w:rPr>
        <w:t>stran</w:t>
      </w:r>
      <w:proofErr w:type="spellEnd"/>
      <w:r>
        <w:rPr>
          <w:color w:val="242424"/>
          <w:w w:val="105"/>
        </w:rPr>
        <w:t xml:space="preserve">. 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nabývá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účinnosti</w:t>
      </w:r>
      <w:proofErr w:type="spellEnd"/>
      <w:r>
        <w:rPr>
          <w:color w:val="242424"/>
          <w:w w:val="105"/>
        </w:rPr>
        <w:t xml:space="preserve">   </w:t>
      </w:r>
      <w:proofErr w:type="spellStart"/>
      <w:r>
        <w:rPr>
          <w:color w:val="242424"/>
          <w:w w:val="105"/>
        </w:rPr>
        <w:t>dnem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jejího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uveřejnění</w:t>
      </w:r>
      <w:proofErr w:type="spellEnd"/>
      <w:r>
        <w:rPr>
          <w:color w:val="242424"/>
          <w:w w:val="105"/>
        </w:rPr>
        <w:t xml:space="preserve">   v </w:t>
      </w:r>
      <w:proofErr w:type="spellStart"/>
      <w:r>
        <w:rPr>
          <w:color w:val="242424"/>
          <w:w w:val="105"/>
        </w:rPr>
        <w:t>registru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dle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zákona</w:t>
      </w:r>
      <w:proofErr w:type="spellEnd"/>
      <w:r>
        <w:rPr>
          <w:color w:val="242424"/>
          <w:w w:val="105"/>
        </w:rPr>
        <w:t xml:space="preserve"> č. 340/2015 Sb. v </w:t>
      </w:r>
      <w:proofErr w:type="spellStart"/>
      <w:r>
        <w:rPr>
          <w:color w:val="242424"/>
          <w:w w:val="105"/>
        </w:rPr>
        <w:t>platném</w:t>
      </w:r>
      <w:proofErr w:type="spellEnd"/>
      <w:r>
        <w:rPr>
          <w:color w:val="242424"/>
          <w:w w:val="105"/>
        </w:rPr>
        <w:t xml:space="preserve">  </w:t>
      </w:r>
      <w:r>
        <w:rPr>
          <w:color w:val="242424"/>
          <w:spacing w:val="16"/>
          <w:w w:val="105"/>
        </w:rPr>
        <w:t xml:space="preserve"> </w:t>
      </w:r>
      <w:proofErr w:type="spellStart"/>
      <w:r>
        <w:rPr>
          <w:color w:val="242424"/>
          <w:w w:val="105"/>
        </w:rPr>
        <w:t>znění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spacing w:before="2"/>
        <w:rPr>
          <w:sz w:val="24"/>
        </w:rPr>
      </w:pPr>
    </w:p>
    <w:p w:rsidR="007B6585" w:rsidRDefault="00D762A4">
      <w:pPr>
        <w:pStyle w:val="Odstavecseseznamem"/>
        <w:numPr>
          <w:ilvl w:val="0"/>
          <w:numId w:val="1"/>
        </w:numPr>
        <w:tabs>
          <w:tab w:val="left" w:pos="669"/>
        </w:tabs>
        <w:spacing w:before="1" w:line="261" w:lineRule="auto"/>
        <w:ind w:left="666" w:hanging="532"/>
        <w:jc w:val="both"/>
        <w:rPr>
          <w:color w:val="242424"/>
        </w:rPr>
      </w:pP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prohlašují</w:t>
      </w:r>
      <w:proofErr w:type="spellEnd"/>
      <w:r>
        <w:rPr>
          <w:color w:val="242424"/>
          <w:w w:val="105"/>
        </w:rPr>
        <w:t xml:space="preserve">,  </w:t>
      </w:r>
      <w:proofErr w:type="spellStart"/>
      <w:r>
        <w:rPr>
          <w:color w:val="242424"/>
          <w:w w:val="105"/>
        </w:rPr>
        <w:t>že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si</w:t>
      </w:r>
      <w:proofErr w:type="spellEnd"/>
      <w:r>
        <w:rPr>
          <w:color w:val="242424"/>
          <w:w w:val="105"/>
        </w:rPr>
        <w:t xml:space="preserve"> text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řádně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přečetly</w:t>
      </w:r>
      <w:proofErr w:type="spellEnd"/>
      <w:r>
        <w:rPr>
          <w:color w:val="242424"/>
          <w:w w:val="105"/>
        </w:rPr>
        <w:t xml:space="preserve">,  </w:t>
      </w:r>
      <w:proofErr w:type="spellStart"/>
      <w:r>
        <w:rPr>
          <w:color w:val="242424"/>
          <w:w w:val="105"/>
        </w:rPr>
        <w:t>souhlasí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jejím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obsahem</w:t>
      </w:r>
      <w:proofErr w:type="spellEnd"/>
      <w:r>
        <w:rPr>
          <w:color w:val="242424"/>
          <w:w w:val="105"/>
        </w:rPr>
        <w:t xml:space="preserve">  a </w:t>
      </w: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důkaz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toho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obě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smluvní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připojují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své</w:t>
      </w:r>
      <w:proofErr w:type="spellEnd"/>
      <w:r>
        <w:rPr>
          <w:color w:val="242424"/>
          <w:w w:val="105"/>
        </w:rPr>
        <w:t xml:space="preserve">  </w:t>
      </w:r>
      <w:r>
        <w:rPr>
          <w:color w:val="242424"/>
          <w:spacing w:val="16"/>
          <w:w w:val="105"/>
        </w:rPr>
        <w:t xml:space="preserve"> </w:t>
      </w:r>
      <w:proofErr w:type="spellStart"/>
      <w:r>
        <w:rPr>
          <w:color w:val="242424"/>
          <w:w w:val="105"/>
        </w:rPr>
        <w:t>podpisy</w:t>
      </w:r>
      <w:proofErr w:type="spellEnd"/>
      <w:r>
        <w:rPr>
          <w:color w:val="242424"/>
          <w:w w:val="105"/>
        </w:rPr>
        <w:t>.</w:t>
      </w:r>
    </w:p>
    <w:p w:rsidR="007B6585" w:rsidRDefault="007B6585">
      <w:pPr>
        <w:pStyle w:val="Zkladntext"/>
        <w:rPr>
          <w:sz w:val="24"/>
        </w:rPr>
      </w:pPr>
    </w:p>
    <w:p w:rsidR="007B6585" w:rsidRDefault="007B6585">
      <w:pPr>
        <w:pStyle w:val="Zkladntext"/>
        <w:spacing w:before="4"/>
        <w:rPr>
          <w:sz w:val="24"/>
        </w:rPr>
      </w:pPr>
    </w:p>
    <w:p w:rsidR="007B6585" w:rsidRDefault="00D762A4">
      <w:pPr>
        <w:pStyle w:val="Zkladntext"/>
        <w:tabs>
          <w:tab w:val="left" w:pos="4346"/>
        </w:tabs>
        <w:spacing w:before="1"/>
        <w:ind w:left="140"/>
      </w:pPr>
      <w:r>
        <w:rPr>
          <w:color w:val="3A3A3A"/>
          <w:w w:val="115"/>
        </w:rPr>
        <w:t>V</w:t>
      </w:r>
      <w:r>
        <w:rPr>
          <w:color w:val="3A3A3A"/>
          <w:spacing w:val="-25"/>
          <w:w w:val="115"/>
        </w:rPr>
        <w:t xml:space="preserve"> </w:t>
      </w:r>
      <w:proofErr w:type="spellStart"/>
      <w:r>
        <w:rPr>
          <w:color w:val="242424"/>
          <w:w w:val="115"/>
        </w:rPr>
        <w:t>Plzni</w:t>
      </w:r>
      <w:proofErr w:type="spellEnd"/>
      <w:r>
        <w:rPr>
          <w:color w:val="242424"/>
          <w:spacing w:val="-19"/>
          <w:w w:val="115"/>
        </w:rPr>
        <w:t xml:space="preserve"> </w:t>
      </w:r>
      <w:proofErr w:type="spellStart"/>
      <w:r>
        <w:rPr>
          <w:color w:val="242424"/>
          <w:w w:val="115"/>
        </w:rPr>
        <w:t>dne</w:t>
      </w:r>
      <w:proofErr w:type="spellEnd"/>
      <w:r>
        <w:rPr>
          <w:color w:val="242424"/>
          <w:w w:val="115"/>
        </w:rPr>
        <w:tab/>
        <w:t xml:space="preserve">V ............. </w:t>
      </w:r>
      <w:proofErr w:type="spellStart"/>
      <w:r>
        <w:rPr>
          <w:color w:val="242424"/>
          <w:w w:val="115"/>
        </w:rPr>
        <w:t>dne</w:t>
      </w:r>
      <w:proofErr w:type="spellEnd"/>
      <w:r>
        <w:rPr>
          <w:color w:val="242424"/>
          <w:spacing w:val="5"/>
          <w:w w:val="115"/>
        </w:rPr>
        <w:t xml:space="preserve"> </w:t>
      </w:r>
      <w:r>
        <w:rPr>
          <w:color w:val="242424"/>
          <w:w w:val="115"/>
        </w:rPr>
        <w:t>............................</w:t>
      </w:r>
    </w:p>
    <w:p w:rsidR="007B6585" w:rsidRDefault="007B6585">
      <w:pPr>
        <w:pStyle w:val="Zkladntext"/>
        <w:spacing w:before="7"/>
        <w:rPr>
          <w:sz w:val="26"/>
        </w:rPr>
      </w:pPr>
    </w:p>
    <w:p w:rsidR="007B6585" w:rsidRDefault="00D762A4">
      <w:pPr>
        <w:pStyle w:val="Zkladntext"/>
        <w:tabs>
          <w:tab w:val="left" w:pos="4348"/>
        </w:tabs>
        <w:ind w:left="146"/>
      </w:pPr>
      <w:proofErr w:type="spellStart"/>
      <w:r>
        <w:rPr>
          <w:color w:val="242424"/>
          <w:w w:val="105"/>
        </w:rPr>
        <w:t>Prodávající</w:t>
      </w:r>
      <w:proofErr w:type="spellEnd"/>
      <w:r>
        <w:rPr>
          <w:color w:val="242424"/>
          <w:w w:val="105"/>
        </w:rPr>
        <w:t>:</w:t>
      </w:r>
      <w:r>
        <w:rPr>
          <w:color w:val="242424"/>
          <w:w w:val="105"/>
        </w:rPr>
        <w:tab/>
      </w:r>
      <w:proofErr w:type="spellStart"/>
      <w:r>
        <w:rPr>
          <w:color w:val="242424"/>
          <w:w w:val="105"/>
        </w:rPr>
        <w:t>Kupující</w:t>
      </w:r>
      <w:proofErr w:type="spellEnd"/>
      <w:r>
        <w:rPr>
          <w:color w:val="242424"/>
          <w:w w:val="105"/>
        </w:rPr>
        <w:t>:</w:t>
      </w:r>
    </w:p>
    <w:p w:rsidR="007B6585" w:rsidRDefault="007B6585">
      <w:pPr>
        <w:pStyle w:val="Zkladntext"/>
        <w:rPr>
          <w:sz w:val="20"/>
        </w:rPr>
      </w:pPr>
    </w:p>
    <w:p w:rsidR="007B6585" w:rsidRDefault="007B6585">
      <w:pPr>
        <w:pStyle w:val="Zkladntext"/>
        <w:rPr>
          <w:sz w:val="20"/>
        </w:rPr>
      </w:pPr>
    </w:p>
    <w:p w:rsidR="007B6585" w:rsidRDefault="007B6585">
      <w:pPr>
        <w:pStyle w:val="Zkladntext"/>
        <w:spacing w:before="2"/>
        <w:rPr>
          <w:sz w:val="29"/>
        </w:rPr>
      </w:pPr>
    </w:p>
    <w:p w:rsidR="007B6585" w:rsidRDefault="007B6585">
      <w:pPr>
        <w:rPr>
          <w:sz w:val="29"/>
        </w:rPr>
        <w:sectPr w:rsidR="007B6585">
          <w:pgSz w:w="11910" w:h="16840"/>
          <w:pgMar w:top="1280" w:right="1540" w:bottom="280" w:left="1160" w:header="708" w:footer="708" w:gutter="0"/>
          <w:cols w:space="708"/>
        </w:sectPr>
      </w:pPr>
    </w:p>
    <w:p w:rsidR="007B6585" w:rsidRDefault="00D762A4">
      <w:pPr>
        <w:pStyle w:val="Zkladntext"/>
        <w:spacing w:before="91" w:line="300" w:lineRule="auto"/>
        <w:ind w:left="149" w:right="-12"/>
      </w:pPr>
      <w:proofErr w:type="spellStart"/>
      <w:r>
        <w:rPr>
          <w:color w:val="242424"/>
          <w:w w:val="105"/>
        </w:rPr>
        <w:lastRenderedPageBreak/>
        <w:t>Zápa,kťočeská</w:t>
      </w:r>
      <w:proofErr w:type="spellEnd"/>
      <w:r>
        <w:rPr>
          <w:color w:val="242424"/>
          <w:spacing w:val="-28"/>
          <w:w w:val="105"/>
        </w:rPr>
        <w:t xml:space="preserve"> </w:t>
      </w:r>
      <w:proofErr w:type="spellStart"/>
      <w:r>
        <w:rPr>
          <w:color w:val="242424"/>
          <w:w w:val="105"/>
        </w:rPr>
        <w:t>univerzita</w:t>
      </w:r>
      <w:proofErr w:type="spellEnd"/>
      <w:r>
        <w:rPr>
          <w:color w:val="242424"/>
          <w:spacing w:val="-30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34"/>
          <w:w w:val="105"/>
        </w:rPr>
        <w:t xml:space="preserve"> </w:t>
      </w:r>
      <w:proofErr w:type="spellStart"/>
      <w:r>
        <w:rPr>
          <w:color w:val="242424"/>
          <w:w w:val="105"/>
        </w:rPr>
        <w:t>Plzni</w:t>
      </w:r>
      <w:proofErr w:type="spellEnd"/>
      <w:r>
        <w:rPr>
          <w:color w:val="242424"/>
          <w:w w:val="105"/>
        </w:rPr>
        <w:t xml:space="preserve"> Mgr. Marta</w:t>
      </w:r>
      <w:r>
        <w:rPr>
          <w:color w:val="242424"/>
          <w:spacing w:val="33"/>
          <w:w w:val="105"/>
        </w:rPr>
        <w:t xml:space="preserve"> </w:t>
      </w:r>
      <w:proofErr w:type="spellStart"/>
      <w:r>
        <w:rPr>
          <w:color w:val="242424"/>
          <w:w w:val="105"/>
        </w:rPr>
        <w:t>Kollerová</w:t>
      </w:r>
      <w:proofErr w:type="spellEnd"/>
    </w:p>
    <w:p w:rsidR="007B6585" w:rsidRDefault="00D762A4">
      <w:pPr>
        <w:pStyle w:val="Zkladntext"/>
        <w:spacing w:before="94" w:line="295" w:lineRule="auto"/>
        <w:ind w:left="150" w:right="187" w:hanging="1"/>
      </w:pPr>
      <w:r>
        <w:br w:type="column"/>
      </w:r>
      <w:proofErr w:type="spellStart"/>
      <w:r>
        <w:rPr>
          <w:color w:val="242424"/>
          <w:w w:val="105"/>
        </w:rPr>
        <w:lastRenderedPageBreak/>
        <w:t>Vysoká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škola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chemicko-technologická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Praze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Ing</w:t>
      </w:r>
      <w:proofErr w:type="spellEnd"/>
      <w:r>
        <w:rPr>
          <w:color w:val="242424"/>
          <w:w w:val="105"/>
        </w:rPr>
        <w:t xml:space="preserve">. Ivana </w:t>
      </w:r>
      <w:proofErr w:type="spellStart"/>
      <w:r>
        <w:rPr>
          <w:color w:val="242424"/>
          <w:w w:val="105"/>
        </w:rPr>
        <w:t>Chválná</w:t>
      </w:r>
      <w:proofErr w:type="spellEnd"/>
    </w:p>
    <w:p w:rsidR="007B6585" w:rsidRDefault="007B6585">
      <w:pPr>
        <w:spacing w:line="295" w:lineRule="auto"/>
        <w:sectPr w:rsidR="007B6585">
          <w:type w:val="continuous"/>
          <w:pgSz w:w="11910" w:h="16840"/>
          <w:pgMar w:top="1280" w:right="1540" w:bottom="280" w:left="1160" w:header="708" w:footer="708" w:gutter="0"/>
          <w:cols w:num="2" w:space="708" w:equalWidth="0">
            <w:col w:w="3115" w:space="1089"/>
            <w:col w:w="5006"/>
          </w:cols>
        </w:sectPr>
      </w:pPr>
    </w:p>
    <w:p w:rsidR="007B6585" w:rsidRDefault="00D762A4">
      <w:pPr>
        <w:pStyle w:val="Zkladntext"/>
        <w:tabs>
          <w:tab w:val="left" w:pos="4356"/>
        </w:tabs>
        <w:spacing w:before="1"/>
        <w:ind w:left="149"/>
      </w:pPr>
      <w:proofErr w:type="spellStart"/>
      <w:r>
        <w:rPr>
          <w:color w:val="242424"/>
          <w:w w:val="105"/>
        </w:rPr>
        <w:lastRenderedPageBreak/>
        <w:t>K</w:t>
      </w:r>
      <w:r>
        <w:rPr>
          <w:color w:val="3A3A3A"/>
          <w:w w:val="105"/>
        </w:rPr>
        <w:t>vestorka</w:t>
      </w:r>
      <w:proofErr w:type="spellEnd"/>
      <w:r>
        <w:rPr>
          <w:color w:val="3A3A3A"/>
          <w:w w:val="105"/>
        </w:rPr>
        <w:tab/>
      </w:r>
      <w:proofErr w:type="spellStart"/>
      <w:r>
        <w:rPr>
          <w:color w:val="242424"/>
          <w:w w:val="105"/>
        </w:rPr>
        <w:t>Kvestorka</w:t>
      </w:r>
      <w:proofErr w:type="spellEnd"/>
    </w:p>
    <w:p w:rsidR="007B6585" w:rsidRDefault="00D762A4">
      <w:pPr>
        <w:pStyle w:val="Zkladntext"/>
        <w:spacing w:before="64"/>
        <w:ind w:left="153"/>
      </w:pPr>
      <w:proofErr w:type="spellStart"/>
      <w:r>
        <w:rPr>
          <w:color w:val="242424"/>
          <w:w w:val="105"/>
        </w:rPr>
        <w:t>Příloha</w:t>
      </w:r>
      <w:proofErr w:type="spellEnd"/>
      <w:r>
        <w:rPr>
          <w:color w:val="242424"/>
          <w:w w:val="105"/>
        </w:rPr>
        <w:t xml:space="preserve"> </w:t>
      </w:r>
      <w:r>
        <w:rPr>
          <w:rFonts w:ascii="Arial" w:hAnsi="Arial"/>
          <w:color w:val="242424"/>
          <w:w w:val="105"/>
        </w:rPr>
        <w:t xml:space="preserve">č. </w:t>
      </w:r>
      <w:r>
        <w:rPr>
          <w:color w:val="242424"/>
          <w:w w:val="105"/>
        </w:rPr>
        <w:t xml:space="preserve">1 </w:t>
      </w:r>
      <w:proofErr w:type="spellStart"/>
      <w:r>
        <w:rPr>
          <w:color w:val="242424"/>
          <w:w w:val="105"/>
        </w:rPr>
        <w:t>kupní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smlouvy</w:t>
      </w:r>
      <w:proofErr w:type="spellEnd"/>
      <w:r>
        <w:rPr>
          <w:color w:val="242424"/>
          <w:w w:val="105"/>
        </w:rPr>
        <w:t xml:space="preserve"> -  </w:t>
      </w:r>
      <w:proofErr w:type="spellStart"/>
      <w:r>
        <w:rPr>
          <w:color w:val="242424"/>
          <w:w w:val="105"/>
        </w:rPr>
        <w:t>Vzor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předávacího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protokolu</w:t>
      </w:r>
      <w:proofErr w:type="spellEnd"/>
    </w:p>
    <w:sectPr w:rsidR="007B6585">
      <w:type w:val="continuous"/>
      <w:pgSz w:w="11910" w:h="16840"/>
      <w:pgMar w:top="1280" w:right="15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C80"/>
    <w:multiLevelType w:val="hybridMultilevel"/>
    <w:tmpl w:val="18304618"/>
    <w:lvl w:ilvl="0" w:tplc="71B82D16">
      <w:start w:val="1"/>
      <w:numFmt w:val="decimal"/>
      <w:lvlText w:val="%1)"/>
      <w:lvlJc w:val="left"/>
      <w:pPr>
        <w:ind w:left="639" w:hanging="521"/>
        <w:jc w:val="left"/>
      </w:pPr>
      <w:rPr>
        <w:rFonts w:hint="default"/>
        <w:b/>
        <w:bCs/>
        <w:w w:val="96"/>
      </w:rPr>
    </w:lvl>
    <w:lvl w:ilvl="1" w:tplc="2CAAC10A">
      <w:numFmt w:val="bullet"/>
      <w:lvlText w:val="•"/>
      <w:lvlJc w:val="left"/>
      <w:pPr>
        <w:ind w:left="1496" w:hanging="521"/>
      </w:pPr>
      <w:rPr>
        <w:rFonts w:hint="default"/>
      </w:rPr>
    </w:lvl>
    <w:lvl w:ilvl="2" w:tplc="1756B91A">
      <w:numFmt w:val="bullet"/>
      <w:lvlText w:val="•"/>
      <w:lvlJc w:val="left"/>
      <w:pPr>
        <w:ind w:left="2352" w:hanging="521"/>
      </w:pPr>
      <w:rPr>
        <w:rFonts w:hint="default"/>
      </w:rPr>
    </w:lvl>
    <w:lvl w:ilvl="3" w:tplc="8842B202">
      <w:numFmt w:val="bullet"/>
      <w:lvlText w:val="•"/>
      <w:lvlJc w:val="left"/>
      <w:pPr>
        <w:ind w:left="3209" w:hanging="521"/>
      </w:pPr>
      <w:rPr>
        <w:rFonts w:hint="default"/>
      </w:rPr>
    </w:lvl>
    <w:lvl w:ilvl="4" w:tplc="6D0A8372">
      <w:numFmt w:val="bullet"/>
      <w:lvlText w:val="•"/>
      <w:lvlJc w:val="left"/>
      <w:pPr>
        <w:ind w:left="4065" w:hanging="521"/>
      </w:pPr>
      <w:rPr>
        <w:rFonts w:hint="default"/>
      </w:rPr>
    </w:lvl>
    <w:lvl w:ilvl="5" w:tplc="1048F9E6">
      <w:numFmt w:val="bullet"/>
      <w:lvlText w:val="•"/>
      <w:lvlJc w:val="left"/>
      <w:pPr>
        <w:ind w:left="4922" w:hanging="521"/>
      </w:pPr>
      <w:rPr>
        <w:rFonts w:hint="default"/>
      </w:rPr>
    </w:lvl>
    <w:lvl w:ilvl="6" w:tplc="A2CE4914">
      <w:numFmt w:val="bullet"/>
      <w:lvlText w:val="•"/>
      <w:lvlJc w:val="left"/>
      <w:pPr>
        <w:ind w:left="5778" w:hanging="521"/>
      </w:pPr>
      <w:rPr>
        <w:rFonts w:hint="default"/>
      </w:rPr>
    </w:lvl>
    <w:lvl w:ilvl="7" w:tplc="F0CA1368">
      <w:numFmt w:val="bullet"/>
      <w:lvlText w:val="•"/>
      <w:lvlJc w:val="left"/>
      <w:pPr>
        <w:ind w:left="6634" w:hanging="521"/>
      </w:pPr>
      <w:rPr>
        <w:rFonts w:hint="default"/>
      </w:rPr>
    </w:lvl>
    <w:lvl w:ilvl="8" w:tplc="BBD45B0E">
      <w:numFmt w:val="bullet"/>
      <w:lvlText w:val="•"/>
      <w:lvlJc w:val="left"/>
      <w:pPr>
        <w:ind w:left="7491" w:hanging="521"/>
      </w:pPr>
      <w:rPr>
        <w:rFonts w:hint="default"/>
      </w:rPr>
    </w:lvl>
  </w:abstractNum>
  <w:abstractNum w:abstractNumId="1">
    <w:nsid w:val="0EBB579C"/>
    <w:multiLevelType w:val="hybridMultilevel"/>
    <w:tmpl w:val="6D96A25A"/>
    <w:lvl w:ilvl="0" w:tplc="F2067D68">
      <w:start w:val="1"/>
      <w:numFmt w:val="decimal"/>
      <w:lvlText w:val="%1)"/>
      <w:lvlJc w:val="left"/>
      <w:pPr>
        <w:ind w:left="649" w:hanging="526"/>
        <w:jc w:val="left"/>
      </w:pPr>
      <w:rPr>
        <w:rFonts w:hint="default"/>
        <w:w w:val="101"/>
      </w:rPr>
    </w:lvl>
    <w:lvl w:ilvl="1" w:tplc="88406FBE">
      <w:numFmt w:val="bullet"/>
      <w:lvlText w:val="•"/>
      <w:lvlJc w:val="left"/>
      <w:pPr>
        <w:ind w:left="1496" w:hanging="526"/>
      </w:pPr>
      <w:rPr>
        <w:rFonts w:hint="default"/>
      </w:rPr>
    </w:lvl>
    <w:lvl w:ilvl="2" w:tplc="3814AEBE">
      <w:numFmt w:val="bullet"/>
      <w:lvlText w:val="•"/>
      <w:lvlJc w:val="left"/>
      <w:pPr>
        <w:ind w:left="2352" w:hanging="526"/>
      </w:pPr>
      <w:rPr>
        <w:rFonts w:hint="default"/>
      </w:rPr>
    </w:lvl>
    <w:lvl w:ilvl="3" w:tplc="4FA2610A">
      <w:numFmt w:val="bullet"/>
      <w:lvlText w:val="•"/>
      <w:lvlJc w:val="left"/>
      <w:pPr>
        <w:ind w:left="3208" w:hanging="526"/>
      </w:pPr>
      <w:rPr>
        <w:rFonts w:hint="default"/>
      </w:rPr>
    </w:lvl>
    <w:lvl w:ilvl="4" w:tplc="408E0EE6">
      <w:numFmt w:val="bullet"/>
      <w:lvlText w:val="•"/>
      <w:lvlJc w:val="left"/>
      <w:pPr>
        <w:ind w:left="4064" w:hanging="526"/>
      </w:pPr>
      <w:rPr>
        <w:rFonts w:hint="default"/>
      </w:rPr>
    </w:lvl>
    <w:lvl w:ilvl="5" w:tplc="08701DF8">
      <w:numFmt w:val="bullet"/>
      <w:lvlText w:val="•"/>
      <w:lvlJc w:val="left"/>
      <w:pPr>
        <w:ind w:left="4920" w:hanging="526"/>
      </w:pPr>
      <w:rPr>
        <w:rFonts w:hint="default"/>
      </w:rPr>
    </w:lvl>
    <w:lvl w:ilvl="6" w:tplc="F934F650">
      <w:numFmt w:val="bullet"/>
      <w:lvlText w:val="•"/>
      <w:lvlJc w:val="left"/>
      <w:pPr>
        <w:ind w:left="5776" w:hanging="526"/>
      </w:pPr>
      <w:rPr>
        <w:rFonts w:hint="default"/>
      </w:rPr>
    </w:lvl>
    <w:lvl w:ilvl="7" w:tplc="FD764710">
      <w:numFmt w:val="bullet"/>
      <w:lvlText w:val="•"/>
      <w:lvlJc w:val="left"/>
      <w:pPr>
        <w:ind w:left="6633" w:hanging="526"/>
      </w:pPr>
      <w:rPr>
        <w:rFonts w:hint="default"/>
      </w:rPr>
    </w:lvl>
    <w:lvl w:ilvl="8" w:tplc="BE846144">
      <w:numFmt w:val="bullet"/>
      <w:lvlText w:val="•"/>
      <w:lvlJc w:val="left"/>
      <w:pPr>
        <w:ind w:left="7489" w:hanging="526"/>
      </w:pPr>
      <w:rPr>
        <w:rFonts w:hint="default"/>
      </w:rPr>
    </w:lvl>
  </w:abstractNum>
  <w:abstractNum w:abstractNumId="2">
    <w:nsid w:val="75970143"/>
    <w:multiLevelType w:val="hybridMultilevel"/>
    <w:tmpl w:val="325EB156"/>
    <w:lvl w:ilvl="0" w:tplc="E12856B2">
      <w:start w:val="1"/>
      <w:numFmt w:val="decimal"/>
      <w:lvlText w:val="%1)"/>
      <w:lvlJc w:val="left"/>
      <w:pPr>
        <w:ind w:left="686" w:hanging="557"/>
        <w:jc w:val="left"/>
      </w:pPr>
      <w:rPr>
        <w:rFonts w:hint="default"/>
        <w:w w:val="102"/>
      </w:rPr>
    </w:lvl>
    <w:lvl w:ilvl="1" w:tplc="8116C652">
      <w:numFmt w:val="bullet"/>
      <w:lvlText w:val="•"/>
      <w:lvlJc w:val="left"/>
      <w:pPr>
        <w:ind w:left="1532" w:hanging="557"/>
      </w:pPr>
      <w:rPr>
        <w:rFonts w:hint="default"/>
      </w:rPr>
    </w:lvl>
    <w:lvl w:ilvl="2" w:tplc="BA2CCEFC">
      <w:numFmt w:val="bullet"/>
      <w:lvlText w:val="•"/>
      <w:lvlJc w:val="left"/>
      <w:pPr>
        <w:ind w:left="2384" w:hanging="557"/>
      </w:pPr>
      <w:rPr>
        <w:rFonts w:hint="default"/>
      </w:rPr>
    </w:lvl>
    <w:lvl w:ilvl="3" w:tplc="55E23F34">
      <w:numFmt w:val="bullet"/>
      <w:lvlText w:val="•"/>
      <w:lvlJc w:val="left"/>
      <w:pPr>
        <w:ind w:left="3237" w:hanging="557"/>
      </w:pPr>
      <w:rPr>
        <w:rFonts w:hint="default"/>
      </w:rPr>
    </w:lvl>
    <w:lvl w:ilvl="4" w:tplc="28C6BB92">
      <w:numFmt w:val="bullet"/>
      <w:lvlText w:val="•"/>
      <w:lvlJc w:val="left"/>
      <w:pPr>
        <w:ind w:left="4089" w:hanging="557"/>
      </w:pPr>
      <w:rPr>
        <w:rFonts w:hint="default"/>
      </w:rPr>
    </w:lvl>
    <w:lvl w:ilvl="5" w:tplc="488E07F0">
      <w:numFmt w:val="bullet"/>
      <w:lvlText w:val="•"/>
      <w:lvlJc w:val="left"/>
      <w:pPr>
        <w:ind w:left="4942" w:hanging="557"/>
      </w:pPr>
      <w:rPr>
        <w:rFonts w:hint="default"/>
      </w:rPr>
    </w:lvl>
    <w:lvl w:ilvl="6" w:tplc="C8E4689C">
      <w:numFmt w:val="bullet"/>
      <w:lvlText w:val="•"/>
      <w:lvlJc w:val="left"/>
      <w:pPr>
        <w:ind w:left="5794" w:hanging="557"/>
      </w:pPr>
      <w:rPr>
        <w:rFonts w:hint="default"/>
      </w:rPr>
    </w:lvl>
    <w:lvl w:ilvl="7" w:tplc="A9362986">
      <w:numFmt w:val="bullet"/>
      <w:lvlText w:val="•"/>
      <w:lvlJc w:val="left"/>
      <w:pPr>
        <w:ind w:left="6646" w:hanging="557"/>
      </w:pPr>
      <w:rPr>
        <w:rFonts w:hint="default"/>
      </w:rPr>
    </w:lvl>
    <w:lvl w:ilvl="8" w:tplc="622CACA0">
      <w:numFmt w:val="bullet"/>
      <w:lvlText w:val="•"/>
      <w:lvlJc w:val="left"/>
      <w:pPr>
        <w:ind w:left="7499" w:hanging="5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6585"/>
    <w:rsid w:val="007B6585"/>
    <w:rsid w:val="00D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34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39" w:right="109" w:hanging="53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2722</Characters>
  <Application>Microsoft Office Word</Application>
  <DocSecurity>0</DocSecurity>
  <Lines>22</Lines>
  <Paragraphs>6</Paragraphs>
  <ScaleCrop>false</ScaleCrop>
  <Company>Západočeská Univerzita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2020-11-24T09:57:00Z</dcterms:created>
  <dcterms:modified xsi:type="dcterms:W3CDTF">2020-11-24T08:59:00Z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2020-11-24T00:00:00Z</vt:filetime>
  </property>
</Properties>
</file>