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2"/>
        <w:tblW w:w="9356" w:type="dxa"/>
        <w:tblBorders>
          <w:top w:val="single" w:sz="2" w:space="0" w:color="0000CC"/>
          <w:left w:val="single" w:sz="2" w:space="0" w:color="0000CC"/>
          <w:bottom w:val="single" w:sz="2" w:space="0" w:color="0000CC"/>
          <w:right w:val="single" w:sz="2" w:space="0" w:color="0000CC"/>
          <w:insideH w:val="single" w:sz="2" w:space="0" w:color="0000CC"/>
          <w:insideV w:val="single" w:sz="2" w:space="0" w:color="0000CC"/>
        </w:tblBorders>
        <w:shd w:val="clear" w:color="auto" w:fill="DDEDFF"/>
        <w:tblLook w:val="01E0" w:firstRow="1" w:lastRow="1" w:firstColumn="1" w:lastColumn="1" w:noHBand="0" w:noVBand="0"/>
      </w:tblPr>
      <w:tblGrid>
        <w:gridCol w:w="9356"/>
      </w:tblGrid>
      <w:tr w:rsidR="00011D81" w:rsidRPr="00011D81" w:rsidTr="0024195A">
        <w:tc>
          <w:tcPr>
            <w:tcW w:w="9356" w:type="dxa"/>
            <w:shd w:val="clear" w:color="auto" w:fill="DDEDFF"/>
          </w:tcPr>
          <w:p w:rsidR="00086E1D" w:rsidRPr="00011D81" w:rsidRDefault="00253CD6" w:rsidP="00A77630">
            <w:pPr>
              <w:rPr>
                <w:rFonts w:ascii="Arial" w:hAnsi="Arial" w:cs="Arial"/>
                <w:b/>
                <w:sz w:val="22"/>
                <w:szCs w:val="22"/>
                <w:highlight w:val="darkGray"/>
              </w:rPr>
            </w:pPr>
            <w:bookmarkStart w:id="0" w:name="_GoBack"/>
            <w:bookmarkEnd w:id="0"/>
            <w:r w:rsidRPr="00011D81">
              <w:rPr>
                <w:rFonts w:ascii="Arial" w:hAnsi="Arial" w:cs="Arial"/>
                <w:b/>
                <w:sz w:val="22"/>
                <w:szCs w:val="22"/>
                <w:highlight w:val="darkGray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086E1D" w:rsidRPr="00011D81">
              <w:rPr>
                <w:rFonts w:ascii="Arial" w:hAnsi="Arial" w:cs="Arial"/>
                <w:b/>
                <w:sz w:val="22"/>
                <w:szCs w:val="22"/>
                <w:highlight w:val="darkGray"/>
              </w:rPr>
              <w:t xml:space="preserve">                    </w:t>
            </w:r>
          </w:p>
          <w:p w:rsidR="00086E1D" w:rsidRPr="00011D81" w:rsidRDefault="00C76E81" w:rsidP="00A776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DODATEK č. 1 KE </w:t>
            </w:r>
            <w:r w:rsidR="00086E1D" w:rsidRPr="00011D81">
              <w:rPr>
                <w:rFonts w:ascii="Arial" w:hAnsi="Arial" w:cs="Arial"/>
                <w:b/>
                <w:sz w:val="22"/>
                <w:szCs w:val="22"/>
              </w:rPr>
              <w:t>SMLOUV</w:t>
            </w:r>
            <w:r>
              <w:rPr>
                <w:rFonts w:ascii="Arial" w:hAnsi="Arial" w:cs="Arial"/>
                <w:b/>
                <w:sz w:val="22"/>
                <w:szCs w:val="22"/>
              </w:rPr>
              <w:t>Ě</w:t>
            </w:r>
            <w:r w:rsidR="00086E1D" w:rsidRPr="00011D81">
              <w:rPr>
                <w:rFonts w:ascii="Arial" w:hAnsi="Arial" w:cs="Arial"/>
                <w:b/>
                <w:sz w:val="22"/>
                <w:szCs w:val="22"/>
              </w:rPr>
              <w:t xml:space="preserve"> O DÍLO</w:t>
            </w:r>
            <w:r w:rsidR="00086E1D" w:rsidRPr="00011D8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86E1D" w:rsidRPr="00011D81" w:rsidRDefault="00C76E81" w:rsidP="00A776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1D8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136CE" w:rsidRPr="00011D81">
              <w:rPr>
                <w:rFonts w:ascii="Arial" w:hAnsi="Arial" w:cs="Arial"/>
                <w:b/>
                <w:sz w:val="22"/>
                <w:szCs w:val="22"/>
              </w:rPr>
              <w:t>„</w:t>
            </w:r>
            <w:r w:rsidR="00A47ABD" w:rsidRPr="00011D81">
              <w:rPr>
                <w:rFonts w:ascii="Arial" w:hAnsi="Arial" w:cs="Arial"/>
                <w:b/>
                <w:sz w:val="22"/>
                <w:szCs w:val="22"/>
              </w:rPr>
              <w:t>Thomayerova nemocnice –</w:t>
            </w:r>
            <w:r w:rsidR="002E51E2" w:rsidRPr="00011D81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</w:t>
            </w:r>
            <w:r w:rsidR="002E51E2" w:rsidRPr="00011D81">
              <w:rPr>
                <w:rFonts w:ascii="Arial" w:hAnsi="Arial" w:cs="Arial"/>
                <w:b/>
                <w:sz w:val="22"/>
                <w:szCs w:val="22"/>
              </w:rPr>
              <w:t>Pavilon A4 – rekonstrukce obvodového pláště</w:t>
            </w:r>
            <w:r w:rsidR="00EF2BB9">
              <w:rPr>
                <w:rFonts w:ascii="Arial" w:hAnsi="Arial" w:cs="Arial"/>
                <w:b/>
                <w:sz w:val="22"/>
                <w:szCs w:val="22"/>
              </w:rPr>
              <w:t xml:space="preserve"> – zpracování projektové dokumentace</w:t>
            </w:r>
            <w:r w:rsidR="002E51E2" w:rsidRPr="00011D8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86E1D" w:rsidRPr="00011D81">
              <w:rPr>
                <w:rFonts w:ascii="Arial" w:hAnsi="Arial" w:cs="Arial"/>
                <w:b/>
                <w:sz w:val="22"/>
                <w:szCs w:val="22"/>
              </w:rPr>
              <w:t>“</w:t>
            </w:r>
          </w:p>
          <w:p w:rsidR="00086E1D" w:rsidRPr="00011D81" w:rsidRDefault="00086E1D" w:rsidP="00FB6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1D81">
              <w:rPr>
                <w:rFonts w:ascii="Arial" w:hAnsi="Arial" w:cs="Arial"/>
                <w:sz w:val="22"/>
                <w:szCs w:val="22"/>
              </w:rPr>
              <w:t xml:space="preserve">(dále jen </w:t>
            </w:r>
            <w:r w:rsidR="00FB6008">
              <w:rPr>
                <w:rFonts w:ascii="Arial" w:hAnsi="Arial" w:cs="Arial"/>
                <w:sz w:val="22"/>
                <w:szCs w:val="22"/>
              </w:rPr>
              <w:t>„</w:t>
            </w:r>
            <w:r w:rsidR="00C76E81">
              <w:rPr>
                <w:rFonts w:ascii="Arial" w:hAnsi="Arial" w:cs="Arial"/>
                <w:sz w:val="22"/>
                <w:szCs w:val="22"/>
              </w:rPr>
              <w:t>Dodatek</w:t>
            </w:r>
            <w:r w:rsidR="00FB6008">
              <w:rPr>
                <w:rFonts w:ascii="Arial" w:hAnsi="Arial" w:cs="Arial"/>
                <w:sz w:val="22"/>
                <w:szCs w:val="22"/>
              </w:rPr>
              <w:t>“</w:t>
            </w:r>
            <w:r w:rsidRPr="00011D81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</w:tbl>
    <w:p w:rsidR="00AB4C83" w:rsidRDefault="00AB4C83" w:rsidP="00305708">
      <w:pPr>
        <w:pStyle w:val="Nadpis3"/>
        <w:numPr>
          <w:ilvl w:val="0"/>
          <w:numId w:val="0"/>
        </w:numPr>
        <w:spacing w:before="360"/>
        <w:ind w:left="142"/>
        <w:jc w:val="center"/>
        <w:rPr>
          <w:sz w:val="22"/>
          <w:szCs w:val="22"/>
        </w:rPr>
      </w:pPr>
    </w:p>
    <w:p w:rsidR="00A3763B" w:rsidRPr="00011D81" w:rsidRDefault="00A3763B" w:rsidP="00305708">
      <w:pPr>
        <w:pStyle w:val="Nadpis3"/>
        <w:numPr>
          <w:ilvl w:val="0"/>
          <w:numId w:val="0"/>
        </w:numPr>
        <w:spacing w:before="360"/>
        <w:ind w:left="142"/>
        <w:jc w:val="center"/>
        <w:rPr>
          <w:sz w:val="22"/>
          <w:szCs w:val="22"/>
        </w:rPr>
      </w:pPr>
      <w:r w:rsidRPr="00011D81">
        <w:rPr>
          <w:sz w:val="22"/>
          <w:szCs w:val="22"/>
        </w:rPr>
        <w:t>Smluvní strany</w:t>
      </w:r>
    </w:p>
    <w:tbl>
      <w:tblPr>
        <w:tblpPr w:leftFromText="141" w:rightFromText="141" w:vertAnchor="text" w:horzAnchor="margin" w:tblpXSpec="center" w:tblpY="142"/>
        <w:tblW w:w="9215" w:type="dxa"/>
        <w:tblBorders>
          <w:top w:val="single" w:sz="2" w:space="0" w:color="969696"/>
          <w:left w:val="single" w:sz="2" w:space="0" w:color="969696"/>
          <w:bottom w:val="single" w:sz="2" w:space="0" w:color="969696"/>
          <w:right w:val="single" w:sz="2" w:space="0" w:color="969696"/>
          <w:insideH w:val="single" w:sz="2" w:space="0" w:color="969696"/>
          <w:insideV w:val="single" w:sz="2" w:space="0" w:color="969696"/>
        </w:tblBorders>
        <w:tblLook w:val="01E0" w:firstRow="1" w:lastRow="1" w:firstColumn="1" w:lastColumn="1" w:noHBand="0" w:noVBand="0"/>
      </w:tblPr>
      <w:tblGrid>
        <w:gridCol w:w="3545"/>
        <w:gridCol w:w="5670"/>
      </w:tblGrid>
      <w:tr w:rsidR="00011D81" w:rsidRPr="00011D81" w:rsidTr="00A77630">
        <w:tc>
          <w:tcPr>
            <w:tcW w:w="9215" w:type="dxa"/>
            <w:gridSpan w:val="2"/>
          </w:tcPr>
          <w:p w:rsidR="00086E1D" w:rsidRPr="00011D81" w:rsidRDefault="00A47ABD" w:rsidP="00047982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1D81">
              <w:rPr>
                <w:rFonts w:ascii="Arial" w:hAnsi="Arial" w:cs="Arial"/>
                <w:b/>
                <w:bCs/>
                <w:sz w:val="22"/>
                <w:szCs w:val="22"/>
              </w:rPr>
              <w:t>1. Thomayerova nemocnice</w:t>
            </w:r>
          </w:p>
        </w:tc>
      </w:tr>
      <w:tr w:rsidR="00011D81" w:rsidRPr="00011D81" w:rsidTr="00A77630">
        <w:tc>
          <w:tcPr>
            <w:tcW w:w="3545" w:type="dxa"/>
          </w:tcPr>
          <w:p w:rsidR="00086E1D" w:rsidRPr="00011D81" w:rsidRDefault="00430B50" w:rsidP="00047982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1D81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086E1D" w:rsidRPr="00011D81">
              <w:rPr>
                <w:rFonts w:ascii="Arial" w:hAnsi="Arial" w:cs="Arial"/>
                <w:b/>
                <w:bCs/>
                <w:sz w:val="22"/>
                <w:szCs w:val="22"/>
              </w:rPr>
              <w:t>ídlo</w:t>
            </w:r>
          </w:p>
        </w:tc>
        <w:tc>
          <w:tcPr>
            <w:tcW w:w="5670" w:type="dxa"/>
            <w:vAlign w:val="center"/>
          </w:tcPr>
          <w:p w:rsidR="00086E1D" w:rsidRPr="00011D81" w:rsidRDefault="00A47ABD" w:rsidP="00FB60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1D81">
              <w:rPr>
                <w:rFonts w:ascii="Arial" w:hAnsi="Arial" w:cs="Arial"/>
                <w:b/>
                <w:sz w:val="22"/>
                <w:szCs w:val="22"/>
              </w:rPr>
              <w:t>Vídeňská 800, 140 59 Praha 4 - Krč</w:t>
            </w:r>
          </w:p>
        </w:tc>
      </w:tr>
      <w:tr w:rsidR="00011D81" w:rsidRPr="00011D81" w:rsidTr="00A77630">
        <w:tc>
          <w:tcPr>
            <w:tcW w:w="3545" w:type="dxa"/>
          </w:tcPr>
          <w:p w:rsidR="00086E1D" w:rsidRPr="00011D81" w:rsidRDefault="00086E1D" w:rsidP="00047982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1D81">
              <w:rPr>
                <w:rFonts w:ascii="Arial" w:hAnsi="Arial" w:cs="Arial"/>
                <w:b/>
                <w:bCs/>
                <w:sz w:val="22"/>
                <w:szCs w:val="22"/>
              </w:rPr>
              <w:t>osoba oprávněná k</w:t>
            </w:r>
            <w:r w:rsidR="00047982" w:rsidRPr="00011D81">
              <w:rPr>
                <w:rFonts w:ascii="Arial" w:hAnsi="Arial" w:cs="Arial"/>
                <w:b/>
                <w:bCs/>
                <w:sz w:val="22"/>
                <w:szCs w:val="22"/>
              </w:rPr>
              <w:t> jednáním ve věcech smluvních</w:t>
            </w:r>
          </w:p>
        </w:tc>
        <w:tc>
          <w:tcPr>
            <w:tcW w:w="5670" w:type="dxa"/>
            <w:vAlign w:val="center"/>
          </w:tcPr>
          <w:p w:rsidR="00086E1D" w:rsidRPr="00011D81" w:rsidRDefault="00C76E81" w:rsidP="00FB600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Ing. </w:t>
            </w:r>
            <w:r w:rsidR="00FB6008">
              <w:rPr>
                <w:rFonts w:ascii="Arial" w:hAnsi="Arial" w:cs="Arial"/>
                <w:b/>
                <w:sz w:val="22"/>
                <w:szCs w:val="22"/>
              </w:rPr>
              <w:t>Helena Doktorová,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náměstk</w:t>
            </w:r>
            <w:r w:rsidR="00FB6008">
              <w:rPr>
                <w:rFonts w:ascii="Arial" w:hAnsi="Arial" w:cs="Arial"/>
                <w:b/>
                <w:sz w:val="22"/>
                <w:szCs w:val="22"/>
              </w:rPr>
              <w:t>yně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pro techniku a provoz</w:t>
            </w:r>
          </w:p>
        </w:tc>
      </w:tr>
      <w:tr w:rsidR="00011D81" w:rsidRPr="00011D81" w:rsidTr="00A77630">
        <w:tc>
          <w:tcPr>
            <w:tcW w:w="3545" w:type="dxa"/>
          </w:tcPr>
          <w:p w:rsidR="00047982" w:rsidRPr="00011D81" w:rsidRDefault="00086E1D" w:rsidP="00047982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1D8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osoba oprávněná k jednání </w:t>
            </w:r>
          </w:p>
          <w:p w:rsidR="00086E1D" w:rsidRPr="00011D81" w:rsidRDefault="00086E1D" w:rsidP="00047982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1D81">
              <w:rPr>
                <w:rFonts w:ascii="Arial" w:hAnsi="Arial" w:cs="Arial"/>
                <w:b/>
                <w:bCs/>
                <w:sz w:val="22"/>
                <w:szCs w:val="22"/>
              </w:rPr>
              <w:t>ve věcech technických</w:t>
            </w:r>
          </w:p>
        </w:tc>
        <w:tc>
          <w:tcPr>
            <w:tcW w:w="5670" w:type="dxa"/>
            <w:vAlign w:val="center"/>
          </w:tcPr>
          <w:p w:rsidR="00086E1D" w:rsidRPr="00011D81" w:rsidRDefault="00FB6008" w:rsidP="0004798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p. Vratislav Pix</w:t>
            </w:r>
            <w:r w:rsidR="004B6156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</w:tr>
      <w:tr w:rsidR="00011D81" w:rsidRPr="00011D81" w:rsidTr="00A77630">
        <w:tc>
          <w:tcPr>
            <w:tcW w:w="3545" w:type="dxa"/>
          </w:tcPr>
          <w:p w:rsidR="00086E1D" w:rsidRPr="00011D81" w:rsidRDefault="00086E1D" w:rsidP="00047982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1D81">
              <w:rPr>
                <w:rFonts w:ascii="Arial" w:hAnsi="Arial" w:cs="Arial"/>
                <w:b/>
                <w:bCs/>
                <w:sz w:val="22"/>
                <w:szCs w:val="22"/>
              </w:rPr>
              <w:t>IČ</w:t>
            </w:r>
          </w:p>
        </w:tc>
        <w:tc>
          <w:tcPr>
            <w:tcW w:w="5670" w:type="dxa"/>
            <w:vAlign w:val="center"/>
          </w:tcPr>
          <w:p w:rsidR="00086E1D" w:rsidRPr="00011D81" w:rsidRDefault="00A47ABD" w:rsidP="000479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1D81">
              <w:rPr>
                <w:rFonts w:ascii="Arial" w:hAnsi="Arial" w:cs="Arial"/>
                <w:b/>
                <w:sz w:val="22"/>
                <w:szCs w:val="22"/>
              </w:rPr>
              <w:t>00064190</w:t>
            </w:r>
          </w:p>
        </w:tc>
      </w:tr>
      <w:tr w:rsidR="00011D81" w:rsidRPr="00011D81" w:rsidTr="00A77630">
        <w:tc>
          <w:tcPr>
            <w:tcW w:w="3545" w:type="dxa"/>
          </w:tcPr>
          <w:p w:rsidR="008136CE" w:rsidRPr="00011D81" w:rsidRDefault="008136CE" w:rsidP="00047982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1D81">
              <w:rPr>
                <w:rFonts w:ascii="Arial" w:hAnsi="Arial" w:cs="Arial"/>
                <w:b/>
                <w:bCs/>
                <w:sz w:val="22"/>
                <w:szCs w:val="22"/>
              </w:rPr>
              <w:t>DIČ</w:t>
            </w:r>
          </w:p>
        </w:tc>
        <w:tc>
          <w:tcPr>
            <w:tcW w:w="5670" w:type="dxa"/>
            <w:vAlign w:val="center"/>
          </w:tcPr>
          <w:p w:rsidR="008136CE" w:rsidRPr="00011D81" w:rsidRDefault="00A47ABD" w:rsidP="000479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1D81">
              <w:rPr>
                <w:rFonts w:ascii="Arial" w:hAnsi="Arial" w:cs="Arial"/>
                <w:b/>
                <w:sz w:val="22"/>
                <w:szCs w:val="22"/>
              </w:rPr>
              <w:t>CZ00064190</w:t>
            </w:r>
          </w:p>
        </w:tc>
      </w:tr>
      <w:tr w:rsidR="00011D81" w:rsidRPr="00011D81" w:rsidTr="00A77630">
        <w:tc>
          <w:tcPr>
            <w:tcW w:w="3545" w:type="dxa"/>
          </w:tcPr>
          <w:p w:rsidR="00086E1D" w:rsidRPr="00011D81" w:rsidRDefault="00086E1D" w:rsidP="00047982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1D81">
              <w:rPr>
                <w:rFonts w:ascii="Arial" w:hAnsi="Arial" w:cs="Arial"/>
                <w:b/>
                <w:bCs/>
                <w:sz w:val="22"/>
                <w:szCs w:val="22"/>
              </w:rPr>
              <w:t>telefon, fax</w:t>
            </w:r>
          </w:p>
        </w:tc>
        <w:tc>
          <w:tcPr>
            <w:tcW w:w="5670" w:type="dxa"/>
            <w:vAlign w:val="center"/>
          </w:tcPr>
          <w:p w:rsidR="00086E1D" w:rsidRPr="00011D81" w:rsidRDefault="00086E1D" w:rsidP="000479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1D81">
              <w:rPr>
                <w:rFonts w:ascii="Arial" w:hAnsi="Arial" w:cs="Arial"/>
                <w:b/>
                <w:sz w:val="22"/>
                <w:szCs w:val="22"/>
              </w:rPr>
              <w:t>+420</w:t>
            </w:r>
            <w:r w:rsidR="00A47ABD" w:rsidRPr="00011D81">
              <w:rPr>
                <w:rFonts w:ascii="Arial" w:hAnsi="Arial" w:cs="Arial"/>
                <w:b/>
                <w:sz w:val="22"/>
                <w:szCs w:val="22"/>
              </w:rPr>
              <w:t> 734 280 614</w:t>
            </w:r>
          </w:p>
        </w:tc>
      </w:tr>
      <w:tr w:rsidR="00011D81" w:rsidRPr="00011D81" w:rsidTr="00A77630">
        <w:tc>
          <w:tcPr>
            <w:tcW w:w="3545" w:type="dxa"/>
          </w:tcPr>
          <w:p w:rsidR="00086E1D" w:rsidRPr="00011D81" w:rsidRDefault="00086E1D" w:rsidP="00047982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1D81">
              <w:rPr>
                <w:rFonts w:ascii="Arial" w:hAnsi="Arial" w:cs="Arial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5670" w:type="dxa"/>
            <w:vAlign w:val="center"/>
          </w:tcPr>
          <w:p w:rsidR="00086E1D" w:rsidRPr="00011D81" w:rsidRDefault="00FB6008" w:rsidP="00FB600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Vratislav.pixa</w:t>
            </w:r>
            <w:r w:rsidR="00A47ABD" w:rsidRPr="00011D81">
              <w:rPr>
                <w:rFonts w:ascii="Arial" w:hAnsi="Arial" w:cs="Arial"/>
                <w:b/>
                <w:sz w:val="22"/>
                <w:szCs w:val="22"/>
              </w:rPr>
              <w:t>@ftn.cz</w:t>
            </w:r>
          </w:p>
        </w:tc>
      </w:tr>
      <w:tr w:rsidR="00011D81" w:rsidRPr="00011D81" w:rsidTr="00A77630">
        <w:tc>
          <w:tcPr>
            <w:tcW w:w="3545" w:type="dxa"/>
          </w:tcPr>
          <w:p w:rsidR="00086E1D" w:rsidRPr="00011D81" w:rsidRDefault="00086E1D" w:rsidP="00A47ABD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1D81">
              <w:rPr>
                <w:rFonts w:ascii="Arial" w:hAnsi="Arial" w:cs="Arial"/>
                <w:b/>
                <w:bCs/>
                <w:sz w:val="22"/>
                <w:szCs w:val="22"/>
              </w:rPr>
              <w:t>bankovní spojení, číslo účtu</w:t>
            </w:r>
          </w:p>
        </w:tc>
        <w:tc>
          <w:tcPr>
            <w:tcW w:w="5670" w:type="dxa"/>
            <w:vAlign w:val="center"/>
          </w:tcPr>
          <w:p w:rsidR="00086E1D" w:rsidRPr="00011D81" w:rsidRDefault="00C76E81" w:rsidP="000479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6E81">
              <w:rPr>
                <w:rFonts w:ascii="Arial" w:hAnsi="Arial" w:cs="Arial"/>
                <w:b/>
                <w:sz w:val="22"/>
                <w:szCs w:val="22"/>
              </w:rPr>
              <w:t>Česká národní banka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č.účtu</w:t>
            </w:r>
            <w:proofErr w:type="spellEnd"/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C76E81">
              <w:rPr>
                <w:rFonts w:ascii="Arial" w:hAnsi="Arial" w:cs="Arial"/>
                <w:b/>
                <w:sz w:val="22"/>
                <w:szCs w:val="22"/>
              </w:rPr>
              <w:t>20001-36831041/0710</w:t>
            </w:r>
          </w:p>
        </w:tc>
      </w:tr>
    </w:tbl>
    <w:p w:rsidR="00AB4C83" w:rsidRDefault="00AB4C83" w:rsidP="00AB4C83">
      <w:pPr>
        <w:jc w:val="right"/>
        <w:rPr>
          <w:rFonts w:ascii="Arial" w:hAnsi="Arial" w:cs="Arial"/>
          <w:sz w:val="22"/>
          <w:szCs w:val="22"/>
        </w:rPr>
      </w:pPr>
    </w:p>
    <w:p w:rsidR="00086E1D" w:rsidRPr="00011D81" w:rsidRDefault="00086E1D" w:rsidP="00AB4C83">
      <w:pPr>
        <w:jc w:val="right"/>
        <w:rPr>
          <w:rFonts w:ascii="Arial" w:hAnsi="Arial" w:cs="Arial"/>
          <w:sz w:val="22"/>
          <w:szCs w:val="22"/>
        </w:rPr>
      </w:pPr>
      <w:r w:rsidRPr="00011D81">
        <w:rPr>
          <w:rFonts w:ascii="Arial" w:hAnsi="Arial" w:cs="Arial"/>
          <w:sz w:val="22"/>
          <w:szCs w:val="22"/>
        </w:rPr>
        <w:t>(dále</w:t>
      </w:r>
      <w:r w:rsidR="00725B1E" w:rsidRPr="00011D81">
        <w:rPr>
          <w:rFonts w:ascii="Arial" w:hAnsi="Arial" w:cs="Arial"/>
          <w:sz w:val="22"/>
          <w:szCs w:val="22"/>
        </w:rPr>
        <w:t xml:space="preserve"> také</w:t>
      </w:r>
      <w:r w:rsidRPr="00011D81">
        <w:rPr>
          <w:rFonts w:ascii="Arial" w:hAnsi="Arial" w:cs="Arial"/>
          <w:sz w:val="22"/>
          <w:szCs w:val="22"/>
        </w:rPr>
        <w:t xml:space="preserve"> jen „</w:t>
      </w:r>
      <w:r w:rsidRPr="00011D81">
        <w:rPr>
          <w:rFonts w:ascii="Arial" w:hAnsi="Arial" w:cs="Arial"/>
          <w:b/>
          <w:sz w:val="22"/>
          <w:szCs w:val="22"/>
        </w:rPr>
        <w:t>Objednatel</w:t>
      </w:r>
      <w:r w:rsidRPr="00011D81">
        <w:rPr>
          <w:rFonts w:ascii="Arial" w:hAnsi="Arial" w:cs="Arial"/>
          <w:sz w:val="22"/>
          <w:szCs w:val="22"/>
        </w:rPr>
        <w:t>“)</w:t>
      </w:r>
    </w:p>
    <w:p w:rsidR="00E96A2C" w:rsidRPr="00011D81" w:rsidRDefault="00E96A2C">
      <w:pPr>
        <w:rPr>
          <w:rFonts w:ascii="Arial" w:hAnsi="Arial" w:cs="Arial"/>
          <w:sz w:val="22"/>
          <w:szCs w:val="22"/>
        </w:rPr>
      </w:pPr>
    </w:p>
    <w:p w:rsidR="00086E1D" w:rsidRPr="00011D81" w:rsidRDefault="00086E1D">
      <w:pPr>
        <w:rPr>
          <w:rFonts w:ascii="Arial" w:hAnsi="Arial" w:cs="Arial"/>
          <w:b/>
          <w:sz w:val="22"/>
          <w:szCs w:val="22"/>
        </w:rPr>
      </w:pPr>
      <w:r w:rsidRPr="00011D81">
        <w:rPr>
          <w:rFonts w:ascii="Arial" w:hAnsi="Arial" w:cs="Arial"/>
          <w:b/>
          <w:sz w:val="22"/>
          <w:szCs w:val="22"/>
        </w:rPr>
        <w:t xml:space="preserve">       a</w:t>
      </w:r>
    </w:p>
    <w:p w:rsidR="00E96A2C" w:rsidRPr="00011D81" w:rsidRDefault="00E96A2C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64"/>
        <w:tblW w:w="9034" w:type="dxa"/>
        <w:tblBorders>
          <w:top w:val="single" w:sz="2" w:space="0" w:color="969696"/>
          <w:left w:val="single" w:sz="2" w:space="0" w:color="969696"/>
          <w:bottom w:val="single" w:sz="2" w:space="0" w:color="969696"/>
          <w:right w:val="single" w:sz="2" w:space="0" w:color="969696"/>
          <w:insideH w:val="single" w:sz="2" w:space="0" w:color="969696"/>
          <w:insideV w:val="single" w:sz="2" w:space="0" w:color="969696"/>
        </w:tblBorders>
        <w:tblLook w:val="01E0" w:firstRow="1" w:lastRow="1" w:firstColumn="1" w:lastColumn="1" w:noHBand="0" w:noVBand="0"/>
      </w:tblPr>
      <w:tblGrid>
        <w:gridCol w:w="3545"/>
        <w:gridCol w:w="5489"/>
      </w:tblGrid>
      <w:tr w:rsidR="00011D81" w:rsidRPr="00011D81" w:rsidTr="00A77630">
        <w:tc>
          <w:tcPr>
            <w:tcW w:w="9034" w:type="dxa"/>
            <w:gridSpan w:val="2"/>
          </w:tcPr>
          <w:p w:rsidR="00086E1D" w:rsidRPr="00011D81" w:rsidRDefault="00086E1D" w:rsidP="00A47ABD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011D8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2. </w:t>
            </w:r>
            <w:r w:rsidR="00C76E8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MO</w:t>
            </w:r>
            <w:proofErr w:type="gramEnd"/>
            <w:r w:rsidR="00C76E8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Atelier s.r.o.</w:t>
            </w:r>
          </w:p>
        </w:tc>
      </w:tr>
      <w:tr w:rsidR="00011D81" w:rsidRPr="00011D81" w:rsidTr="00A77630">
        <w:tc>
          <w:tcPr>
            <w:tcW w:w="3545" w:type="dxa"/>
          </w:tcPr>
          <w:p w:rsidR="00086E1D" w:rsidRPr="00011D81" w:rsidRDefault="00430B50" w:rsidP="00047982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1D81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086E1D" w:rsidRPr="00011D81">
              <w:rPr>
                <w:rFonts w:ascii="Arial" w:hAnsi="Arial" w:cs="Arial"/>
                <w:b/>
                <w:bCs/>
                <w:sz w:val="22"/>
                <w:szCs w:val="22"/>
              </w:rPr>
              <w:t>ídlo</w:t>
            </w:r>
          </w:p>
        </w:tc>
        <w:tc>
          <w:tcPr>
            <w:tcW w:w="5489" w:type="dxa"/>
            <w:vAlign w:val="center"/>
          </w:tcPr>
          <w:p w:rsidR="00086E1D" w:rsidRPr="00011D81" w:rsidRDefault="00C76E81" w:rsidP="0004798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Tyršova 1834/11,120 00 Praha 2</w:t>
            </w:r>
          </w:p>
        </w:tc>
      </w:tr>
      <w:tr w:rsidR="00011D81" w:rsidRPr="00011D81" w:rsidTr="00A77630">
        <w:tc>
          <w:tcPr>
            <w:tcW w:w="9034" w:type="dxa"/>
            <w:gridSpan w:val="2"/>
          </w:tcPr>
          <w:p w:rsidR="00086E1D" w:rsidRPr="00011D81" w:rsidRDefault="00086E1D" w:rsidP="00C76E81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1D81">
              <w:rPr>
                <w:rFonts w:ascii="Arial" w:hAnsi="Arial" w:cs="Arial"/>
                <w:b/>
                <w:bCs/>
                <w:sz w:val="22"/>
                <w:szCs w:val="22"/>
              </w:rPr>
              <w:t>zapsaná v obchodním rejstříku vedeném Krajským soudem</w:t>
            </w:r>
            <w:r w:rsidR="00A47ABD" w:rsidRPr="00011D8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C76E81">
              <w:rPr>
                <w:rFonts w:ascii="Arial" w:hAnsi="Arial" w:cs="Arial"/>
                <w:b/>
                <w:bCs/>
                <w:sz w:val="22"/>
                <w:szCs w:val="22"/>
              </w:rPr>
              <w:t>v Praze,</w:t>
            </w:r>
            <w:r w:rsidRPr="00011D8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oddíl</w:t>
            </w:r>
            <w:r w:rsidR="00C76E8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</w:t>
            </w:r>
            <w:r w:rsidRPr="00011D8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vložka </w:t>
            </w:r>
            <w:r w:rsidR="00C76E81">
              <w:rPr>
                <w:rFonts w:ascii="Arial" w:hAnsi="Arial" w:cs="Arial"/>
                <w:b/>
                <w:bCs/>
                <w:sz w:val="22"/>
                <w:szCs w:val="22"/>
              </w:rPr>
              <w:t>176260</w:t>
            </w:r>
          </w:p>
        </w:tc>
      </w:tr>
      <w:tr w:rsidR="00011D81" w:rsidRPr="00011D81" w:rsidTr="00A77630">
        <w:tc>
          <w:tcPr>
            <w:tcW w:w="3545" w:type="dxa"/>
            <w:vAlign w:val="center"/>
          </w:tcPr>
          <w:p w:rsidR="00086E1D" w:rsidRPr="00011D81" w:rsidRDefault="00086E1D" w:rsidP="00047982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1D81">
              <w:rPr>
                <w:rFonts w:ascii="Arial" w:hAnsi="Arial" w:cs="Arial"/>
                <w:b/>
                <w:bCs/>
                <w:sz w:val="22"/>
                <w:szCs w:val="22"/>
              </w:rPr>
              <w:t>osoba oprávněná k</w:t>
            </w:r>
            <w:r w:rsidR="00047982" w:rsidRPr="00011D81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Pr="00011D81">
              <w:rPr>
                <w:rFonts w:ascii="Arial" w:hAnsi="Arial" w:cs="Arial"/>
                <w:b/>
                <w:bCs/>
                <w:sz w:val="22"/>
                <w:szCs w:val="22"/>
              </w:rPr>
              <w:t>jednání</w:t>
            </w:r>
            <w:r w:rsidR="00047982" w:rsidRPr="00011D8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ve věcech smluvních</w:t>
            </w:r>
          </w:p>
        </w:tc>
        <w:tc>
          <w:tcPr>
            <w:tcW w:w="5489" w:type="dxa"/>
            <w:vAlign w:val="center"/>
          </w:tcPr>
          <w:p w:rsidR="00086E1D" w:rsidRPr="00011D81" w:rsidRDefault="00C76E81" w:rsidP="0004798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Ing. Jan Moravec na základě plné moci</w:t>
            </w:r>
          </w:p>
        </w:tc>
      </w:tr>
      <w:tr w:rsidR="00011D81" w:rsidRPr="00011D81" w:rsidTr="00A77630">
        <w:tc>
          <w:tcPr>
            <w:tcW w:w="3545" w:type="dxa"/>
          </w:tcPr>
          <w:p w:rsidR="00086E1D" w:rsidRPr="00011D81" w:rsidRDefault="00086E1D" w:rsidP="00047982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1D81">
              <w:rPr>
                <w:rFonts w:ascii="Arial" w:hAnsi="Arial" w:cs="Arial"/>
                <w:b/>
                <w:bCs/>
                <w:sz w:val="22"/>
                <w:szCs w:val="22"/>
              </w:rPr>
              <w:t>osoba oprávněná k jednání ve věcech technických</w:t>
            </w:r>
          </w:p>
        </w:tc>
        <w:tc>
          <w:tcPr>
            <w:tcW w:w="5489" w:type="dxa"/>
            <w:vAlign w:val="center"/>
          </w:tcPr>
          <w:p w:rsidR="00086E1D" w:rsidRPr="00011D81" w:rsidRDefault="00C76E81" w:rsidP="0004798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Ing. Jan Moravec</w:t>
            </w:r>
          </w:p>
        </w:tc>
      </w:tr>
      <w:tr w:rsidR="00011D81" w:rsidRPr="00011D81" w:rsidTr="00A77630">
        <w:tc>
          <w:tcPr>
            <w:tcW w:w="3545" w:type="dxa"/>
          </w:tcPr>
          <w:p w:rsidR="00086E1D" w:rsidRPr="00011D81" w:rsidRDefault="00086E1D" w:rsidP="00047982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1D81">
              <w:rPr>
                <w:rFonts w:ascii="Arial" w:hAnsi="Arial" w:cs="Arial"/>
                <w:b/>
                <w:bCs/>
                <w:sz w:val="22"/>
                <w:szCs w:val="22"/>
              </w:rPr>
              <w:t>IČ</w:t>
            </w:r>
          </w:p>
        </w:tc>
        <w:tc>
          <w:tcPr>
            <w:tcW w:w="5489" w:type="dxa"/>
            <w:vAlign w:val="center"/>
          </w:tcPr>
          <w:p w:rsidR="00086E1D" w:rsidRPr="00011D81" w:rsidRDefault="00C76E81" w:rsidP="0004798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24809233</w:t>
            </w:r>
          </w:p>
        </w:tc>
      </w:tr>
      <w:tr w:rsidR="00011D81" w:rsidRPr="00011D81" w:rsidTr="00A77630">
        <w:tc>
          <w:tcPr>
            <w:tcW w:w="3545" w:type="dxa"/>
          </w:tcPr>
          <w:p w:rsidR="00086E1D" w:rsidRPr="00011D81" w:rsidRDefault="00086E1D" w:rsidP="00047982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1D81">
              <w:rPr>
                <w:rFonts w:ascii="Arial" w:hAnsi="Arial" w:cs="Arial"/>
                <w:b/>
                <w:bCs/>
                <w:sz w:val="22"/>
                <w:szCs w:val="22"/>
              </w:rPr>
              <w:t>DIČ</w:t>
            </w:r>
          </w:p>
        </w:tc>
        <w:tc>
          <w:tcPr>
            <w:tcW w:w="5489" w:type="dxa"/>
            <w:vAlign w:val="center"/>
          </w:tcPr>
          <w:p w:rsidR="00086E1D" w:rsidRPr="00011D81" w:rsidRDefault="00C76E81" w:rsidP="0004798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CZ </w:t>
            </w:r>
            <w:r w:rsidRPr="00C76E81">
              <w:rPr>
                <w:rFonts w:ascii="Arial" w:hAnsi="Arial" w:cs="Arial"/>
                <w:b/>
                <w:sz w:val="22"/>
                <w:szCs w:val="22"/>
              </w:rPr>
              <w:t>24809233</w:t>
            </w:r>
          </w:p>
        </w:tc>
      </w:tr>
      <w:tr w:rsidR="00011D81" w:rsidRPr="00011D81" w:rsidTr="00A77630">
        <w:tc>
          <w:tcPr>
            <w:tcW w:w="3545" w:type="dxa"/>
          </w:tcPr>
          <w:p w:rsidR="00086E1D" w:rsidRPr="00011D81" w:rsidRDefault="00430B50" w:rsidP="00047982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1D81"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 w:rsidR="00086E1D" w:rsidRPr="00011D81">
              <w:rPr>
                <w:rFonts w:ascii="Arial" w:hAnsi="Arial" w:cs="Arial"/>
                <w:b/>
                <w:bCs/>
                <w:sz w:val="22"/>
                <w:szCs w:val="22"/>
              </w:rPr>
              <w:t>elefon</w:t>
            </w:r>
          </w:p>
        </w:tc>
        <w:tc>
          <w:tcPr>
            <w:tcW w:w="5489" w:type="dxa"/>
            <w:vAlign w:val="center"/>
          </w:tcPr>
          <w:p w:rsidR="00086E1D" w:rsidRPr="00011D81" w:rsidRDefault="00086E1D" w:rsidP="00A47AB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1D81">
              <w:rPr>
                <w:rFonts w:ascii="Arial" w:hAnsi="Arial" w:cs="Arial"/>
                <w:b/>
                <w:sz w:val="22"/>
                <w:szCs w:val="22"/>
              </w:rPr>
              <w:t>+420</w:t>
            </w:r>
            <w:r w:rsidR="00C76E81">
              <w:rPr>
                <w:rFonts w:ascii="Arial" w:hAnsi="Arial" w:cs="Arial"/>
                <w:b/>
                <w:sz w:val="22"/>
                <w:szCs w:val="22"/>
              </w:rPr>
              <w:t xml:space="preserve"> 736 246 986 </w:t>
            </w:r>
          </w:p>
        </w:tc>
      </w:tr>
      <w:tr w:rsidR="00011D81" w:rsidRPr="00011D81" w:rsidTr="00A77630">
        <w:tc>
          <w:tcPr>
            <w:tcW w:w="3545" w:type="dxa"/>
          </w:tcPr>
          <w:p w:rsidR="00086E1D" w:rsidRPr="00011D81" w:rsidRDefault="00086E1D" w:rsidP="00047982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1D81">
              <w:rPr>
                <w:rFonts w:ascii="Arial" w:hAnsi="Arial" w:cs="Arial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5489" w:type="dxa"/>
            <w:vAlign w:val="center"/>
          </w:tcPr>
          <w:p w:rsidR="00086E1D" w:rsidRPr="00011D81" w:rsidRDefault="00C76E81" w:rsidP="0004798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moatelier@moatelier.eu</w:t>
            </w:r>
          </w:p>
        </w:tc>
      </w:tr>
      <w:tr w:rsidR="00011D81" w:rsidRPr="00011D81" w:rsidTr="00A77630">
        <w:tc>
          <w:tcPr>
            <w:tcW w:w="3545" w:type="dxa"/>
          </w:tcPr>
          <w:p w:rsidR="00086E1D" w:rsidRPr="00011D81" w:rsidRDefault="00086E1D" w:rsidP="00A47ABD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1D81">
              <w:rPr>
                <w:rFonts w:ascii="Arial" w:hAnsi="Arial" w:cs="Arial"/>
                <w:b/>
                <w:bCs/>
                <w:sz w:val="22"/>
                <w:szCs w:val="22"/>
              </w:rPr>
              <w:t>bankovní spojení, číslo účtu</w:t>
            </w:r>
          </w:p>
        </w:tc>
        <w:tc>
          <w:tcPr>
            <w:tcW w:w="5489" w:type="dxa"/>
            <w:vAlign w:val="center"/>
          </w:tcPr>
          <w:p w:rsidR="00086E1D" w:rsidRPr="00011D81" w:rsidRDefault="00C76E81" w:rsidP="0004798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ČSOB a.s.,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č.ú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.: 242450805/0300</w:t>
            </w:r>
            <w:proofErr w:type="gramEnd"/>
          </w:p>
        </w:tc>
      </w:tr>
    </w:tbl>
    <w:p w:rsidR="00AB4C83" w:rsidRDefault="00086E1D" w:rsidP="00AB4C83">
      <w:pPr>
        <w:jc w:val="right"/>
        <w:rPr>
          <w:rFonts w:ascii="Arial" w:hAnsi="Arial" w:cs="Arial"/>
          <w:sz w:val="22"/>
          <w:szCs w:val="22"/>
        </w:rPr>
      </w:pPr>
      <w:r w:rsidRPr="00011D81">
        <w:rPr>
          <w:rFonts w:ascii="Arial" w:hAnsi="Arial" w:cs="Arial"/>
          <w:sz w:val="22"/>
          <w:szCs w:val="22"/>
        </w:rPr>
        <w:t xml:space="preserve">       </w:t>
      </w:r>
    </w:p>
    <w:p w:rsidR="00086E1D" w:rsidRPr="00011D81" w:rsidRDefault="00086E1D" w:rsidP="00AB4C83">
      <w:pPr>
        <w:jc w:val="right"/>
        <w:rPr>
          <w:rFonts w:ascii="Arial" w:hAnsi="Arial" w:cs="Arial"/>
          <w:sz w:val="22"/>
          <w:szCs w:val="22"/>
        </w:rPr>
        <w:sectPr w:rsidR="00086E1D" w:rsidRPr="00011D81" w:rsidSect="0024195A"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1134" w:right="964" w:bottom="1134" w:left="964" w:header="567" w:footer="567" w:gutter="0"/>
          <w:cols w:space="708"/>
          <w:titlePg/>
          <w:docGrid w:linePitch="360"/>
        </w:sectPr>
      </w:pPr>
      <w:r w:rsidRPr="00011D81">
        <w:rPr>
          <w:rFonts w:ascii="Arial" w:hAnsi="Arial" w:cs="Arial"/>
          <w:sz w:val="22"/>
          <w:szCs w:val="22"/>
        </w:rPr>
        <w:t>(dále</w:t>
      </w:r>
      <w:r w:rsidR="00725B1E" w:rsidRPr="00011D81">
        <w:rPr>
          <w:rFonts w:ascii="Arial" w:hAnsi="Arial" w:cs="Arial"/>
          <w:sz w:val="22"/>
          <w:szCs w:val="22"/>
        </w:rPr>
        <w:t xml:space="preserve"> také</w:t>
      </w:r>
      <w:r w:rsidRPr="00011D81">
        <w:rPr>
          <w:rFonts w:ascii="Arial" w:hAnsi="Arial" w:cs="Arial"/>
          <w:sz w:val="22"/>
          <w:szCs w:val="22"/>
        </w:rPr>
        <w:t xml:space="preserve"> jen „</w:t>
      </w:r>
      <w:r w:rsidRPr="00011D81">
        <w:rPr>
          <w:rFonts w:ascii="Arial" w:hAnsi="Arial" w:cs="Arial"/>
          <w:b/>
          <w:sz w:val="22"/>
          <w:szCs w:val="22"/>
        </w:rPr>
        <w:t>Zhotovitel</w:t>
      </w:r>
      <w:r w:rsidRPr="00011D81">
        <w:rPr>
          <w:rFonts w:ascii="Arial" w:hAnsi="Arial" w:cs="Arial"/>
          <w:sz w:val="22"/>
          <w:szCs w:val="22"/>
        </w:rPr>
        <w:t>“)</w:t>
      </w:r>
    </w:p>
    <w:p w:rsidR="00052FEF" w:rsidRPr="00011D81" w:rsidRDefault="00C76E81" w:rsidP="00FB6008">
      <w:pPr>
        <w:pStyle w:val="Zkladntext2"/>
        <w:numPr>
          <w:ilvl w:val="0"/>
          <w:numId w:val="14"/>
        </w:numPr>
        <w:spacing w:line="240" w:lineRule="auto"/>
        <w:ind w:left="0"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Úvodní ustanovení</w:t>
      </w:r>
    </w:p>
    <w:p w:rsidR="0062098F" w:rsidRDefault="00AE1A7F" w:rsidP="00FB6008">
      <w:pPr>
        <w:shd w:val="clear" w:color="auto" w:fill="FFFFFF"/>
        <w:spacing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Smluvní strany uzavřely dne 2</w:t>
      </w:r>
      <w:r w:rsidR="00C76E81">
        <w:rPr>
          <w:rFonts w:ascii="Arial" w:eastAsia="Times New Roman" w:hAnsi="Arial" w:cs="Arial"/>
          <w:sz w:val="22"/>
          <w:szCs w:val="22"/>
        </w:rPr>
        <w:t>9.</w:t>
      </w:r>
      <w:r w:rsidR="00FB6008">
        <w:rPr>
          <w:rFonts w:ascii="Arial" w:eastAsia="Times New Roman" w:hAnsi="Arial" w:cs="Arial"/>
          <w:sz w:val="22"/>
          <w:szCs w:val="22"/>
        </w:rPr>
        <w:t xml:space="preserve"> </w:t>
      </w:r>
      <w:r w:rsidR="00C76E81">
        <w:rPr>
          <w:rFonts w:ascii="Arial" w:eastAsia="Times New Roman" w:hAnsi="Arial" w:cs="Arial"/>
          <w:sz w:val="22"/>
          <w:szCs w:val="22"/>
        </w:rPr>
        <w:t>1.</w:t>
      </w:r>
      <w:r w:rsidR="00FB6008">
        <w:rPr>
          <w:rFonts w:ascii="Arial" w:eastAsia="Times New Roman" w:hAnsi="Arial" w:cs="Arial"/>
          <w:sz w:val="22"/>
          <w:szCs w:val="22"/>
        </w:rPr>
        <w:t xml:space="preserve"> </w:t>
      </w:r>
      <w:r w:rsidR="00C76E81">
        <w:rPr>
          <w:rFonts w:ascii="Arial" w:eastAsia="Times New Roman" w:hAnsi="Arial" w:cs="Arial"/>
          <w:sz w:val="22"/>
          <w:szCs w:val="22"/>
        </w:rPr>
        <w:t>2016 Smlouvu o dílo, předmětem které je „</w:t>
      </w:r>
      <w:r w:rsidR="0062098F" w:rsidRPr="00011D81">
        <w:rPr>
          <w:rFonts w:ascii="Arial" w:hAnsi="Arial" w:cs="Arial"/>
          <w:bCs/>
          <w:sz w:val="22"/>
          <w:szCs w:val="22"/>
        </w:rPr>
        <w:t xml:space="preserve">Zpracování projektové dokumentace pro výběr dodavatele stavby </w:t>
      </w:r>
      <w:r w:rsidR="00430B50" w:rsidRPr="00011D81">
        <w:rPr>
          <w:rFonts w:ascii="Arial" w:hAnsi="Arial" w:cs="Arial"/>
          <w:bCs/>
          <w:sz w:val="22"/>
          <w:szCs w:val="22"/>
        </w:rPr>
        <w:t xml:space="preserve">Thomayerova nemocnice – </w:t>
      </w:r>
      <w:r w:rsidR="0062098F" w:rsidRPr="00011D81">
        <w:rPr>
          <w:rFonts w:ascii="Arial" w:hAnsi="Arial" w:cs="Arial"/>
          <w:bCs/>
          <w:sz w:val="22"/>
          <w:szCs w:val="22"/>
        </w:rPr>
        <w:t>Pavilon</w:t>
      </w:r>
      <w:r w:rsidR="00430B50" w:rsidRPr="00011D81">
        <w:rPr>
          <w:rFonts w:ascii="Arial" w:hAnsi="Arial" w:cs="Arial"/>
          <w:bCs/>
          <w:sz w:val="22"/>
          <w:szCs w:val="22"/>
        </w:rPr>
        <w:t xml:space="preserve"> </w:t>
      </w:r>
      <w:r w:rsidR="0062098F" w:rsidRPr="00011D81">
        <w:rPr>
          <w:rFonts w:ascii="Arial" w:hAnsi="Arial" w:cs="Arial"/>
          <w:bCs/>
          <w:sz w:val="22"/>
          <w:szCs w:val="22"/>
        </w:rPr>
        <w:t>A4 – rekonstrukce obvodového pláště“</w:t>
      </w:r>
      <w:r w:rsidR="006C655D">
        <w:rPr>
          <w:rFonts w:ascii="Arial" w:hAnsi="Arial" w:cs="Arial"/>
          <w:bCs/>
          <w:sz w:val="22"/>
          <w:szCs w:val="22"/>
        </w:rPr>
        <w:t>,</w:t>
      </w:r>
      <w:r w:rsidR="00FB6008">
        <w:rPr>
          <w:rFonts w:ascii="Arial" w:hAnsi="Arial" w:cs="Arial"/>
          <w:bCs/>
          <w:sz w:val="22"/>
          <w:szCs w:val="22"/>
        </w:rPr>
        <w:t xml:space="preserve"> </w:t>
      </w:r>
      <w:r w:rsidR="006C655D">
        <w:rPr>
          <w:rFonts w:ascii="Arial" w:hAnsi="Arial" w:cs="Arial"/>
          <w:bCs/>
          <w:sz w:val="22"/>
          <w:szCs w:val="22"/>
        </w:rPr>
        <w:t>(dále jen „SOD“)</w:t>
      </w:r>
      <w:r w:rsidR="00C76E81">
        <w:rPr>
          <w:rFonts w:ascii="Arial" w:hAnsi="Arial" w:cs="Arial"/>
          <w:bCs/>
          <w:sz w:val="22"/>
          <w:szCs w:val="22"/>
        </w:rPr>
        <w:t>.</w:t>
      </w:r>
    </w:p>
    <w:p w:rsidR="00C76E81" w:rsidRDefault="00C76E81" w:rsidP="00FB6008">
      <w:pPr>
        <w:shd w:val="clear" w:color="auto" w:fill="FFFFFF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Vzhledem k tomu, že při realizaci stavby podle projektové dokumentace vznikla potřeba dalšího rozšíření projektových prací o </w:t>
      </w:r>
      <w:r w:rsidR="006C655D">
        <w:rPr>
          <w:rFonts w:ascii="Arial" w:hAnsi="Arial" w:cs="Arial"/>
          <w:bCs/>
          <w:sz w:val="22"/>
          <w:szCs w:val="22"/>
        </w:rPr>
        <w:t xml:space="preserve">projektové práce týkající se sanace spodní stavby Pavilónu A4, bez jejichž provedení nelze stavbu řádně dokončit, dohodli se smluvní strany na tomto dodatku č. </w:t>
      </w:r>
      <w:r w:rsidR="00FB6008">
        <w:rPr>
          <w:rFonts w:ascii="Arial" w:hAnsi="Arial" w:cs="Arial"/>
          <w:bCs/>
          <w:sz w:val="22"/>
          <w:szCs w:val="22"/>
        </w:rPr>
        <w:t xml:space="preserve">1 </w:t>
      </w:r>
      <w:r w:rsidR="006C655D">
        <w:rPr>
          <w:rFonts w:ascii="Arial" w:hAnsi="Arial" w:cs="Arial"/>
          <w:bCs/>
          <w:sz w:val="22"/>
          <w:szCs w:val="22"/>
        </w:rPr>
        <w:t xml:space="preserve">k </w:t>
      </w:r>
      <w:proofErr w:type="gramStart"/>
      <w:r w:rsidR="006C655D">
        <w:rPr>
          <w:rFonts w:ascii="Arial" w:hAnsi="Arial" w:cs="Arial"/>
          <w:bCs/>
          <w:sz w:val="22"/>
          <w:szCs w:val="22"/>
        </w:rPr>
        <w:t>SOD</w:t>
      </w:r>
      <w:proofErr w:type="gramEnd"/>
      <w:r w:rsidR="006C655D">
        <w:rPr>
          <w:rFonts w:ascii="Arial" w:hAnsi="Arial" w:cs="Arial"/>
          <w:bCs/>
          <w:sz w:val="22"/>
          <w:szCs w:val="22"/>
        </w:rPr>
        <w:t>.</w:t>
      </w:r>
    </w:p>
    <w:p w:rsidR="00872B28" w:rsidRPr="00872B28" w:rsidRDefault="00872B28" w:rsidP="00FB6008">
      <w:pPr>
        <w:shd w:val="clear" w:color="auto" w:fill="FFFFFF"/>
        <w:jc w:val="both"/>
        <w:rPr>
          <w:rFonts w:ascii="Arial" w:hAnsi="Arial" w:cs="Arial"/>
          <w:bCs/>
          <w:sz w:val="22"/>
          <w:szCs w:val="22"/>
        </w:rPr>
      </w:pPr>
    </w:p>
    <w:p w:rsidR="00872B28" w:rsidRPr="004A43F9" w:rsidRDefault="00872B28" w:rsidP="00FB6008">
      <w:pPr>
        <w:pStyle w:val="Odstavecseseznamem"/>
        <w:numPr>
          <w:ilvl w:val="0"/>
          <w:numId w:val="14"/>
        </w:numPr>
        <w:shd w:val="clear" w:color="auto" w:fill="FFFFFF"/>
        <w:spacing w:after="120"/>
        <w:ind w:left="0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4A43F9">
        <w:rPr>
          <w:rFonts w:ascii="Arial" w:hAnsi="Arial" w:cs="Arial"/>
          <w:b/>
          <w:bCs/>
          <w:sz w:val="22"/>
          <w:szCs w:val="22"/>
        </w:rPr>
        <w:t>Předmět dodatku</w:t>
      </w:r>
    </w:p>
    <w:p w:rsidR="00872B28" w:rsidRPr="004A43F9" w:rsidRDefault="00872B28" w:rsidP="00FB6008">
      <w:pPr>
        <w:pStyle w:val="Odstavecseseznamem"/>
        <w:shd w:val="clear" w:color="auto" w:fill="FFFFFF"/>
        <w:spacing w:after="120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4A43F9">
        <w:rPr>
          <w:rFonts w:ascii="Arial" w:hAnsi="Arial" w:cs="Arial"/>
          <w:b/>
          <w:bCs/>
          <w:sz w:val="22"/>
          <w:szCs w:val="22"/>
        </w:rPr>
        <w:t>Předmět SOD se rozšiřuje o projektové práce týkající se sanace spodní stavby Pavilónu A4.</w:t>
      </w:r>
      <w:r w:rsidRPr="00872B28">
        <w:rPr>
          <w:rFonts w:ascii="Arial" w:hAnsi="Arial" w:cs="Arial"/>
          <w:bCs/>
          <w:sz w:val="22"/>
          <w:szCs w:val="22"/>
        </w:rPr>
        <w:t xml:space="preserve"> Projektové práce budou provedeny podle požadavku objednatele a nabídky zhotovitele vypracované dne 5.</w:t>
      </w:r>
      <w:r w:rsidR="00FB6008">
        <w:rPr>
          <w:rFonts w:ascii="Arial" w:hAnsi="Arial" w:cs="Arial"/>
          <w:bCs/>
          <w:sz w:val="22"/>
          <w:szCs w:val="22"/>
        </w:rPr>
        <w:t xml:space="preserve"> </w:t>
      </w:r>
      <w:r w:rsidRPr="00872B28">
        <w:rPr>
          <w:rFonts w:ascii="Arial" w:hAnsi="Arial" w:cs="Arial"/>
          <w:bCs/>
          <w:sz w:val="22"/>
          <w:szCs w:val="22"/>
        </w:rPr>
        <w:t>1.</w:t>
      </w:r>
      <w:r w:rsidR="00FB6008">
        <w:rPr>
          <w:rFonts w:ascii="Arial" w:hAnsi="Arial" w:cs="Arial"/>
          <w:bCs/>
          <w:sz w:val="22"/>
          <w:szCs w:val="22"/>
        </w:rPr>
        <w:t xml:space="preserve"> </w:t>
      </w:r>
      <w:r w:rsidRPr="00872B28">
        <w:rPr>
          <w:rFonts w:ascii="Arial" w:hAnsi="Arial" w:cs="Arial"/>
          <w:bCs/>
          <w:sz w:val="22"/>
          <w:szCs w:val="22"/>
        </w:rPr>
        <w:t>2017, která je nedílnou součástí tohoto dodatku.</w:t>
      </w:r>
      <w:r w:rsidR="004A43F9">
        <w:rPr>
          <w:rFonts w:ascii="Arial" w:hAnsi="Arial" w:cs="Arial"/>
          <w:bCs/>
          <w:sz w:val="22"/>
          <w:szCs w:val="22"/>
        </w:rPr>
        <w:t xml:space="preserve"> Termín plnění a cena díla dle dodatku je uvedena v čl. III a čl</w:t>
      </w:r>
      <w:r w:rsidR="00FB6008">
        <w:rPr>
          <w:rFonts w:ascii="Arial" w:hAnsi="Arial" w:cs="Arial"/>
          <w:bCs/>
          <w:sz w:val="22"/>
          <w:szCs w:val="22"/>
        </w:rPr>
        <w:t xml:space="preserve">. </w:t>
      </w:r>
      <w:r w:rsidR="004A43F9">
        <w:rPr>
          <w:rFonts w:ascii="Arial" w:hAnsi="Arial" w:cs="Arial"/>
          <w:bCs/>
          <w:sz w:val="22"/>
          <w:szCs w:val="22"/>
        </w:rPr>
        <w:t xml:space="preserve">IV. tohoto dodatku. </w:t>
      </w:r>
      <w:r w:rsidR="004A43F9" w:rsidRPr="004A43F9">
        <w:rPr>
          <w:rFonts w:ascii="Arial" w:hAnsi="Arial" w:cs="Arial"/>
          <w:b/>
          <w:bCs/>
          <w:sz w:val="22"/>
          <w:szCs w:val="22"/>
        </w:rPr>
        <w:t>Ostatní ustanovení SOD zůstávají beze změny.</w:t>
      </w:r>
    </w:p>
    <w:p w:rsidR="004A43F9" w:rsidRDefault="004A43F9" w:rsidP="00FB6008">
      <w:pPr>
        <w:pStyle w:val="Odstavecseseznamem"/>
        <w:shd w:val="clear" w:color="auto" w:fill="FFFFFF"/>
        <w:ind w:left="0"/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A121D2">
        <w:rPr>
          <w:rFonts w:ascii="Arial" w:hAnsi="Arial" w:cs="Arial"/>
          <w:bCs/>
          <w:color w:val="FF0000"/>
          <w:sz w:val="22"/>
          <w:szCs w:val="22"/>
        </w:rPr>
        <w:t>Součástí předmětu plnění nejsou inženýrské práce.</w:t>
      </w:r>
    </w:p>
    <w:p w:rsidR="00FB6008" w:rsidRPr="00A121D2" w:rsidRDefault="00FB6008" w:rsidP="00FB6008">
      <w:pPr>
        <w:pStyle w:val="Odstavecseseznamem"/>
        <w:shd w:val="clear" w:color="auto" w:fill="FFFFFF"/>
        <w:ind w:left="0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:rsidR="002A038F" w:rsidRPr="00872B28" w:rsidRDefault="002504B8" w:rsidP="00FB6008">
      <w:pPr>
        <w:pStyle w:val="Zkladntext2"/>
        <w:numPr>
          <w:ilvl w:val="0"/>
          <w:numId w:val="14"/>
        </w:numPr>
        <w:spacing w:line="240" w:lineRule="auto"/>
        <w:ind w:left="0" w:firstLine="0"/>
        <w:jc w:val="center"/>
        <w:rPr>
          <w:rFonts w:ascii="Arial" w:hAnsi="Arial" w:cs="Arial"/>
          <w:sz w:val="22"/>
          <w:szCs w:val="22"/>
        </w:rPr>
      </w:pPr>
      <w:r w:rsidRPr="00872B28">
        <w:rPr>
          <w:rFonts w:ascii="Arial" w:hAnsi="Arial" w:cs="Arial"/>
          <w:b/>
          <w:bCs/>
          <w:sz w:val="22"/>
          <w:szCs w:val="22"/>
        </w:rPr>
        <w:t>Termín</w:t>
      </w:r>
      <w:r w:rsidR="00086E1D" w:rsidRPr="00872B28">
        <w:rPr>
          <w:rFonts w:ascii="Arial" w:hAnsi="Arial" w:cs="Arial"/>
          <w:b/>
          <w:bCs/>
          <w:sz w:val="22"/>
          <w:szCs w:val="22"/>
        </w:rPr>
        <w:t xml:space="preserve"> a místo plnění</w:t>
      </w:r>
    </w:p>
    <w:p w:rsidR="002A038F" w:rsidRPr="00011D81" w:rsidRDefault="00086E1D" w:rsidP="00FB6008">
      <w:pPr>
        <w:pStyle w:val="Zkladntext2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011D81">
        <w:rPr>
          <w:rFonts w:ascii="Arial" w:hAnsi="Arial" w:cs="Arial"/>
          <w:bCs/>
          <w:sz w:val="22"/>
          <w:szCs w:val="22"/>
        </w:rPr>
        <w:t xml:space="preserve">Zhotovitel zahájí plnění předmětu </w:t>
      </w:r>
      <w:r w:rsidR="00872B28">
        <w:rPr>
          <w:rFonts w:ascii="Arial" w:hAnsi="Arial" w:cs="Arial"/>
          <w:bCs/>
          <w:sz w:val="22"/>
          <w:szCs w:val="22"/>
        </w:rPr>
        <w:t>dodatku</w:t>
      </w:r>
      <w:r w:rsidRPr="00011D81">
        <w:rPr>
          <w:rFonts w:ascii="Arial" w:hAnsi="Arial" w:cs="Arial"/>
          <w:bCs/>
          <w:sz w:val="22"/>
          <w:szCs w:val="22"/>
        </w:rPr>
        <w:t xml:space="preserve"> </w:t>
      </w:r>
      <w:r w:rsidR="00CB6B53">
        <w:rPr>
          <w:rFonts w:ascii="Arial" w:hAnsi="Arial" w:cs="Arial"/>
          <w:bCs/>
          <w:sz w:val="22"/>
          <w:szCs w:val="22"/>
        </w:rPr>
        <w:t>dnem</w:t>
      </w:r>
      <w:r w:rsidRPr="00011D81">
        <w:rPr>
          <w:rFonts w:ascii="Arial" w:hAnsi="Arial" w:cs="Arial"/>
          <w:bCs/>
          <w:sz w:val="22"/>
          <w:szCs w:val="22"/>
        </w:rPr>
        <w:t xml:space="preserve"> následujícím po </w:t>
      </w:r>
      <w:r w:rsidR="00CB6B53">
        <w:rPr>
          <w:rFonts w:ascii="Arial" w:hAnsi="Arial" w:cs="Arial"/>
          <w:bCs/>
          <w:sz w:val="22"/>
          <w:szCs w:val="22"/>
        </w:rPr>
        <w:t>dni</w:t>
      </w:r>
      <w:r w:rsidRPr="00011D81">
        <w:rPr>
          <w:rFonts w:ascii="Arial" w:hAnsi="Arial" w:cs="Arial"/>
          <w:bCs/>
          <w:sz w:val="22"/>
          <w:szCs w:val="22"/>
        </w:rPr>
        <w:t xml:space="preserve"> podpisu </w:t>
      </w:r>
      <w:r w:rsidR="00872B28">
        <w:rPr>
          <w:rFonts w:ascii="Arial" w:hAnsi="Arial" w:cs="Arial"/>
          <w:bCs/>
          <w:sz w:val="22"/>
          <w:szCs w:val="22"/>
        </w:rPr>
        <w:t>dodatku</w:t>
      </w:r>
      <w:r w:rsidRPr="00011D81">
        <w:rPr>
          <w:rFonts w:ascii="Arial" w:hAnsi="Arial" w:cs="Arial"/>
          <w:bCs/>
          <w:sz w:val="22"/>
          <w:szCs w:val="22"/>
        </w:rPr>
        <w:t>.</w:t>
      </w:r>
    </w:p>
    <w:p w:rsidR="002A038F" w:rsidRPr="00011D81" w:rsidRDefault="002504B8" w:rsidP="00FB6008">
      <w:pPr>
        <w:pStyle w:val="Zkladntext2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011D81">
        <w:rPr>
          <w:rFonts w:ascii="Arial" w:hAnsi="Arial" w:cs="Arial"/>
          <w:bCs/>
          <w:sz w:val="22"/>
          <w:szCs w:val="22"/>
        </w:rPr>
        <w:t xml:space="preserve">Termín a lhůty </w:t>
      </w:r>
      <w:r w:rsidR="00FF4BEB" w:rsidRPr="00011D81">
        <w:rPr>
          <w:rFonts w:ascii="Arial" w:hAnsi="Arial" w:cs="Arial"/>
          <w:bCs/>
          <w:sz w:val="22"/>
          <w:szCs w:val="22"/>
        </w:rPr>
        <w:t xml:space="preserve">vypracování a předání </w:t>
      </w:r>
      <w:r w:rsidRPr="00011D81">
        <w:rPr>
          <w:rFonts w:ascii="Arial" w:hAnsi="Arial" w:cs="Arial"/>
          <w:bCs/>
          <w:sz w:val="22"/>
          <w:szCs w:val="22"/>
        </w:rPr>
        <w:t xml:space="preserve">projektové </w:t>
      </w:r>
      <w:r w:rsidR="00FF4BEB" w:rsidRPr="00011D81">
        <w:rPr>
          <w:rFonts w:ascii="Arial" w:hAnsi="Arial" w:cs="Arial"/>
          <w:bCs/>
          <w:sz w:val="22"/>
          <w:szCs w:val="22"/>
        </w:rPr>
        <w:t xml:space="preserve">dokumentace </w:t>
      </w:r>
      <w:r w:rsidR="002E51E2" w:rsidRPr="00011D81">
        <w:rPr>
          <w:rFonts w:ascii="Arial" w:hAnsi="Arial" w:cs="Arial"/>
          <w:bCs/>
          <w:sz w:val="22"/>
          <w:szCs w:val="22"/>
        </w:rPr>
        <w:t xml:space="preserve">nejpozději </w:t>
      </w:r>
      <w:r w:rsidR="00F23F3C" w:rsidRPr="00011D81">
        <w:rPr>
          <w:rFonts w:ascii="Arial" w:hAnsi="Arial" w:cs="Arial"/>
          <w:b/>
          <w:bCs/>
          <w:sz w:val="22"/>
          <w:szCs w:val="22"/>
        </w:rPr>
        <w:t xml:space="preserve">do </w:t>
      </w:r>
      <w:r w:rsidR="00E57D4D">
        <w:rPr>
          <w:rFonts w:ascii="Arial" w:hAnsi="Arial" w:cs="Arial"/>
          <w:b/>
          <w:bCs/>
          <w:sz w:val="22"/>
          <w:szCs w:val="22"/>
        </w:rPr>
        <w:t>5 týdnů od uzavření smlouvy</w:t>
      </w:r>
      <w:r w:rsidR="002E51E2" w:rsidRPr="00011D81">
        <w:rPr>
          <w:rFonts w:ascii="Arial" w:hAnsi="Arial" w:cs="Arial"/>
          <w:b/>
          <w:bCs/>
          <w:sz w:val="22"/>
          <w:szCs w:val="22"/>
        </w:rPr>
        <w:t>.</w:t>
      </w:r>
    </w:p>
    <w:p w:rsidR="002A038F" w:rsidRDefault="00B27411" w:rsidP="00FB6008">
      <w:pPr>
        <w:pStyle w:val="Zkladntext2"/>
        <w:spacing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011D81">
        <w:rPr>
          <w:rFonts w:ascii="Arial" w:hAnsi="Arial" w:cs="Arial"/>
          <w:bCs/>
          <w:sz w:val="22"/>
          <w:szCs w:val="22"/>
        </w:rPr>
        <w:t>Termínem dokončení se rozumí den, kdy dojde k písemnému předání předmětu díla Objednateli.</w:t>
      </w:r>
    </w:p>
    <w:p w:rsidR="00FB6008" w:rsidRPr="00011D81" w:rsidRDefault="00FB6008" w:rsidP="00FB6008">
      <w:pPr>
        <w:pStyle w:val="Zkladntext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2A038F" w:rsidRPr="00011D81" w:rsidRDefault="00086E1D" w:rsidP="00FB6008">
      <w:pPr>
        <w:pStyle w:val="Zkladntext2"/>
        <w:numPr>
          <w:ilvl w:val="0"/>
          <w:numId w:val="14"/>
        </w:numPr>
        <w:spacing w:line="240" w:lineRule="auto"/>
        <w:ind w:left="0" w:firstLine="0"/>
        <w:jc w:val="center"/>
        <w:rPr>
          <w:rFonts w:ascii="Arial" w:hAnsi="Arial" w:cs="Arial"/>
          <w:sz w:val="22"/>
          <w:szCs w:val="22"/>
        </w:rPr>
      </w:pPr>
      <w:r w:rsidRPr="00011D81">
        <w:rPr>
          <w:rFonts w:ascii="Arial" w:hAnsi="Arial" w:cs="Arial"/>
          <w:b/>
          <w:bCs/>
          <w:sz w:val="22"/>
          <w:szCs w:val="22"/>
        </w:rPr>
        <w:t>Cena za dílo, platební podmínky</w:t>
      </w:r>
    </w:p>
    <w:p w:rsidR="002A038F" w:rsidRPr="00011D81" w:rsidRDefault="00A72C15" w:rsidP="00FB6008">
      <w:pPr>
        <w:pStyle w:val="Zkladntext2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011D81">
        <w:rPr>
          <w:rFonts w:ascii="Arial" w:hAnsi="Arial" w:cs="Arial"/>
          <w:sz w:val="22"/>
          <w:szCs w:val="22"/>
        </w:rPr>
        <w:t>Smluvní strany se dohodly, že za provedení díla v rozsahu čl. I</w:t>
      </w:r>
      <w:r w:rsidR="00872B28">
        <w:rPr>
          <w:rFonts w:ascii="Arial" w:hAnsi="Arial" w:cs="Arial"/>
          <w:sz w:val="22"/>
          <w:szCs w:val="22"/>
        </w:rPr>
        <w:t>I</w:t>
      </w:r>
      <w:r w:rsidRPr="00011D81">
        <w:rPr>
          <w:rFonts w:ascii="Arial" w:hAnsi="Arial" w:cs="Arial"/>
          <w:sz w:val="22"/>
          <w:szCs w:val="22"/>
        </w:rPr>
        <w:t xml:space="preserve"> t</w:t>
      </w:r>
      <w:r w:rsidR="004A43F9">
        <w:rPr>
          <w:rFonts w:ascii="Arial" w:hAnsi="Arial" w:cs="Arial"/>
          <w:sz w:val="22"/>
          <w:szCs w:val="22"/>
        </w:rPr>
        <w:t xml:space="preserve">ohoto dodatku </w:t>
      </w:r>
      <w:r w:rsidRPr="00011D81">
        <w:rPr>
          <w:rFonts w:ascii="Arial" w:hAnsi="Arial" w:cs="Arial"/>
          <w:sz w:val="22"/>
          <w:szCs w:val="22"/>
        </w:rPr>
        <w:t xml:space="preserve">náleží Zhotoviteli honorář </w:t>
      </w:r>
      <w:r w:rsidRPr="00011D81">
        <w:rPr>
          <w:rFonts w:ascii="Arial" w:hAnsi="Arial" w:cs="Arial"/>
          <w:bCs/>
          <w:sz w:val="22"/>
          <w:szCs w:val="22"/>
        </w:rPr>
        <w:t>takto</w:t>
      </w:r>
      <w:r w:rsidR="00086E1D" w:rsidRPr="00011D81">
        <w:rPr>
          <w:rFonts w:ascii="Arial" w:hAnsi="Arial" w:cs="Arial"/>
          <w:bCs/>
          <w:sz w:val="22"/>
          <w:szCs w:val="22"/>
        </w:rPr>
        <w:t>:</w:t>
      </w:r>
    </w:p>
    <w:p w:rsidR="002504B8" w:rsidRPr="004A43F9" w:rsidRDefault="002504B8" w:rsidP="00FB6008">
      <w:pPr>
        <w:pStyle w:val="Zkladntext2"/>
        <w:tabs>
          <w:tab w:val="left" w:pos="1134"/>
          <w:tab w:val="left" w:pos="3969"/>
        </w:tabs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11D81">
        <w:rPr>
          <w:rFonts w:ascii="Arial" w:hAnsi="Arial" w:cs="Arial"/>
          <w:bCs/>
          <w:sz w:val="22"/>
          <w:szCs w:val="22"/>
        </w:rPr>
        <w:tab/>
        <w:t>cena bez DPH:</w:t>
      </w:r>
      <w:r w:rsidRPr="00011D81">
        <w:rPr>
          <w:rFonts w:ascii="Arial" w:hAnsi="Arial" w:cs="Arial"/>
          <w:bCs/>
          <w:sz w:val="22"/>
          <w:szCs w:val="22"/>
        </w:rPr>
        <w:tab/>
      </w:r>
      <w:r w:rsidR="00872B28" w:rsidRPr="004A43F9">
        <w:rPr>
          <w:rFonts w:ascii="Arial" w:hAnsi="Arial" w:cs="Arial"/>
          <w:b/>
          <w:bCs/>
          <w:sz w:val="22"/>
          <w:szCs w:val="22"/>
        </w:rPr>
        <w:t>120 000</w:t>
      </w:r>
      <w:r w:rsidRPr="004A43F9">
        <w:rPr>
          <w:rFonts w:ascii="Arial" w:hAnsi="Arial" w:cs="Arial"/>
          <w:b/>
          <w:bCs/>
          <w:sz w:val="22"/>
          <w:szCs w:val="22"/>
        </w:rPr>
        <w:t>,00 Kč</w:t>
      </w:r>
      <w:r w:rsidR="00F23F3C" w:rsidRPr="004A43F9">
        <w:rPr>
          <w:rFonts w:ascii="Arial" w:hAnsi="Arial" w:cs="Arial"/>
          <w:b/>
          <w:bCs/>
          <w:sz w:val="22"/>
          <w:szCs w:val="22"/>
        </w:rPr>
        <w:tab/>
      </w:r>
    </w:p>
    <w:p w:rsidR="002504B8" w:rsidRPr="00011D81" w:rsidRDefault="002504B8" w:rsidP="00FB6008">
      <w:pPr>
        <w:pStyle w:val="Zkladntext2"/>
        <w:tabs>
          <w:tab w:val="left" w:pos="1134"/>
          <w:tab w:val="left" w:pos="3969"/>
        </w:tabs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011D81">
        <w:rPr>
          <w:rFonts w:ascii="Arial" w:hAnsi="Arial" w:cs="Arial"/>
          <w:bCs/>
          <w:sz w:val="22"/>
          <w:szCs w:val="22"/>
        </w:rPr>
        <w:tab/>
        <w:t>DPH (21%):</w:t>
      </w:r>
      <w:r w:rsidRPr="00011D81">
        <w:rPr>
          <w:rFonts w:ascii="Arial" w:hAnsi="Arial" w:cs="Arial"/>
          <w:bCs/>
          <w:sz w:val="22"/>
          <w:szCs w:val="22"/>
        </w:rPr>
        <w:tab/>
      </w:r>
      <w:r w:rsidR="00872B28">
        <w:rPr>
          <w:rFonts w:ascii="Arial" w:hAnsi="Arial" w:cs="Arial"/>
          <w:bCs/>
          <w:sz w:val="22"/>
          <w:szCs w:val="22"/>
        </w:rPr>
        <w:t xml:space="preserve"> </w:t>
      </w:r>
      <w:r w:rsidR="004A43F9">
        <w:rPr>
          <w:rFonts w:ascii="Arial" w:hAnsi="Arial" w:cs="Arial"/>
          <w:bCs/>
          <w:sz w:val="22"/>
          <w:szCs w:val="22"/>
        </w:rPr>
        <w:t xml:space="preserve"> </w:t>
      </w:r>
      <w:r w:rsidR="00872B28">
        <w:rPr>
          <w:rFonts w:ascii="Arial" w:hAnsi="Arial" w:cs="Arial"/>
          <w:bCs/>
          <w:sz w:val="22"/>
          <w:szCs w:val="22"/>
        </w:rPr>
        <w:t>25 200</w:t>
      </w:r>
      <w:r w:rsidRPr="00011D81">
        <w:rPr>
          <w:rFonts w:ascii="Arial" w:hAnsi="Arial" w:cs="Arial"/>
          <w:bCs/>
          <w:sz w:val="22"/>
          <w:szCs w:val="22"/>
        </w:rPr>
        <w:t>,00 Kč</w:t>
      </w:r>
      <w:r w:rsidR="00F23F3C" w:rsidRPr="00011D81">
        <w:rPr>
          <w:rFonts w:ascii="Arial" w:hAnsi="Arial" w:cs="Arial"/>
          <w:bCs/>
          <w:sz w:val="22"/>
          <w:szCs w:val="22"/>
        </w:rPr>
        <w:tab/>
      </w:r>
    </w:p>
    <w:p w:rsidR="00872B28" w:rsidRDefault="002504B8" w:rsidP="00FB6008">
      <w:pPr>
        <w:pStyle w:val="Zkladntext2"/>
        <w:tabs>
          <w:tab w:val="left" w:pos="1134"/>
          <w:tab w:val="left" w:pos="3969"/>
        </w:tabs>
        <w:spacing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011D81">
        <w:rPr>
          <w:rFonts w:ascii="Arial" w:hAnsi="Arial" w:cs="Arial"/>
          <w:bCs/>
          <w:sz w:val="22"/>
          <w:szCs w:val="22"/>
        </w:rPr>
        <w:tab/>
        <w:t>cena včetně DPH:</w:t>
      </w:r>
      <w:r w:rsidRPr="00011D81">
        <w:rPr>
          <w:rFonts w:ascii="Arial" w:hAnsi="Arial" w:cs="Arial"/>
          <w:bCs/>
          <w:sz w:val="22"/>
          <w:szCs w:val="22"/>
        </w:rPr>
        <w:tab/>
      </w:r>
      <w:r w:rsidR="00872B28">
        <w:rPr>
          <w:rFonts w:ascii="Arial" w:hAnsi="Arial" w:cs="Arial"/>
          <w:bCs/>
          <w:sz w:val="22"/>
          <w:szCs w:val="22"/>
        </w:rPr>
        <w:t>145 200</w:t>
      </w:r>
      <w:r w:rsidRPr="00011D81">
        <w:rPr>
          <w:rFonts w:ascii="Arial" w:hAnsi="Arial" w:cs="Arial"/>
          <w:bCs/>
          <w:sz w:val="22"/>
          <w:szCs w:val="22"/>
        </w:rPr>
        <w:t>,00 Kč</w:t>
      </w:r>
    </w:p>
    <w:p w:rsidR="00FB6008" w:rsidRDefault="00FB6008" w:rsidP="00FB6008">
      <w:pPr>
        <w:pStyle w:val="Zkladntext2"/>
        <w:tabs>
          <w:tab w:val="left" w:pos="1134"/>
          <w:tab w:val="left" w:pos="3969"/>
        </w:tabs>
        <w:spacing w:after="0" w:line="240" w:lineRule="auto"/>
        <w:jc w:val="both"/>
        <w:rPr>
          <w:rFonts w:ascii="Arial" w:hAnsi="Arial" w:cs="Arial"/>
          <w:bCs/>
          <w:sz w:val="22"/>
          <w:szCs w:val="22"/>
        </w:rPr>
      </w:pPr>
    </w:p>
    <w:p w:rsidR="008C1478" w:rsidRPr="00011D81" w:rsidRDefault="00B26DD5" w:rsidP="00FB6008">
      <w:pPr>
        <w:pStyle w:val="Zkladntext2"/>
        <w:numPr>
          <w:ilvl w:val="0"/>
          <w:numId w:val="14"/>
        </w:numPr>
        <w:tabs>
          <w:tab w:val="left" w:pos="567"/>
        </w:tabs>
        <w:spacing w:line="240" w:lineRule="auto"/>
        <w:ind w:left="0" w:firstLine="0"/>
        <w:jc w:val="center"/>
        <w:rPr>
          <w:rFonts w:ascii="Arial" w:hAnsi="Arial" w:cs="Arial"/>
          <w:sz w:val="22"/>
          <w:szCs w:val="22"/>
        </w:rPr>
      </w:pPr>
      <w:r w:rsidRPr="00011D81">
        <w:rPr>
          <w:rFonts w:ascii="Arial" w:hAnsi="Arial" w:cs="Arial"/>
          <w:b/>
          <w:bCs/>
          <w:sz w:val="22"/>
          <w:szCs w:val="22"/>
        </w:rPr>
        <w:t>Ostatní a z</w:t>
      </w:r>
      <w:r w:rsidR="00086E1D" w:rsidRPr="00011D81">
        <w:rPr>
          <w:rFonts w:ascii="Arial" w:hAnsi="Arial" w:cs="Arial"/>
          <w:b/>
          <w:bCs/>
          <w:sz w:val="22"/>
          <w:szCs w:val="22"/>
        </w:rPr>
        <w:t>ávěrečná ustanovení</w:t>
      </w:r>
    </w:p>
    <w:p w:rsidR="008C1478" w:rsidRPr="00011D81" w:rsidRDefault="004A43F9" w:rsidP="00FB6008">
      <w:pPr>
        <w:pStyle w:val="Zkladntext2"/>
        <w:tabs>
          <w:tab w:val="left" w:pos="567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Dodatek </w:t>
      </w:r>
      <w:r w:rsidR="00086E1D" w:rsidRPr="00011D81">
        <w:rPr>
          <w:rFonts w:ascii="Arial" w:hAnsi="Arial" w:cs="Arial"/>
          <w:bCs/>
          <w:sz w:val="22"/>
          <w:szCs w:val="22"/>
        </w:rPr>
        <w:t>nabývá platnosti podpisem Objednatele a Zhotovitele a nevyžaduje žádné další schválení.</w:t>
      </w:r>
    </w:p>
    <w:p w:rsidR="00086E1D" w:rsidRPr="00011D81" w:rsidRDefault="004A43F9" w:rsidP="00FB6008">
      <w:pPr>
        <w:pStyle w:val="Zkladntext2"/>
        <w:tabs>
          <w:tab w:val="left" w:pos="567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Dodatek </w:t>
      </w:r>
      <w:r w:rsidR="00086E1D" w:rsidRPr="00011D81">
        <w:rPr>
          <w:rFonts w:ascii="Arial" w:hAnsi="Arial" w:cs="Arial"/>
          <w:sz w:val="22"/>
          <w:szCs w:val="22"/>
        </w:rPr>
        <w:t xml:space="preserve">je vyhotoven ve </w:t>
      </w:r>
      <w:r w:rsidR="002E4B75" w:rsidRPr="00011D81">
        <w:rPr>
          <w:rFonts w:ascii="Arial" w:hAnsi="Arial" w:cs="Arial"/>
          <w:sz w:val="22"/>
          <w:szCs w:val="22"/>
        </w:rPr>
        <w:t xml:space="preserve">dvou </w:t>
      </w:r>
      <w:r w:rsidR="00086E1D" w:rsidRPr="00011D81">
        <w:rPr>
          <w:rFonts w:ascii="Arial" w:hAnsi="Arial" w:cs="Arial"/>
          <w:sz w:val="22"/>
          <w:szCs w:val="22"/>
        </w:rPr>
        <w:t xml:space="preserve">výtiscích, z nichž </w:t>
      </w:r>
      <w:r w:rsidR="002E4B75" w:rsidRPr="00011D81">
        <w:rPr>
          <w:rFonts w:ascii="Arial" w:hAnsi="Arial" w:cs="Arial"/>
          <w:sz w:val="22"/>
          <w:szCs w:val="22"/>
        </w:rPr>
        <w:t>jeden</w:t>
      </w:r>
      <w:r w:rsidR="00086E1D" w:rsidRPr="00011D81">
        <w:rPr>
          <w:rFonts w:ascii="Arial" w:hAnsi="Arial" w:cs="Arial"/>
          <w:sz w:val="22"/>
          <w:szCs w:val="22"/>
        </w:rPr>
        <w:t xml:space="preserve"> obdrží Objednatel a </w:t>
      </w:r>
      <w:r>
        <w:rPr>
          <w:rFonts w:ascii="Arial" w:hAnsi="Arial" w:cs="Arial"/>
          <w:sz w:val="22"/>
          <w:szCs w:val="22"/>
        </w:rPr>
        <w:t xml:space="preserve">jeden </w:t>
      </w:r>
      <w:r w:rsidR="00086E1D" w:rsidRPr="00011D81">
        <w:rPr>
          <w:rFonts w:ascii="Arial" w:hAnsi="Arial" w:cs="Arial"/>
          <w:sz w:val="22"/>
          <w:szCs w:val="22"/>
        </w:rPr>
        <w:t>Zhotovitel. Každý stejnopis má platnost origi</w:t>
      </w:r>
      <w:r w:rsidR="001D3274" w:rsidRPr="00011D81">
        <w:rPr>
          <w:rFonts w:ascii="Arial" w:hAnsi="Arial" w:cs="Arial"/>
          <w:sz w:val="22"/>
          <w:szCs w:val="22"/>
        </w:rPr>
        <w:t xml:space="preserve">nálu. </w:t>
      </w:r>
    </w:p>
    <w:p w:rsidR="00086E1D" w:rsidRPr="00011D81" w:rsidRDefault="00086E1D">
      <w:pPr>
        <w:tabs>
          <w:tab w:val="left" w:pos="1620"/>
          <w:tab w:val="left" w:pos="4680"/>
        </w:tabs>
        <w:ind w:left="1031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C625DB" w:rsidRPr="00011D81" w:rsidRDefault="00C625DB" w:rsidP="00902CAA">
      <w:pPr>
        <w:tabs>
          <w:tab w:val="left" w:pos="1620"/>
          <w:tab w:val="left" w:pos="4680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F23F3C" w:rsidRPr="00011D81" w:rsidRDefault="00F23F3C" w:rsidP="00F23F3C">
      <w:pPr>
        <w:tabs>
          <w:tab w:val="left" w:pos="5529"/>
        </w:tabs>
        <w:ind w:left="284"/>
        <w:jc w:val="both"/>
        <w:rPr>
          <w:rFonts w:ascii="Arial" w:hAnsi="Arial" w:cs="Arial"/>
          <w:bCs/>
          <w:sz w:val="22"/>
          <w:szCs w:val="22"/>
        </w:rPr>
      </w:pPr>
      <w:r w:rsidRPr="00011D81">
        <w:rPr>
          <w:rFonts w:ascii="Arial" w:hAnsi="Arial" w:cs="Arial"/>
          <w:bCs/>
          <w:sz w:val="22"/>
          <w:szCs w:val="22"/>
        </w:rPr>
        <w:t>V ………</w:t>
      </w:r>
      <w:proofErr w:type="gramStart"/>
      <w:r w:rsidRPr="00011D81">
        <w:rPr>
          <w:rFonts w:ascii="Arial" w:hAnsi="Arial" w:cs="Arial"/>
          <w:bCs/>
          <w:sz w:val="22"/>
          <w:szCs w:val="22"/>
        </w:rPr>
        <w:t>…........  dne</w:t>
      </w:r>
      <w:proofErr w:type="gramEnd"/>
      <w:r w:rsidRPr="00011D81">
        <w:rPr>
          <w:rFonts w:ascii="Arial" w:hAnsi="Arial" w:cs="Arial"/>
          <w:bCs/>
          <w:sz w:val="22"/>
          <w:szCs w:val="22"/>
        </w:rPr>
        <w:tab/>
        <w:t xml:space="preserve">V …………………….  dne </w:t>
      </w:r>
    </w:p>
    <w:p w:rsidR="00EB24B5" w:rsidRPr="00011D81" w:rsidRDefault="00EB24B5">
      <w:pPr>
        <w:tabs>
          <w:tab w:val="left" w:pos="1620"/>
          <w:tab w:val="left" w:pos="4680"/>
        </w:tabs>
        <w:ind w:left="1031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F23F3C" w:rsidRPr="00011D81" w:rsidRDefault="00F23F3C" w:rsidP="00A77630">
      <w:pPr>
        <w:tabs>
          <w:tab w:val="left" w:pos="5529"/>
        </w:tabs>
        <w:ind w:left="284"/>
        <w:jc w:val="both"/>
        <w:rPr>
          <w:rFonts w:ascii="Arial" w:hAnsi="Arial" w:cs="Arial"/>
          <w:b/>
          <w:bCs/>
          <w:sz w:val="22"/>
          <w:szCs w:val="22"/>
        </w:rPr>
      </w:pPr>
    </w:p>
    <w:p w:rsidR="00086E1D" w:rsidRPr="00011D81" w:rsidRDefault="00086E1D" w:rsidP="00A77630">
      <w:pPr>
        <w:tabs>
          <w:tab w:val="left" w:pos="5529"/>
        </w:tabs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011D81">
        <w:rPr>
          <w:rFonts w:ascii="Arial" w:hAnsi="Arial" w:cs="Arial"/>
          <w:b/>
          <w:bCs/>
          <w:sz w:val="22"/>
          <w:szCs w:val="22"/>
        </w:rPr>
        <w:t>Za Objednatele:</w:t>
      </w:r>
      <w:r w:rsidRPr="00011D81">
        <w:rPr>
          <w:rFonts w:ascii="Arial" w:hAnsi="Arial" w:cs="Arial"/>
          <w:b/>
          <w:bCs/>
          <w:sz w:val="22"/>
          <w:szCs w:val="22"/>
        </w:rPr>
        <w:tab/>
        <w:t>Za Zhotovitele:</w:t>
      </w:r>
    </w:p>
    <w:p w:rsidR="00086E1D" w:rsidRPr="00011D81" w:rsidRDefault="00086E1D" w:rsidP="00A77630">
      <w:pPr>
        <w:tabs>
          <w:tab w:val="left" w:pos="5529"/>
        </w:tabs>
        <w:ind w:left="284"/>
        <w:jc w:val="both"/>
        <w:rPr>
          <w:rFonts w:ascii="Arial" w:hAnsi="Arial" w:cs="Arial"/>
          <w:bCs/>
          <w:sz w:val="22"/>
          <w:szCs w:val="22"/>
        </w:rPr>
      </w:pPr>
    </w:p>
    <w:p w:rsidR="00086E1D" w:rsidRPr="00011D81" w:rsidRDefault="00086E1D" w:rsidP="00A77630">
      <w:pPr>
        <w:tabs>
          <w:tab w:val="left" w:pos="5529"/>
        </w:tabs>
        <w:jc w:val="both"/>
        <w:rPr>
          <w:rFonts w:ascii="Arial" w:hAnsi="Arial" w:cs="Arial"/>
          <w:bCs/>
          <w:sz w:val="22"/>
          <w:szCs w:val="22"/>
        </w:rPr>
      </w:pPr>
    </w:p>
    <w:p w:rsidR="00086E1D" w:rsidRPr="00011D81" w:rsidRDefault="00086E1D" w:rsidP="00A77630">
      <w:pPr>
        <w:tabs>
          <w:tab w:val="left" w:pos="5529"/>
        </w:tabs>
        <w:jc w:val="both"/>
        <w:rPr>
          <w:rFonts w:ascii="Arial" w:hAnsi="Arial" w:cs="Arial"/>
          <w:bCs/>
          <w:sz w:val="22"/>
          <w:szCs w:val="22"/>
        </w:rPr>
      </w:pPr>
    </w:p>
    <w:p w:rsidR="00EB24B5" w:rsidRPr="00011D81" w:rsidRDefault="00EB24B5" w:rsidP="00A77630">
      <w:pPr>
        <w:tabs>
          <w:tab w:val="left" w:pos="5529"/>
        </w:tabs>
        <w:jc w:val="both"/>
        <w:rPr>
          <w:rFonts w:ascii="Arial" w:hAnsi="Arial" w:cs="Arial"/>
          <w:bCs/>
          <w:sz w:val="22"/>
          <w:szCs w:val="22"/>
        </w:rPr>
      </w:pPr>
    </w:p>
    <w:p w:rsidR="00086E1D" w:rsidRPr="00011D81" w:rsidRDefault="00086E1D" w:rsidP="00A77630">
      <w:pPr>
        <w:tabs>
          <w:tab w:val="left" w:pos="5529"/>
        </w:tabs>
        <w:jc w:val="both"/>
        <w:rPr>
          <w:rFonts w:ascii="Arial" w:hAnsi="Arial" w:cs="Arial"/>
          <w:bCs/>
          <w:sz w:val="22"/>
          <w:szCs w:val="22"/>
        </w:rPr>
      </w:pPr>
    </w:p>
    <w:p w:rsidR="00086E1D" w:rsidRPr="00011D81" w:rsidRDefault="00086E1D" w:rsidP="00A77630">
      <w:pPr>
        <w:tabs>
          <w:tab w:val="left" w:pos="5040"/>
          <w:tab w:val="left" w:pos="5529"/>
        </w:tabs>
        <w:ind w:left="284"/>
        <w:jc w:val="both"/>
        <w:rPr>
          <w:rFonts w:ascii="Arial" w:hAnsi="Arial" w:cs="Arial"/>
          <w:bCs/>
          <w:sz w:val="22"/>
          <w:szCs w:val="22"/>
        </w:rPr>
      </w:pPr>
      <w:r w:rsidRPr="00011D81">
        <w:rPr>
          <w:rFonts w:ascii="Arial" w:hAnsi="Arial" w:cs="Arial"/>
          <w:bCs/>
          <w:sz w:val="22"/>
          <w:szCs w:val="22"/>
        </w:rPr>
        <w:t xml:space="preserve">___________________________       </w:t>
      </w:r>
      <w:r w:rsidRPr="00011D81">
        <w:rPr>
          <w:rFonts w:ascii="Arial" w:hAnsi="Arial" w:cs="Arial"/>
          <w:bCs/>
          <w:sz w:val="22"/>
          <w:szCs w:val="22"/>
        </w:rPr>
        <w:tab/>
        <w:t>___________________________</w:t>
      </w:r>
      <w:r w:rsidR="00C625DB" w:rsidRPr="00011D81">
        <w:rPr>
          <w:rFonts w:ascii="Arial" w:hAnsi="Arial" w:cs="Arial"/>
          <w:bCs/>
          <w:sz w:val="22"/>
          <w:szCs w:val="22"/>
        </w:rPr>
        <w:t>_____</w:t>
      </w:r>
    </w:p>
    <w:p w:rsidR="00086E1D" w:rsidRPr="0062098F" w:rsidRDefault="00086E1D" w:rsidP="00725B1E">
      <w:pPr>
        <w:tabs>
          <w:tab w:val="left" w:pos="5529"/>
        </w:tabs>
        <w:ind w:left="284"/>
        <w:jc w:val="both"/>
        <w:rPr>
          <w:rFonts w:ascii="Arial" w:hAnsi="Arial" w:cs="Arial"/>
          <w:bCs/>
          <w:sz w:val="22"/>
          <w:szCs w:val="22"/>
        </w:rPr>
      </w:pPr>
      <w:r w:rsidRPr="00011D81">
        <w:rPr>
          <w:rFonts w:ascii="Arial" w:hAnsi="Arial" w:cs="Arial"/>
          <w:bCs/>
          <w:sz w:val="22"/>
          <w:szCs w:val="22"/>
        </w:rPr>
        <w:tab/>
      </w:r>
      <w:r w:rsidR="00FA0349" w:rsidRPr="0062098F">
        <w:rPr>
          <w:rFonts w:ascii="Arial" w:hAnsi="Arial" w:cs="Arial"/>
          <w:bCs/>
          <w:sz w:val="22"/>
          <w:szCs w:val="22"/>
        </w:rPr>
        <w:t xml:space="preserve">          </w:t>
      </w:r>
      <w:r w:rsidRPr="0062098F">
        <w:rPr>
          <w:rFonts w:ascii="Arial" w:hAnsi="Arial" w:cs="Arial"/>
          <w:bCs/>
          <w:sz w:val="22"/>
          <w:szCs w:val="22"/>
        </w:rPr>
        <w:tab/>
      </w:r>
      <w:r w:rsidRPr="0062098F">
        <w:rPr>
          <w:rFonts w:ascii="Arial" w:hAnsi="Arial" w:cs="Arial"/>
          <w:bCs/>
          <w:sz w:val="22"/>
          <w:szCs w:val="22"/>
        </w:rPr>
        <w:tab/>
      </w:r>
      <w:r w:rsidRPr="0062098F">
        <w:rPr>
          <w:rFonts w:ascii="Arial" w:hAnsi="Arial" w:cs="Arial"/>
          <w:bCs/>
          <w:sz w:val="22"/>
          <w:szCs w:val="22"/>
        </w:rPr>
        <w:tab/>
      </w:r>
      <w:r w:rsidRPr="0062098F">
        <w:rPr>
          <w:rFonts w:ascii="Arial" w:hAnsi="Arial" w:cs="Arial"/>
          <w:bCs/>
          <w:sz w:val="22"/>
          <w:szCs w:val="22"/>
        </w:rPr>
        <w:tab/>
      </w:r>
      <w:r w:rsidRPr="0062098F">
        <w:rPr>
          <w:rFonts w:ascii="Arial" w:hAnsi="Arial" w:cs="Arial"/>
          <w:bCs/>
          <w:sz w:val="22"/>
          <w:szCs w:val="22"/>
        </w:rPr>
        <w:tab/>
      </w:r>
    </w:p>
    <w:sectPr w:rsidR="00086E1D" w:rsidRPr="0062098F" w:rsidSect="00CE5413">
      <w:headerReference w:type="default" r:id="rId13"/>
      <w:pgSz w:w="11906" w:h="16838"/>
      <w:pgMar w:top="1418" w:right="1134" w:bottom="1134" w:left="1418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F07" w:rsidRDefault="003B3F07">
      <w:r>
        <w:separator/>
      </w:r>
    </w:p>
  </w:endnote>
  <w:endnote w:type="continuationSeparator" w:id="0">
    <w:p w:rsidR="003B3F07" w:rsidRDefault="003B3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511" w:rsidRDefault="001C051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C0511" w:rsidRDefault="001C051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511" w:rsidRDefault="001C0511">
    <w:pPr>
      <w:pStyle w:val="Zpat"/>
      <w:framePr w:wrap="around" w:vAnchor="text" w:hAnchor="page" w:x="10381" w:y="316"/>
      <w:rPr>
        <w:rStyle w:val="slostrnky"/>
        <w:rFonts w:ascii="Calibri" w:hAnsi="Calibri"/>
        <w:color w:val="999999"/>
        <w:sz w:val="20"/>
        <w:szCs w:val="20"/>
      </w:rPr>
    </w:pPr>
    <w:r>
      <w:rPr>
        <w:rStyle w:val="slostrnky"/>
        <w:rFonts w:ascii="Calibri" w:hAnsi="Calibri"/>
        <w:color w:val="999999"/>
        <w:sz w:val="20"/>
        <w:szCs w:val="20"/>
      </w:rPr>
      <w:fldChar w:fldCharType="begin"/>
    </w:r>
    <w:r>
      <w:rPr>
        <w:rStyle w:val="slostrnky"/>
        <w:rFonts w:ascii="Calibri" w:hAnsi="Calibri"/>
        <w:color w:val="999999"/>
        <w:sz w:val="20"/>
        <w:szCs w:val="20"/>
      </w:rPr>
      <w:instrText xml:space="preserve">PAGE  </w:instrText>
    </w:r>
    <w:r>
      <w:rPr>
        <w:rStyle w:val="slostrnky"/>
        <w:rFonts w:ascii="Calibri" w:hAnsi="Calibri"/>
        <w:color w:val="999999"/>
        <w:sz w:val="20"/>
        <w:szCs w:val="20"/>
      </w:rPr>
      <w:fldChar w:fldCharType="separate"/>
    </w:r>
    <w:r w:rsidR="007817C3">
      <w:rPr>
        <w:rStyle w:val="slostrnky"/>
        <w:rFonts w:ascii="Calibri" w:hAnsi="Calibri"/>
        <w:noProof/>
        <w:color w:val="999999"/>
        <w:sz w:val="20"/>
        <w:szCs w:val="20"/>
      </w:rPr>
      <w:t>- 2 -</w:t>
    </w:r>
    <w:r>
      <w:rPr>
        <w:rStyle w:val="slostrnky"/>
        <w:rFonts w:ascii="Calibri" w:hAnsi="Calibri"/>
        <w:color w:val="999999"/>
        <w:sz w:val="20"/>
        <w:szCs w:val="20"/>
      </w:rPr>
      <w:fldChar w:fldCharType="end"/>
    </w:r>
  </w:p>
  <w:p w:rsidR="001C0511" w:rsidRDefault="001C0511">
    <w:pPr>
      <w:pStyle w:val="Zpat"/>
      <w:rPr>
        <w:rFonts w:ascii="Calibri" w:hAnsi="Calibri"/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F07" w:rsidRDefault="003B3F07">
      <w:r>
        <w:separator/>
      </w:r>
    </w:p>
  </w:footnote>
  <w:footnote w:type="continuationSeparator" w:id="0">
    <w:p w:rsidR="003B3F07" w:rsidRDefault="003B3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511" w:rsidRDefault="001C0511">
    <w:pPr>
      <w:pStyle w:val="Zhlav"/>
      <w:tabs>
        <w:tab w:val="left" w:pos="5760"/>
      </w:tabs>
      <w:jc w:val="center"/>
      <w:rPr>
        <w:rFonts w:ascii="Arial Narrow" w:hAnsi="Arial Narrow"/>
        <w:color w:val="808080"/>
        <w:sz w:val="18"/>
        <w:szCs w:val="18"/>
      </w:rPr>
    </w:pPr>
    <w:r>
      <w:rPr>
        <w:rFonts w:ascii="Arial Narrow" w:hAnsi="Arial Narrow"/>
        <w:color w:val="808080"/>
        <w:sz w:val="18"/>
        <w:szCs w:val="18"/>
      </w:rPr>
      <w:t xml:space="preserve">                                                                                                                                          </w:t>
    </w:r>
    <w:proofErr w:type="spellStart"/>
    <w:r>
      <w:rPr>
        <w:rFonts w:ascii="Arial Narrow" w:hAnsi="Arial Narrow"/>
        <w:color w:val="808080"/>
        <w:sz w:val="18"/>
        <w:szCs w:val="18"/>
      </w:rPr>
      <w:t>evid</w:t>
    </w:r>
    <w:proofErr w:type="spellEnd"/>
    <w:r>
      <w:rPr>
        <w:rFonts w:ascii="Arial Narrow" w:hAnsi="Arial Narrow"/>
        <w:color w:val="808080"/>
        <w:sz w:val="18"/>
        <w:szCs w:val="18"/>
      </w:rPr>
      <w:t>. číslo smlouvy Objednatele: ____________________</w:t>
    </w:r>
  </w:p>
  <w:p w:rsidR="001C0511" w:rsidRDefault="001C0511">
    <w:pPr>
      <w:pStyle w:val="Zhlav"/>
      <w:tabs>
        <w:tab w:val="left" w:pos="5760"/>
      </w:tabs>
      <w:rPr>
        <w:rFonts w:ascii="Arial Narrow" w:hAnsi="Arial Narrow"/>
        <w:color w:val="808080"/>
        <w:sz w:val="18"/>
        <w:szCs w:val="18"/>
      </w:rPr>
    </w:pPr>
    <w:r>
      <w:rPr>
        <w:rFonts w:ascii="Arial Narrow" w:hAnsi="Arial Narrow"/>
        <w:color w:val="808080"/>
        <w:sz w:val="18"/>
        <w:szCs w:val="18"/>
      </w:rPr>
      <w:tab/>
    </w:r>
    <w:r>
      <w:rPr>
        <w:rFonts w:ascii="Arial Narrow" w:hAnsi="Arial Narrow"/>
        <w:color w:val="808080"/>
        <w:sz w:val="18"/>
        <w:szCs w:val="18"/>
      </w:rPr>
      <w:tab/>
    </w:r>
    <w:proofErr w:type="spellStart"/>
    <w:r>
      <w:rPr>
        <w:rFonts w:ascii="Arial Narrow" w:hAnsi="Arial Narrow"/>
        <w:color w:val="808080"/>
        <w:sz w:val="18"/>
        <w:szCs w:val="18"/>
      </w:rPr>
      <w:t>evid</w:t>
    </w:r>
    <w:proofErr w:type="spellEnd"/>
    <w:r>
      <w:rPr>
        <w:rFonts w:ascii="Arial Narrow" w:hAnsi="Arial Narrow"/>
        <w:color w:val="808080"/>
        <w:sz w:val="18"/>
        <w:szCs w:val="18"/>
      </w:rPr>
      <w:t xml:space="preserve">. číslo smlouvy </w:t>
    </w:r>
    <w:proofErr w:type="gramStart"/>
    <w:r>
      <w:rPr>
        <w:rFonts w:ascii="Arial Narrow" w:hAnsi="Arial Narrow"/>
        <w:color w:val="808080"/>
        <w:sz w:val="18"/>
        <w:szCs w:val="18"/>
      </w:rPr>
      <w:t>Zhotovitele : _____________________</w:t>
    </w:r>
    <w:proofErr w:type="gramEnd"/>
  </w:p>
  <w:p w:rsidR="001C0511" w:rsidRDefault="001C0511">
    <w:pPr>
      <w:shd w:val="clear" w:color="auto" w:fill="FFFFFF"/>
      <w:tabs>
        <w:tab w:val="left" w:pos="10065"/>
      </w:tabs>
      <w:spacing w:line="226" w:lineRule="exact"/>
      <w:ind w:right="35"/>
      <w:rPr>
        <w:rFonts w:ascii="Calibri" w:hAnsi="Calibri"/>
        <w:color w:val="808080"/>
        <w:spacing w:val="-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511" w:rsidRDefault="00E26B29">
    <w:pPr>
      <w:pStyle w:val="Zhlav"/>
      <w:jc w:val="right"/>
      <w:rPr>
        <w:rFonts w:ascii="Calibri" w:hAnsi="Calibri"/>
        <w:color w:val="A6A6A6"/>
        <w:sz w:val="20"/>
        <w:szCs w:val="20"/>
      </w:rPr>
    </w:pPr>
    <w:proofErr w:type="spellStart"/>
    <w:r>
      <w:rPr>
        <w:rFonts w:ascii="Calibri" w:hAnsi="Calibri"/>
        <w:color w:val="A6A6A6"/>
        <w:sz w:val="20"/>
        <w:szCs w:val="20"/>
      </w:rPr>
      <w:t>evid.č</w:t>
    </w:r>
    <w:proofErr w:type="spellEnd"/>
    <w:r>
      <w:rPr>
        <w:rFonts w:ascii="Calibri" w:hAnsi="Calibri"/>
        <w:color w:val="A6A6A6"/>
        <w:sz w:val="20"/>
        <w:szCs w:val="20"/>
      </w:rPr>
      <w:t>. S</w:t>
    </w:r>
    <w:r w:rsidR="001C0511">
      <w:rPr>
        <w:rFonts w:ascii="Calibri" w:hAnsi="Calibri"/>
        <w:color w:val="A6A6A6"/>
        <w:sz w:val="20"/>
        <w:szCs w:val="20"/>
      </w:rPr>
      <w:t>mlouvy Objednatele:____________</w:t>
    </w:r>
  </w:p>
  <w:p w:rsidR="001C0511" w:rsidRDefault="00E26B29">
    <w:pPr>
      <w:pStyle w:val="Zhlav"/>
      <w:jc w:val="right"/>
      <w:rPr>
        <w:rFonts w:ascii="Calibri" w:hAnsi="Calibri"/>
        <w:color w:val="A6A6A6"/>
        <w:sz w:val="20"/>
        <w:szCs w:val="20"/>
      </w:rPr>
    </w:pPr>
    <w:proofErr w:type="spellStart"/>
    <w:r>
      <w:rPr>
        <w:rFonts w:ascii="Calibri" w:hAnsi="Calibri"/>
        <w:color w:val="A6A6A6"/>
        <w:sz w:val="20"/>
        <w:szCs w:val="20"/>
      </w:rPr>
      <w:t>evid</w:t>
    </w:r>
    <w:proofErr w:type="spellEnd"/>
    <w:r>
      <w:rPr>
        <w:rFonts w:ascii="Calibri" w:hAnsi="Calibri"/>
        <w:color w:val="A6A6A6"/>
        <w:sz w:val="20"/>
        <w:szCs w:val="20"/>
      </w:rPr>
      <w:t>. č. S</w:t>
    </w:r>
    <w:r w:rsidR="001C0511">
      <w:rPr>
        <w:rFonts w:ascii="Calibri" w:hAnsi="Calibri"/>
        <w:color w:val="A6A6A6"/>
        <w:sz w:val="20"/>
        <w:szCs w:val="20"/>
      </w:rPr>
      <w:t>mlouvy Zhotovitele: ____________</w:t>
    </w:r>
  </w:p>
  <w:p w:rsidR="00D47CD5" w:rsidRDefault="00D47CD5">
    <w:pPr>
      <w:pStyle w:val="Zhlav"/>
      <w:jc w:val="right"/>
      <w:rPr>
        <w:rFonts w:ascii="Calibri" w:hAnsi="Calibri"/>
        <w:color w:val="A6A6A6"/>
        <w:sz w:val="20"/>
        <w:szCs w:val="20"/>
      </w:rPr>
    </w:pPr>
  </w:p>
  <w:p w:rsidR="00D47CD5" w:rsidRDefault="00D47CD5">
    <w:pPr>
      <w:pStyle w:val="Zhlav"/>
      <w:jc w:val="right"/>
      <w:rPr>
        <w:rFonts w:ascii="Calibri" w:hAnsi="Calibri"/>
        <w:color w:val="A6A6A6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511" w:rsidRDefault="001C0511">
    <w:pPr>
      <w:pStyle w:val="Zhlav"/>
      <w:tabs>
        <w:tab w:val="left" w:pos="5760"/>
      </w:tabs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C2896"/>
    <w:multiLevelType w:val="multilevel"/>
    <w:tmpl w:val="34004278"/>
    <w:numStyleLink w:val="Styl1"/>
  </w:abstractNum>
  <w:abstractNum w:abstractNumId="1">
    <w:nsid w:val="0A910C9B"/>
    <w:multiLevelType w:val="multilevel"/>
    <w:tmpl w:val="E70C6594"/>
    <w:styleLink w:val="Styl3"/>
    <w:lvl w:ilvl="0">
      <w:start w:val="5"/>
      <w:numFmt w:val="upperRoman"/>
      <w:lvlText w:val="I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I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I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color w:val="auto"/>
        <w:sz w:val="18"/>
        <w:szCs w:val="18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6CD61F8"/>
    <w:multiLevelType w:val="multilevel"/>
    <w:tmpl w:val="E70C6594"/>
    <w:lvl w:ilvl="0">
      <w:start w:val="1"/>
      <w:numFmt w:val="upperRoman"/>
      <w:lvlText w:val="I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I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I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color w:val="auto"/>
        <w:sz w:val="18"/>
        <w:szCs w:val="18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BFB3194"/>
    <w:multiLevelType w:val="hybridMultilevel"/>
    <w:tmpl w:val="B724894A"/>
    <w:lvl w:ilvl="0" w:tplc="648E19D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DD93438"/>
    <w:multiLevelType w:val="hybridMultilevel"/>
    <w:tmpl w:val="D17AEDF2"/>
    <w:lvl w:ilvl="0" w:tplc="E6A6199A">
      <w:start w:val="1"/>
      <w:numFmt w:val="upperRoman"/>
      <w:lvlText w:val="%1."/>
      <w:lvlJc w:val="right"/>
      <w:pPr>
        <w:ind w:left="720" w:hanging="360"/>
      </w:pPr>
      <w:rPr>
        <w:color w:val="000099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B7991"/>
    <w:multiLevelType w:val="multilevel"/>
    <w:tmpl w:val="0405001F"/>
    <w:styleLink w:val="Styl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5C77F2A"/>
    <w:multiLevelType w:val="multilevel"/>
    <w:tmpl w:val="6D62C41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5E32CA5"/>
    <w:multiLevelType w:val="multilevel"/>
    <w:tmpl w:val="E7BEEED6"/>
    <w:lvl w:ilvl="0">
      <w:start w:val="11"/>
      <w:numFmt w:val="upperRoman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color w:val="auto"/>
        <w:sz w:val="20"/>
        <w:szCs w:val="20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D747281"/>
    <w:multiLevelType w:val="hybridMultilevel"/>
    <w:tmpl w:val="CA247220"/>
    <w:lvl w:ilvl="0" w:tplc="C5AE46E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2DD114B"/>
    <w:multiLevelType w:val="multilevel"/>
    <w:tmpl w:val="EEF6D606"/>
    <w:lvl w:ilvl="0">
      <w:start w:val="4"/>
      <w:numFmt w:val="upperRoman"/>
      <w:lvlText w:val="I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I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I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color w:val="auto"/>
        <w:sz w:val="18"/>
        <w:szCs w:val="18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32E37C5"/>
    <w:multiLevelType w:val="hybridMultilevel"/>
    <w:tmpl w:val="A19ED42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614AD7"/>
    <w:multiLevelType w:val="multilevel"/>
    <w:tmpl w:val="6D62C41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B15595F"/>
    <w:multiLevelType w:val="multilevel"/>
    <w:tmpl w:val="F2CAFA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color w:val="00009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color w:val="auto"/>
        <w:sz w:val="20"/>
        <w:szCs w:val="20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D413493"/>
    <w:multiLevelType w:val="multilevel"/>
    <w:tmpl w:val="34004278"/>
    <w:styleLink w:val="Styl1"/>
    <w:lvl w:ilvl="0">
      <w:start w:val="1"/>
      <w:numFmt w:val="upperRoman"/>
      <w:lvlText w:val="%1."/>
      <w:lvlJc w:val="right"/>
      <w:pPr>
        <w:tabs>
          <w:tab w:val="num" w:pos="-850"/>
        </w:tabs>
        <w:ind w:left="-850" w:firstLine="850"/>
      </w:pPr>
      <w:rPr>
        <w:rFonts w:hint="default"/>
        <w:b/>
        <w:color w:val="000099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Calibri" w:hAnsi="Calibri" w:hint="default"/>
        <w:b/>
        <w:color w:val="auto"/>
        <w:sz w:val="22"/>
        <w:szCs w:val="22"/>
      </w:rPr>
    </w:lvl>
    <w:lvl w:ilvl="2">
      <w:start w:val="1"/>
      <w:numFmt w:val="decimal"/>
      <w:lvlText w:val="II.2.%3."/>
      <w:lvlJc w:val="left"/>
      <w:pPr>
        <w:tabs>
          <w:tab w:val="num" w:pos="1418"/>
        </w:tabs>
        <w:ind w:left="1304" w:firstLine="114"/>
      </w:pPr>
      <w:rPr>
        <w:rFonts w:hint="default"/>
        <w:b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4820" w:hanging="2552"/>
      </w:pPr>
      <w:rPr>
        <w:rFonts w:ascii="Symbol" w:hAnsi="Symbol" w:hint="default"/>
        <w:b/>
        <w:color w:val="auto"/>
      </w:rPr>
    </w:lvl>
    <w:lvl w:ilvl="4">
      <w:start w:val="1"/>
      <w:numFmt w:val="bullet"/>
      <w:lvlText w:val=""/>
      <w:lvlJc w:val="left"/>
      <w:pPr>
        <w:tabs>
          <w:tab w:val="num" w:pos="5304"/>
        </w:tabs>
        <w:ind w:left="5304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6720"/>
        </w:tabs>
        <w:ind w:left="67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76"/>
        </w:tabs>
        <w:ind w:left="7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92"/>
        </w:tabs>
        <w:ind w:left="91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608"/>
        </w:tabs>
        <w:ind w:left="10608" w:hanging="2160"/>
      </w:pPr>
      <w:rPr>
        <w:rFonts w:hint="default"/>
      </w:rPr>
    </w:lvl>
  </w:abstractNum>
  <w:abstractNum w:abstractNumId="14">
    <w:nsid w:val="42C0759C"/>
    <w:multiLevelType w:val="multilevel"/>
    <w:tmpl w:val="7352A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5E22AED"/>
    <w:multiLevelType w:val="multilevel"/>
    <w:tmpl w:val="6C7A1A9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B53797B"/>
    <w:multiLevelType w:val="hybridMultilevel"/>
    <w:tmpl w:val="5DD29BC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B6159B"/>
    <w:multiLevelType w:val="hybridMultilevel"/>
    <w:tmpl w:val="1682B6B2"/>
    <w:lvl w:ilvl="0" w:tplc="BDF2A0B4">
      <w:start w:val="1"/>
      <w:numFmt w:val="ordinal"/>
      <w:lvlText w:val="I.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AA67AB"/>
    <w:multiLevelType w:val="multilevel"/>
    <w:tmpl w:val="AF306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35156E"/>
    <w:multiLevelType w:val="multilevel"/>
    <w:tmpl w:val="BFFA5C5C"/>
    <w:lvl w:ilvl="0">
      <w:start w:val="2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A9933E0"/>
    <w:multiLevelType w:val="multilevel"/>
    <w:tmpl w:val="04050023"/>
    <w:lvl w:ilvl="0">
      <w:start w:val="1"/>
      <w:numFmt w:val="upperRoman"/>
      <w:pStyle w:val="Nadpis1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>
    <w:nsid w:val="72057F6B"/>
    <w:multiLevelType w:val="multilevel"/>
    <w:tmpl w:val="F6467CAA"/>
    <w:lvl w:ilvl="0">
      <w:start w:val="2"/>
      <w:numFmt w:val="upperRoman"/>
      <w:lvlText w:val="%1."/>
      <w:lvlJc w:val="right"/>
      <w:pPr>
        <w:tabs>
          <w:tab w:val="num" w:pos="-850"/>
        </w:tabs>
        <w:ind w:left="-850" w:firstLine="850"/>
      </w:pPr>
      <w:rPr>
        <w:rFonts w:hint="default"/>
        <w:b/>
        <w:color w:val="003399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418" w:hanging="567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304" w:firstLine="11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4820" w:hanging="2552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5304"/>
        </w:tabs>
        <w:ind w:left="5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20"/>
        </w:tabs>
        <w:ind w:left="67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76"/>
        </w:tabs>
        <w:ind w:left="7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92"/>
        </w:tabs>
        <w:ind w:left="91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608"/>
        </w:tabs>
        <w:ind w:left="10608" w:hanging="2160"/>
      </w:pPr>
      <w:rPr>
        <w:rFonts w:hint="default"/>
      </w:rPr>
    </w:lvl>
  </w:abstractNum>
  <w:abstractNum w:abstractNumId="22">
    <w:nsid w:val="74594EAB"/>
    <w:multiLevelType w:val="multilevel"/>
    <w:tmpl w:val="4D96DD3C"/>
    <w:lvl w:ilvl="0">
      <w:start w:val="1"/>
      <w:numFmt w:val="upperRoman"/>
      <w:lvlText w:val="%1I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6D33DB6"/>
    <w:multiLevelType w:val="multilevel"/>
    <w:tmpl w:val="E70C6594"/>
    <w:numStyleLink w:val="Styl3"/>
  </w:abstractNum>
  <w:abstractNum w:abstractNumId="24">
    <w:nsid w:val="771B0D67"/>
    <w:multiLevelType w:val="multilevel"/>
    <w:tmpl w:val="D032A7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4"/>
  </w:num>
  <w:num w:numId="3">
    <w:abstractNumId w:val="5"/>
  </w:num>
  <w:num w:numId="4">
    <w:abstractNumId w:val="13"/>
  </w:num>
  <w:num w:numId="5">
    <w:abstractNumId w:val="0"/>
    <w:lvlOverride w:ilvl="0">
      <w:lvl w:ilvl="0">
        <w:start w:val="2"/>
        <w:numFmt w:val="upperRoman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/>
        </w:rPr>
      </w:lvl>
    </w:lvlOverride>
    <w:lvlOverride w:ilvl="2">
      <w:lvl w:ilvl="2">
        <w:start w:val="1"/>
        <w:numFmt w:val="lowerLette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">
    <w:abstractNumId w:val="11"/>
  </w:num>
  <w:num w:numId="7">
    <w:abstractNumId w:val="19"/>
  </w:num>
  <w:num w:numId="8">
    <w:abstractNumId w:val="2"/>
  </w:num>
  <w:num w:numId="9">
    <w:abstractNumId w:val="9"/>
  </w:num>
  <w:num w:numId="10">
    <w:abstractNumId w:val="1"/>
  </w:num>
  <w:num w:numId="11">
    <w:abstractNumId w:val="23"/>
  </w:num>
  <w:num w:numId="12">
    <w:abstractNumId w:val="15"/>
  </w:num>
  <w:num w:numId="13">
    <w:abstractNumId w:val="22"/>
  </w:num>
  <w:num w:numId="14">
    <w:abstractNumId w:val="12"/>
  </w:num>
  <w:num w:numId="15">
    <w:abstractNumId w:val="6"/>
  </w:num>
  <w:num w:numId="16">
    <w:abstractNumId w:val="3"/>
  </w:num>
  <w:num w:numId="17">
    <w:abstractNumId w:val="8"/>
  </w:num>
  <w:num w:numId="18">
    <w:abstractNumId w:val="21"/>
  </w:num>
  <w:num w:numId="19">
    <w:abstractNumId w:val="17"/>
  </w:num>
  <w:num w:numId="20">
    <w:abstractNumId w:val="16"/>
  </w:num>
  <w:num w:numId="21">
    <w:abstractNumId w:val="18"/>
  </w:num>
  <w:num w:numId="22">
    <w:abstractNumId w:val="24"/>
  </w:num>
  <w:num w:numId="23">
    <w:abstractNumId w:val="14"/>
  </w:num>
  <w:num w:numId="24">
    <w:abstractNumId w:val="10"/>
  </w:num>
  <w:num w:numId="25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CE2"/>
    <w:rsid w:val="00004CDA"/>
    <w:rsid w:val="00005CC7"/>
    <w:rsid w:val="00011D81"/>
    <w:rsid w:val="00012405"/>
    <w:rsid w:val="0001422D"/>
    <w:rsid w:val="0001538B"/>
    <w:rsid w:val="00022DEC"/>
    <w:rsid w:val="000260C8"/>
    <w:rsid w:val="00042FF0"/>
    <w:rsid w:val="00047982"/>
    <w:rsid w:val="00050D48"/>
    <w:rsid w:val="00052FEF"/>
    <w:rsid w:val="000547F6"/>
    <w:rsid w:val="00060343"/>
    <w:rsid w:val="00060FA2"/>
    <w:rsid w:val="000755AC"/>
    <w:rsid w:val="00077EEE"/>
    <w:rsid w:val="00086E1D"/>
    <w:rsid w:val="000907E7"/>
    <w:rsid w:val="0009167C"/>
    <w:rsid w:val="00095284"/>
    <w:rsid w:val="00097D0B"/>
    <w:rsid w:val="000A2612"/>
    <w:rsid w:val="000B603E"/>
    <w:rsid w:val="000C617A"/>
    <w:rsid w:val="000C791F"/>
    <w:rsid w:val="000E21FE"/>
    <w:rsid w:val="000F2FBA"/>
    <w:rsid w:val="000F7332"/>
    <w:rsid w:val="0011445C"/>
    <w:rsid w:val="00114EDD"/>
    <w:rsid w:val="0012576C"/>
    <w:rsid w:val="00137618"/>
    <w:rsid w:val="001538D4"/>
    <w:rsid w:val="0016118B"/>
    <w:rsid w:val="00171609"/>
    <w:rsid w:val="00171C7D"/>
    <w:rsid w:val="00174D72"/>
    <w:rsid w:val="00190582"/>
    <w:rsid w:val="001A681D"/>
    <w:rsid w:val="001B7CAC"/>
    <w:rsid w:val="001C0511"/>
    <w:rsid w:val="001C4A07"/>
    <w:rsid w:val="001C583E"/>
    <w:rsid w:val="001D0B04"/>
    <w:rsid w:val="001D3274"/>
    <w:rsid w:val="001D5199"/>
    <w:rsid w:val="001E0E5F"/>
    <w:rsid w:val="001E14ED"/>
    <w:rsid w:val="001F0674"/>
    <w:rsid w:val="00212D52"/>
    <w:rsid w:val="00215EA0"/>
    <w:rsid w:val="00235463"/>
    <w:rsid w:val="0024195A"/>
    <w:rsid w:val="002504B8"/>
    <w:rsid w:val="00253CD6"/>
    <w:rsid w:val="002723DD"/>
    <w:rsid w:val="00280CB9"/>
    <w:rsid w:val="002826A9"/>
    <w:rsid w:val="00282B5F"/>
    <w:rsid w:val="00282C27"/>
    <w:rsid w:val="002A038F"/>
    <w:rsid w:val="002C3A51"/>
    <w:rsid w:val="002D23F9"/>
    <w:rsid w:val="002D2CAD"/>
    <w:rsid w:val="002E4B75"/>
    <w:rsid w:val="002E51E2"/>
    <w:rsid w:val="002E7F0A"/>
    <w:rsid w:val="002F4994"/>
    <w:rsid w:val="00305708"/>
    <w:rsid w:val="003122CA"/>
    <w:rsid w:val="00336A83"/>
    <w:rsid w:val="00340DEE"/>
    <w:rsid w:val="00345785"/>
    <w:rsid w:val="0035212A"/>
    <w:rsid w:val="0036290A"/>
    <w:rsid w:val="0036375C"/>
    <w:rsid w:val="00372714"/>
    <w:rsid w:val="00385B7B"/>
    <w:rsid w:val="00386343"/>
    <w:rsid w:val="003867C9"/>
    <w:rsid w:val="003977D9"/>
    <w:rsid w:val="003A6A4F"/>
    <w:rsid w:val="003B3F07"/>
    <w:rsid w:val="003C4B73"/>
    <w:rsid w:val="003C5B9F"/>
    <w:rsid w:val="003E6CF5"/>
    <w:rsid w:val="003E7665"/>
    <w:rsid w:val="0040119F"/>
    <w:rsid w:val="00403A4B"/>
    <w:rsid w:val="00404711"/>
    <w:rsid w:val="00410639"/>
    <w:rsid w:val="00420E35"/>
    <w:rsid w:val="00430B50"/>
    <w:rsid w:val="00437CE2"/>
    <w:rsid w:val="00437ECF"/>
    <w:rsid w:val="0044562B"/>
    <w:rsid w:val="00451EB7"/>
    <w:rsid w:val="00462B29"/>
    <w:rsid w:val="00463901"/>
    <w:rsid w:val="00465D87"/>
    <w:rsid w:val="00481713"/>
    <w:rsid w:val="00486E4F"/>
    <w:rsid w:val="0048715A"/>
    <w:rsid w:val="00494608"/>
    <w:rsid w:val="004A43F9"/>
    <w:rsid w:val="004B4686"/>
    <w:rsid w:val="004B60AE"/>
    <w:rsid w:val="004B6156"/>
    <w:rsid w:val="004C50B1"/>
    <w:rsid w:val="004D5124"/>
    <w:rsid w:val="004E36E9"/>
    <w:rsid w:val="004F31EC"/>
    <w:rsid w:val="00514EB5"/>
    <w:rsid w:val="005238B8"/>
    <w:rsid w:val="00527855"/>
    <w:rsid w:val="005442AC"/>
    <w:rsid w:val="00547EE7"/>
    <w:rsid w:val="00553544"/>
    <w:rsid w:val="00572270"/>
    <w:rsid w:val="00580CB4"/>
    <w:rsid w:val="00584D74"/>
    <w:rsid w:val="005D057E"/>
    <w:rsid w:val="005D31D7"/>
    <w:rsid w:val="005D39E2"/>
    <w:rsid w:val="005F760C"/>
    <w:rsid w:val="00617065"/>
    <w:rsid w:val="0061795E"/>
    <w:rsid w:val="0062098F"/>
    <w:rsid w:val="00624608"/>
    <w:rsid w:val="00634378"/>
    <w:rsid w:val="00650FCE"/>
    <w:rsid w:val="00653FA1"/>
    <w:rsid w:val="00665EE4"/>
    <w:rsid w:val="00670901"/>
    <w:rsid w:val="00672F99"/>
    <w:rsid w:val="00697A77"/>
    <w:rsid w:val="006B0AF2"/>
    <w:rsid w:val="006C655D"/>
    <w:rsid w:val="006E2A11"/>
    <w:rsid w:val="006F4DAB"/>
    <w:rsid w:val="00701B35"/>
    <w:rsid w:val="007140C7"/>
    <w:rsid w:val="00725B1E"/>
    <w:rsid w:val="00731440"/>
    <w:rsid w:val="007434A9"/>
    <w:rsid w:val="00745CA1"/>
    <w:rsid w:val="00752C83"/>
    <w:rsid w:val="00757750"/>
    <w:rsid w:val="0076255A"/>
    <w:rsid w:val="0076412F"/>
    <w:rsid w:val="007817C3"/>
    <w:rsid w:val="00782320"/>
    <w:rsid w:val="007A7E08"/>
    <w:rsid w:val="007A7E43"/>
    <w:rsid w:val="007C1FB6"/>
    <w:rsid w:val="007E1E9A"/>
    <w:rsid w:val="007E3E34"/>
    <w:rsid w:val="007F0EC2"/>
    <w:rsid w:val="0080064F"/>
    <w:rsid w:val="00805616"/>
    <w:rsid w:val="008136CE"/>
    <w:rsid w:val="00815283"/>
    <w:rsid w:val="00827F1E"/>
    <w:rsid w:val="00835F28"/>
    <w:rsid w:val="00841089"/>
    <w:rsid w:val="008427E4"/>
    <w:rsid w:val="00860F67"/>
    <w:rsid w:val="00871FDD"/>
    <w:rsid w:val="00872B28"/>
    <w:rsid w:val="00887E45"/>
    <w:rsid w:val="008932CC"/>
    <w:rsid w:val="00895016"/>
    <w:rsid w:val="008B2A8F"/>
    <w:rsid w:val="008B5A1D"/>
    <w:rsid w:val="008B7B7E"/>
    <w:rsid w:val="008C083E"/>
    <w:rsid w:val="008C1478"/>
    <w:rsid w:val="008C2FFB"/>
    <w:rsid w:val="008D2688"/>
    <w:rsid w:val="008D48F0"/>
    <w:rsid w:val="008E3A2B"/>
    <w:rsid w:val="008E3E30"/>
    <w:rsid w:val="00902CAA"/>
    <w:rsid w:val="00917999"/>
    <w:rsid w:val="00925251"/>
    <w:rsid w:val="00940FC6"/>
    <w:rsid w:val="00953936"/>
    <w:rsid w:val="00957A9B"/>
    <w:rsid w:val="00963115"/>
    <w:rsid w:val="00971909"/>
    <w:rsid w:val="009915EF"/>
    <w:rsid w:val="00993123"/>
    <w:rsid w:val="009B11BA"/>
    <w:rsid w:val="009C4643"/>
    <w:rsid w:val="009C62E3"/>
    <w:rsid w:val="009E6EE5"/>
    <w:rsid w:val="00A02CCC"/>
    <w:rsid w:val="00A121D2"/>
    <w:rsid w:val="00A1569A"/>
    <w:rsid w:val="00A15927"/>
    <w:rsid w:val="00A36B04"/>
    <w:rsid w:val="00A3763B"/>
    <w:rsid w:val="00A44D0A"/>
    <w:rsid w:val="00A47ABD"/>
    <w:rsid w:val="00A57101"/>
    <w:rsid w:val="00A67D61"/>
    <w:rsid w:val="00A705A4"/>
    <w:rsid w:val="00A72C15"/>
    <w:rsid w:val="00A743F3"/>
    <w:rsid w:val="00A76019"/>
    <w:rsid w:val="00A77630"/>
    <w:rsid w:val="00A97138"/>
    <w:rsid w:val="00AA7888"/>
    <w:rsid w:val="00AB4C83"/>
    <w:rsid w:val="00AB70C8"/>
    <w:rsid w:val="00AC4C3A"/>
    <w:rsid w:val="00AD2972"/>
    <w:rsid w:val="00AD6DEE"/>
    <w:rsid w:val="00AE1A7F"/>
    <w:rsid w:val="00AE466A"/>
    <w:rsid w:val="00B018CD"/>
    <w:rsid w:val="00B041D1"/>
    <w:rsid w:val="00B05773"/>
    <w:rsid w:val="00B24181"/>
    <w:rsid w:val="00B26DD5"/>
    <w:rsid w:val="00B27411"/>
    <w:rsid w:val="00B33566"/>
    <w:rsid w:val="00B35B15"/>
    <w:rsid w:val="00B40289"/>
    <w:rsid w:val="00B421AC"/>
    <w:rsid w:val="00B42556"/>
    <w:rsid w:val="00B4456F"/>
    <w:rsid w:val="00B4508A"/>
    <w:rsid w:val="00B60B0B"/>
    <w:rsid w:val="00B661A2"/>
    <w:rsid w:val="00B71740"/>
    <w:rsid w:val="00B77515"/>
    <w:rsid w:val="00B83F8A"/>
    <w:rsid w:val="00BA0A34"/>
    <w:rsid w:val="00BA1850"/>
    <w:rsid w:val="00BA6E8E"/>
    <w:rsid w:val="00BE1AD7"/>
    <w:rsid w:val="00BF67DC"/>
    <w:rsid w:val="00C00B86"/>
    <w:rsid w:val="00C22133"/>
    <w:rsid w:val="00C425E9"/>
    <w:rsid w:val="00C43B14"/>
    <w:rsid w:val="00C46336"/>
    <w:rsid w:val="00C55872"/>
    <w:rsid w:val="00C625DB"/>
    <w:rsid w:val="00C76E81"/>
    <w:rsid w:val="00C93E7C"/>
    <w:rsid w:val="00CA3167"/>
    <w:rsid w:val="00CA3C14"/>
    <w:rsid w:val="00CA4AD8"/>
    <w:rsid w:val="00CB6B53"/>
    <w:rsid w:val="00CC0591"/>
    <w:rsid w:val="00CE5413"/>
    <w:rsid w:val="00CE5B8F"/>
    <w:rsid w:val="00D13821"/>
    <w:rsid w:val="00D20D9F"/>
    <w:rsid w:val="00D2639B"/>
    <w:rsid w:val="00D2748A"/>
    <w:rsid w:val="00D47CD5"/>
    <w:rsid w:val="00D55C23"/>
    <w:rsid w:val="00D812BB"/>
    <w:rsid w:val="00D87B96"/>
    <w:rsid w:val="00D952D9"/>
    <w:rsid w:val="00D9533A"/>
    <w:rsid w:val="00DA19C1"/>
    <w:rsid w:val="00DA30D0"/>
    <w:rsid w:val="00DA345E"/>
    <w:rsid w:val="00DC2AD2"/>
    <w:rsid w:val="00DC2D3B"/>
    <w:rsid w:val="00DD006A"/>
    <w:rsid w:val="00DD61EA"/>
    <w:rsid w:val="00E05F05"/>
    <w:rsid w:val="00E128F3"/>
    <w:rsid w:val="00E26B29"/>
    <w:rsid w:val="00E57D4D"/>
    <w:rsid w:val="00E66FE8"/>
    <w:rsid w:val="00E7459F"/>
    <w:rsid w:val="00E80FB0"/>
    <w:rsid w:val="00E96A2C"/>
    <w:rsid w:val="00EA3D74"/>
    <w:rsid w:val="00EB24B5"/>
    <w:rsid w:val="00EF2BB9"/>
    <w:rsid w:val="00EF7DC6"/>
    <w:rsid w:val="00F00F80"/>
    <w:rsid w:val="00F23F3C"/>
    <w:rsid w:val="00F415A3"/>
    <w:rsid w:val="00F41C8C"/>
    <w:rsid w:val="00F52094"/>
    <w:rsid w:val="00F545D6"/>
    <w:rsid w:val="00F54C53"/>
    <w:rsid w:val="00F62EC4"/>
    <w:rsid w:val="00F71BD7"/>
    <w:rsid w:val="00F77A3A"/>
    <w:rsid w:val="00F951EC"/>
    <w:rsid w:val="00F96A00"/>
    <w:rsid w:val="00FA0349"/>
    <w:rsid w:val="00FB6008"/>
    <w:rsid w:val="00FC4CBE"/>
    <w:rsid w:val="00FD0996"/>
    <w:rsid w:val="00FD2022"/>
    <w:rsid w:val="00FD5EB4"/>
    <w:rsid w:val="00FF4BEB"/>
    <w:rsid w:val="00FF58F9"/>
    <w:rsid w:val="00FF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o,header odd,first,heading one,Odd Header,h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  <w:bCs/>
      <w:sz w:val="22"/>
      <w:szCs w:val="22"/>
    </w:rPr>
  </w:style>
  <w:style w:type="paragraph" w:customStyle="1" w:styleId="Smlouva-slo">
    <w:name w:val="Smlouva-číslo"/>
    <w:basedOn w:val="Normln"/>
    <w:pPr>
      <w:spacing w:before="120" w:line="240" w:lineRule="atLeast"/>
      <w:jc w:val="both"/>
    </w:pPr>
    <w:rPr>
      <w:szCs w:val="20"/>
    </w:rPr>
  </w:style>
  <w:style w:type="paragraph" w:customStyle="1" w:styleId="Smlouva-eslo">
    <w:name w:val="Smlouva-eíslo"/>
    <w:basedOn w:val="Normln"/>
    <w:pPr>
      <w:widowControl w:val="0"/>
      <w:spacing w:before="120" w:line="240" w:lineRule="atLeast"/>
      <w:jc w:val="both"/>
    </w:pPr>
    <w:rPr>
      <w:szCs w:val="20"/>
    </w:rPr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slolnkuSmlouvy">
    <w:name w:val="ČísloČlánkuSmlouvy"/>
    <w:basedOn w:val="Normln"/>
    <w:next w:val="Normln"/>
    <w:pPr>
      <w:keepNext/>
      <w:autoSpaceDE w:val="0"/>
      <w:autoSpaceDN w:val="0"/>
      <w:spacing w:before="240"/>
      <w:jc w:val="center"/>
    </w:pPr>
    <w:rPr>
      <w:b/>
      <w:bCs/>
    </w:rPr>
  </w:style>
  <w:style w:type="paragraph" w:styleId="Zkladntext2">
    <w:name w:val="Body Text 2"/>
    <w:basedOn w:val="Normln"/>
    <w:semiHidden/>
    <w:pPr>
      <w:spacing w:after="120" w:line="480" w:lineRule="auto"/>
    </w:pPr>
  </w:style>
  <w:style w:type="paragraph" w:customStyle="1" w:styleId="OdstavecSmlouvy">
    <w:name w:val="OdstavecSmlouvy"/>
    <w:basedOn w:val="Normln"/>
    <w:pPr>
      <w:keepLines/>
      <w:tabs>
        <w:tab w:val="num" w:pos="360"/>
        <w:tab w:val="left" w:pos="426"/>
        <w:tab w:val="left" w:pos="1701"/>
      </w:tabs>
      <w:autoSpaceDE w:val="0"/>
      <w:autoSpaceDN w:val="0"/>
      <w:spacing w:after="120"/>
      <w:ind w:left="357" w:hanging="357"/>
      <w:jc w:val="both"/>
    </w:pPr>
  </w:style>
  <w:style w:type="paragraph" w:customStyle="1" w:styleId="Odstavec0">
    <w:name w:val="Odstavec0"/>
    <w:basedOn w:val="Normln"/>
    <w:pPr>
      <w:tabs>
        <w:tab w:val="left" w:pos="709"/>
      </w:tabs>
      <w:spacing w:before="120"/>
      <w:ind w:left="737" w:hanging="737"/>
      <w:jc w:val="both"/>
    </w:pPr>
    <w:rPr>
      <w:rFonts w:ascii="Arial" w:hAnsi="Arial"/>
      <w:szCs w:val="20"/>
      <w:lang w:val="en-GB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table" w:styleId="Mkatabulky">
    <w:name w:val="Table Grid"/>
    <w:basedOn w:val="Normlntabulka"/>
    <w:uiPriority w:val="59"/>
    <w:rsid w:val="002354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2">
    <w:name w:val="Styl2"/>
    <w:rsid w:val="008C2FFB"/>
    <w:pPr>
      <w:numPr>
        <w:numId w:val="3"/>
      </w:numPr>
    </w:pPr>
  </w:style>
  <w:style w:type="numbering" w:customStyle="1" w:styleId="Styl1">
    <w:name w:val="Styl1"/>
    <w:uiPriority w:val="99"/>
    <w:rsid w:val="000260C8"/>
    <w:pPr>
      <w:numPr>
        <w:numId w:val="4"/>
      </w:numPr>
    </w:pPr>
  </w:style>
  <w:style w:type="numbering" w:customStyle="1" w:styleId="Styl3">
    <w:name w:val="Styl3"/>
    <w:uiPriority w:val="99"/>
    <w:rsid w:val="00305708"/>
    <w:pPr>
      <w:numPr>
        <w:numId w:val="10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09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09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o,header odd,first,heading one,Odd Header,h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  <w:bCs/>
      <w:sz w:val="22"/>
      <w:szCs w:val="22"/>
    </w:rPr>
  </w:style>
  <w:style w:type="paragraph" w:customStyle="1" w:styleId="Smlouva-slo">
    <w:name w:val="Smlouva-číslo"/>
    <w:basedOn w:val="Normln"/>
    <w:pPr>
      <w:spacing w:before="120" w:line="240" w:lineRule="atLeast"/>
      <w:jc w:val="both"/>
    </w:pPr>
    <w:rPr>
      <w:szCs w:val="20"/>
    </w:rPr>
  </w:style>
  <w:style w:type="paragraph" w:customStyle="1" w:styleId="Smlouva-eslo">
    <w:name w:val="Smlouva-eíslo"/>
    <w:basedOn w:val="Normln"/>
    <w:pPr>
      <w:widowControl w:val="0"/>
      <w:spacing w:before="120" w:line="240" w:lineRule="atLeast"/>
      <w:jc w:val="both"/>
    </w:pPr>
    <w:rPr>
      <w:szCs w:val="20"/>
    </w:rPr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slolnkuSmlouvy">
    <w:name w:val="ČísloČlánkuSmlouvy"/>
    <w:basedOn w:val="Normln"/>
    <w:next w:val="Normln"/>
    <w:pPr>
      <w:keepNext/>
      <w:autoSpaceDE w:val="0"/>
      <w:autoSpaceDN w:val="0"/>
      <w:spacing w:before="240"/>
      <w:jc w:val="center"/>
    </w:pPr>
    <w:rPr>
      <w:b/>
      <w:bCs/>
    </w:rPr>
  </w:style>
  <w:style w:type="paragraph" w:styleId="Zkladntext2">
    <w:name w:val="Body Text 2"/>
    <w:basedOn w:val="Normln"/>
    <w:semiHidden/>
    <w:pPr>
      <w:spacing w:after="120" w:line="480" w:lineRule="auto"/>
    </w:pPr>
  </w:style>
  <w:style w:type="paragraph" w:customStyle="1" w:styleId="OdstavecSmlouvy">
    <w:name w:val="OdstavecSmlouvy"/>
    <w:basedOn w:val="Normln"/>
    <w:pPr>
      <w:keepLines/>
      <w:tabs>
        <w:tab w:val="num" w:pos="360"/>
        <w:tab w:val="left" w:pos="426"/>
        <w:tab w:val="left" w:pos="1701"/>
      </w:tabs>
      <w:autoSpaceDE w:val="0"/>
      <w:autoSpaceDN w:val="0"/>
      <w:spacing w:after="120"/>
      <w:ind w:left="357" w:hanging="357"/>
      <w:jc w:val="both"/>
    </w:pPr>
  </w:style>
  <w:style w:type="paragraph" w:customStyle="1" w:styleId="Odstavec0">
    <w:name w:val="Odstavec0"/>
    <w:basedOn w:val="Normln"/>
    <w:pPr>
      <w:tabs>
        <w:tab w:val="left" w:pos="709"/>
      </w:tabs>
      <w:spacing w:before="120"/>
      <w:ind w:left="737" w:hanging="737"/>
      <w:jc w:val="both"/>
    </w:pPr>
    <w:rPr>
      <w:rFonts w:ascii="Arial" w:hAnsi="Arial"/>
      <w:szCs w:val="20"/>
      <w:lang w:val="en-GB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table" w:styleId="Mkatabulky">
    <w:name w:val="Table Grid"/>
    <w:basedOn w:val="Normlntabulka"/>
    <w:uiPriority w:val="59"/>
    <w:rsid w:val="002354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2">
    <w:name w:val="Styl2"/>
    <w:rsid w:val="008C2FFB"/>
    <w:pPr>
      <w:numPr>
        <w:numId w:val="3"/>
      </w:numPr>
    </w:pPr>
  </w:style>
  <w:style w:type="numbering" w:customStyle="1" w:styleId="Styl1">
    <w:name w:val="Styl1"/>
    <w:uiPriority w:val="99"/>
    <w:rsid w:val="000260C8"/>
    <w:pPr>
      <w:numPr>
        <w:numId w:val="4"/>
      </w:numPr>
    </w:pPr>
  </w:style>
  <w:style w:type="numbering" w:customStyle="1" w:styleId="Styl3">
    <w:name w:val="Styl3"/>
    <w:uiPriority w:val="99"/>
    <w:rsid w:val="00305708"/>
    <w:pPr>
      <w:numPr>
        <w:numId w:val="10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09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09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0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A673B-68F3-44AB-B039-2C04A7C48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Penta</Company>
  <LinksUpToDate>false</LinksUpToDate>
  <CharactersWithSpaces>3848</CharactersWithSpaces>
  <SharedDoc>false</SharedDoc>
  <HLinks>
    <vt:vector size="6" baseType="variant">
      <vt:variant>
        <vt:i4>6029358</vt:i4>
      </vt:variant>
      <vt:variant>
        <vt:i4>0</vt:i4>
      </vt:variant>
      <vt:variant>
        <vt:i4>0</vt:i4>
      </vt:variant>
      <vt:variant>
        <vt:i4>5</vt:i4>
      </vt:variant>
      <vt:variant>
        <vt:lpwstr>mailto:penta@penta.ji.cz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Zuzana Homolkova</dc:creator>
  <cp:lastModifiedBy>Kratochvílová Ivana</cp:lastModifiedBy>
  <cp:revision>2</cp:revision>
  <cp:lastPrinted>2015-11-12T15:00:00Z</cp:lastPrinted>
  <dcterms:created xsi:type="dcterms:W3CDTF">2017-02-17T06:18:00Z</dcterms:created>
  <dcterms:modified xsi:type="dcterms:W3CDTF">2017-02-17T06:18:00Z</dcterms:modified>
</cp:coreProperties>
</file>