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2A" w:rsidRPr="00E2224C" w:rsidRDefault="004D152A">
      <w:pPr>
        <w:jc w:val="center"/>
        <w:rPr>
          <w:b/>
        </w:rPr>
      </w:pPr>
    </w:p>
    <w:p w:rsidR="004D152A" w:rsidRPr="00E2224C" w:rsidRDefault="004D152A">
      <w:pPr>
        <w:jc w:val="center"/>
        <w:rPr>
          <w:b/>
          <w:sz w:val="32"/>
          <w:szCs w:val="32"/>
        </w:rPr>
      </w:pPr>
      <w:r w:rsidRPr="00E2224C">
        <w:rPr>
          <w:b/>
          <w:sz w:val="32"/>
          <w:szCs w:val="32"/>
        </w:rPr>
        <w:t xml:space="preserve">D O D A T E K č. </w:t>
      </w:r>
      <w:r w:rsidR="0086033B">
        <w:rPr>
          <w:b/>
          <w:sz w:val="32"/>
          <w:szCs w:val="32"/>
        </w:rPr>
        <w:t>2</w:t>
      </w:r>
    </w:p>
    <w:p w:rsidR="004D152A" w:rsidRPr="00E2224C" w:rsidRDefault="004D152A">
      <w:pPr>
        <w:jc w:val="center"/>
        <w:rPr>
          <w:b/>
          <w:sz w:val="28"/>
          <w:szCs w:val="28"/>
        </w:rPr>
      </w:pPr>
      <w:r w:rsidRPr="00E2224C">
        <w:rPr>
          <w:b/>
          <w:sz w:val="28"/>
          <w:szCs w:val="28"/>
        </w:rPr>
        <w:t xml:space="preserve">smlouvy o dílo ze dne </w:t>
      </w:r>
      <w:r w:rsidR="0002607A">
        <w:rPr>
          <w:b/>
          <w:sz w:val="28"/>
          <w:szCs w:val="28"/>
        </w:rPr>
        <w:t>14</w:t>
      </w:r>
      <w:r w:rsidR="00E2224C" w:rsidRPr="00E2224C">
        <w:rPr>
          <w:b/>
          <w:sz w:val="28"/>
          <w:szCs w:val="28"/>
        </w:rPr>
        <w:t xml:space="preserve">. </w:t>
      </w:r>
      <w:r w:rsidR="0032136D">
        <w:rPr>
          <w:b/>
          <w:sz w:val="28"/>
          <w:szCs w:val="28"/>
        </w:rPr>
        <w:t>10</w:t>
      </w:r>
      <w:r w:rsidR="00CC580E" w:rsidRPr="00E2224C">
        <w:rPr>
          <w:b/>
          <w:sz w:val="28"/>
          <w:szCs w:val="28"/>
        </w:rPr>
        <w:t>.</w:t>
      </w:r>
      <w:r w:rsidR="00E2224C" w:rsidRPr="00E2224C">
        <w:rPr>
          <w:b/>
          <w:sz w:val="28"/>
          <w:szCs w:val="28"/>
        </w:rPr>
        <w:t xml:space="preserve"> 2019</w:t>
      </w:r>
    </w:p>
    <w:p w:rsidR="004D152A" w:rsidRPr="00E2224C" w:rsidRDefault="004D152A">
      <w:pPr>
        <w:jc w:val="center"/>
        <w:rPr>
          <w:b/>
        </w:rPr>
      </w:pPr>
    </w:p>
    <w:p w:rsidR="004D152A" w:rsidRPr="00E2224C" w:rsidRDefault="004D152A">
      <w:pPr>
        <w:jc w:val="center"/>
        <w:rPr>
          <w:b/>
        </w:rPr>
      </w:pPr>
    </w:p>
    <w:p w:rsidR="0002607A" w:rsidRPr="0002607A" w:rsidRDefault="0032136D" w:rsidP="0002607A">
      <w:pPr>
        <w:ind w:left="360"/>
        <w:jc w:val="center"/>
        <w:rPr>
          <w:b/>
          <w:sz w:val="24"/>
          <w:szCs w:val="24"/>
        </w:rPr>
      </w:pPr>
      <w:r w:rsidRPr="00983526">
        <w:rPr>
          <w:b/>
          <w:sz w:val="24"/>
          <w:szCs w:val="24"/>
        </w:rPr>
        <w:t>„</w:t>
      </w:r>
      <w:r w:rsidR="0002607A" w:rsidRPr="0002607A">
        <w:rPr>
          <w:b/>
          <w:sz w:val="24"/>
          <w:szCs w:val="24"/>
        </w:rPr>
        <w:t xml:space="preserve">Cyklostezka podél Ohře Dalovice - Šemnice, II. část chatová osada </w:t>
      </w:r>
    </w:p>
    <w:p w:rsidR="0032136D" w:rsidRPr="00983526" w:rsidRDefault="0002607A" w:rsidP="0002607A">
      <w:pPr>
        <w:ind w:left="360"/>
        <w:jc w:val="center"/>
        <w:rPr>
          <w:b/>
          <w:sz w:val="24"/>
          <w:szCs w:val="24"/>
        </w:rPr>
      </w:pPr>
      <w:r w:rsidRPr="0002607A">
        <w:rPr>
          <w:b/>
          <w:sz w:val="24"/>
          <w:szCs w:val="24"/>
        </w:rPr>
        <w:t>Všeborovice – Šemnice</w:t>
      </w:r>
      <w:r w:rsidR="0032136D" w:rsidRPr="00983526">
        <w:rPr>
          <w:b/>
          <w:sz w:val="24"/>
          <w:szCs w:val="24"/>
        </w:rPr>
        <w:t>“</w:t>
      </w:r>
    </w:p>
    <w:p w:rsidR="0032136D" w:rsidRPr="00C2244B" w:rsidRDefault="0032136D" w:rsidP="0032136D">
      <w:pPr>
        <w:rPr>
          <w:sz w:val="22"/>
          <w:szCs w:val="22"/>
        </w:rPr>
      </w:pPr>
    </w:p>
    <w:p w:rsidR="0032136D" w:rsidRPr="00B21BFB" w:rsidRDefault="0032136D" w:rsidP="0032136D">
      <w:pPr>
        <w:rPr>
          <w:b/>
        </w:rPr>
      </w:pPr>
    </w:p>
    <w:p w:rsidR="0002607A" w:rsidRDefault="0002607A" w:rsidP="0032136D">
      <w:pPr>
        <w:rPr>
          <w:b/>
        </w:rPr>
      </w:pPr>
      <w:r>
        <w:rPr>
          <w:b/>
        </w:rPr>
        <w:t>Karlovarský kraj</w:t>
      </w:r>
    </w:p>
    <w:p w:rsidR="0032136D" w:rsidRDefault="0002607A" w:rsidP="0032136D">
      <w:r>
        <w:t>se sídlem</w:t>
      </w:r>
      <w:r w:rsidR="0032136D" w:rsidRPr="00F1677E">
        <w:t xml:space="preserve">: </w:t>
      </w:r>
      <w:r w:rsidR="0032136D">
        <w:tab/>
      </w:r>
      <w:r w:rsidR="0032136D">
        <w:tab/>
      </w:r>
      <w:r>
        <w:t>Závodní 353/88</w:t>
      </w:r>
    </w:p>
    <w:p w:rsidR="0002607A" w:rsidRDefault="0032136D" w:rsidP="0032136D">
      <w:r w:rsidRPr="00F1677E">
        <w:t xml:space="preserve">IČO:                    </w:t>
      </w:r>
      <w:r w:rsidRPr="00F1677E">
        <w:tab/>
      </w:r>
      <w:r w:rsidR="0002607A">
        <w:t>70891168</w:t>
      </w:r>
    </w:p>
    <w:p w:rsidR="0032136D" w:rsidRPr="00F1677E" w:rsidRDefault="0002607A" w:rsidP="0032136D">
      <w:r>
        <w:t xml:space="preserve">DIČ:                           </w:t>
      </w:r>
      <w:r w:rsidR="00F35C53">
        <w:t xml:space="preserve">    </w:t>
      </w:r>
      <w:r>
        <w:t>CZ70891168</w:t>
      </w:r>
      <w:r w:rsidR="0032136D">
        <w:tab/>
      </w:r>
      <w:r w:rsidR="0032136D">
        <w:tab/>
      </w:r>
    </w:p>
    <w:p w:rsidR="0032136D" w:rsidRDefault="0032136D" w:rsidP="0032136D">
      <w:pPr>
        <w:ind w:left="2694" w:hanging="2694"/>
      </w:pPr>
      <w:r w:rsidRPr="00F1677E">
        <w:t>bankovní spojení:</w:t>
      </w:r>
      <w:r>
        <w:t xml:space="preserve">          </w:t>
      </w:r>
      <w:r w:rsidR="00EB0450">
        <w:t>XXXXXXXXXXXXXXXXXXXXXXXXXXXXX</w:t>
      </w:r>
    </w:p>
    <w:p w:rsidR="0002607A" w:rsidRDefault="0002607A" w:rsidP="0032136D">
      <w:pPr>
        <w:ind w:left="2694" w:hanging="2694"/>
      </w:pPr>
      <w:r>
        <w:t xml:space="preserve">       </w:t>
      </w:r>
      <w:r w:rsidR="00EB0450">
        <w:t xml:space="preserve">                               XXXXXXXXXXXXXXXXXXXXXXXXXXXXX</w:t>
      </w:r>
    </w:p>
    <w:p w:rsidR="00EB0450" w:rsidRDefault="0002607A" w:rsidP="0032136D">
      <w:pPr>
        <w:ind w:left="2694" w:hanging="2694"/>
      </w:pPr>
      <w:r>
        <w:t xml:space="preserve">       </w:t>
      </w:r>
      <w:r w:rsidR="00EB0450">
        <w:t xml:space="preserve">                               XXXXXXXXXXXXXXXXXXXXXXXXXXXXX</w:t>
      </w:r>
      <w:r>
        <w:t xml:space="preserve">                                      </w:t>
      </w:r>
    </w:p>
    <w:p w:rsidR="0002607A" w:rsidRPr="00505310" w:rsidRDefault="0002607A" w:rsidP="0032136D">
      <w:pPr>
        <w:ind w:left="2694" w:hanging="2694"/>
      </w:pPr>
      <w:r>
        <w:t xml:space="preserve"> </w:t>
      </w:r>
      <w:r w:rsidR="00EB0450">
        <w:t xml:space="preserve">                                     XXXXXXXXXXXXXXXXXXXXXXXXXXXXX</w:t>
      </w:r>
    </w:p>
    <w:p w:rsidR="0032136D" w:rsidRPr="00505310" w:rsidRDefault="00C20038" w:rsidP="0032136D">
      <w:r>
        <w:t xml:space="preserve">zastoupený:                   </w:t>
      </w:r>
      <w:r w:rsidRPr="00C20038">
        <w:t>Mgr. Daliborem Blažkem, náměstkem hejtmana</w:t>
      </w:r>
    </w:p>
    <w:p w:rsidR="00ED62FB" w:rsidRDefault="00ED62FB" w:rsidP="0032136D">
      <w:pPr>
        <w:rPr>
          <w:i/>
          <w:snapToGrid w:val="0"/>
        </w:rPr>
      </w:pPr>
    </w:p>
    <w:p w:rsidR="0032136D" w:rsidRPr="00C2244B" w:rsidRDefault="0032136D" w:rsidP="0032136D"/>
    <w:p w:rsidR="0032136D" w:rsidRPr="00C2244B" w:rsidRDefault="0032136D" w:rsidP="0032136D">
      <w:pPr>
        <w:rPr>
          <w:i/>
        </w:rPr>
      </w:pPr>
      <w:r w:rsidRPr="00C2244B">
        <w:rPr>
          <w:i/>
        </w:rPr>
        <w:t>na straně jedné jako objednatel (dále jen „objednatel“)</w:t>
      </w:r>
    </w:p>
    <w:p w:rsidR="00BB3829" w:rsidRPr="00E2224C" w:rsidRDefault="00BB3829" w:rsidP="00BB3829">
      <w:pPr>
        <w:rPr>
          <w:sz w:val="22"/>
          <w:szCs w:val="22"/>
        </w:rPr>
      </w:pPr>
    </w:p>
    <w:p w:rsidR="00BB3829" w:rsidRPr="00E2224C" w:rsidRDefault="00BB3829" w:rsidP="00BB3829">
      <w:pPr>
        <w:rPr>
          <w:sz w:val="22"/>
          <w:szCs w:val="22"/>
        </w:rPr>
      </w:pPr>
      <w:r w:rsidRPr="00E2224C">
        <w:rPr>
          <w:sz w:val="22"/>
          <w:szCs w:val="22"/>
        </w:rPr>
        <w:t>a</w:t>
      </w:r>
    </w:p>
    <w:p w:rsidR="00BB3829" w:rsidRPr="00E2224C" w:rsidRDefault="00BB3829" w:rsidP="00BB3829">
      <w:pPr>
        <w:rPr>
          <w:b/>
          <w:sz w:val="22"/>
          <w:szCs w:val="22"/>
        </w:rPr>
      </w:pPr>
    </w:p>
    <w:p w:rsidR="00ED62FB" w:rsidRDefault="00ED62FB" w:rsidP="00E2224C">
      <w:pPr>
        <w:spacing w:line="276" w:lineRule="auto"/>
      </w:pPr>
      <w:r>
        <w:t>Komunikace Sokolov s.r.o.</w:t>
      </w:r>
    </w:p>
    <w:p w:rsidR="00ED62FB" w:rsidRDefault="00E2224C" w:rsidP="00E2224C">
      <w:pPr>
        <w:spacing w:line="276" w:lineRule="auto"/>
      </w:pPr>
      <w:r w:rsidRPr="00E2224C">
        <w:t>se sídlem:</w:t>
      </w:r>
      <w:r w:rsidR="00ED62FB">
        <w:t xml:space="preserve">                      Dolní 9, Všeborovice, 362 63 Dalovice</w:t>
      </w:r>
      <w:r w:rsidRPr="00E2224C">
        <w:t xml:space="preserve"> </w:t>
      </w:r>
      <w:r w:rsidRPr="00E2224C">
        <w:tab/>
      </w:r>
      <w:r w:rsidRPr="00E2224C">
        <w:tab/>
      </w:r>
    </w:p>
    <w:p w:rsidR="00E2224C" w:rsidRPr="00E2224C" w:rsidRDefault="00E2224C" w:rsidP="00E2224C">
      <w:pPr>
        <w:spacing w:line="276" w:lineRule="auto"/>
      </w:pPr>
      <w:r w:rsidRPr="00E2224C">
        <w:t xml:space="preserve">IČO:               </w:t>
      </w:r>
      <w:r w:rsidRPr="00E2224C">
        <w:tab/>
      </w:r>
      <w:r w:rsidRPr="00E2224C">
        <w:tab/>
        <w:t>2</w:t>
      </w:r>
      <w:r w:rsidR="00ED62FB">
        <w:t>8036166</w:t>
      </w:r>
    </w:p>
    <w:p w:rsidR="00E2224C" w:rsidRPr="00E2224C" w:rsidRDefault="00E2224C" w:rsidP="00E2224C">
      <w:pPr>
        <w:spacing w:line="276" w:lineRule="auto"/>
      </w:pPr>
      <w:r w:rsidRPr="00E2224C">
        <w:t xml:space="preserve">DIČ: </w:t>
      </w:r>
      <w:r w:rsidRPr="00E2224C">
        <w:tab/>
      </w:r>
      <w:r w:rsidRPr="00E2224C">
        <w:tab/>
      </w:r>
      <w:r w:rsidRPr="00E2224C">
        <w:tab/>
        <w:t>CZ</w:t>
      </w:r>
      <w:r w:rsidR="00ED62FB">
        <w:t>28036166</w:t>
      </w:r>
    </w:p>
    <w:p w:rsidR="00EF61F4" w:rsidRDefault="00E2224C" w:rsidP="00CB1D5E">
      <w:pPr>
        <w:spacing w:line="276" w:lineRule="auto"/>
      </w:pPr>
      <w:r w:rsidRPr="00E2224C">
        <w:t>bankovní spojení:</w:t>
      </w:r>
      <w:r w:rsidR="00055C39">
        <w:t xml:space="preserve"> </w:t>
      </w:r>
      <w:r w:rsidR="00055C39">
        <w:tab/>
      </w:r>
      <w:r w:rsidR="00EB0450">
        <w:t>XXXXXXXXXXXXXXXXXXXXXXX</w:t>
      </w:r>
      <w:r w:rsidR="00EF61F4">
        <w:tab/>
      </w:r>
      <w:r w:rsidR="00EF61F4">
        <w:tab/>
      </w:r>
    </w:p>
    <w:p w:rsidR="00A33929" w:rsidRPr="00A33929" w:rsidRDefault="00EF61F4" w:rsidP="00A33929">
      <w:pPr>
        <w:spacing w:line="276" w:lineRule="auto"/>
        <w:ind w:left="2127" w:hanging="2127"/>
      </w:pPr>
      <w:r>
        <w:t xml:space="preserve">zastoupený: </w:t>
      </w:r>
      <w:r>
        <w:tab/>
      </w:r>
      <w:r w:rsidR="00EB0450">
        <w:t>XXXXXXXXXXXXXXXXXXXXXXX</w:t>
      </w:r>
      <w:bookmarkStart w:id="0" w:name="_GoBack"/>
      <w:bookmarkEnd w:id="0"/>
      <w:r w:rsidR="00ED62FB">
        <w:t xml:space="preserve"> </w:t>
      </w:r>
    </w:p>
    <w:p w:rsidR="00A33929" w:rsidRPr="00A33929" w:rsidRDefault="00A33929" w:rsidP="00A33929">
      <w:pPr>
        <w:spacing w:line="276" w:lineRule="auto"/>
        <w:ind w:left="2127"/>
      </w:pPr>
      <w:r w:rsidRPr="00A33929">
        <w:t xml:space="preserve">zapsaný v obchodním rejstříku vedeném </w:t>
      </w:r>
      <w:r w:rsidR="0085311A">
        <w:t>Krajským</w:t>
      </w:r>
      <w:r w:rsidRPr="00A33929">
        <w:t xml:space="preserve"> soudem v P</w:t>
      </w:r>
      <w:r w:rsidR="0085311A">
        <w:t>lzni</w:t>
      </w:r>
      <w:r w:rsidRPr="00A33929">
        <w:t xml:space="preserve"> oddíl </w:t>
      </w:r>
      <w:r w:rsidR="0085311A">
        <w:t>C</w:t>
      </w:r>
      <w:r w:rsidR="00F35C53">
        <w:t>,</w:t>
      </w:r>
      <w:r w:rsidRPr="00A33929">
        <w:t xml:space="preserve"> vložka </w:t>
      </w:r>
      <w:r w:rsidR="00ED62FB">
        <w:t>22228</w:t>
      </w:r>
    </w:p>
    <w:p w:rsidR="007A282A" w:rsidRPr="00E2224C" w:rsidRDefault="007A282A" w:rsidP="00A33929">
      <w:pPr>
        <w:spacing w:line="276" w:lineRule="auto"/>
        <w:ind w:left="2127" w:hanging="2127"/>
        <w:rPr>
          <w:sz w:val="22"/>
          <w:szCs w:val="22"/>
        </w:rPr>
      </w:pPr>
    </w:p>
    <w:p w:rsidR="007A282A" w:rsidRPr="00E2224C" w:rsidRDefault="007A282A" w:rsidP="007A282A">
      <w:pPr>
        <w:pStyle w:val="BodyText21"/>
        <w:widowControl/>
        <w:rPr>
          <w:rFonts w:ascii="Arial" w:hAnsi="Arial" w:cs="Arial"/>
          <w:i/>
          <w:sz w:val="20"/>
        </w:rPr>
      </w:pPr>
      <w:r w:rsidRPr="00E2224C">
        <w:rPr>
          <w:rFonts w:ascii="Arial" w:hAnsi="Arial" w:cs="Arial"/>
          <w:i/>
          <w:sz w:val="20"/>
        </w:rPr>
        <w:t>na straně druhé jako zhotovitel (dále jen „zhotovitel“)</w:t>
      </w:r>
    </w:p>
    <w:p w:rsidR="007A282A" w:rsidRPr="00E2224C" w:rsidRDefault="007A282A" w:rsidP="007A282A">
      <w:pPr>
        <w:pStyle w:val="BodyText21"/>
        <w:widowControl/>
        <w:rPr>
          <w:rFonts w:ascii="Arial" w:hAnsi="Arial" w:cs="Arial"/>
          <w:i/>
          <w:sz w:val="20"/>
        </w:rPr>
      </w:pPr>
    </w:p>
    <w:p w:rsidR="007A282A" w:rsidRPr="00E2224C" w:rsidRDefault="007A282A" w:rsidP="007A282A">
      <w:pPr>
        <w:pStyle w:val="BodyText21"/>
        <w:widowControl/>
        <w:rPr>
          <w:rFonts w:ascii="Arial" w:hAnsi="Arial" w:cs="Arial"/>
          <w:sz w:val="20"/>
        </w:rPr>
      </w:pPr>
      <w:r w:rsidRPr="00E2224C">
        <w:rPr>
          <w:rFonts w:ascii="Arial" w:hAnsi="Arial" w:cs="Arial"/>
          <w:i/>
          <w:sz w:val="20"/>
        </w:rPr>
        <w:t>(společně jako „smluvní strany“)</w:t>
      </w:r>
    </w:p>
    <w:p w:rsidR="004D152A" w:rsidRPr="00E2224C" w:rsidRDefault="004D152A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:rsidR="00BB3829" w:rsidRPr="00E2224C" w:rsidRDefault="00BB3829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:rsidR="00712CA6" w:rsidRPr="00E2224C" w:rsidRDefault="00712CA6" w:rsidP="00413FAD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:rsidR="004D152A" w:rsidRPr="00E2224C" w:rsidRDefault="004D152A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:rsidR="004D152A" w:rsidRPr="006A342A" w:rsidRDefault="00D443AD">
      <w:pPr>
        <w:pStyle w:val="BodyText21"/>
        <w:widowControl/>
        <w:jc w:val="center"/>
        <w:rPr>
          <w:rFonts w:ascii="Arial" w:hAnsi="Arial" w:cs="Arial"/>
          <w:b/>
          <w:bCs/>
          <w:sz w:val="20"/>
          <w:lang w:eastAsia="cs-CZ"/>
        </w:rPr>
      </w:pPr>
      <w:r w:rsidRPr="00E2224C">
        <w:rPr>
          <w:rFonts w:ascii="Arial" w:hAnsi="Arial" w:cs="Arial"/>
          <w:sz w:val="20"/>
        </w:rPr>
        <w:t>v souladu s ustanovením zákona č. 89/2012 Sb., občanský zákoník</w:t>
      </w:r>
      <w:r w:rsidR="00CF3EA7" w:rsidRPr="00E2224C">
        <w:rPr>
          <w:rFonts w:ascii="Arial" w:hAnsi="Arial" w:cs="Arial"/>
          <w:sz w:val="20"/>
        </w:rPr>
        <w:t>,</w:t>
      </w:r>
      <w:r w:rsidRPr="00E2224C">
        <w:rPr>
          <w:rFonts w:ascii="Arial" w:hAnsi="Arial" w:cs="Arial"/>
          <w:sz w:val="20"/>
        </w:rPr>
        <w:t xml:space="preserve"> </w:t>
      </w:r>
      <w:r w:rsidR="00717B61">
        <w:rPr>
          <w:rFonts w:ascii="Arial" w:hAnsi="Arial" w:cs="Arial"/>
          <w:sz w:val="20"/>
        </w:rPr>
        <w:t xml:space="preserve">ve znění pozdějších předpisů </w:t>
      </w:r>
      <w:r w:rsidR="003333A3" w:rsidRPr="00E2224C">
        <w:rPr>
          <w:rFonts w:ascii="Arial" w:hAnsi="Arial" w:cs="Arial"/>
          <w:sz w:val="20"/>
        </w:rPr>
        <w:t xml:space="preserve">a </w:t>
      </w:r>
      <w:r w:rsidRPr="00E2224C">
        <w:rPr>
          <w:rFonts w:ascii="Arial" w:hAnsi="Arial" w:cs="Arial"/>
          <w:sz w:val="20"/>
        </w:rPr>
        <w:t xml:space="preserve">ve </w:t>
      </w:r>
      <w:r w:rsidRPr="006A342A">
        <w:rPr>
          <w:rFonts w:ascii="Arial" w:hAnsi="Arial" w:cs="Arial"/>
          <w:sz w:val="20"/>
        </w:rPr>
        <w:t>smyslu</w:t>
      </w:r>
      <w:r w:rsidR="004D152A" w:rsidRPr="006A342A">
        <w:rPr>
          <w:rFonts w:ascii="Arial" w:hAnsi="Arial" w:cs="Arial"/>
          <w:sz w:val="20"/>
        </w:rPr>
        <w:t xml:space="preserve"> ustanovení čl. </w:t>
      </w:r>
      <w:r w:rsidR="00BD3085">
        <w:rPr>
          <w:rFonts w:ascii="Arial" w:hAnsi="Arial" w:cs="Arial"/>
          <w:sz w:val="20"/>
        </w:rPr>
        <w:t>X</w:t>
      </w:r>
      <w:r w:rsidR="006E75B7" w:rsidRPr="006A342A">
        <w:rPr>
          <w:rFonts w:ascii="Arial" w:hAnsi="Arial" w:cs="Arial"/>
          <w:sz w:val="20"/>
        </w:rPr>
        <w:t>VIII.</w:t>
      </w:r>
      <w:r w:rsidR="00F35C53">
        <w:rPr>
          <w:rFonts w:ascii="Arial" w:hAnsi="Arial" w:cs="Arial"/>
          <w:sz w:val="20"/>
        </w:rPr>
        <w:t xml:space="preserve"> </w:t>
      </w:r>
      <w:r w:rsidR="004D152A" w:rsidRPr="006A342A">
        <w:rPr>
          <w:rFonts w:ascii="Arial" w:hAnsi="Arial" w:cs="Arial"/>
          <w:sz w:val="20"/>
        </w:rPr>
        <w:t xml:space="preserve">odst. </w:t>
      </w:r>
      <w:r w:rsidR="006E75B7" w:rsidRPr="006A342A">
        <w:rPr>
          <w:rFonts w:ascii="Arial" w:hAnsi="Arial" w:cs="Arial"/>
          <w:sz w:val="20"/>
        </w:rPr>
        <w:t xml:space="preserve">18.11 </w:t>
      </w:r>
      <w:r w:rsidR="00CF3EA7" w:rsidRPr="006A342A">
        <w:rPr>
          <w:rFonts w:ascii="Arial" w:hAnsi="Arial" w:cs="Arial"/>
          <w:sz w:val="20"/>
        </w:rPr>
        <w:t>s</w:t>
      </w:r>
      <w:r w:rsidR="004D152A" w:rsidRPr="006A342A">
        <w:rPr>
          <w:rFonts w:ascii="Arial" w:hAnsi="Arial" w:cs="Arial"/>
          <w:sz w:val="20"/>
        </w:rPr>
        <w:t>mlouvy o dílo dohodly na uzavření tohoto</w:t>
      </w:r>
    </w:p>
    <w:p w:rsidR="004D152A" w:rsidRPr="00E2224C" w:rsidRDefault="004D152A">
      <w:pPr>
        <w:pStyle w:val="Zkladntext"/>
        <w:suppressAutoHyphens w:val="0"/>
        <w:rPr>
          <w:b/>
          <w:bCs/>
          <w:lang w:val="cs-CZ" w:eastAsia="cs-CZ"/>
        </w:rPr>
      </w:pPr>
    </w:p>
    <w:p w:rsidR="00D443AD" w:rsidRPr="00E2224C" w:rsidRDefault="00D443AD">
      <w:pPr>
        <w:pStyle w:val="Zkladntext"/>
        <w:suppressAutoHyphens w:val="0"/>
        <w:rPr>
          <w:b/>
          <w:bCs/>
          <w:lang w:val="cs-CZ" w:eastAsia="cs-CZ"/>
        </w:rPr>
      </w:pPr>
    </w:p>
    <w:p w:rsidR="00B22526" w:rsidRPr="00E2224C" w:rsidRDefault="00B22526">
      <w:pPr>
        <w:pStyle w:val="Zkladntext"/>
        <w:suppressAutoHyphens w:val="0"/>
        <w:rPr>
          <w:b/>
          <w:bCs/>
          <w:lang w:val="cs-CZ" w:eastAsia="cs-CZ"/>
        </w:rPr>
      </w:pPr>
    </w:p>
    <w:p w:rsidR="00B22526" w:rsidRPr="00E2224C" w:rsidRDefault="00B22526">
      <w:pPr>
        <w:pStyle w:val="Zkladntext"/>
        <w:suppressAutoHyphens w:val="0"/>
        <w:rPr>
          <w:b/>
          <w:bCs/>
          <w:lang w:val="cs-CZ" w:eastAsia="cs-CZ"/>
        </w:rPr>
      </w:pPr>
    </w:p>
    <w:p w:rsidR="004D152A" w:rsidRPr="00E2224C" w:rsidRDefault="00BB3829">
      <w:pPr>
        <w:pStyle w:val="Zkladntext"/>
        <w:suppressAutoHyphens w:val="0"/>
        <w:jc w:val="center"/>
        <w:rPr>
          <w:b/>
          <w:bCs/>
          <w:lang w:val="cs-CZ" w:eastAsia="cs-CZ"/>
        </w:rPr>
      </w:pPr>
      <w:r w:rsidRPr="00E2224C">
        <w:rPr>
          <w:b/>
          <w:bCs/>
          <w:lang w:val="cs-CZ" w:eastAsia="cs-CZ"/>
        </w:rPr>
        <w:t xml:space="preserve">DODATKU </w:t>
      </w:r>
      <w:r w:rsidR="004D152A" w:rsidRPr="00E2224C">
        <w:rPr>
          <w:b/>
          <w:bCs/>
          <w:lang w:val="cs-CZ" w:eastAsia="cs-CZ"/>
        </w:rPr>
        <w:t xml:space="preserve">č. </w:t>
      </w:r>
      <w:r w:rsidR="0086033B">
        <w:rPr>
          <w:b/>
          <w:bCs/>
          <w:lang w:val="cs-CZ" w:eastAsia="cs-CZ"/>
        </w:rPr>
        <w:t>2</w:t>
      </w:r>
    </w:p>
    <w:p w:rsidR="0067213E" w:rsidRPr="00E2224C" w:rsidRDefault="0067213E">
      <w:pPr>
        <w:pStyle w:val="Zkladntext"/>
        <w:suppressAutoHyphens w:val="0"/>
        <w:jc w:val="center"/>
        <w:rPr>
          <w:b/>
          <w:bCs/>
          <w:lang w:val="cs-CZ" w:eastAsia="cs-CZ"/>
        </w:rPr>
      </w:pPr>
      <w:r w:rsidRPr="00E2224C">
        <w:rPr>
          <w:b/>
          <w:bCs/>
          <w:lang w:val="cs-CZ" w:eastAsia="cs-CZ"/>
        </w:rPr>
        <w:t>KE SMLOUVĚ O DÍLO NA REALIZACI STAVBY</w:t>
      </w:r>
    </w:p>
    <w:p w:rsidR="00B22526" w:rsidRDefault="00B22526" w:rsidP="00ED62FB">
      <w:pPr>
        <w:pStyle w:val="Zkladntext"/>
        <w:suppressAutoHyphens w:val="0"/>
        <w:rPr>
          <w:b/>
          <w:bCs/>
          <w:lang w:val="cs-CZ" w:eastAsia="cs-CZ"/>
        </w:rPr>
      </w:pPr>
    </w:p>
    <w:p w:rsidR="00ED62FB" w:rsidRPr="00E2224C" w:rsidRDefault="00ED62FB" w:rsidP="00ED62FB">
      <w:pPr>
        <w:pStyle w:val="Zkladntext"/>
        <w:suppressAutoHyphens w:val="0"/>
        <w:rPr>
          <w:b/>
          <w:bCs/>
          <w:lang w:val="cs-CZ" w:eastAsia="cs-CZ"/>
        </w:rPr>
      </w:pPr>
    </w:p>
    <w:p w:rsidR="00B22526" w:rsidRPr="00E2224C" w:rsidRDefault="00B22526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ED62FB" w:rsidRPr="00ED62FB" w:rsidRDefault="00E2224C" w:rsidP="00ED62FB">
      <w:pPr>
        <w:pStyle w:val="Zkladntext"/>
        <w:jc w:val="center"/>
        <w:rPr>
          <w:b/>
          <w:sz w:val="24"/>
          <w:szCs w:val="24"/>
          <w:lang w:val="cs-CZ"/>
        </w:rPr>
      </w:pPr>
      <w:r w:rsidRPr="00ED62FB">
        <w:rPr>
          <w:b/>
          <w:sz w:val="24"/>
          <w:szCs w:val="24"/>
        </w:rPr>
        <w:t>„</w:t>
      </w:r>
      <w:r w:rsidR="00ED62FB" w:rsidRPr="00ED62FB">
        <w:rPr>
          <w:b/>
          <w:sz w:val="24"/>
          <w:szCs w:val="24"/>
          <w:lang w:val="cs-CZ"/>
        </w:rPr>
        <w:t>Cyklostezka podél Ohře Dalovice - Šemnice, II. část chatová osada</w:t>
      </w:r>
    </w:p>
    <w:p w:rsidR="0085311A" w:rsidRDefault="00ED62FB" w:rsidP="00ED62FB">
      <w:pPr>
        <w:pStyle w:val="Zkladntext"/>
        <w:jc w:val="center"/>
        <w:rPr>
          <w:b/>
          <w:sz w:val="24"/>
          <w:szCs w:val="24"/>
        </w:rPr>
      </w:pPr>
      <w:r w:rsidRPr="00ED62FB">
        <w:rPr>
          <w:b/>
          <w:sz w:val="24"/>
          <w:szCs w:val="24"/>
          <w:lang w:val="cs-CZ"/>
        </w:rPr>
        <w:t>Všeborovice – Šemnice</w:t>
      </w:r>
      <w:r w:rsidR="0085311A" w:rsidRPr="00ED62FB">
        <w:rPr>
          <w:b/>
          <w:sz w:val="24"/>
          <w:szCs w:val="24"/>
        </w:rPr>
        <w:t>“</w:t>
      </w:r>
    </w:p>
    <w:p w:rsidR="0067213E" w:rsidRPr="00E2224C" w:rsidRDefault="007A282A" w:rsidP="007A282A">
      <w:pPr>
        <w:pStyle w:val="Zkladntext"/>
        <w:jc w:val="center"/>
        <w:rPr>
          <w:i/>
        </w:rPr>
      </w:pPr>
      <w:r w:rsidRPr="00E2224C">
        <w:rPr>
          <w:i/>
        </w:rPr>
        <w:t xml:space="preserve"> </w:t>
      </w:r>
      <w:r w:rsidR="00F60FE1">
        <w:rPr>
          <w:i/>
        </w:rPr>
        <w:t>(dále jen „dodatek</w:t>
      </w:r>
      <w:r w:rsidR="008527AC">
        <w:rPr>
          <w:i/>
          <w:lang w:val="cs-CZ"/>
        </w:rPr>
        <w:t xml:space="preserve"> č. 2</w:t>
      </w:r>
      <w:r w:rsidR="00F60FE1">
        <w:rPr>
          <w:i/>
        </w:rPr>
        <w:t>”</w:t>
      </w:r>
      <w:r w:rsidR="0067213E" w:rsidRPr="00E2224C">
        <w:rPr>
          <w:i/>
        </w:rPr>
        <w:t>)</w:t>
      </w:r>
    </w:p>
    <w:p w:rsidR="0067213E" w:rsidRPr="00E2224C" w:rsidRDefault="0067213E" w:rsidP="0067213E">
      <w:pPr>
        <w:pStyle w:val="Bezmezer"/>
        <w:rPr>
          <w:rFonts w:ascii="Arial" w:hAnsi="Arial" w:cs="Arial"/>
          <w:lang w:eastAsia="cs-CZ"/>
        </w:rPr>
      </w:pPr>
    </w:p>
    <w:p w:rsidR="00296EB9" w:rsidRDefault="00296EB9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940647" w:rsidRPr="00E2224C" w:rsidRDefault="00940647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C3217A" w:rsidRDefault="009125B4" w:rsidP="00FF6605">
      <w:pPr>
        <w:pStyle w:val="Odstavecseseznamem"/>
        <w:numPr>
          <w:ilvl w:val="0"/>
          <w:numId w:val="20"/>
        </w:numPr>
        <w:suppressAutoHyphens w:val="0"/>
        <w:ind w:left="567" w:hanging="567"/>
      </w:pPr>
      <w:r w:rsidRPr="0056597E">
        <w:lastRenderedPageBreak/>
        <w:t xml:space="preserve">Smluvní strany uzavřely dne </w:t>
      </w:r>
      <w:r w:rsidR="00ED62FB">
        <w:t>14</w:t>
      </w:r>
      <w:r w:rsidR="00E2224C" w:rsidRPr="0056597E">
        <w:t xml:space="preserve">. </w:t>
      </w:r>
      <w:r w:rsidR="0085311A">
        <w:t>10</w:t>
      </w:r>
      <w:r w:rsidRPr="0056597E">
        <w:t>. 201</w:t>
      </w:r>
      <w:r w:rsidR="00E2224C" w:rsidRPr="0056597E">
        <w:t>9</w:t>
      </w:r>
      <w:r w:rsidRPr="0056597E">
        <w:t xml:space="preserve"> smlouvu o dílo na realizaci stavby </w:t>
      </w:r>
      <w:r w:rsidR="00ED62FB" w:rsidRPr="00F60FE1">
        <w:rPr>
          <w:b/>
          <w:lang w:val="x-none"/>
        </w:rPr>
        <w:t>„</w:t>
      </w:r>
      <w:r w:rsidR="00ED62FB" w:rsidRPr="00F60FE1">
        <w:rPr>
          <w:b/>
        </w:rPr>
        <w:t>Cyklostezka podél Ohře Dalovice - Šemnice, II. část chatová osada Všeborovice – Šemnice“</w:t>
      </w:r>
      <w:r w:rsidR="00F35C53" w:rsidRPr="00F60FE1">
        <w:rPr>
          <w:b/>
        </w:rPr>
        <w:t xml:space="preserve"> </w:t>
      </w:r>
      <w:r w:rsidRPr="0056597E">
        <w:t xml:space="preserve">pod ev. č. objednatele </w:t>
      </w:r>
      <w:r w:rsidR="00ED62FB">
        <w:t>KK 03220/2019</w:t>
      </w:r>
      <w:r w:rsidR="00055C39" w:rsidRPr="0056597E">
        <w:t xml:space="preserve"> </w:t>
      </w:r>
      <w:r w:rsidR="00940647" w:rsidRPr="0056597E">
        <w:t>(dále jen „</w:t>
      </w:r>
      <w:r w:rsidR="00F35C53" w:rsidRPr="00F60FE1">
        <w:rPr>
          <w:b/>
        </w:rPr>
        <w:t>s</w:t>
      </w:r>
      <w:r w:rsidR="00940647" w:rsidRPr="00F60FE1">
        <w:rPr>
          <w:b/>
        </w:rPr>
        <w:t>mlouva o dílo</w:t>
      </w:r>
      <w:r w:rsidR="00940647" w:rsidRPr="0056597E">
        <w:t>“)</w:t>
      </w:r>
      <w:r w:rsidRPr="0056597E">
        <w:t xml:space="preserve">. </w:t>
      </w:r>
      <w:r w:rsidR="00F60FE1" w:rsidRPr="00F60FE1">
        <w:t xml:space="preserve">Dne </w:t>
      </w:r>
      <w:r w:rsidR="00F60FE1">
        <w:t>24. 9</w:t>
      </w:r>
      <w:r w:rsidR="00F60FE1" w:rsidRPr="00F60FE1">
        <w:t>. 2020 byl uzavřen ke smlouvě o dílo dodatek č. 1.</w:t>
      </w:r>
      <w:r w:rsidR="00F60FE1">
        <w:t xml:space="preserve"> </w:t>
      </w:r>
      <w:r w:rsidR="00940647" w:rsidRPr="0056597E">
        <w:t xml:space="preserve">Ke </w:t>
      </w:r>
      <w:r w:rsidR="00F35C53">
        <w:t>s</w:t>
      </w:r>
      <w:r w:rsidR="007A282A" w:rsidRPr="0056597E">
        <w:t xml:space="preserve">mlouvě o dílo </w:t>
      </w:r>
      <w:r w:rsidR="00051D8A" w:rsidRPr="0056597E">
        <w:t xml:space="preserve">nyní </w:t>
      </w:r>
      <w:r w:rsidR="007A282A" w:rsidRPr="0056597E">
        <w:t xml:space="preserve">uzavírají smluvní strany </w:t>
      </w:r>
      <w:r w:rsidR="00F60FE1">
        <w:t xml:space="preserve">další </w:t>
      </w:r>
      <w:r w:rsidR="007A282A" w:rsidRPr="0056597E">
        <w:t>dodatek č.</w:t>
      </w:r>
      <w:r w:rsidR="00051D8A" w:rsidRPr="0056597E">
        <w:t> </w:t>
      </w:r>
      <w:r w:rsidR="0086033B">
        <w:t>2</w:t>
      </w:r>
      <w:r w:rsidR="00914AB5" w:rsidRPr="0056597E">
        <w:t xml:space="preserve">, a to z důvodů nutných úprav a upřesnění </w:t>
      </w:r>
      <w:r w:rsidR="00055C39" w:rsidRPr="0056597E">
        <w:t xml:space="preserve">rozsahu </w:t>
      </w:r>
      <w:r w:rsidR="00914AB5" w:rsidRPr="0056597E">
        <w:t>předmětu díla, které nastaly v průběhu realizace stavby</w:t>
      </w:r>
      <w:r w:rsidR="00D852AA" w:rsidRPr="0056597E">
        <w:t>.</w:t>
      </w:r>
      <w:r w:rsidR="009529C1" w:rsidRPr="0056597E">
        <w:t xml:space="preserve"> </w:t>
      </w:r>
    </w:p>
    <w:p w:rsidR="00F60FE1" w:rsidRDefault="00F60FE1" w:rsidP="00F60FE1">
      <w:pPr>
        <w:pStyle w:val="Odstavecseseznamem"/>
        <w:suppressAutoHyphens w:val="0"/>
        <w:ind w:left="567"/>
      </w:pPr>
    </w:p>
    <w:p w:rsidR="0056597E" w:rsidRDefault="0086033B" w:rsidP="00E80A85">
      <w:pPr>
        <w:pStyle w:val="Odstavecseseznamem"/>
        <w:numPr>
          <w:ilvl w:val="0"/>
          <w:numId w:val="20"/>
        </w:numPr>
        <w:suppressAutoHyphens w:val="0"/>
        <w:ind w:left="567" w:hanging="567"/>
      </w:pPr>
      <w:r>
        <w:t xml:space="preserve">Dodatek </w:t>
      </w:r>
      <w:r w:rsidR="00F60FE1" w:rsidRPr="00F60FE1">
        <w:t xml:space="preserve">je uzavírán v souladu § 222 zákona č. 134/2016 Sb., o zadávání veřejných zakázek, ve znění pozdějších předpisů (dále jen „ZZVZ“) formou změny závazku ze smlouvy na veřejnou zakázku dle </w:t>
      </w:r>
      <w:r w:rsidR="0021315F">
        <w:t>odst. 4 § 222 ZZVZ, kdy z</w:t>
      </w:r>
      <w:r w:rsidR="00F60FE1" w:rsidRPr="00F60FE1">
        <w:t>měny závazku se týkají drobných změn v rozsahu a způsobu prováděných prací, které nemění celkovou povahu veřejné zakázky a jejíž hodnota je nižší než 15</w:t>
      </w:r>
      <w:r w:rsidR="008527AC">
        <w:t xml:space="preserve"> </w:t>
      </w:r>
      <w:r w:rsidR="00F60FE1" w:rsidRPr="00F60FE1">
        <w:t xml:space="preserve">% původní hodnoty závazku ze smlouvy na veřejnou zakázku ve specifikaci změnových </w:t>
      </w:r>
      <w:r w:rsidR="0021315F">
        <w:t>listů č.</w:t>
      </w:r>
      <w:r w:rsidR="008527AC">
        <w:t xml:space="preserve"> </w:t>
      </w:r>
      <w:r w:rsidR="0021315F">
        <w:t>8</w:t>
      </w:r>
      <w:r w:rsidR="00D3337C">
        <w:t>-13</w:t>
      </w:r>
      <w:r w:rsidR="00F60FE1" w:rsidRPr="00F60FE1">
        <w:t xml:space="preserve">. </w:t>
      </w:r>
      <w:r w:rsidR="00E80A85">
        <w:t>D</w:t>
      </w:r>
      <w:r w:rsidR="0021315F">
        <w:t xml:space="preserve">ále </w:t>
      </w:r>
      <w:r w:rsidR="00E80A85" w:rsidRPr="00E80A85">
        <w:t xml:space="preserve">formou změny závazku ze smlouvy na veřejnou zakázku </w:t>
      </w:r>
      <w:r w:rsidR="0021315F">
        <w:t xml:space="preserve">dle </w:t>
      </w:r>
      <w:r w:rsidR="0021315F" w:rsidRPr="0021315F">
        <w:t xml:space="preserve">odst. 7 § 222 ZZVZ  </w:t>
      </w:r>
      <w:r w:rsidR="00E80A85">
        <w:t xml:space="preserve">jako </w:t>
      </w:r>
      <w:r w:rsidR="00E80A85" w:rsidRPr="00E80A85">
        <w:t xml:space="preserve">záměna jedné </w:t>
      </w:r>
      <w:r w:rsidR="00E80A85">
        <w:t>polož</w:t>
      </w:r>
      <w:r w:rsidR="00E80A85" w:rsidRPr="00E80A85">
        <w:t>k</w:t>
      </w:r>
      <w:r w:rsidR="00E80A85">
        <w:t>y</w:t>
      </w:r>
      <w:r w:rsidR="00E80A85" w:rsidRPr="00E80A85">
        <w:t xml:space="preserve"> soupisu stavebních prací </w:t>
      </w:r>
      <w:r w:rsidR="00255AFD">
        <w:t>jinou</w:t>
      </w:r>
      <w:r w:rsidR="00E80A85" w:rsidRPr="00E80A85">
        <w:t xml:space="preserve"> </w:t>
      </w:r>
      <w:r w:rsidR="00E80A85">
        <w:t>položkou</w:t>
      </w:r>
      <w:r w:rsidR="00E80A85" w:rsidRPr="00E80A85">
        <w:t xml:space="preserve">, </w:t>
      </w:r>
      <w:r w:rsidR="00E80A85">
        <w:t>neboť nová položka</w:t>
      </w:r>
      <w:r w:rsidR="00E80A85" w:rsidRPr="00E80A85">
        <w:t xml:space="preserve"> soup</w:t>
      </w:r>
      <w:r w:rsidR="00E80A85">
        <w:t>isu stavebních prací představuje</w:t>
      </w:r>
      <w:r w:rsidR="00E80A85" w:rsidRPr="00E80A85">
        <w:t xml:space="preserve"> srovnatelný druh materiálu </w:t>
      </w:r>
      <w:r w:rsidR="00E80A85">
        <w:t>ve vztahu k nahrazované položce</w:t>
      </w:r>
      <w:r w:rsidR="00E80A85" w:rsidRPr="00E80A85">
        <w:t xml:space="preserve">, cena materiálu </w:t>
      </w:r>
      <w:r w:rsidR="00E80A85">
        <w:t>podle nové polož</w:t>
      </w:r>
      <w:r w:rsidR="00E80A85" w:rsidRPr="00E80A85">
        <w:t>k</w:t>
      </w:r>
      <w:r w:rsidR="00E80A85">
        <w:t>y</w:t>
      </w:r>
      <w:r w:rsidR="00E80A85" w:rsidRPr="00E80A85">
        <w:t xml:space="preserve"> soupisu stavebních prací je nižší,</w:t>
      </w:r>
      <w:r w:rsidR="00E80A85">
        <w:t xml:space="preserve"> </w:t>
      </w:r>
      <w:r w:rsidR="00E80A85" w:rsidRPr="00E80A85">
        <w:t xml:space="preserve">materiál </w:t>
      </w:r>
      <w:r w:rsidR="00E80A85">
        <w:t>je kvalitativně stejný ve specifikaci změnového listu č. 7.</w:t>
      </w:r>
      <w:r w:rsidR="0021315F" w:rsidRPr="0021315F">
        <w:t xml:space="preserve">   </w:t>
      </w:r>
      <w:r w:rsidR="00F60FE1" w:rsidRPr="00F60FE1">
        <w:t xml:space="preserve"> </w:t>
      </w:r>
    </w:p>
    <w:p w:rsidR="002B5CB6" w:rsidRDefault="002B5CB6" w:rsidP="002B5CB6">
      <w:pPr>
        <w:pStyle w:val="Odstavecseseznamem"/>
      </w:pPr>
    </w:p>
    <w:tbl>
      <w:tblPr>
        <w:tblW w:w="9408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2257"/>
        <w:gridCol w:w="2093"/>
        <w:gridCol w:w="993"/>
        <w:gridCol w:w="992"/>
        <w:gridCol w:w="992"/>
      </w:tblGrid>
      <w:tr w:rsidR="00F073FE" w:rsidRPr="002B5CB6" w:rsidTr="00EE0E14">
        <w:tc>
          <w:tcPr>
            <w:tcW w:w="2081" w:type="dxa"/>
            <w:shd w:val="clear" w:color="auto" w:fill="auto"/>
            <w:vAlign w:val="center"/>
          </w:tcPr>
          <w:p w:rsidR="00F073FE" w:rsidRPr="002B5CB6" w:rsidRDefault="00F073FE" w:rsidP="00EE0E14">
            <w:pPr>
              <w:pStyle w:val="Odstavecseseznamem"/>
              <w:ind w:left="0"/>
              <w:jc w:val="center"/>
            </w:pPr>
            <w:r w:rsidRPr="002B5CB6">
              <w:t>Rekapitulace změn dle § 222 ZZVZ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F073FE" w:rsidRPr="002B5CB6" w:rsidRDefault="00F073FE" w:rsidP="00EE0E14">
            <w:pPr>
              <w:pStyle w:val="Odstavecseseznamem"/>
              <w:ind w:left="0"/>
              <w:jc w:val="center"/>
            </w:pPr>
            <w:r w:rsidRPr="002B5CB6">
              <w:t>Cena celkem bez DPH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F073FE" w:rsidRPr="002B5CB6" w:rsidRDefault="00F073FE" w:rsidP="00EE0E14">
            <w:pPr>
              <w:pStyle w:val="Odstavecseseznamem"/>
              <w:ind w:left="0"/>
              <w:jc w:val="center"/>
            </w:pPr>
            <w:r w:rsidRPr="002B5CB6">
              <w:t>Cena celkem včetně DPH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73FE" w:rsidRPr="002B5CB6" w:rsidRDefault="00F073FE" w:rsidP="00EE0E14">
            <w:pPr>
              <w:pStyle w:val="Odstavecseseznamem"/>
              <w:ind w:left="0"/>
              <w:jc w:val="center"/>
            </w:pPr>
            <w:r w:rsidRPr="002B5CB6">
              <w:t>Odst.</w:t>
            </w:r>
            <w:r w:rsidR="008527AC">
              <w:t xml:space="preserve"> </w:t>
            </w:r>
            <w:r w:rsidRPr="002B5CB6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73FE" w:rsidRPr="002B5CB6" w:rsidRDefault="00F073FE" w:rsidP="00EE0E14">
            <w:pPr>
              <w:pStyle w:val="Odstavecseseznamem"/>
              <w:ind w:left="0"/>
              <w:jc w:val="center"/>
            </w:pPr>
            <w:r w:rsidRPr="002B5CB6">
              <w:t>Odst.</w:t>
            </w:r>
            <w:r w:rsidR="008527AC">
              <w:t xml:space="preserve"> </w:t>
            </w:r>
            <w:r w:rsidRPr="002B5CB6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73FE" w:rsidRPr="002B5CB6" w:rsidRDefault="00CA07F1" w:rsidP="00EE0E14">
            <w:pPr>
              <w:pStyle w:val="Odstavecseseznamem"/>
              <w:ind w:left="0"/>
              <w:jc w:val="center"/>
            </w:pPr>
            <w:r>
              <w:t>Odst.</w:t>
            </w:r>
            <w:r w:rsidR="008527AC">
              <w:t xml:space="preserve"> </w:t>
            </w:r>
            <w:r>
              <w:t>7</w:t>
            </w:r>
          </w:p>
        </w:tc>
      </w:tr>
      <w:tr w:rsidR="00F073FE" w:rsidRPr="002B5CB6" w:rsidTr="00EE0E14">
        <w:tc>
          <w:tcPr>
            <w:tcW w:w="2081" w:type="dxa"/>
            <w:shd w:val="clear" w:color="auto" w:fill="auto"/>
          </w:tcPr>
          <w:p w:rsidR="00F073FE" w:rsidRPr="002B5CB6" w:rsidRDefault="00F073FE" w:rsidP="00EE0E14">
            <w:pPr>
              <w:pStyle w:val="Odstavecseseznamem"/>
              <w:ind w:left="0"/>
            </w:pPr>
            <w:proofErr w:type="spellStart"/>
            <w:r w:rsidRPr="002B5CB6">
              <w:t>SoD</w:t>
            </w:r>
            <w:proofErr w:type="spellEnd"/>
          </w:p>
        </w:tc>
        <w:tc>
          <w:tcPr>
            <w:tcW w:w="2257" w:type="dxa"/>
            <w:shd w:val="clear" w:color="auto" w:fill="auto"/>
          </w:tcPr>
          <w:p w:rsidR="00F073FE" w:rsidRPr="003F5CD4" w:rsidRDefault="00F073FE" w:rsidP="003F5CD4">
            <w:pPr>
              <w:pStyle w:val="Odstavecseseznamem"/>
              <w:ind w:left="0"/>
            </w:pPr>
            <w:r w:rsidRPr="003F5CD4">
              <w:t xml:space="preserve">     17.838.213,16 Kč</w:t>
            </w:r>
          </w:p>
        </w:tc>
        <w:tc>
          <w:tcPr>
            <w:tcW w:w="2093" w:type="dxa"/>
            <w:shd w:val="clear" w:color="auto" w:fill="auto"/>
          </w:tcPr>
          <w:p w:rsidR="00F073FE" w:rsidRPr="003F5CD4" w:rsidRDefault="00F073FE" w:rsidP="003F5CD4">
            <w:pPr>
              <w:pStyle w:val="Odstavecseseznamem"/>
              <w:ind w:left="0"/>
            </w:pPr>
            <w:r w:rsidRPr="003F5CD4">
              <w:t xml:space="preserve">     21.584.237,92 Kč</w:t>
            </w:r>
          </w:p>
        </w:tc>
        <w:tc>
          <w:tcPr>
            <w:tcW w:w="993" w:type="dxa"/>
            <w:shd w:val="clear" w:color="auto" w:fill="auto"/>
          </w:tcPr>
          <w:p w:rsidR="00F073FE" w:rsidRPr="003F5CD4" w:rsidRDefault="00F073FE">
            <w:pPr>
              <w:pStyle w:val="Odstavecseseznamem"/>
              <w:ind w:left="0"/>
            </w:pPr>
            <w:r>
              <w:t xml:space="preserve">    --------</w:t>
            </w:r>
          </w:p>
        </w:tc>
        <w:tc>
          <w:tcPr>
            <w:tcW w:w="992" w:type="dxa"/>
            <w:shd w:val="clear" w:color="auto" w:fill="auto"/>
          </w:tcPr>
          <w:p w:rsidR="00F073FE" w:rsidRPr="002B5CB6" w:rsidRDefault="00F073FE" w:rsidP="00F073FE">
            <w:pPr>
              <w:pStyle w:val="Odstavecseseznamem"/>
              <w:ind w:left="0"/>
              <w:jc w:val="left"/>
            </w:pPr>
            <w:r>
              <w:t>---------</w:t>
            </w:r>
          </w:p>
        </w:tc>
        <w:tc>
          <w:tcPr>
            <w:tcW w:w="992" w:type="dxa"/>
            <w:shd w:val="clear" w:color="auto" w:fill="auto"/>
          </w:tcPr>
          <w:p w:rsidR="00F073FE" w:rsidRPr="002B5CB6" w:rsidRDefault="00CA07F1" w:rsidP="00F073FE">
            <w:pPr>
              <w:pStyle w:val="Odstavecseseznamem"/>
              <w:ind w:left="0"/>
              <w:jc w:val="left"/>
            </w:pPr>
            <w:r>
              <w:t>------</w:t>
            </w:r>
          </w:p>
        </w:tc>
      </w:tr>
      <w:tr w:rsidR="00F073FE" w:rsidRPr="002B5CB6" w:rsidTr="00EE0E14">
        <w:tc>
          <w:tcPr>
            <w:tcW w:w="2081" w:type="dxa"/>
            <w:shd w:val="clear" w:color="auto" w:fill="auto"/>
          </w:tcPr>
          <w:p w:rsidR="00F073FE" w:rsidRPr="002B5CB6" w:rsidRDefault="00F073FE" w:rsidP="00EE0E14">
            <w:pPr>
              <w:pStyle w:val="Odstavecseseznamem"/>
              <w:ind w:left="0"/>
            </w:pPr>
            <w:r w:rsidRPr="002B5CB6">
              <w:t>Dodatek č. 1</w:t>
            </w:r>
          </w:p>
        </w:tc>
        <w:tc>
          <w:tcPr>
            <w:tcW w:w="2257" w:type="dxa"/>
            <w:shd w:val="clear" w:color="auto" w:fill="auto"/>
          </w:tcPr>
          <w:p w:rsidR="00F073FE" w:rsidRPr="003F5CD4" w:rsidRDefault="00F073FE" w:rsidP="003F5CD4">
            <w:pPr>
              <w:pStyle w:val="Odstavecseseznamem"/>
              <w:ind w:left="0"/>
            </w:pPr>
            <w:r w:rsidRPr="003F5CD4">
              <w:rPr>
                <w:bCs/>
              </w:rPr>
              <w:t xml:space="preserve">     20.497.701,60 Kč</w:t>
            </w:r>
          </w:p>
        </w:tc>
        <w:tc>
          <w:tcPr>
            <w:tcW w:w="2093" w:type="dxa"/>
            <w:shd w:val="clear" w:color="auto" w:fill="auto"/>
          </w:tcPr>
          <w:p w:rsidR="00F073FE" w:rsidRPr="003F5CD4" w:rsidRDefault="00F073FE" w:rsidP="003F5CD4">
            <w:pPr>
              <w:pStyle w:val="Odstavecseseznamem"/>
              <w:ind w:left="0"/>
            </w:pPr>
            <w:r w:rsidRPr="003F5CD4">
              <w:rPr>
                <w:bCs/>
              </w:rPr>
              <w:t xml:space="preserve">     24.802.218,93 Kč</w:t>
            </w:r>
          </w:p>
        </w:tc>
        <w:tc>
          <w:tcPr>
            <w:tcW w:w="993" w:type="dxa"/>
            <w:shd w:val="clear" w:color="auto" w:fill="auto"/>
          </w:tcPr>
          <w:p w:rsidR="00F073FE" w:rsidRPr="003F5CD4" w:rsidRDefault="00F073FE">
            <w:pPr>
              <w:pStyle w:val="Odstavecseseznamem"/>
              <w:ind w:left="0"/>
            </w:pPr>
            <w:r w:rsidRPr="003F5CD4">
              <w:rPr>
                <w:b/>
                <w:bCs/>
              </w:rPr>
              <w:t xml:space="preserve"> </w:t>
            </w:r>
            <w:r w:rsidRPr="003F5CD4">
              <w:rPr>
                <w:bCs/>
              </w:rPr>
              <w:t>26,67</w:t>
            </w:r>
            <w:r w:rsidR="008527AC">
              <w:rPr>
                <w:bCs/>
              </w:rPr>
              <w:t xml:space="preserve"> </w:t>
            </w:r>
            <w:r w:rsidRPr="003F5CD4">
              <w:rPr>
                <w:bCs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073FE" w:rsidRPr="002B5CB6" w:rsidRDefault="00F073FE" w:rsidP="00FF6605">
            <w:pPr>
              <w:pStyle w:val="Odstavecseseznamem"/>
            </w:pPr>
          </w:p>
        </w:tc>
        <w:tc>
          <w:tcPr>
            <w:tcW w:w="992" w:type="dxa"/>
            <w:shd w:val="clear" w:color="auto" w:fill="auto"/>
          </w:tcPr>
          <w:p w:rsidR="00F073FE" w:rsidRPr="002B5CB6" w:rsidRDefault="00F073FE" w:rsidP="00FF6605">
            <w:pPr>
              <w:pStyle w:val="Odstavecseseznamem"/>
            </w:pPr>
          </w:p>
        </w:tc>
      </w:tr>
      <w:tr w:rsidR="00F073FE" w:rsidRPr="002B5CB6" w:rsidTr="00EE0E14">
        <w:tc>
          <w:tcPr>
            <w:tcW w:w="2081" w:type="dxa"/>
            <w:shd w:val="clear" w:color="auto" w:fill="auto"/>
            <w:vAlign w:val="center"/>
          </w:tcPr>
          <w:p w:rsidR="00F073FE" w:rsidRPr="002B5CB6" w:rsidRDefault="00F073FE" w:rsidP="00EE0E14">
            <w:pPr>
              <w:pStyle w:val="Odstavecseseznamem"/>
              <w:ind w:left="0"/>
              <w:jc w:val="left"/>
            </w:pPr>
            <w:r w:rsidRPr="002B5CB6">
              <w:t>Dodatek č. 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F073FE" w:rsidRPr="003F5CD4" w:rsidRDefault="00F073FE" w:rsidP="00EE0E14">
            <w:pPr>
              <w:pStyle w:val="Odstavecseseznamem"/>
              <w:ind w:left="0"/>
              <w:jc w:val="left"/>
            </w:pPr>
            <w:r>
              <w:t xml:space="preserve">     19.586.355,2</w:t>
            </w:r>
            <w:r w:rsidR="000F4742">
              <w:t>2</w:t>
            </w:r>
            <w:r>
              <w:t xml:space="preserve"> Kč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F073FE" w:rsidRPr="003F5CD4" w:rsidRDefault="00F073FE" w:rsidP="00EE0E14">
            <w:pPr>
              <w:pStyle w:val="Odstavecseseznamem"/>
              <w:ind w:left="0"/>
              <w:jc w:val="left"/>
            </w:pPr>
            <w:r>
              <w:t xml:space="preserve">     23.699.489,8</w:t>
            </w:r>
            <w:r w:rsidR="006C019C">
              <w:t>1</w:t>
            </w:r>
            <w:r>
              <w:t xml:space="preserve"> Kč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73FE" w:rsidRPr="003F5CD4" w:rsidRDefault="00F073FE" w:rsidP="00EE0E14">
            <w:pPr>
              <w:pStyle w:val="Odstavecseseznamem"/>
              <w:jc w:val="left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73FE" w:rsidRPr="002B5CB6" w:rsidRDefault="00F073FE" w:rsidP="00EE0E14">
            <w:pPr>
              <w:pStyle w:val="Odstavecseseznamem"/>
              <w:ind w:left="0"/>
              <w:jc w:val="left"/>
            </w:pPr>
            <w:r>
              <w:t>11,31</w:t>
            </w:r>
            <w:r w:rsidR="008527AC">
              <w:t xml:space="preserve"> </w:t>
            </w:r>
            <w:r>
              <w:t>%</w:t>
            </w:r>
          </w:p>
        </w:tc>
        <w:tc>
          <w:tcPr>
            <w:tcW w:w="992" w:type="dxa"/>
            <w:shd w:val="clear" w:color="auto" w:fill="auto"/>
          </w:tcPr>
          <w:p w:rsidR="00F073FE" w:rsidRPr="002B5CB6" w:rsidRDefault="00CA07F1" w:rsidP="00F073FE">
            <w:pPr>
              <w:pStyle w:val="Odstavecseseznamem"/>
              <w:ind w:left="0"/>
            </w:pPr>
            <w:r>
              <w:t>Záměna položek</w:t>
            </w:r>
          </w:p>
        </w:tc>
      </w:tr>
      <w:tr w:rsidR="00F073FE" w:rsidRPr="002B5CB6" w:rsidTr="00EE0E14">
        <w:tc>
          <w:tcPr>
            <w:tcW w:w="2081" w:type="dxa"/>
            <w:shd w:val="clear" w:color="auto" w:fill="auto"/>
          </w:tcPr>
          <w:p w:rsidR="00F073FE" w:rsidRPr="002B5CB6" w:rsidRDefault="00F073FE" w:rsidP="00EE0E14">
            <w:pPr>
              <w:pStyle w:val="Odstavecseseznamem"/>
              <w:ind w:left="0"/>
            </w:pPr>
            <w:r w:rsidRPr="002B5CB6">
              <w:t>Celkem %</w:t>
            </w:r>
          </w:p>
        </w:tc>
        <w:tc>
          <w:tcPr>
            <w:tcW w:w="2257" w:type="dxa"/>
            <w:shd w:val="clear" w:color="auto" w:fill="auto"/>
          </w:tcPr>
          <w:p w:rsidR="00F073FE" w:rsidRPr="003F5CD4" w:rsidRDefault="00F073FE" w:rsidP="00FF6605">
            <w:pPr>
              <w:pStyle w:val="Odstavecseseznamem"/>
            </w:pPr>
            <w:r w:rsidRPr="003F5CD4">
              <w:t>--------------------</w:t>
            </w:r>
          </w:p>
        </w:tc>
        <w:tc>
          <w:tcPr>
            <w:tcW w:w="2093" w:type="dxa"/>
            <w:shd w:val="clear" w:color="auto" w:fill="auto"/>
          </w:tcPr>
          <w:p w:rsidR="00F073FE" w:rsidRPr="003F5CD4" w:rsidRDefault="00F073FE">
            <w:pPr>
              <w:pStyle w:val="Odstavecseseznamem"/>
            </w:pPr>
            <w:r w:rsidRPr="003F5CD4">
              <w:t>----------------</w:t>
            </w:r>
          </w:p>
        </w:tc>
        <w:tc>
          <w:tcPr>
            <w:tcW w:w="993" w:type="dxa"/>
            <w:shd w:val="clear" w:color="auto" w:fill="auto"/>
          </w:tcPr>
          <w:p w:rsidR="00F073FE" w:rsidRPr="003F5CD4" w:rsidRDefault="00F073FE">
            <w:pPr>
              <w:pStyle w:val="Odstavecseseznamem"/>
              <w:ind w:left="0"/>
            </w:pPr>
            <w:r w:rsidRPr="003F5CD4">
              <w:rPr>
                <w:bCs/>
              </w:rPr>
              <w:t xml:space="preserve"> 26,67</w:t>
            </w:r>
            <w:r w:rsidR="008527AC">
              <w:rPr>
                <w:bCs/>
              </w:rPr>
              <w:t xml:space="preserve"> </w:t>
            </w:r>
            <w:r w:rsidRPr="003F5CD4">
              <w:rPr>
                <w:bCs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073FE" w:rsidRPr="002B5CB6" w:rsidRDefault="00F073FE" w:rsidP="005A7C88">
            <w:pPr>
              <w:pStyle w:val="Odstavecseseznamem"/>
              <w:ind w:left="0"/>
            </w:pPr>
            <w:r>
              <w:t>11,31</w:t>
            </w:r>
            <w:r w:rsidR="008527AC">
              <w:t xml:space="preserve"> </w:t>
            </w:r>
            <w:r>
              <w:t>%</w:t>
            </w:r>
          </w:p>
        </w:tc>
        <w:tc>
          <w:tcPr>
            <w:tcW w:w="992" w:type="dxa"/>
            <w:shd w:val="clear" w:color="auto" w:fill="auto"/>
          </w:tcPr>
          <w:p w:rsidR="00F073FE" w:rsidRPr="002B5CB6" w:rsidRDefault="00CA07F1" w:rsidP="00F073FE">
            <w:pPr>
              <w:pStyle w:val="Odstavecseseznamem"/>
              <w:ind w:left="0"/>
            </w:pPr>
            <w:r>
              <w:t>0</w:t>
            </w:r>
          </w:p>
        </w:tc>
      </w:tr>
    </w:tbl>
    <w:p w:rsidR="002B5CB6" w:rsidRPr="009D5E44" w:rsidRDefault="002B5CB6" w:rsidP="002B5CB6">
      <w:pPr>
        <w:pStyle w:val="Odstavecseseznamem"/>
        <w:suppressAutoHyphens w:val="0"/>
      </w:pPr>
    </w:p>
    <w:p w:rsidR="00342B0E" w:rsidRDefault="00342B0E" w:rsidP="00342B0E">
      <w:pPr>
        <w:pStyle w:val="Odstavecseseznamem"/>
      </w:pPr>
    </w:p>
    <w:p w:rsidR="00914AB5" w:rsidRDefault="00CB1D5E" w:rsidP="00193369">
      <w:pPr>
        <w:pStyle w:val="Odstavecseseznamem"/>
        <w:numPr>
          <w:ilvl w:val="0"/>
          <w:numId w:val="20"/>
        </w:numPr>
        <w:ind w:left="567" w:hanging="567"/>
      </w:pPr>
      <w:r>
        <w:t xml:space="preserve">Čl. II. Specifikace díla odst. 2.1 </w:t>
      </w:r>
      <w:r w:rsidR="00F35C53">
        <w:t>s</w:t>
      </w:r>
      <w:r>
        <w:t xml:space="preserve">mlouvy </w:t>
      </w:r>
      <w:r w:rsidR="00CB5E97">
        <w:t xml:space="preserve">o dílo </w:t>
      </w:r>
      <w:r w:rsidR="00D919CF">
        <w:t>s</w:t>
      </w:r>
      <w:r w:rsidR="0011119B">
        <w:t xml:space="preserve"> ohledem na výše uvedené</w:t>
      </w:r>
      <w:r>
        <w:t xml:space="preserve"> doplňuje o vícepráce specifikované ve </w:t>
      </w:r>
      <w:r w:rsidR="00CC3693">
        <w:t>změnovém listu</w:t>
      </w:r>
      <w:r w:rsidR="00914AB5" w:rsidRPr="00914AB5">
        <w:t xml:space="preserve"> </w:t>
      </w:r>
      <w:proofErr w:type="gramStart"/>
      <w:r w:rsidR="00914AB5" w:rsidRPr="00914AB5">
        <w:t>č</w:t>
      </w:r>
      <w:r w:rsidR="003F5CD4">
        <w:t>.7</w:t>
      </w:r>
      <w:r w:rsidR="00D3337C">
        <w:t>-13</w:t>
      </w:r>
      <w:proofErr w:type="gramEnd"/>
      <w:r w:rsidR="0056597E">
        <w:t>, ze kterých</w:t>
      </w:r>
      <w:r w:rsidR="00914AB5" w:rsidRPr="00914AB5">
        <w:t xml:space="preserve"> vyplývá:</w:t>
      </w:r>
    </w:p>
    <w:p w:rsidR="00ED62FB" w:rsidRDefault="00ED62FB" w:rsidP="00ED62FB">
      <w:pPr>
        <w:pStyle w:val="Odstavecseseznamem"/>
      </w:pPr>
    </w:p>
    <w:tbl>
      <w:tblPr>
        <w:tblW w:w="9669" w:type="dxa"/>
        <w:tblInd w:w="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158"/>
        <w:gridCol w:w="1843"/>
        <w:gridCol w:w="1765"/>
        <w:gridCol w:w="1236"/>
        <w:gridCol w:w="1819"/>
      </w:tblGrid>
      <w:tr w:rsidR="00A05688" w:rsidRPr="00ED62FB" w:rsidTr="00EE0E14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A05688" w:rsidRPr="00ED62FB" w:rsidRDefault="00A05688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ED62FB">
              <w:rPr>
                <w:b/>
                <w:bCs/>
                <w:sz w:val="18"/>
                <w:szCs w:val="18"/>
                <w:lang w:eastAsia="cs-CZ"/>
              </w:rPr>
              <w:t>ZL č.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A05688" w:rsidRPr="00ED62FB" w:rsidRDefault="00A05688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ED62FB">
              <w:rPr>
                <w:b/>
                <w:bCs/>
                <w:sz w:val="18"/>
                <w:szCs w:val="18"/>
                <w:lang w:eastAsia="cs-CZ"/>
              </w:rPr>
              <w:t>Popis a důvod změny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310F91" w:rsidRPr="00ED62FB" w:rsidRDefault="00A05688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ED62FB">
              <w:rPr>
                <w:b/>
                <w:bCs/>
                <w:sz w:val="18"/>
                <w:szCs w:val="18"/>
                <w:lang w:eastAsia="cs-CZ"/>
              </w:rPr>
              <w:t>Rozšíření</w:t>
            </w:r>
            <w:r w:rsidR="00310F91">
              <w:rPr>
                <w:b/>
                <w:bCs/>
                <w:sz w:val="18"/>
                <w:szCs w:val="18"/>
                <w:lang w:eastAsia="cs-CZ"/>
              </w:rPr>
              <w:t>v</w:t>
            </w:r>
            <w:proofErr w:type="spellEnd"/>
            <w:r w:rsidR="00310F91">
              <w:rPr>
                <w:b/>
                <w:bCs/>
                <w:sz w:val="18"/>
                <w:szCs w:val="18"/>
                <w:lang w:eastAsia="cs-CZ"/>
              </w:rPr>
              <w:t> Kč bez DPH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:rsidR="00A05688" w:rsidRPr="00310F91" w:rsidRDefault="00A05688" w:rsidP="00EE0E14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  <w:proofErr w:type="spellStart"/>
            <w:r w:rsidRPr="00ED62FB">
              <w:rPr>
                <w:b/>
                <w:bCs/>
                <w:sz w:val="18"/>
                <w:szCs w:val="18"/>
                <w:lang w:eastAsia="cs-CZ"/>
              </w:rPr>
              <w:t>Zúžení</w:t>
            </w:r>
            <w:r w:rsidR="00310F91" w:rsidRPr="00310F91">
              <w:rPr>
                <w:b/>
                <w:bCs/>
                <w:sz w:val="18"/>
                <w:szCs w:val="18"/>
                <w:lang w:eastAsia="cs-CZ"/>
              </w:rPr>
              <w:t>v</w:t>
            </w:r>
            <w:proofErr w:type="spellEnd"/>
            <w:r w:rsidR="00310F91" w:rsidRPr="00310F91">
              <w:rPr>
                <w:b/>
                <w:bCs/>
                <w:sz w:val="18"/>
                <w:szCs w:val="18"/>
                <w:lang w:eastAsia="cs-CZ"/>
              </w:rPr>
              <w:t> Kč bez DPH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vAlign w:val="center"/>
          </w:tcPr>
          <w:p w:rsidR="00A05688" w:rsidRPr="00ED62FB" w:rsidRDefault="00A05688" w:rsidP="008527A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ED62FB">
              <w:rPr>
                <w:b/>
                <w:bCs/>
                <w:sz w:val="18"/>
                <w:szCs w:val="18"/>
                <w:lang w:eastAsia="cs-CZ"/>
              </w:rPr>
              <w:t>Hodnota změn</w:t>
            </w:r>
            <w:r>
              <w:rPr>
                <w:b/>
                <w:bCs/>
                <w:sz w:val="18"/>
                <w:szCs w:val="18"/>
                <w:lang w:eastAsia="cs-CZ"/>
              </w:rPr>
              <w:t>y</w:t>
            </w:r>
            <w:r w:rsidR="00AB0177">
              <w:rPr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cs-CZ"/>
              </w:rPr>
              <w:t>dle § 222</w:t>
            </w:r>
            <w:r w:rsidR="00AB0177">
              <w:rPr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cs-CZ"/>
              </w:rPr>
              <w:t>odst.</w:t>
            </w:r>
            <w:r w:rsidR="00AB0177">
              <w:rPr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cs-CZ"/>
              </w:rPr>
              <w:t>4</w:t>
            </w:r>
            <w:r w:rsidR="00AB0177">
              <w:rPr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ED62FB">
              <w:rPr>
                <w:b/>
                <w:bCs/>
                <w:sz w:val="18"/>
                <w:szCs w:val="18"/>
                <w:lang w:eastAsia="cs-CZ"/>
              </w:rPr>
              <w:t>ZZVZ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310F91" w:rsidRPr="00ED62FB" w:rsidRDefault="00A0568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ED62FB">
              <w:rPr>
                <w:b/>
                <w:bCs/>
                <w:sz w:val="18"/>
                <w:szCs w:val="18"/>
                <w:u w:val="single"/>
                <w:lang w:eastAsia="cs-CZ"/>
              </w:rPr>
              <w:t>ZL</w:t>
            </w:r>
            <w:r w:rsidRPr="00ED62FB">
              <w:rPr>
                <w:b/>
                <w:bCs/>
                <w:sz w:val="18"/>
                <w:szCs w:val="18"/>
                <w:lang w:eastAsia="cs-CZ"/>
              </w:rPr>
              <w:t xml:space="preserve"> (vícepráce (+) /</w:t>
            </w:r>
            <w:r w:rsidR="00FA241B">
              <w:rPr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ED62FB">
              <w:rPr>
                <w:b/>
                <w:bCs/>
                <w:sz w:val="18"/>
                <w:szCs w:val="18"/>
                <w:lang w:eastAsia="cs-CZ"/>
              </w:rPr>
              <w:t>méněpráce (-)</w:t>
            </w:r>
            <w:r w:rsidR="00310F91" w:rsidRPr="00310F91">
              <w:rPr>
                <w:b/>
                <w:bCs/>
                <w:sz w:val="18"/>
                <w:szCs w:val="18"/>
                <w:lang w:eastAsia="cs-CZ"/>
              </w:rPr>
              <w:t>v Kč bez DPH</w:t>
            </w:r>
          </w:p>
        </w:tc>
      </w:tr>
      <w:tr w:rsidR="00A05688" w:rsidRPr="00ED62FB" w:rsidTr="00EE0E14">
        <w:trPr>
          <w:trHeight w:val="402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88" w:rsidRPr="00ED62FB" w:rsidRDefault="00310F91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08</w:t>
            </w:r>
            <w:r w:rsidR="00A05688" w:rsidRPr="00ED62FB">
              <w:rPr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688" w:rsidRPr="00ED62FB" w:rsidRDefault="0089704C" w:rsidP="00EE0E14">
            <w:pPr>
              <w:suppressAutoHyphens w:val="0"/>
              <w:jc w:val="lef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Náhrada SO207</w:t>
            </w:r>
            <w:r w:rsidR="00633DF0">
              <w:rPr>
                <w:sz w:val="18"/>
                <w:szCs w:val="18"/>
                <w:lang w:eastAsia="cs-CZ"/>
              </w:rPr>
              <w:t xml:space="preserve"> mostku a propustku DN 800</w:t>
            </w:r>
            <w:r>
              <w:rPr>
                <w:sz w:val="18"/>
                <w:szCs w:val="18"/>
                <w:lang w:eastAsia="cs-CZ"/>
              </w:rPr>
              <w:t xml:space="preserve"> za 2</w:t>
            </w:r>
            <w:r w:rsidR="00633DF0">
              <w:rPr>
                <w:sz w:val="18"/>
                <w:szCs w:val="18"/>
                <w:lang w:eastAsia="cs-CZ"/>
              </w:rPr>
              <w:t xml:space="preserve"> </w:t>
            </w:r>
            <w:r>
              <w:rPr>
                <w:sz w:val="18"/>
                <w:szCs w:val="18"/>
                <w:lang w:eastAsia="cs-CZ"/>
              </w:rPr>
              <w:t>propustky DN 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633DF0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369.401,90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633DF0" w:rsidP="00EE0E14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-621.789,02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88" w:rsidRPr="00AB6ADB" w:rsidRDefault="006E5149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5,56</w:t>
            </w:r>
            <w:r w:rsidR="008527AC">
              <w:rPr>
                <w:sz w:val="18"/>
                <w:szCs w:val="18"/>
                <w:lang w:eastAsia="cs-CZ"/>
              </w:rPr>
              <w:t xml:space="preserve"> </w:t>
            </w:r>
            <w:r w:rsidR="00633DF0" w:rsidRPr="00AB6ADB">
              <w:rPr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633DF0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-252.387,12</w:t>
            </w:r>
          </w:p>
        </w:tc>
      </w:tr>
      <w:tr w:rsidR="00A05688" w:rsidRPr="00ED62FB" w:rsidTr="00EE0E14">
        <w:trPr>
          <w:trHeight w:val="244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88" w:rsidRPr="00ED62FB" w:rsidRDefault="00310F91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09</w:t>
            </w:r>
            <w:r w:rsidR="00A05688" w:rsidRPr="00ED62FB">
              <w:rPr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688" w:rsidRPr="00ED62FB" w:rsidRDefault="00633DF0" w:rsidP="00EE0E14">
            <w:pPr>
              <w:suppressAutoHyphens w:val="0"/>
              <w:jc w:val="lef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Změna rozsahu</w:t>
            </w:r>
            <w:r w:rsidR="00AB0177">
              <w:rPr>
                <w:sz w:val="18"/>
                <w:szCs w:val="18"/>
                <w:lang w:eastAsia="cs-CZ"/>
              </w:rPr>
              <w:t xml:space="preserve"> </w:t>
            </w:r>
            <w:r>
              <w:rPr>
                <w:sz w:val="18"/>
                <w:szCs w:val="18"/>
                <w:lang w:eastAsia="cs-CZ"/>
              </w:rPr>
              <w:t>asfaltového povrchu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633DF0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---------------------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820A56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  <w:r w:rsidR="00633DF0">
              <w:rPr>
                <w:sz w:val="18"/>
                <w:szCs w:val="18"/>
                <w:lang w:eastAsia="cs-CZ"/>
              </w:rPr>
              <w:t>98.232,00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88" w:rsidRPr="00AB6ADB" w:rsidRDefault="009159E0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 w:rsidRPr="00AB6ADB">
              <w:rPr>
                <w:sz w:val="18"/>
                <w:szCs w:val="18"/>
                <w:lang w:eastAsia="cs-CZ"/>
              </w:rPr>
              <w:t>0,55</w:t>
            </w:r>
            <w:r w:rsidR="008527AC">
              <w:rPr>
                <w:sz w:val="18"/>
                <w:szCs w:val="18"/>
                <w:lang w:eastAsia="cs-CZ"/>
              </w:rPr>
              <w:t xml:space="preserve"> </w:t>
            </w:r>
            <w:r w:rsidRPr="00AB6ADB">
              <w:rPr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820A56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</w:t>
            </w:r>
            <w:r w:rsidR="009159E0">
              <w:rPr>
                <w:sz w:val="18"/>
                <w:szCs w:val="18"/>
                <w:lang w:eastAsia="cs-CZ"/>
              </w:rPr>
              <w:t>98.232,00</w:t>
            </w:r>
          </w:p>
        </w:tc>
      </w:tr>
      <w:tr w:rsidR="00A05688" w:rsidRPr="00ED62FB" w:rsidTr="00EE0E14">
        <w:trPr>
          <w:trHeight w:val="26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88" w:rsidRPr="00ED62FB" w:rsidRDefault="00310F91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10</w:t>
            </w:r>
            <w:r w:rsidR="00A05688" w:rsidRPr="00ED62FB">
              <w:rPr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688" w:rsidRPr="00ED62FB" w:rsidRDefault="00820A56" w:rsidP="00EE0E14">
            <w:pPr>
              <w:pStyle w:val="Default"/>
              <w:rPr>
                <w:sz w:val="18"/>
                <w:szCs w:val="18"/>
                <w:lang w:eastAsia="cs-CZ"/>
              </w:rPr>
            </w:pPr>
            <w:r w:rsidRPr="00820A56">
              <w:rPr>
                <w:sz w:val="18"/>
                <w:szCs w:val="18"/>
              </w:rPr>
              <w:t>Řešení odvodnění přípojných cest k cyklostezce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126.490,27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---------------------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88" w:rsidRPr="00AB6ADB" w:rsidRDefault="00AB6ADB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 w:rsidRPr="00AB6ADB">
              <w:rPr>
                <w:sz w:val="18"/>
                <w:szCs w:val="18"/>
                <w:lang w:eastAsia="cs-CZ"/>
              </w:rPr>
              <w:t>0,71</w:t>
            </w:r>
            <w:r w:rsidR="008527AC">
              <w:rPr>
                <w:sz w:val="18"/>
                <w:szCs w:val="18"/>
                <w:lang w:eastAsia="cs-CZ"/>
              </w:rPr>
              <w:t xml:space="preserve"> </w:t>
            </w:r>
            <w:r w:rsidRPr="00AB6ADB">
              <w:rPr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126.490,27</w:t>
            </w:r>
          </w:p>
        </w:tc>
      </w:tr>
      <w:tr w:rsidR="00A05688" w:rsidRPr="00ED62FB" w:rsidTr="00EE0E14">
        <w:trPr>
          <w:trHeight w:val="28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310F91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11</w:t>
            </w:r>
            <w:r w:rsidR="00A05688" w:rsidRPr="00ED62FB">
              <w:rPr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688" w:rsidRPr="00ED62FB" w:rsidRDefault="00820A56" w:rsidP="00EE0E14">
            <w:pPr>
              <w:pStyle w:val="Default"/>
              <w:rPr>
                <w:sz w:val="18"/>
                <w:szCs w:val="18"/>
                <w:lang w:eastAsia="cs-CZ"/>
              </w:rPr>
            </w:pPr>
            <w:r w:rsidRPr="00820A56">
              <w:rPr>
                <w:sz w:val="18"/>
                <w:szCs w:val="18"/>
              </w:rPr>
              <w:t>Úprava dopravního značení a zpomalovací zařízení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83.882,71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--------------------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88" w:rsidRPr="00AB6ADB" w:rsidRDefault="00AB6ADB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 w:rsidRPr="00AB6ADB">
              <w:rPr>
                <w:sz w:val="18"/>
                <w:szCs w:val="18"/>
                <w:lang w:eastAsia="cs-CZ"/>
              </w:rPr>
              <w:t>0,47</w:t>
            </w:r>
            <w:r w:rsidR="008527AC">
              <w:rPr>
                <w:sz w:val="18"/>
                <w:szCs w:val="18"/>
                <w:lang w:eastAsia="cs-CZ"/>
              </w:rPr>
              <w:t xml:space="preserve"> </w:t>
            </w:r>
            <w:r w:rsidRPr="00AB6ADB">
              <w:rPr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83.882,71</w:t>
            </w:r>
          </w:p>
        </w:tc>
      </w:tr>
      <w:tr w:rsidR="00A05688" w:rsidRPr="00ED62FB" w:rsidTr="00EE0E14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310F91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12</w:t>
            </w:r>
            <w:r w:rsidR="00A05688" w:rsidRPr="00ED62FB">
              <w:rPr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688" w:rsidRPr="00ED62FB" w:rsidRDefault="00FD30D9" w:rsidP="00EE0E14">
            <w:pPr>
              <w:suppressAutoHyphens w:val="0"/>
              <w:jc w:val="lef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Neprovedené práce</w:t>
            </w:r>
            <w:r w:rsidR="00AB6ADB">
              <w:rPr>
                <w:sz w:val="18"/>
                <w:szCs w:val="18"/>
                <w:lang w:eastAsia="cs-CZ"/>
              </w:rPr>
              <w:t xml:space="preserve"> VON a propustek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-----------------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-586.725,39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88" w:rsidRPr="00AB6ADB" w:rsidRDefault="00AB6ADB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 w:rsidRPr="00AB6ADB">
              <w:rPr>
                <w:sz w:val="18"/>
                <w:szCs w:val="18"/>
                <w:lang w:eastAsia="cs-CZ"/>
              </w:rPr>
              <w:t>3,29</w:t>
            </w:r>
            <w:r w:rsidR="008527AC">
              <w:rPr>
                <w:sz w:val="18"/>
                <w:szCs w:val="18"/>
                <w:lang w:eastAsia="cs-CZ"/>
              </w:rPr>
              <w:t xml:space="preserve"> </w:t>
            </w:r>
            <w:r w:rsidRPr="00AB6ADB">
              <w:rPr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8" w:rsidRPr="00ED62FB" w:rsidRDefault="00AB6ADB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-586.725,39</w:t>
            </w:r>
          </w:p>
        </w:tc>
      </w:tr>
      <w:tr w:rsidR="00D3337C" w:rsidRPr="00ED62FB" w:rsidTr="00EE0E14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7C" w:rsidRDefault="00D3337C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7C" w:rsidRDefault="00FD30D9" w:rsidP="00EE0E14">
            <w:pPr>
              <w:suppressAutoHyphens w:val="0"/>
              <w:jc w:val="lef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Geometric</w:t>
            </w:r>
            <w:r w:rsidR="00AB6ADB">
              <w:rPr>
                <w:sz w:val="18"/>
                <w:szCs w:val="18"/>
                <w:lang w:eastAsia="cs-CZ"/>
              </w:rPr>
              <w:t>ké práce</w:t>
            </w:r>
            <w:r>
              <w:rPr>
                <w:sz w:val="18"/>
                <w:szCs w:val="18"/>
                <w:lang w:eastAsia="cs-CZ"/>
              </w:rPr>
              <w:t xml:space="preserve"> věcné břemeno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7C" w:rsidRPr="00ED62FB" w:rsidRDefault="00AB6ADB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129.470,00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7C" w:rsidRPr="00ED62FB" w:rsidRDefault="00AB6ADB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---------------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7C" w:rsidRPr="00AB6ADB" w:rsidRDefault="00AB6ADB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 w:rsidRPr="00AB6ADB">
              <w:rPr>
                <w:sz w:val="18"/>
                <w:szCs w:val="18"/>
                <w:lang w:eastAsia="cs-CZ"/>
              </w:rPr>
              <w:t>0,73</w:t>
            </w:r>
            <w:r w:rsidR="008527AC">
              <w:rPr>
                <w:sz w:val="18"/>
                <w:szCs w:val="18"/>
                <w:lang w:eastAsia="cs-CZ"/>
              </w:rPr>
              <w:t xml:space="preserve"> </w:t>
            </w:r>
            <w:r w:rsidRPr="00AB6ADB">
              <w:rPr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37C" w:rsidRPr="00ED62FB" w:rsidRDefault="00AB6ADB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129.470,00</w:t>
            </w:r>
          </w:p>
        </w:tc>
      </w:tr>
      <w:tr w:rsidR="001927D5" w:rsidRPr="00ED62FB" w:rsidTr="00EE0E14">
        <w:trPr>
          <w:trHeight w:val="277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7D5" w:rsidRPr="00ED62FB" w:rsidRDefault="001927D5" w:rsidP="00FF6605">
            <w:pPr>
              <w:suppressAutoHyphens w:val="0"/>
              <w:ind w:left="366"/>
              <w:jc w:val="left"/>
              <w:rPr>
                <w:sz w:val="18"/>
                <w:szCs w:val="18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D5" w:rsidRPr="00ED62FB" w:rsidRDefault="000E57D9" w:rsidP="00EE0E14">
            <w:pPr>
              <w:suppressAutoHyphens w:val="0"/>
              <w:jc w:val="left"/>
              <w:rPr>
                <w:sz w:val="18"/>
                <w:szCs w:val="18"/>
                <w:lang w:eastAsia="cs-CZ"/>
              </w:rPr>
            </w:pPr>
            <w:r w:rsidRPr="000E57D9">
              <w:rPr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7D5" w:rsidRPr="00ED62FB" w:rsidRDefault="001927D5" w:rsidP="00EE0E14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709.244,88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7D5" w:rsidRPr="00ED62FB" w:rsidRDefault="001927D5" w:rsidP="00EE0E14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-1.306.746,41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7D5" w:rsidRPr="00AB6ADB" w:rsidRDefault="001927D5" w:rsidP="00EE0E14">
            <w:pPr>
              <w:suppressAutoHyphens w:val="0"/>
              <w:ind w:left="366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11,31</w:t>
            </w:r>
            <w:r w:rsidR="008527AC">
              <w:rPr>
                <w:sz w:val="18"/>
                <w:szCs w:val="18"/>
                <w:lang w:eastAsia="cs-CZ"/>
              </w:rPr>
              <w:t xml:space="preserve"> </w:t>
            </w:r>
            <w:r w:rsidRPr="00AB6ADB">
              <w:rPr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7D5" w:rsidRPr="00ED62FB" w:rsidRDefault="001927D5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-597.501,53</w:t>
            </w:r>
          </w:p>
        </w:tc>
      </w:tr>
    </w:tbl>
    <w:p w:rsidR="00ED62FB" w:rsidRDefault="00ED62FB" w:rsidP="00ED62FB">
      <w:pPr>
        <w:pStyle w:val="Odstavecseseznamem"/>
      </w:pPr>
    </w:p>
    <w:tbl>
      <w:tblPr>
        <w:tblW w:w="9694" w:type="dxa"/>
        <w:tblInd w:w="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158"/>
        <w:gridCol w:w="1843"/>
        <w:gridCol w:w="1750"/>
        <w:gridCol w:w="1253"/>
        <w:gridCol w:w="1842"/>
      </w:tblGrid>
      <w:tr w:rsidR="00F6319E" w:rsidRPr="00ED62FB" w:rsidTr="00EE0E14">
        <w:trPr>
          <w:trHeight w:val="9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F6319E" w:rsidRPr="00ED62FB" w:rsidRDefault="00F6319E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ED62FB">
              <w:rPr>
                <w:b/>
                <w:bCs/>
                <w:sz w:val="18"/>
                <w:szCs w:val="18"/>
                <w:lang w:eastAsia="cs-CZ"/>
              </w:rPr>
              <w:t>ZL č.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6319E" w:rsidRPr="00ED62FB" w:rsidRDefault="00F6319E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ED62FB">
              <w:rPr>
                <w:b/>
                <w:bCs/>
                <w:sz w:val="18"/>
                <w:szCs w:val="18"/>
                <w:lang w:eastAsia="cs-CZ"/>
              </w:rPr>
              <w:t>Popis a důvod změny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6319E" w:rsidRPr="00ED62FB" w:rsidRDefault="00F6319E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ED62FB">
              <w:rPr>
                <w:b/>
                <w:bCs/>
                <w:sz w:val="18"/>
                <w:szCs w:val="18"/>
                <w:lang w:eastAsia="cs-CZ"/>
              </w:rPr>
              <w:t>Rozšíření</w:t>
            </w:r>
            <w:r>
              <w:rPr>
                <w:b/>
                <w:bCs/>
                <w:sz w:val="18"/>
                <w:szCs w:val="18"/>
                <w:lang w:eastAsia="cs-CZ"/>
              </w:rPr>
              <w:t>v</w:t>
            </w:r>
            <w:proofErr w:type="spellEnd"/>
            <w:r>
              <w:rPr>
                <w:b/>
                <w:bCs/>
                <w:sz w:val="18"/>
                <w:szCs w:val="18"/>
                <w:lang w:eastAsia="cs-CZ"/>
              </w:rPr>
              <w:t> Kč bez DPH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:rsidR="00F6319E" w:rsidRPr="00310F91" w:rsidRDefault="00F6319E" w:rsidP="00EE0E14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  <w:proofErr w:type="spellStart"/>
            <w:r w:rsidRPr="00ED62FB">
              <w:rPr>
                <w:b/>
                <w:bCs/>
                <w:sz w:val="18"/>
                <w:szCs w:val="18"/>
                <w:lang w:eastAsia="cs-CZ"/>
              </w:rPr>
              <w:t>Zúžení</w:t>
            </w:r>
            <w:r w:rsidRPr="00310F91">
              <w:rPr>
                <w:b/>
                <w:bCs/>
                <w:sz w:val="18"/>
                <w:szCs w:val="18"/>
                <w:lang w:eastAsia="cs-CZ"/>
              </w:rPr>
              <w:t>v</w:t>
            </w:r>
            <w:proofErr w:type="spellEnd"/>
            <w:r w:rsidRPr="00310F91">
              <w:rPr>
                <w:b/>
                <w:bCs/>
                <w:sz w:val="18"/>
                <w:szCs w:val="18"/>
                <w:lang w:eastAsia="cs-CZ"/>
              </w:rPr>
              <w:t> Kč bez DPH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vAlign w:val="center"/>
          </w:tcPr>
          <w:p w:rsidR="00F6319E" w:rsidRPr="00ED62FB" w:rsidRDefault="00F6319E" w:rsidP="008527A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ED62FB">
              <w:rPr>
                <w:b/>
                <w:bCs/>
                <w:sz w:val="18"/>
                <w:szCs w:val="18"/>
                <w:lang w:eastAsia="cs-CZ"/>
              </w:rPr>
              <w:t>změn</w:t>
            </w:r>
            <w:r w:rsidR="00E80A85">
              <w:rPr>
                <w:b/>
                <w:bCs/>
                <w:sz w:val="18"/>
                <w:szCs w:val="18"/>
                <w:lang w:eastAsia="cs-CZ"/>
              </w:rPr>
              <w:t>a</w:t>
            </w:r>
            <w:r>
              <w:rPr>
                <w:b/>
                <w:bCs/>
                <w:sz w:val="18"/>
                <w:szCs w:val="18"/>
                <w:lang w:eastAsia="cs-CZ"/>
              </w:rPr>
              <w:t xml:space="preserve"> dle § 222</w:t>
            </w:r>
            <w:r w:rsidR="00FA241B">
              <w:rPr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cs-CZ"/>
              </w:rPr>
              <w:t>odst. 7</w:t>
            </w:r>
            <w:r w:rsidR="00FA241B">
              <w:rPr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ED62FB">
              <w:rPr>
                <w:b/>
                <w:bCs/>
                <w:sz w:val="18"/>
                <w:szCs w:val="18"/>
                <w:lang w:eastAsia="cs-CZ"/>
              </w:rPr>
              <w:t>ZZVZ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6319E" w:rsidRPr="00ED62FB" w:rsidRDefault="00F6319E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ED62FB">
              <w:rPr>
                <w:b/>
                <w:bCs/>
                <w:sz w:val="18"/>
                <w:szCs w:val="18"/>
                <w:u w:val="single"/>
                <w:lang w:eastAsia="cs-CZ"/>
              </w:rPr>
              <w:t>ZL</w:t>
            </w:r>
            <w:r w:rsidR="00FA241B">
              <w:rPr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ED62FB">
              <w:rPr>
                <w:b/>
                <w:bCs/>
                <w:sz w:val="18"/>
                <w:szCs w:val="18"/>
                <w:lang w:eastAsia="cs-CZ"/>
              </w:rPr>
              <w:t>(vícepráce (+) / méněpráce (-)</w:t>
            </w:r>
            <w:r w:rsidRPr="00310F91">
              <w:rPr>
                <w:b/>
                <w:bCs/>
                <w:sz w:val="18"/>
                <w:szCs w:val="18"/>
                <w:lang w:eastAsia="cs-CZ"/>
              </w:rPr>
              <w:t>v Kč bez DPH</w:t>
            </w:r>
          </w:p>
        </w:tc>
      </w:tr>
      <w:tr w:rsidR="00F6319E" w:rsidRPr="00ED62FB" w:rsidTr="00EE0E14">
        <w:trPr>
          <w:trHeight w:val="251"/>
        </w:trPr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19E" w:rsidRPr="00ED62FB" w:rsidRDefault="00F6319E" w:rsidP="00EE0E1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07</w:t>
            </w:r>
            <w:r w:rsidRPr="00ED62FB">
              <w:rPr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9E" w:rsidRPr="00ED62FB" w:rsidRDefault="00F6319E" w:rsidP="00EE0E14">
            <w:pPr>
              <w:suppressAutoHyphens w:val="0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Náhrada MZK za</w:t>
            </w:r>
            <w:r w:rsidR="00FA241B">
              <w:rPr>
                <w:sz w:val="18"/>
                <w:szCs w:val="18"/>
                <w:lang w:eastAsia="cs-CZ"/>
              </w:rPr>
              <w:t xml:space="preserve"> </w:t>
            </w:r>
            <w:r>
              <w:rPr>
                <w:sz w:val="18"/>
                <w:szCs w:val="18"/>
                <w:lang w:eastAsia="cs-CZ"/>
              </w:rPr>
              <w:t>štěrkodrť 0/32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19E" w:rsidRPr="00ED62FB" w:rsidRDefault="00F6319E" w:rsidP="00EE0E14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1</w:t>
            </w:r>
            <w:r w:rsidR="00EE3344">
              <w:rPr>
                <w:sz w:val="18"/>
                <w:szCs w:val="18"/>
                <w:lang w:eastAsia="cs-CZ"/>
              </w:rPr>
              <w:t>.</w:t>
            </w:r>
            <w:r>
              <w:rPr>
                <w:sz w:val="18"/>
                <w:szCs w:val="18"/>
                <w:lang w:eastAsia="cs-CZ"/>
              </w:rPr>
              <w:t>896</w:t>
            </w:r>
            <w:r w:rsidR="00EE3344">
              <w:rPr>
                <w:sz w:val="18"/>
                <w:szCs w:val="18"/>
                <w:lang w:eastAsia="cs-CZ"/>
              </w:rPr>
              <w:t>.</w:t>
            </w:r>
            <w:r>
              <w:rPr>
                <w:sz w:val="18"/>
                <w:szCs w:val="18"/>
                <w:lang w:eastAsia="cs-CZ"/>
              </w:rPr>
              <w:t>330,15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19E" w:rsidRPr="00ED62FB" w:rsidRDefault="00F6319E" w:rsidP="00EE0E14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-2</w:t>
            </w:r>
            <w:r w:rsidR="00EE3344">
              <w:rPr>
                <w:sz w:val="18"/>
                <w:szCs w:val="18"/>
                <w:lang w:eastAsia="cs-CZ"/>
              </w:rPr>
              <w:t>.</w:t>
            </w:r>
            <w:r>
              <w:rPr>
                <w:sz w:val="18"/>
                <w:szCs w:val="18"/>
                <w:lang w:eastAsia="cs-CZ"/>
              </w:rPr>
              <w:t>210</w:t>
            </w:r>
            <w:r w:rsidR="00EE3344">
              <w:rPr>
                <w:sz w:val="18"/>
                <w:szCs w:val="18"/>
                <w:lang w:eastAsia="cs-CZ"/>
              </w:rPr>
              <w:t>.</w:t>
            </w:r>
            <w:r>
              <w:rPr>
                <w:sz w:val="18"/>
                <w:szCs w:val="18"/>
                <w:lang w:eastAsia="cs-CZ"/>
              </w:rPr>
              <w:t>175,00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9E" w:rsidRPr="00AB6ADB" w:rsidRDefault="00F6319E" w:rsidP="00EE0E14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záměna položek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19E" w:rsidRPr="00ED62FB" w:rsidRDefault="00F6319E">
            <w:pPr>
              <w:suppressAutoHyphens w:val="0"/>
              <w:jc w:val="righ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-313.844,85</w:t>
            </w:r>
          </w:p>
        </w:tc>
      </w:tr>
    </w:tbl>
    <w:p w:rsidR="00342B0E" w:rsidRDefault="00342B0E" w:rsidP="004059D5">
      <w:pPr>
        <w:pStyle w:val="Zkladntext"/>
        <w:rPr>
          <w:b/>
          <w:bCs/>
          <w:lang w:val="cs-CZ" w:eastAsia="cs-CZ"/>
        </w:rPr>
      </w:pPr>
    </w:p>
    <w:p w:rsidR="00342B0E" w:rsidRDefault="00342B0E" w:rsidP="000A447E">
      <w:pPr>
        <w:pStyle w:val="Zkladntext"/>
        <w:ind w:left="567"/>
        <w:rPr>
          <w:b/>
          <w:bCs/>
          <w:lang w:val="cs-CZ" w:eastAsia="cs-CZ"/>
        </w:rPr>
      </w:pPr>
    </w:p>
    <w:p w:rsidR="00413A56" w:rsidRDefault="00413A56" w:rsidP="00D852AA">
      <w:pPr>
        <w:pStyle w:val="Odstavecseseznamem"/>
        <w:numPr>
          <w:ilvl w:val="0"/>
          <w:numId w:val="20"/>
        </w:numPr>
        <w:ind w:left="567" w:hanging="567"/>
        <w:rPr>
          <w:b/>
          <w:bCs/>
          <w:i/>
          <w:u w:val="single"/>
        </w:rPr>
      </w:pPr>
      <w:r w:rsidRPr="00413A56">
        <w:t xml:space="preserve">Smluvní strany se dohodly na změně </w:t>
      </w:r>
      <w:r w:rsidRPr="00413A56">
        <w:rPr>
          <w:iCs/>
        </w:rPr>
        <w:t>článku V. Cena a způsob její úhrady</w:t>
      </w:r>
      <w:r w:rsidR="0017583E">
        <w:rPr>
          <w:iCs/>
        </w:rPr>
        <w:t>.</w:t>
      </w:r>
      <w:r w:rsidRPr="00413A56">
        <w:rPr>
          <w:bCs/>
        </w:rPr>
        <w:t xml:space="preserve">  Nový článek </w:t>
      </w:r>
      <w:r>
        <w:rPr>
          <w:b/>
          <w:bCs/>
          <w:u w:val="single"/>
        </w:rPr>
        <w:t>V</w:t>
      </w:r>
      <w:r w:rsidRPr="00413A56">
        <w:rPr>
          <w:b/>
          <w:bCs/>
          <w:u w:val="single"/>
        </w:rPr>
        <w:t xml:space="preserve">. </w:t>
      </w:r>
      <w:r w:rsidRPr="00413A56">
        <w:rPr>
          <w:b/>
          <w:bCs/>
          <w:i/>
          <w:iCs/>
          <w:u w:val="single"/>
        </w:rPr>
        <w:t xml:space="preserve">Cena a způsob její úhrady </w:t>
      </w:r>
      <w:r>
        <w:rPr>
          <w:b/>
          <w:bCs/>
          <w:i/>
          <w:u w:val="single"/>
        </w:rPr>
        <w:t>odst. 5</w:t>
      </w:r>
      <w:r w:rsidRPr="00413A56">
        <w:rPr>
          <w:b/>
          <w:bCs/>
          <w:i/>
          <w:u w:val="single"/>
        </w:rPr>
        <w:t xml:space="preserve">.1 se mění a </w:t>
      </w:r>
      <w:r w:rsidR="00CB1D5E">
        <w:rPr>
          <w:b/>
          <w:bCs/>
          <w:i/>
          <w:u w:val="single"/>
        </w:rPr>
        <w:t xml:space="preserve">nově </w:t>
      </w:r>
      <w:r w:rsidRPr="00413A56">
        <w:rPr>
          <w:b/>
          <w:bCs/>
          <w:i/>
          <w:u w:val="single"/>
        </w:rPr>
        <w:t>zní takto:</w:t>
      </w:r>
    </w:p>
    <w:p w:rsidR="00CB5E97" w:rsidRPr="00413A56" w:rsidRDefault="00CB5E97" w:rsidP="005965C1">
      <w:pPr>
        <w:pStyle w:val="Odstavecseseznamem"/>
        <w:ind w:left="426"/>
        <w:rPr>
          <w:b/>
          <w:bCs/>
          <w:i/>
          <w:u w:val="single"/>
        </w:rPr>
      </w:pPr>
    </w:p>
    <w:p w:rsidR="005965C1" w:rsidRDefault="00CB1D5E" w:rsidP="00D852AA">
      <w:pPr>
        <w:suppressAutoHyphens w:val="0"/>
        <w:spacing w:after="120"/>
        <w:ind w:left="567"/>
      </w:pPr>
      <w:r>
        <w:t xml:space="preserve">5.1. </w:t>
      </w:r>
      <w:r w:rsidR="00413A56" w:rsidRPr="00413A56">
        <w:t>Smluvní strany se dohodly na ceně, tzn. ceně maximál</w:t>
      </w:r>
      <w:r w:rsidR="005965C1">
        <w:t>ní, za provedení díla, ve výši:</w:t>
      </w:r>
    </w:p>
    <w:p w:rsidR="00413A56" w:rsidRPr="00E0113F" w:rsidRDefault="00413A56" w:rsidP="00D852AA">
      <w:pPr>
        <w:suppressAutoHyphens w:val="0"/>
        <w:spacing w:after="120"/>
        <w:ind w:left="567"/>
      </w:pPr>
      <w:r w:rsidRPr="00E0113F">
        <w:t xml:space="preserve">Cena bez DPH </w:t>
      </w:r>
      <w:r w:rsidR="00242611">
        <w:t>19 586 355,2</w:t>
      </w:r>
      <w:r w:rsidR="000F4742">
        <w:t>2</w:t>
      </w:r>
      <w:r w:rsidR="00242611">
        <w:t xml:space="preserve"> </w:t>
      </w:r>
      <w:r w:rsidRPr="00E0113F">
        <w:t>Kč</w:t>
      </w:r>
      <w:r w:rsidR="00792786" w:rsidRPr="00E0113F">
        <w:t xml:space="preserve"> bez DPH</w:t>
      </w:r>
    </w:p>
    <w:p w:rsidR="006E75B7" w:rsidRDefault="00413A56" w:rsidP="00D852AA">
      <w:pPr>
        <w:numPr>
          <w:ilvl w:val="12"/>
          <w:numId w:val="0"/>
        </w:numPr>
        <w:ind w:left="567"/>
        <w:rPr>
          <w:strike/>
        </w:rPr>
      </w:pPr>
      <w:r w:rsidRPr="0017583E">
        <w:t>(slovy:</w:t>
      </w:r>
      <w:r w:rsidR="00DB33BD">
        <w:t xml:space="preserve"> </w:t>
      </w:r>
      <w:r w:rsidR="00242611">
        <w:t>devatenáct miliónů pět</w:t>
      </w:r>
      <w:r w:rsidR="00DB33BD">
        <w:t xml:space="preserve"> </w:t>
      </w:r>
      <w:r w:rsidR="00242611">
        <w:t>set osmdesát šest tisíc tři</w:t>
      </w:r>
      <w:r w:rsidR="00DB33BD">
        <w:t xml:space="preserve"> </w:t>
      </w:r>
      <w:r w:rsidR="00242611">
        <w:t xml:space="preserve">sta padesát pět korun dvacet </w:t>
      </w:r>
      <w:r w:rsidR="000F4742">
        <w:t xml:space="preserve">dva </w:t>
      </w:r>
      <w:r w:rsidR="008F0D33">
        <w:t>haléře</w:t>
      </w:r>
      <w:r w:rsidR="00F35C53">
        <w:t>)</w:t>
      </w:r>
    </w:p>
    <w:p w:rsidR="005460A7" w:rsidRDefault="005460A7" w:rsidP="006E75B7">
      <w:pPr>
        <w:numPr>
          <w:ilvl w:val="12"/>
          <w:numId w:val="0"/>
        </w:numPr>
        <w:tabs>
          <w:tab w:val="left" w:pos="3615"/>
        </w:tabs>
        <w:ind w:left="567"/>
      </w:pPr>
    </w:p>
    <w:p w:rsidR="004059D5" w:rsidRDefault="00E0113F" w:rsidP="004059D5">
      <w:pPr>
        <w:numPr>
          <w:ilvl w:val="12"/>
          <w:numId w:val="0"/>
        </w:numPr>
        <w:tabs>
          <w:tab w:val="left" w:pos="3615"/>
        </w:tabs>
        <w:ind w:left="567"/>
        <w:rPr>
          <w:i/>
        </w:rPr>
      </w:pPr>
      <w:r w:rsidRPr="00E0113F">
        <w:t>DPH</w:t>
      </w:r>
      <w:r w:rsidR="00245571">
        <w:rPr>
          <w:i/>
        </w:rPr>
        <w:t xml:space="preserve"> </w:t>
      </w:r>
      <w:r w:rsidR="00294E00">
        <w:t>4 113 134,59</w:t>
      </w:r>
      <w:r w:rsidR="00CA6626" w:rsidRPr="00CA6626">
        <w:t xml:space="preserve"> </w:t>
      </w:r>
      <w:r w:rsidR="006E75B7" w:rsidRPr="00CA6626">
        <w:t>Kč</w:t>
      </w:r>
    </w:p>
    <w:p w:rsidR="006E75B7" w:rsidRPr="004059D5" w:rsidRDefault="006E75B7" w:rsidP="004059D5">
      <w:pPr>
        <w:numPr>
          <w:ilvl w:val="12"/>
          <w:numId w:val="0"/>
        </w:numPr>
        <w:tabs>
          <w:tab w:val="left" w:pos="3615"/>
        </w:tabs>
        <w:ind w:left="567"/>
        <w:rPr>
          <w:i/>
        </w:rPr>
      </w:pPr>
      <w:r w:rsidRPr="00E0113F">
        <w:t>(slovy:</w:t>
      </w:r>
      <w:r w:rsidR="00CA6626">
        <w:t xml:space="preserve"> čtyři milióny jedno sto třináct tisíc jedn</w:t>
      </w:r>
      <w:r w:rsidR="00294E00">
        <w:t>o sto třicet čtyři korun padesát devět</w:t>
      </w:r>
      <w:r w:rsidR="00CA6626">
        <w:t xml:space="preserve"> haléřů</w:t>
      </w:r>
      <w:r w:rsidRPr="00E0113F">
        <w:t>)</w:t>
      </w:r>
    </w:p>
    <w:p w:rsidR="006E75B7" w:rsidRPr="00875591" w:rsidRDefault="006E75B7" w:rsidP="006E75B7">
      <w:pPr>
        <w:numPr>
          <w:ilvl w:val="12"/>
          <w:numId w:val="0"/>
        </w:numPr>
        <w:tabs>
          <w:tab w:val="left" w:pos="3615"/>
        </w:tabs>
        <w:ind w:left="567"/>
        <w:rPr>
          <w:i/>
        </w:rPr>
      </w:pPr>
      <w:r w:rsidRPr="00875591">
        <w:rPr>
          <w:i/>
        </w:rPr>
        <w:t>--------------------------------------------------------------------------------------------------</w:t>
      </w:r>
      <w:r w:rsidR="00E0113F">
        <w:rPr>
          <w:i/>
        </w:rPr>
        <w:t>--------------------</w:t>
      </w:r>
    </w:p>
    <w:p w:rsidR="006E75B7" w:rsidRPr="00E0113F" w:rsidRDefault="006E75B7" w:rsidP="00D852AA">
      <w:pPr>
        <w:numPr>
          <w:ilvl w:val="12"/>
          <w:numId w:val="0"/>
        </w:numPr>
        <w:ind w:left="567"/>
      </w:pPr>
      <w:r w:rsidRPr="00E0113F">
        <w:t>Cena včetně</w:t>
      </w:r>
      <w:r w:rsidR="00CA6626">
        <w:t xml:space="preserve"> DPH 23 699 489,8</w:t>
      </w:r>
      <w:r w:rsidR="006C019C">
        <w:t>1</w:t>
      </w:r>
      <w:r w:rsidR="004059D5">
        <w:t xml:space="preserve"> </w:t>
      </w:r>
      <w:r w:rsidRPr="00E0113F">
        <w:t>Kč</w:t>
      </w:r>
    </w:p>
    <w:p w:rsidR="006E75B7" w:rsidRPr="00E0113F" w:rsidRDefault="00DB33BD" w:rsidP="00D852AA">
      <w:pPr>
        <w:numPr>
          <w:ilvl w:val="12"/>
          <w:numId w:val="0"/>
        </w:numPr>
        <w:ind w:left="567"/>
      </w:pPr>
      <w:r>
        <w:t xml:space="preserve">(slovy: </w:t>
      </w:r>
      <w:r w:rsidR="00CA6626">
        <w:t xml:space="preserve">dvacet tři miliónů šest set devadesát devět tisíc čtyři sta osmdesát devět korun osmdesát </w:t>
      </w:r>
      <w:r w:rsidR="006C019C">
        <w:t>jeden</w:t>
      </w:r>
      <w:r w:rsidR="000F4742">
        <w:t xml:space="preserve"> </w:t>
      </w:r>
      <w:r w:rsidR="00CA6626">
        <w:t>haléř</w:t>
      </w:r>
      <w:r w:rsidR="006E75B7" w:rsidRPr="00E0113F">
        <w:t>)</w:t>
      </w:r>
    </w:p>
    <w:p w:rsidR="006A08B3" w:rsidRDefault="00413A56" w:rsidP="00B677DA">
      <w:pPr>
        <w:numPr>
          <w:ilvl w:val="12"/>
          <w:numId w:val="0"/>
        </w:numPr>
        <w:ind w:left="567"/>
      </w:pPr>
      <w:r w:rsidRPr="00E0113F">
        <w:t>(dále jen „cena“</w:t>
      </w:r>
      <w:r w:rsidR="00B677DA">
        <w:t xml:space="preserve"> nebo “cena za provedení díla“)</w:t>
      </w:r>
    </w:p>
    <w:p w:rsidR="00B677DA" w:rsidRDefault="00B677DA" w:rsidP="00B677DA">
      <w:pPr>
        <w:pStyle w:val="Odstavecseseznamem"/>
        <w:ind w:left="567"/>
      </w:pPr>
    </w:p>
    <w:p w:rsidR="00B677DA" w:rsidRDefault="00B677DA" w:rsidP="00D852AA">
      <w:pPr>
        <w:pStyle w:val="Odstavecseseznamem"/>
        <w:numPr>
          <w:ilvl w:val="0"/>
          <w:numId w:val="20"/>
        </w:numPr>
        <w:ind w:left="567" w:hanging="567"/>
      </w:pPr>
      <w:r w:rsidRPr="00B677DA">
        <w:t>Ostatní ustanovení smlouvy zůstávají nezměněna.</w:t>
      </w:r>
    </w:p>
    <w:p w:rsidR="00FA241B" w:rsidRDefault="00FA241B" w:rsidP="00EE0E14">
      <w:pPr>
        <w:pStyle w:val="Odstavecseseznamem"/>
        <w:ind w:left="567"/>
      </w:pPr>
    </w:p>
    <w:p w:rsidR="007F0E3C" w:rsidRPr="00E2224C" w:rsidRDefault="007F0E3C" w:rsidP="00D852AA">
      <w:pPr>
        <w:pStyle w:val="Odstavecseseznamem"/>
        <w:numPr>
          <w:ilvl w:val="0"/>
          <w:numId w:val="20"/>
        </w:numPr>
        <w:ind w:left="567" w:hanging="567"/>
      </w:pPr>
      <w:r w:rsidRPr="00E2224C">
        <w:t>Tento dodate</w:t>
      </w:r>
      <w:r w:rsidR="00820A56">
        <w:t xml:space="preserve">k </w:t>
      </w:r>
      <w:r w:rsidRPr="00E2224C">
        <w:t>nabývá platnosti v den jeho podpisu oprávněnými zástupci obou smluvních stran a účinnosti dnem uveřejnění v registru smluv.</w:t>
      </w:r>
    </w:p>
    <w:p w:rsidR="00CF12D2" w:rsidRDefault="00CF12D2" w:rsidP="00CF12D2">
      <w:pPr>
        <w:pStyle w:val="Zkladntextodsazen3"/>
        <w:suppressAutoHyphens w:val="0"/>
        <w:spacing w:after="0"/>
        <w:ind w:left="426"/>
        <w:rPr>
          <w:sz w:val="20"/>
          <w:szCs w:val="20"/>
        </w:rPr>
      </w:pPr>
    </w:p>
    <w:p w:rsidR="009125B4" w:rsidRPr="00E2224C" w:rsidRDefault="00820A56" w:rsidP="00D852AA">
      <w:pPr>
        <w:pStyle w:val="Odstavecseseznamem"/>
        <w:numPr>
          <w:ilvl w:val="0"/>
          <w:numId w:val="20"/>
        </w:numPr>
        <w:ind w:left="567" w:hanging="567"/>
      </w:pPr>
      <w:r>
        <w:t xml:space="preserve">Dodatek </w:t>
      </w:r>
      <w:r w:rsidR="009125B4" w:rsidRPr="00E2224C">
        <w:t>je vyhotoven ve čtyřech stejnopisech, z nichž zhotovitel obdrží dva stejnopisy a objednatel dva stejnopisy. Každý stejnopis tohoto dodatku má právní sílu originálu.</w:t>
      </w:r>
    </w:p>
    <w:p w:rsidR="00CF12D2" w:rsidRDefault="00CF12D2" w:rsidP="00CF12D2">
      <w:pPr>
        <w:pStyle w:val="Zkladntextodsazen3"/>
        <w:suppressAutoHyphens w:val="0"/>
        <w:spacing w:after="0"/>
        <w:ind w:left="0"/>
        <w:rPr>
          <w:sz w:val="20"/>
          <w:szCs w:val="20"/>
        </w:rPr>
      </w:pPr>
    </w:p>
    <w:p w:rsidR="009125B4" w:rsidRPr="00E2224C" w:rsidRDefault="00820A56" w:rsidP="00D852AA">
      <w:pPr>
        <w:pStyle w:val="Odstavecseseznamem"/>
        <w:numPr>
          <w:ilvl w:val="0"/>
          <w:numId w:val="20"/>
        </w:numPr>
        <w:ind w:left="567" w:hanging="567"/>
      </w:pPr>
      <w:r>
        <w:t xml:space="preserve">Uzavření dodatku </w:t>
      </w:r>
      <w:r w:rsidR="009125B4" w:rsidRPr="00E2224C">
        <w:t>bylo projednáno a schváleno Radou Karlovarského kraje usnesením č.</w:t>
      </w:r>
      <w:r w:rsidR="00BB2AED" w:rsidRPr="00E2224C">
        <w:t xml:space="preserve"> </w:t>
      </w:r>
      <w:r w:rsidR="009125B4" w:rsidRPr="00E2224C">
        <w:t xml:space="preserve"> </w:t>
      </w:r>
    </w:p>
    <w:p w:rsidR="009125B4" w:rsidRPr="00E2224C" w:rsidRDefault="00AC2D2A" w:rsidP="00D852AA">
      <w:pPr>
        <w:pStyle w:val="Zkladntextodsazen3"/>
        <w:suppressAutoHyphens w:val="0"/>
        <w:spacing w:after="0"/>
        <w:ind w:left="567"/>
        <w:rPr>
          <w:sz w:val="20"/>
          <w:szCs w:val="20"/>
        </w:rPr>
      </w:pPr>
      <w:r w:rsidRPr="00AC2D2A">
        <w:rPr>
          <w:sz w:val="22"/>
          <w:szCs w:val="22"/>
        </w:rPr>
        <w:t>RK 1228/11/20</w:t>
      </w:r>
      <w:r>
        <w:rPr>
          <w:sz w:val="22"/>
          <w:szCs w:val="22"/>
        </w:rPr>
        <w:t xml:space="preserve"> </w:t>
      </w:r>
      <w:r w:rsidR="00894378" w:rsidRPr="00AC2D2A">
        <w:rPr>
          <w:sz w:val="20"/>
          <w:szCs w:val="20"/>
        </w:rPr>
        <w:t>ze</w:t>
      </w:r>
      <w:r w:rsidR="00894378">
        <w:rPr>
          <w:sz w:val="20"/>
          <w:szCs w:val="20"/>
        </w:rPr>
        <w:t xml:space="preserve"> dne</w:t>
      </w:r>
      <w:r>
        <w:rPr>
          <w:sz w:val="20"/>
          <w:szCs w:val="20"/>
        </w:rPr>
        <w:t xml:space="preserve"> 16. 11</w:t>
      </w:r>
      <w:r w:rsidR="00E92C9D">
        <w:rPr>
          <w:sz w:val="20"/>
          <w:szCs w:val="20"/>
        </w:rPr>
        <w:t>. 2020</w:t>
      </w:r>
    </w:p>
    <w:p w:rsidR="00CF12D2" w:rsidRDefault="00CF12D2" w:rsidP="00CF12D2">
      <w:pPr>
        <w:pStyle w:val="Zkladntextodsazen3"/>
        <w:suppressAutoHyphens w:val="0"/>
        <w:spacing w:after="0"/>
        <w:rPr>
          <w:sz w:val="20"/>
          <w:szCs w:val="20"/>
        </w:rPr>
      </w:pPr>
    </w:p>
    <w:p w:rsidR="000250DE" w:rsidRDefault="007F0E3C" w:rsidP="00193369">
      <w:pPr>
        <w:pStyle w:val="Odstavecseseznamem"/>
        <w:numPr>
          <w:ilvl w:val="0"/>
          <w:numId w:val="20"/>
        </w:numPr>
        <w:ind w:left="567" w:hanging="567"/>
      </w:pPr>
      <w:r w:rsidRPr="00E2224C">
        <w:t xml:space="preserve">Smluvní strany se dohodly, že uveřejnění </w:t>
      </w:r>
      <w:r w:rsidR="00820A56">
        <w:t xml:space="preserve">dodatku </w:t>
      </w:r>
      <w:r w:rsidRPr="00E2224C">
        <w:t xml:space="preserve">v registru smluv provede objednatel, kontakt na doručení oznámení o vkladu smluvní protistraně: datová schránka </w:t>
      </w:r>
      <w:r w:rsidRPr="0017583E">
        <w:t>(</w:t>
      </w:r>
      <w:proofErr w:type="spellStart"/>
      <w:r w:rsidR="00E0113F">
        <w:t>xndagfa</w:t>
      </w:r>
      <w:proofErr w:type="spellEnd"/>
      <w:r w:rsidR="0017583E" w:rsidRPr="0017583E">
        <w:t>)</w:t>
      </w:r>
      <w:r w:rsidRPr="00E2224C">
        <w:t xml:space="preserve">. Považuje-li zhotovitel rozsah uveřejnění v registru smluv za nedostatečný, upozorní na tuto skutečnost objednatele. Neprovede-li objednatel v přiměřené lhůtě nápravu, je zhotovitel oprávněn uveřejnit v registru smluv </w:t>
      </w:r>
      <w:r w:rsidR="00820A56">
        <w:t xml:space="preserve">dodatek </w:t>
      </w:r>
      <w:r w:rsidR="00CF12D2" w:rsidRPr="00E2224C">
        <w:t>v jím požadovaném rozsahu.</w:t>
      </w:r>
    </w:p>
    <w:p w:rsidR="00DA560E" w:rsidRDefault="00DA560E" w:rsidP="00DA560E">
      <w:pPr>
        <w:pStyle w:val="Zkladntextodsazen3"/>
        <w:suppressAutoHyphens w:val="0"/>
        <w:spacing w:after="0"/>
        <w:ind w:left="360"/>
        <w:rPr>
          <w:sz w:val="20"/>
          <w:szCs w:val="20"/>
        </w:rPr>
      </w:pPr>
    </w:p>
    <w:p w:rsidR="00DC0049" w:rsidRDefault="00DA560E" w:rsidP="00193369">
      <w:pPr>
        <w:pStyle w:val="Odstavecseseznamem"/>
        <w:numPr>
          <w:ilvl w:val="0"/>
          <w:numId w:val="20"/>
        </w:numPr>
        <w:ind w:left="567" w:hanging="567"/>
      </w:pPr>
      <w:r w:rsidRPr="00DA560E">
        <w:t xml:space="preserve">Nedílnou součást </w:t>
      </w:r>
      <w:r w:rsidR="00820A56">
        <w:t xml:space="preserve">tohoto dodatku </w:t>
      </w:r>
      <w:r w:rsidR="00914AB5">
        <w:t>tvoří tyto přílohy:</w:t>
      </w:r>
      <w:r w:rsidRPr="00DA560E">
        <w:t xml:space="preserve"> </w:t>
      </w:r>
    </w:p>
    <w:p w:rsidR="00914AB5" w:rsidRDefault="00DA560E" w:rsidP="00DC0049">
      <w:pPr>
        <w:pStyle w:val="Odstavecseseznamem"/>
        <w:ind w:left="567"/>
      </w:pPr>
      <w:r w:rsidRPr="00DA560E">
        <w:tab/>
      </w:r>
    </w:p>
    <w:p w:rsidR="00914AB5" w:rsidRPr="00D852AA" w:rsidRDefault="00914AB5" w:rsidP="00193369">
      <w:pPr>
        <w:pStyle w:val="Odstavecseseznamem"/>
        <w:ind w:left="567"/>
      </w:pPr>
      <w:r w:rsidRPr="00D852AA">
        <w:rPr>
          <w:b/>
        </w:rPr>
        <w:t xml:space="preserve">Příloha č. </w:t>
      </w:r>
      <w:r w:rsidR="00800C82">
        <w:rPr>
          <w:b/>
        </w:rPr>
        <w:t>1</w:t>
      </w:r>
      <w:r w:rsidRPr="00D852AA">
        <w:rPr>
          <w:b/>
        </w:rPr>
        <w:t xml:space="preserve"> : </w:t>
      </w:r>
      <w:r w:rsidRPr="00D852AA">
        <w:rPr>
          <w:b/>
        </w:rPr>
        <w:tab/>
      </w:r>
      <w:r w:rsidR="00240D7E">
        <w:t>změnové listy</w:t>
      </w:r>
      <w:r w:rsidR="009B3122">
        <w:t xml:space="preserve"> číslo </w:t>
      </w:r>
      <w:r w:rsidR="00245571">
        <w:t>7-13</w:t>
      </w:r>
      <w:r w:rsidR="000A447E">
        <w:t xml:space="preserve"> </w:t>
      </w:r>
    </w:p>
    <w:p w:rsidR="00940647" w:rsidRDefault="00940647" w:rsidP="00940647">
      <w:pPr>
        <w:pStyle w:val="Odstavecseseznamem"/>
      </w:pPr>
    </w:p>
    <w:p w:rsidR="00655E7D" w:rsidRDefault="00655E7D" w:rsidP="00940647">
      <w:pPr>
        <w:pStyle w:val="Odstavecseseznamem"/>
      </w:pPr>
    </w:p>
    <w:p w:rsidR="00F35658" w:rsidRPr="00F35658" w:rsidRDefault="00800C82" w:rsidP="00F35658">
      <w:pPr>
        <w:suppressAutoHyphens w:val="0"/>
        <w:rPr>
          <w:b/>
          <w:lang w:eastAsia="cs-CZ"/>
        </w:rPr>
      </w:pPr>
      <w:r>
        <w:rPr>
          <w:lang w:eastAsia="cs-CZ"/>
        </w:rPr>
        <w:tab/>
      </w:r>
      <w:r w:rsidR="00E0113F">
        <w:rPr>
          <w:lang w:eastAsia="cs-CZ"/>
        </w:rPr>
        <w:t>Karlovy Vary</w:t>
      </w:r>
      <w:r w:rsidR="00F35658" w:rsidRPr="00F35658">
        <w:rPr>
          <w:lang w:eastAsia="cs-CZ"/>
        </w:rPr>
        <w:t xml:space="preserve"> dne …………..</w:t>
      </w:r>
      <w:r w:rsidR="00F35658" w:rsidRPr="00F35658">
        <w:rPr>
          <w:lang w:eastAsia="cs-CZ"/>
        </w:rPr>
        <w:tab/>
      </w:r>
      <w:r w:rsidR="00F35658" w:rsidRPr="00F35658">
        <w:rPr>
          <w:lang w:eastAsia="cs-CZ"/>
        </w:rPr>
        <w:tab/>
      </w:r>
      <w:r w:rsidR="00663271">
        <w:rPr>
          <w:lang w:eastAsia="cs-CZ"/>
        </w:rPr>
        <w:tab/>
        <w:t>Dalovice</w:t>
      </w:r>
      <w:r w:rsidR="00F35658" w:rsidRPr="00F35658">
        <w:rPr>
          <w:lang w:eastAsia="cs-CZ"/>
        </w:rPr>
        <w:t xml:space="preserve">  dne …………..</w:t>
      </w:r>
    </w:p>
    <w:p w:rsidR="00F35658" w:rsidRPr="00F35658" w:rsidRDefault="00F35658" w:rsidP="00F35658">
      <w:pPr>
        <w:suppressAutoHyphens w:val="0"/>
        <w:rPr>
          <w:b/>
          <w:lang w:eastAsia="cs-CZ"/>
        </w:rPr>
      </w:pPr>
    </w:p>
    <w:p w:rsidR="00F35658" w:rsidRDefault="00F35658" w:rsidP="00F35658">
      <w:pPr>
        <w:suppressAutoHyphens w:val="0"/>
        <w:rPr>
          <w:b/>
          <w:lang w:eastAsia="cs-CZ"/>
        </w:rPr>
      </w:pPr>
    </w:p>
    <w:p w:rsidR="00DA560E" w:rsidRDefault="00DA560E" w:rsidP="00F35658">
      <w:pPr>
        <w:suppressAutoHyphens w:val="0"/>
        <w:rPr>
          <w:b/>
          <w:lang w:eastAsia="cs-CZ"/>
        </w:rPr>
      </w:pPr>
    </w:p>
    <w:p w:rsidR="00940647" w:rsidRDefault="00940647" w:rsidP="00F35658">
      <w:pPr>
        <w:suppressAutoHyphens w:val="0"/>
        <w:rPr>
          <w:b/>
          <w:lang w:eastAsia="cs-CZ"/>
        </w:rPr>
      </w:pPr>
    </w:p>
    <w:p w:rsidR="00413A56" w:rsidRDefault="00413A56" w:rsidP="00F35658">
      <w:pPr>
        <w:suppressAutoHyphens w:val="0"/>
        <w:rPr>
          <w:b/>
          <w:lang w:eastAsia="cs-CZ"/>
        </w:rPr>
      </w:pPr>
    </w:p>
    <w:p w:rsidR="00E177E6" w:rsidRPr="00F35658" w:rsidRDefault="00E177E6" w:rsidP="00F35658">
      <w:pPr>
        <w:suppressAutoHyphens w:val="0"/>
        <w:rPr>
          <w:b/>
          <w:lang w:eastAsia="cs-CZ"/>
        </w:rPr>
      </w:pPr>
    </w:p>
    <w:p w:rsidR="00F35658" w:rsidRPr="00F35658" w:rsidRDefault="00F35658" w:rsidP="00F35658">
      <w:pPr>
        <w:suppressAutoHyphens w:val="0"/>
        <w:rPr>
          <w:lang w:eastAsia="cs-CZ"/>
        </w:rPr>
      </w:pPr>
      <w:r w:rsidRPr="00F35658">
        <w:rPr>
          <w:lang w:eastAsia="cs-CZ"/>
        </w:rPr>
        <w:t xml:space="preserve">       ___________________________</w:t>
      </w:r>
      <w:r w:rsidRPr="00F35658">
        <w:rPr>
          <w:lang w:eastAsia="cs-CZ"/>
        </w:rPr>
        <w:tab/>
      </w:r>
      <w:r w:rsidRPr="00F35658">
        <w:rPr>
          <w:lang w:eastAsia="cs-CZ"/>
        </w:rPr>
        <w:tab/>
      </w:r>
      <w:r w:rsidRPr="00F35658">
        <w:rPr>
          <w:lang w:eastAsia="cs-CZ"/>
        </w:rPr>
        <w:tab/>
        <w:t>____________________________________</w:t>
      </w:r>
    </w:p>
    <w:p w:rsidR="00F35658" w:rsidRPr="00F35658" w:rsidRDefault="00F35658" w:rsidP="00F35658">
      <w:pPr>
        <w:suppressAutoHyphens w:val="0"/>
        <w:rPr>
          <w:b/>
          <w:lang w:eastAsia="cs-CZ"/>
        </w:rPr>
      </w:pPr>
    </w:p>
    <w:p w:rsidR="00940647" w:rsidRDefault="00F35658" w:rsidP="00F35658">
      <w:pPr>
        <w:suppressAutoHyphens w:val="0"/>
        <w:rPr>
          <w:lang w:eastAsia="cs-CZ"/>
        </w:rPr>
      </w:pPr>
      <w:r w:rsidRPr="00F35658">
        <w:rPr>
          <w:lang w:eastAsia="cs-CZ"/>
        </w:rPr>
        <w:t xml:space="preserve">       </w:t>
      </w:r>
      <w:r w:rsidRPr="00F35658">
        <w:rPr>
          <w:lang w:eastAsia="cs-CZ"/>
        </w:rPr>
        <w:tab/>
      </w:r>
      <w:r w:rsidRPr="00F35658">
        <w:rPr>
          <w:lang w:eastAsia="cs-CZ"/>
        </w:rPr>
        <w:tab/>
      </w:r>
      <w:r w:rsidR="00666F8B">
        <w:rPr>
          <w:lang w:eastAsia="cs-CZ"/>
        </w:rPr>
        <w:t>objednatel</w:t>
      </w:r>
      <w:r w:rsidRPr="00F35658">
        <w:rPr>
          <w:lang w:eastAsia="cs-CZ"/>
        </w:rPr>
        <w:tab/>
      </w:r>
      <w:r w:rsidRPr="00F35658">
        <w:rPr>
          <w:lang w:eastAsia="cs-CZ"/>
        </w:rPr>
        <w:tab/>
      </w:r>
      <w:r w:rsidRPr="00F35658">
        <w:rPr>
          <w:lang w:eastAsia="cs-CZ"/>
        </w:rPr>
        <w:tab/>
      </w:r>
      <w:r w:rsidRPr="00F35658">
        <w:rPr>
          <w:lang w:eastAsia="cs-CZ"/>
        </w:rPr>
        <w:tab/>
      </w:r>
      <w:r w:rsidRPr="00F35658">
        <w:rPr>
          <w:lang w:eastAsia="cs-CZ"/>
        </w:rPr>
        <w:tab/>
      </w:r>
      <w:r w:rsidRPr="00F35658">
        <w:rPr>
          <w:lang w:eastAsia="cs-CZ"/>
        </w:rPr>
        <w:tab/>
      </w:r>
      <w:r w:rsidR="00666F8B">
        <w:rPr>
          <w:lang w:eastAsia="cs-CZ"/>
        </w:rPr>
        <w:t>zhotovitel</w:t>
      </w:r>
    </w:p>
    <w:p w:rsidR="00940647" w:rsidRDefault="00940647" w:rsidP="00F35658">
      <w:pPr>
        <w:suppressAutoHyphens w:val="0"/>
        <w:rPr>
          <w:lang w:eastAsia="cs-CZ"/>
        </w:rPr>
      </w:pPr>
    </w:p>
    <w:p w:rsidR="00E31AD0" w:rsidRDefault="00E31AD0" w:rsidP="00F35658">
      <w:pPr>
        <w:suppressAutoHyphens w:val="0"/>
        <w:rPr>
          <w:lang w:eastAsia="cs-CZ"/>
        </w:rPr>
      </w:pPr>
    </w:p>
    <w:p w:rsidR="00E31AD0" w:rsidRDefault="00E31AD0" w:rsidP="00F35658">
      <w:pPr>
        <w:suppressAutoHyphens w:val="0"/>
        <w:rPr>
          <w:lang w:eastAsia="cs-CZ"/>
        </w:rPr>
      </w:pPr>
    </w:p>
    <w:p w:rsidR="00E31AD0" w:rsidRDefault="00E31AD0" w:rsidP="00F35658">
      <w:pPr>
        <w:suppressAutoHyphens w:val="0"/>
        <w:rPr>
          <w:lang w:eastAsia="cs-CZ"/>
        </w:rPr>
      </w:pPr>
    </w:p>
    <w:p w:rsidR="00E31AD0" w:rsidRDefault="00E31AD0" w:rsidP="00F35658">
      <w:pPr>
        <w:suppressAutoHyphens w:val="0"/>
        <w:rPr>
          <w:lang w:eastAsia="cs-CZ"/>
        </w:rPr>
      </w:pPr>
    </w:p>
    <w:p w:rsidR="00E31AD0" w:rsidRDefault="00E31AD0" w:rsidP="00F35658">
      <w:pPr>
        <w:suppressAutoHyphens w:val="0"/>
        <w:rPr>
          <w:lang w:eastAsia="cs-CZ"/>
        </w:rPr>
      </w:pPr>
    </w:p>
    <w:p w:rsidR="00E31AD0" w:rsidRDefault="00E31AD0" w:rsidP="00F35658">
      <w:pPr>
        <w:suppressAutoHyphens w:val="0"/>
        <w:rPr>
          <w:lang w:eastAsia="cs-CZ"/>
        </w:rPr>
      </w:pPr>
    </w:p>
    <w:p w:rsidR="000250DE" w:rsidRPr="00E2224C" w:rsidRDefault="00A33929" w:rsidP="00800C82">
      <w:pPr>
        <w:keepNext/>
        <w:numPr>
          <w:ilvl w:val="0"/>
          <w:numId w:val="30"/>
        </w:numPr>
        <w:tabs>
          <w:tab w:val="clear" w:pos="0"/>
          <w:tab w:val="left" w:pos="5245"/>
        </w:tabs>
        <w:suppressAutoHyphens w:val="0"/>
        <w:jc w:val="left"/>
        <w:outlineLvl w:val="0"/>
        <w:rPr>
          <w:lang w:eastAsia="cs-CZ"/>
        </w:rPr>
      </w:pPr>
      <w:r>
        <w:rPr>
          <w:b/>
          <w:lang w:eastAsia="cs-CZ"/>
        </w:rPr>
        <w:tab/>
      </w:r>
    </w:p>
    <w:sectPr w:rsidR="000250DE" w:rsidRPr="00E2224C">
      <w:headerReference w:type="default" r:id="rId8"/>
      <w:footerReference w:type="default" r:id="rId9"/>
      <w:pgSz w:w="11906" w:h="16838"/>
      <w:pgMar w:top="1134" w:right="1134" w:bottom="1134" w:left="1134" w:header="794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4E" w:rsidRDefault="00B00E4E" w:rsidP="004D152A">
      <w:r>
        <w:separator/>
      </w:r>
    </w:p>
  </w:endnote>
  <w:endnote w:type="continuationSeparator" w:id="0">
    <w:p w:rsidR="00B00E4E" w:rsidRDefault="00B00E4E" w:rsidP="004D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2A" w:rsidRDefault="004D152A">
    <w:pPr>
      <w:pStyle w:val="Zpat"/>
      <w:jc w:val="center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EB0450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\*Arabic </w:instrText>
    </w:r>
    <w:r>
      <w:rPr>
        <w:rStyle w:val="slostrnky"/>
        <w:sz w:val="18"/>
      </w:rPr>
      <w:fldChar w:fldCharType="separate"/>
    </w:r>
    <w:r w:rsidR="00EB0450">
      <w:rPr>
        <w:rStyle w:val="slostrnky"/>
        <w:noProof/>
        <w:sz w:val="18"/>
      </w:rPr>
      <w:t>3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4E" w:rsidRDefault="00B00E4E" w:rsidP="004D152A">
      <w:r>
        <w:separator/>
      </w:r>
    </w:p>
  </w:footnote>
  <w:footnote w:type="continuationSeparator" w:id="0">
    <w:p w:rsidR="00B00E4E" w:rsidRDefault="00B00E4E" w:rsidP="004D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2A" w:rsidRDefault="004D152A">
    <w:pPr>
      <w:pStyle w:val="Nadpis2"/>
      <w:numPr>
        <w:ilvl w:val="0"/>
        <w:numId w:val="0"/>
      </w:numPr>
      <w:tabs>
        <w:tab w:val="center" w:pos="4820"/>
      </w:tabs>
      <w:spacing w:before="0"/>
      <w:jc w:val="both"/>
    </w:pPr>
    <w:r>
      <w:rPr>
        <w:caps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73C1E5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pStyle w:val="Normodsaz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A76C06"/>
    <w:multiLevelType w:val="hybridMultilevel"/>
    <w:tmpl w:val="E7A8D722"/>
    <w:lvl w:ilvl="0" w:tplc="0B04E028">
      <w:start w:val="1"/>
      <w:numFmt w:val="decimal"/>
      <w:lvlText w:val="6.%1."/>
      <w:lvlJc w:val="left"/>
      <w:pPr>
        <w:tabs>
          <w:tab w:val="num" w:pos="736"/>
        </w:tabs>
        <w:ind w:left="736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6" w15:restartNumberingAfterBreak="0">
    <w:nsid w:val="0BE45B3C"/>
    <w:multiLevelType w:val="hybridMultilevel"/>
    <w:tmpl w:val="91F255D2"/>
    <w:lvl w:ilvl="0" w:tplc="17A444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513E"/>
    <w:multiLevelType w:val="hybridMultilevel"/>
    <w:tmpl w:val="6A6AE1EE"/>
    <w:lvl w:ilvl="0" w:tplc="96C21E78">
      <w:start w:val="48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14BCC"/>
    <w:multiLevelType w:val="hybridMultilevel"/>
    <w:tmpl w:val="EB744E4A"/>
    <w:lvl w:ilvl="0" w:tplc="F724E94E">
      <w:start w:val="5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D8"/>
    <w:multiLevelType w:val="hybridMultilevel"/>
    <w:tmpl w:val="FEE08386"/>
    <w:lvl w:ilvl="0" w:tplc="F61E73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3007A58" w:tentative="1">
      <w:start w:val="1"/>
      <w:numFmt w:val="lowerLetter"/>
      <w:lvlText w:val="%2."/>
      <w:lvlJc w:val="left"/>
      <w:pPr>
        <w:ind w:left="1440" w:hanging="360"/>
      </w:pPr>
    </w:lvl>
    <w:lvl w:ilvl="2" w:tplc="2856F86A" w:tentative="1">
      <w:start w:val="1"/>
      <w:numFmt w:val="lowerRoman"/>
      <w:lvlText w:val="%3."/>
      <w:lvlJc w:val="right"/>
      <w:pPr>
        <w:ind w:left="2160" w:hanging="180"/>
      </w:pPr>
    </w:lvl>
    <w:lvl w:ilvl="3" w:tplc="98488034" w:tentative="1">
      <w:start w:val="1"/>
      <w:numFmt w:val="decimal"/>
      <w:lvlText w:val="%4."/>
      <w:lvlJc w:val="left"/>
      <w:pPr>
        <w:ind w:left="2880" w:hanging="360"/>
      </w:pPr>
    </w:lvl>
    <w:lvl w:ilvl="4" w:tplc="D086580A" w:tentative="1">
      <w:start w:val="1"/>
      <w:numFmt w:val="lowerLetter"/>
      <w:lvlText w:val="%5."/>
      <w:lvlJc w:val="left"/>
      <w:pPr>
        <w:ind w:left="3600" w:hanging="360"/>
      </w:pPr>
    </w:lvl>
    <w:lvl w:ilvl="5" w:tplc="108654E6" w:tentative="1">
      <w:start w:val="1"/>
      <w:numFmt w:val="lowerRoman"/>
      <w:lvlText w:val="%6."/>
      <w:lvlJc w:val="right"/>
      <w:pPr>
        <w:ind w:left="4320" w:hanging="180"/>
      </w:pPr>
    </w:lvl>
    <w:lvl w:ilvl="6" w:tplc="7C0A226C" w:tentative="1">
      <w:start w:val="1"/>
      <w:numFmt w:val="decimal"/>
      <w:lvlText w:val="%7."/>
      <w:lvlJc w:val="left"/>
      <w:pPr>
        <w:ind w:left="5040" w:hanging="360"/>
      </w:pPr>
    </w:lvl>
    <w:lvl w:ilvl="7" w:tplc="016ABF20" w:tentative="1">
      <w:start w:val="1"/>
      <w:numFmt w:val="lowerLetter"/>
      <w:lvlText w:val="%8."/>
      <w:lvlJc w:val="left"/>
      <w:pPr>
        <w:ind w:left="5760" w:hanging="360"/>
      </w:pPr>
    </w:lvl>
    <w:lvl w:ilvl="8" w:tplc="A7224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0251B"/>
    <w:multiLevelType w:val="hybridMultilevel"/>
    <w:tmpl w:val="DAE87AB6"/>
    <w:lvl w:ilvl="0" w:tplc="8746F0A0">
      <w:start w:val="4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64D08"/>
    <w:multiLevelType w:val="singleLevel"/>
    <w:tmpl w:val="A32A2826"/>
    <w:name w:val="WW8Num2"/>
    <w:lvl w:ilvl="0">
      <w:start w:val="4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2" w15:restartNumberingAfterBreak="0">
    <w:nsid w:val="3CAF4E4A"/>
    <w:multiLevelType w:val="hybridMultilevel"/>
    <w:tmpl w:val="6E7AB290"/>
    <w:lvl w:ilvl="0" w:tplc="E6F047BE">
      <w:start w:val="1"/>
      <w:numFmt w:val="upperLetter"/>
      <w:lvlText w:val="%1)"/>
      <w:lvlJc w:val="left"/>
      <w:pPr>
        <w:ind w:left="2988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D6756C1"/>
    <w:multiLevelType w:val="hybridMultilevel"/>
    <w:tmpl w:val="C09CDB2E"/>
    <w:lvl w:ilvl="0" w:tplc="07524A6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0F58"/>
    <w:multiLevelType w:val="hybridMultilevel"/>
    <w:tmpl w:val="318E872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4524E9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40604"/>
    <w:multiLevelType w:val="hybridMultilevel"/>
    <w:tmpl w:val="1124FC50"/>
    <w:name w:val="WW8Num3"/>
    <w:lvl w:ilvl="0" w:tplc="7F30D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6E4B9A" w:tentative="1">
      <w:start w:val="1"/>
      <w:numFmt w:val="lowerLetter"/>
      <w:lvlText w:val="%2."/>
      <w:lvlJc w:val="left"/>
      <w:pPr>
        <w:ind w:left="1440" w:hanging="360"/>
      </w:pPr>
    </w:lvl>
    <w:lvl w:ilvl="2" w:tplc="C4CC7F50" w:tentative="1">
      <w:start w:val="1"/>
      <w:numFmt w:val="lowerRoman"/>
      <w:lvlText w:val="%3."/>
      <w:lvlJc w:val="right"/>
      <w:pPr>
        <w:ind w:left="2160" w:hanging="180"/>
      </w:pPr>
    </w:lvl>
    <w:lvl w:ilvl="3" w:tplc="99665AF6" w:tentative="1">
      <w:start w:val="1"/>
      <w:numFmt w:val="decimal"/>
      <w:lvlText w:val="%4."/>
      <w:lvlJc w:val="left"/>
      <w:pPr>
        <w:ind w:left="2880" w:hanging="360"/>
      </w:pPr>
    </w:lvl>
    <w:lvl w:ilvl="4" w:tplc="EA3CAFE2" w:tentative="1">
      <w:start w:val="1"/>
      <w:numFmt w:val="lowerLetter"/>
      <w:lvlText w:val="%5."/>
      <w:lvlJc w:val="left"/>
      <w:pPr>
        <w:ind w:left="3600" w:hanging="360"/>
      </w:pPr>
    </w:lvl>
    <w:lvl w:ilvl="5" w:tplc="1730F4A2" w:tentative="1">
      <w:start w:val="1"/>
      <w:numFmt w:val="lowerRoman"/>
      <w:lvlText w:val="%6."/>
      <w:lvlJc w:val="right"/>
      <w:pPr>
        <w:ind w:left="4320" w:hanging="180"/>
      </w:pPr>
    </w:lvl>
    <w:lvl w:ilvl="6" w:tplc="AC801B6A" w:tentative="1">
      <w:start w:val="1"/>
      <w:numFmt w:val="decimal"/>
      <w:lvlText w:val="%7."/>
      <w:lvlJc w:val="left"/>
      <w:pPr>
        <w:ind w:left="5040" w:hanging="360"/>
      </w:pPr>
    </w:lvl>
    <w:lvl w:ilvl="7" w:tplc="39107654" w:tentative="1">
      <w:start w:val="1"/>
      <w:numFmt w:val="lowerLetter"/>
      <w:lvlText w:val="%8."/>
      <w:lvlJc w:val="left"/>
      <w:pPr>
        <w:ind w:left="5760" w:hanging="360"/>
      </w:pPr>
    </w:lvl>
    <w:lvl w:ilvl="8" w:tplc="044C3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D7B54"/>
    <w:multiLevelType w:val="hybridMultilevel"/>
    <w:tmpl w:val="4A70FDB6"/>
    <w:lvl w:ilvl="0" w:tplc="99D88380">
      <w:start w:val="2"/>
      <w:numFmt w:val="decimal"/>
      <w:lvlText w:val="4.%1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  <w:color w:val="auto"/>
      </w:rPr>
    </w:lvl>
    <w:lvl w:ilvl="1" w:tplc="5A6EBE02" w:tentative="1">
      <w:start w:val="1"/>
      <w:numFmt w:val="lowerLetter"/>
      <w:lvlText w:val="%2."/>
      <w:lvlJc w:val="left"/>
      <w:pPr>
        <w:ind w:left="1440" w:hanging="360"/>
      </w:pPr>
    </w:lvl>
    <w:lvl w:ilvl="2" w:tplc="E584A38E" w:tentative="1">
      <w:start w:val="1"/>
      <w:numFmt w:val="lowerRoman"/>
      <w:lvlText w:val="%3."/>
      <w:lvlJc w:val="right"/>
      <w:pPr>
        <w:ind w:left="2160" w:hanging="180"/>
      </w:pPr>
    </w:lvl>
    <w:lvl w:ilvl="3" w:tplc="172A0142" w:tentative="1">
      <w:start w:val="1"/>
      <w:numFmt w:val="decimal"/>
      <w:lvlText w:val="%4."/>
      <w:lvlJc w:val="left"/>
      <w:pPr>
        <w:ind w:left="2880" w:hanging="360"/>
      </w:pPr>
    </w:lvl>
    <w:lvl w:ilvl="4" w:tplc="A6023508" w:tentative="1">
      <w:start w:val="1"/>
      <w:numFmt w:val="lowerLetter"/>
      <w:lvlText w:val="%5."/>
      <w:lvlJc w:val="left"/>
      <w:pPr>
        <w:ind w:left="3600" w:hanging="360"/>
      </w:pPr>
    </w:lvl>
    <w:lvl w:ilvl="5" w:tplc="FAECE04E" w:tentative="1">
      <w:start w:val="1"/>
      <w:numFmt w:val="lowerRoman"/>
      <w:lvlText w:val="%6."/>
      <w:lvlJc w:val="right"/>
      <w:pPr>
        <w:ind w:left="4320" w:hanging="180"/>
      </w:pPr>
    </w:lvl>
    <w:lvl w:ilvl="6" w:tplc="9AC4FB68" w:tentative="1">
      <w:start w:val="1"/>
      <w:numFmt w:val="decimal"/>
      <w:lvlText w:val="%7."/>
      <w:lvlJc w:val="left"/>
      <w:pPr>
        <w:ind w:left="5040" w:hanging="360"/>
      </w:pPr>
    </w:lvl>
    <w:lvl w:ilvl="7" w:tplc="763A2A92" w:tentative="1">
      <w:start w:val="1"/>
      <w:numFmt w:val="lowerLetter"/>
      <w:lvlText w:val="%8."/>
      <w:lvlJc w:val="left"/>
      <w:pPr>
        <w:ind w:left="5760" w:hanging="360"/>
      </w:pPr>
    </w:lvl>
    <w:lvl w:ilvl="8" w:tplc="7B26E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35DC3"/>
    <w:multiLevelType w:val="hybridMultilevel"/>
    <w:tmpl w:val="4EACAADE"/>
    <w:lvl w:ilvl="0" w:tplc="E3C4623C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F31D0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4A22303B"/>
    <w:multiLevelType w:val="hybridMultilevel"/>
    <w:tmpl w:val="1E90EB26"/>
    <w:lvl w:ilvl="0" w:tplc="33D4962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2131E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1" w15:restartNumberingAfterBreak="0">
    <w:nsid w:val="4E346014"/>
    <w:multiLevelType w:val="hybridMultilevel"/>
    <w:tmpl w:val="DE6A409A"/>
    <w:lvl w:ilvl="0" w:tplc="F6663D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54670"/>
    <w:multiLevelType w:val="hybridMultilevel"/>
    <w:tmpl w:val="FDB47A68"/>
    <w:lvl w:ilvl="0" w:tplc="86864EEA">
      <w:start w:val="7"/>
      <w:numFmt w:val="decimal"/>
      <w:lvlText w:val="2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BDC0F3E0" w:tentative="1">
      <w:start w:val="1"/>
      <w:numFmt w:val="lowerLetter"/>
      <w:lvlText w:val="%2."/>
      <w:lvlJc w:val="left"/>
      <w:pPr>
        <w:ind w:left="1440" w:hanging="360"/>
      </w:pPr>
    </w:lvl>
    <w:lvl w:ilvl="2" w:tplc="81AE52B4" w:tentative="1">
      <w:start w:val="1"/>
      <w:numFmt w:val="lowerRoman"/>
      <w:lvlText w:val="%3."/>
      <w:lvlJc w:val="right"/>
      <w:pPr>
        <w:ind w:left="2160" w:hanging="180"/>
      </w:pPr>
    </w:lvl>
    <w:lvl w:ilvl="3" w:tplc="302EC66E" w:tentative="1">
      <w:start w:val="1"/>
      <w:numFmt w:val="decimal"/>
      <w:lvlText w:val="%4."/>
      <w:lvlJc w:val="left"/>
      <w:pPr>
        <w:ind w:left="2880" w:hanging="360"/>
      </w:pPr>
    </w:lvl>
    <w:lvl w:ilvl="4" w:tplc="0DBAE7A6" w:tentative="1">
      <w:start w:val="1"/>
      <w:numFmt w:val="lowerLetter"/>
      <w:lvlText w:val="%5."/>
      <w:lvlJc w:val="left"/>
      <w:pPr>
        <w:ind w:left="3600" w:hanging="360"/>
      </w:pPr>
    </w:lvl>
    <w:lvl w:ilvl="5" w:tplc="581212FC" w:tentative="1">
      <w:start w:val="1"/>
      <w:numFmt w:val="lowerRoman"/>
      <w:lvlText w:val="%6."/>
      <w:lvlJc w:val="right"/>
      <w:pPr>
        <w:ind w:left="4320" w:hanging="180"/>
      </w:pPr>
    </w:lvl>
    <w:lvl w:ilvl="6" w:tplc="B4BAFBB2" w:tentative="1">
      <w:start w:val="1"/>
      <w:numFmt w:val="decimal"/>
      <w:lvlText w:val="%7."/>
      <w:lvlJc w:val="left"/>
      <w:pPr>
        <w:ind w:left="5040" w:hanging="360"/>
      </w:pPr>
    </w:lvl>
    <w:lvl w:ilvl="7" w:tplc="66F097DE" w:tentative="1">
      <w:start w:val="1"/>
      <w:numFmt w:val="lowerLetter"/>
      <w:lvlText w:val="%8."/>
      <w:lvlJc w:val="left"/>
      <w:pPr>
        <w:ind w:left="5760" w:hanging="360"/>
      </w:pPr>
    </w:lvl>
    <w:lvl w:ilvl="8" w:tplc="841C8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62C1C"/>
    <w:multiLevelType w:val="hybridMultilevel"/>
    <w:tmpl w:val="D846AE06"/>
    <w:lvl w:ilvl="0" w:tplc="795A0018">
      <w:start w:val="7"/>
      <w:numFmt w:val="bullet"/>
      <w:lvlText w:val="-"/>
      <w:lvlJc w:val="left"/>
      <w:pPr>
        <w:ind w:left="7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5333104E"/>
    <w:multiLevelType w:val="hybridMultilevel"/>
    <w:tmpl w:val="3098BFB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D1C9F"/>
    <w:multiLevelType w:val="hybridMultilevel"/>
    <w:tmpl w:val="B04E56C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3893"/>
    <w:multiLevelType w:val="hybridMultilevel"/>
    <w:tmpl w:val="DF509BA6"/>
    <w:lvl w:ilvl="0" w:tplc="E29E6302">
      <w:start w:val="3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0769A8"/>
    <w:multiLevelType w:val="hybridMultilevel"/>
    <w:tmpl w:val="35381CF0"/>
    <w:lvl w:ilvl="0" w:tplc="B518F58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665AB"/>
    <w:multiLevelType w:val="hybridMultilevel"/>
    <w:tmpl w:val="4578855C"/>
    <w:lvl w:ilvl="0" w:tplc="8B6C4C80">
      <w:start w:val="2"/>
      <w:numFmt w:val="decimal"/>
      <w:lvlText w:val="4.%1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3526A"/>
    <w:multiLevelType w:val="hybridMultilevel"/>
    <w:tmpl w:val="911A2DCE"/>
    <w:lvl w:ilvl="0" w:tplc="D7F2F8E2">
      <w:start w:val="7"/>
      <w:numFmt w:val="bullet"/>
      <w:lvlText w:val="-"/>
      <w:lvlJc w:val="left"/>
      <w:pPr>
        <w:ind w:left="10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0" w15:restartNumberingAfterBreak="0">
    <w:nsid w:val="669112B3"/>
    <w:multiLevelType w:val="hybridMultilevel"/>
    <w:tmpl w:val="151C21BA"/>
    <w:lvl w:ilvl="0" w:tplc="F080148A">
      <w:start w:val="1"/>
      <w:numFmt w:val="lowerLetter"/>
      <w:lvlText w:val="%1)"/>
      <w:lvlJc w:val="left"/>
      <w:pPr>
        <w:tabs>
          <w:tab w:val="num" w:pos="879"/>
        </w:tabs>
        <w:ind w:left="879" w:hanging="170"/>
      </w:pPr>
      <w:rPr>
        <w:rFonts w:ascii="Times New Roman" w:eastAsia="Times New Roman" w:hAnsi="Times New Roman" w:cs="Times New Roman" w:hint="default"/>
      </w:rPr>
    </w:lvl>
    <w:lvl w:ilvl="1" w:tplc="50C61C5E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AF8AC9BC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AB86C56E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BF7CA41E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A97A3312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A98E1588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6B94A778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3DFEC828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A7D198F"/>
    <w:multiLevelType w:val="multilevel"/>
    <w:tmpl w:val="5E94A67A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E2541C"/>
    <w:multiLevelType w:val="hybridMultilevel"/>
    <w:tmpl w:val="4852FFC4"/>
    <w:lvl w:ilvl="0" w:tplc="35F0CA24">
      <w:start w:val="5"/>
      <w:numFmt w:val="bullet"/>
      <w:lvlText w:val="-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1" w:tplc="04050019">
      <w:start w:val="7"/>
      <w:numFmt w:val="decimal"/>
      <w:lvlText w:val="23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6C448E"/>
    <w:multiLevelType w:val="hybridMultilevel"/>
    <w:tmpl w:val="8F5E807A"/>
    <w:lvl w:ilvl="0" w:tplc="9B3E3E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8242B"/>
    <w:multiLevelType w:val="hybridMultilevel"/>
    <w:tmpl w:val="14FAFBEA"/>
    <w:lvl w:ilvl="0" w:tplc="499C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DA1535"/>
    <w:multiLevelType w:val="multilevel"/>
    <w:tmpl w:val="90BCFFC2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5"/>
  </w:num>
  <w:num w:numId="6">
    <w:abstractNumId w:val="17"/>
  </w:num>
  <w:num w:numId="7">
    <w:abstractNumId w:val="30"/>
  </w:num>
  <w:num w:numId="8">
    <w:abstractNumId w:val="28"/>
  </w:num>
  <w:num w:numId="9">
    <w:abstractNumId w:val="16"/>
  </w:num>
  <w:num w:numId="10">
    <w:abstractNumId w:val="32"/>
  </w:num>
  <w:num w:numId="11">
    <w:abstractNumId w:val="20"/>
  </w:num>
  <w:num w:numId="12">
    <w:abstractNumId w:val="22"/>
  </w:num>
  <w:num w:numId="13">
    <w:abstractNumId w:val="9"/>
  </w:num>
  <w:num w:numId="14">
    <w:abstractNumId w:val="18"/>
  </w:num>
  <w:num w:numId="15">
    <w:abstractNumId w:val="11"/>
  </w:num>
  <w:num w:numId="16">
    <w:abstractNumId w:val="31"/>
  </w:num>
  <w:num w:numId="17">
    <w:abstractNumId w:val="36"/>
  </w:num>
  <w:num w:numId="18">
    <w:abstractNumId w:val="5"/>
  </w:num>
  <w:num w:numId="19">
    <w:abstractNumId w:val="26"/>
  </w:num>
  <w:num w:numId="20">
    <w:abstractNumId w:val="12"/>
  </w:num>
  <w:num w:numId="21">
    <w:abstractNumId w:val="14"/>
  </w:num>
  <w:num w:numId="22">
    <w:abstractNumId w:val="0"/>
  </w:num>
  <w:num w:numId="23">
    <w:abstractNumId w:val="27"/>
  </w:num>
  <w:num w:numId="24">
    <w:abstractNumId w:val="13"/>
  </w:num>
  <w:num w:numId="25">
    <w:abstractNumId w:val="35"/>
  </w:num>
  <w:num w:numId="26">
    <w:abstractNumId w:val="24"/>
  </w:num>
  <w:num w:numId="27">
    <w:abstractNumId w:val="33"/>
  </w:num>
  <w:num w:numId="28">
    <w:abstractNumId w:val="34"/>
  </w:num>
  <w:num w:numId="29">
    <w:abstractNumId w:val="8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0"/>
  </w:num>
  <w:num w:numId="33">
    <w:abstractNumId w:val="7"/>
  </w:num>
  <w:num w:numId="34">
    <w:abstractNumId w:val="25"/>
  </w:num>
  <w:num w:numId="35">
    <w:abstractNumId w:val="23"/>
  </w:num>
  <w:num w:numId="36">
    <w:abstractNumId w:val="29"/>
  </w:num>
  <w:num w:numId="37">
    <w:abstractNumId w:val="2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9F"/>
    <w:rsid w:val="00000941"/>
    <w:rsid w:val="00010D8D"/>
    <w:rsid w:val="00016A17"/>
    <w:rsid w:val="000248A0"/>
    <w:rsid w:val="000250DE"/>
    <w:rsid w:val="0002607A"/>
    <w:rsid w:val="000332AE"/>
    <w:rsid w:val="00037826"/>
    <w:rsid w:val="00041843"/>
    <w:rsid w:val="00046638"/>
    <w:rsid w:val="00051D34"/>
    <w:rsid w:val="00051D8A"/>
    <w:rsid w:val="000529D9"/>
    <w:rsid w:val="00055C39"/>
    <w:rsid w:val="0007217A"/>
    <w:rsid w:val="00083039"/>
    <w:rsid w:val="00096E43"/>
    <w:rsid w:val="000A29C2"/>
    <w:rsid w:val="000A447E"/>
    <w:rsid w:val="000B37F8"/>
    <w:rsid w:val="000C6788"/>
    <w:rsid w:val="000D0404"/>
    <w:rsid w:val="000D34BC"/>
    <w:rsid w:val="000E57D9"/>
    <w:rsid w:val="000F38D9"/>
    <w:rsid w:val="000F4742"/>
    <w:rsid w:val="0010491B"/>
    <w:rsid w:val="001105A8"/>
    <w:rsid w:val="0011119B"/>
    <w:rsid w:val="00120EA8"/>
    <w:rsid w:val="00122EA0"/>
    <w:rsid w:val="00126089"/>
    <w:rsid w:val="00134667"/>
    <w:rsid w:val="001642EA"/>
    <w:rsid w:val="00166C4A"/>
    <w:rsid w:val="00167700"/>
    <w:rsid w:val="001747B6"/>
    <w:rsid w:val="0017583E"/>
    <w:rsid w:val="0018189D"/>
    <w:rsid w:val="00185A94"/>
    <w:rsid w:val="001927D5"/>
    <w:rsid w:val="00193369"/>
    <w:rsid w:val="00194E31"/>
    <w:rsid w:val="001B2BF9"/>
    <w:rsid w:val="001B4B36"/>
    <w:rsid w:val="001E2FAB"/>
    <w:rsid w:val="001F321B"/>
    <w:rsid w:val="00205D21"/>
    <w:rsid w:val="0021315F"/>
    <w:rsid w:val="00225799"/>
    <w:rsid w:val="00232264"/>
    <w:rsid w:val="00240D7E"/>
    <w:rsid w:val="00242611"/>
    <w:rsid w:val="00244527"/>
    <w:rsid w:val="00245571"/>
    <w:rsid w:val="00255AFD"/>
    <w:rsid w:val="00256914"/>
    <w:rsid w:val="00263C18"/>
    <w:rsid w:val="0027347D"/>
    <w:rsid w:val="00290F20"/>
    <w:rsid w:val="00294E00"/>
    <w:rsid w:val="00296EB9"/>
    <w:rsid w:val="00297C9B"/>
    <w:rsid w:val="002A1BDB"/>
    <w:rsid w:val="002B05BA"/>
    <w:rsid w:val="002B5CB6"/>
    <w:rsid w:val="002C6841"/>
    <w:rsid w:val="002D2FDD"/>
    <w:rsid w:val="002D3B0F"/>
    <w:rsid w:val="002D4F15"/>
    <w:rsid w:val="002E68C1"/>
    <w:rsid w:val="002F6DD1"/>
    <w:rsid w:val="0030334C"/>
    <w:rsid w:val="00310F91"/>
    <w:rsid w:val="00314BA5"/>
    <w:rsid w:val="0031545C"/>
    <w:rsid w:val="0032136D"/>
    <w:rsid w:val="00322CD9"/>
    <w:rsid w:val="003261FF"/>
    <w:rsid w:val="00333024"/>
    <w:rsid w:val="003333A3"/>
    <w:rsid w:val="003356F1"/>
    <w:rsid w:val="003406A1"/>
    <w:rsid w:val="00340C51"/>
    <w:rsid w:val="00342B0E"/>
    <w:rsid w:val="00346BB1"/>
    <w:rsid w:val="0036080C"/>
    <w:rsid w:val="003810AC"/>
    <w:rsid w:val="00382492"/>
    <w:rsid w:val="00386CA5"/>
    <w:rsid w:val="00390FFC"/>
    <w:rsid w:val="00395295"/>
    <w:rsid w:val="003A6E79"/>
    <w:rsid w:val="003C2DCC"/>
    <w:rsid w:val="003C78D9"/>
    <w:rsid w:val="003E4E45"/>
    <w:rsid w:val="003F5CD4"/>
    <w:rsid w:val="003F7D49"/>
    <w:rsid w:val="00401739"/>
    <w:rsid w:val="004059D5"/>
    <w:rsid w:val="00407E57"/>
    <w:rsid w:val="00413A56"/>
    <w:rsid w:val="00413FAD"/>
    <w:rsid w:val="00415697"/>
    <w:rsid w:val="004163D9"/>
    <w:rsid w:val="00420C29"/>
    <w:rsid w:val="00424D5A"/>
    <w:rsid w:val="00431988"/>
    <w:rsid w:val="00432F77"/>
    <w:rsid w:val="00463E7B"/>
    <w:rsid w:val="0047235F"/>
    <w:rsid w:val="004735A3"/>
    <w:rsid w:val="00484E96"/>
    <w:rsid w:val="004900C0"/>
    <w:rsid w:val="004A1CC2"/>
    <w:rsid w:val="004B3284"/>
    <w:rsid w:val="004B71E3"/>
    <w:rsid w:val="004D152A"/>
    <w:rsid w:val="004D42AE"/>
    <w:rsid w:val="004E18A7"/>
    <w:rsid w:val="004E4D68"/>
    <w:rsid w:val="004E5C4C"/>
    <w:rsid w:val="004F08A9"/>
    <w:rsid w:val="005016BE"/>
    <w:rsid w:val="00501A5B"/>
    <w:rsid w:val="00507D49"/>
    <w:rsid w:val="005126EC"/>
    <w:rsid w:val="00512EA6"/>
    <w:rsid w:val="005320C6"/>
    <w:rsid w:val="005460A7"/>
    <w:rsid w:val="00560400"/>
    <w:rsid w:val="0056597E"/>
    <w:rsid w:val="00573CFA"/>
    <w:rsid w:val="005759A1"/>
    <w:rsid w:val="005803A0"/>
    <w:rsid w:val="00590098"/>
    <w:rsid w:val="005965C1"/>
    <w:rsid w:val="005A3A19"/>
    <w:rsid w:val="005A3AF6"/>
    <w:rsid w:val="005A6F05"/>
    <w:rsid w:val="005A7509"/>
    <w:rsid w:val="005A7C88"/>
    <w:rsid w:val="005C03FB"/>
    <w:rsid w:val="005C3203"/>
    <w:rsid w:val="005E417B"/>
    <w:rsid w:val="005E7F71"/>
    <w:rsid w:val="006003F5"/>
    <w:rsid w:val="006030E7"/>
    <w:rsid w:val="0061376C"/>
    <w:rsid w:val="006211C4"/>
    <w:rsid w:val="006261C0"/>
    <w:rsid w:val="00633DF0"/>
    <w:rsid w:val="00640AB2"/>
    <w:rsid w:val="00655E7D"/>
    <w:rsid w:val="00661CE0"/>
    <w:rsid w:val="00663271"/>
    <w:rsid w:val="006646BA"/>
    <w:rsid w:val="00665682"/>
    <w:rsid w:val="00666F8B"/>
    <w:rsid w:val="0067213E"/>
    <w:rsid w:val="00672A29"/>
    <w:rsid w:val="00680055"/>
    <w:rsid w:val="00681FE5"/>
    <w:rsid w:val="0069580E"/>
    <w:rsid w:val="006A08B3"/>
    <w:rsid w:val="006A1734"/>
    <w:rsid w:val="006A342A"/>
    <w:rsid w:val="006B365A"/>
    <w:rsid w:val="006B48CE"/>
    <w:rsid w:val="006C019C"/>
    <w:rsid w:val="006C23B0"/>
    <w:rsid w:val="006C4F44"/>
    <w:rsid w:val="006D3ED3"/>
    <w:rsid w:val="006E5149"/>
    <w:rsid w:val="006E57CF"/>
    <w:rsid w:val="006E72FF"/>
    <w:rsid w:val="006E75B7"/>
    <w:rsid w:val="006F4174"/>
    <w:rsid w:val="0070408B"/>
    <w:rsid w:val="00705640"/>
    <w:rsid w:val="00712CA6"/>
    <w:rsid w:val="00717B61"/>
    <w:rsid w:val="0073374E"/>
    <w:rsid w:val="0076148F"/>
    <w:rsid w:val="00763F9F"/>
    <w:rsid w:val="00780495"/>
    <w:rsid w:val="00784F73"/>
    <w:rsid w:val="00792786"/>
    <w:rsid w:val="007A282A"/>
    <w:rsid w:val="007A2E19"/>
    <w:rsid w:val="007A4F87"/>
    <w:rsid w:val="007B1F5A"/>
    <w:rsid w:val="007B6E41"/>
    <w:rsid w:val="007C1719"/>
    <w:rsid w:val="007D5483"/>
    <w:rsid w:val="007E39BC"/>
    <w:rsid w:val="007F0E3C"/>
    <w:rsid w:val="00800C82"/>
    <w:rsid w:val="0080300F"/>
    <w:rsid w:val="0080611B"/>
    <w:rsid w:val="00820A56"/>
    <w:rsid w:val="00836600"/>
    <w:rsid w:val="0084331E"/>
    <w:rsid w:val="0085005F"/>
    <w:rsid w:val="008527AC"/>
    <w:rsid w:val="0085311A"/>
    <w:rsid w:val="0086033B"/>
    <w:rsid w:val="0087071A"/>
    <w:rsid w:val="00871BC3"/>
    <w:rsid w:val="00875591"/>
    <w:rsid w:val="00876C9A"/>
    <w:rsid w:val="008816E1"/>
    <w:rsid w:val="00893786"/>
    <w:rsid w:val="00894378"/>
    <w:rsid w:val="0089704C"/>
    <w:rsid w:val="008973FF"/>
    <w:rsid w:val="008A01D2"/>
    <w:rsid w:val="008A6645"/>
    <w:rsid w:val="008F0D33"/>
    <w:rsid w:val="008F79B4"/>
    <w:rsid w:val="009125B4"/>
    <w:rsid w:val="00914AB5"/>
    <w:rsid w:val="00915109"/>
    <w:rsid w:val="009159E0"/>
    <w:rsid w:val="0092237E"/>
    <w:rsid w:val="00924260"/>
    <w:rsid w:val="00927412"/>
    <w:rsid w:val="00940279"/>
    <w:rsid w:val="00940647"/>
    <w:rsid w:val="00940659"/>
    <w:rsid w:val="0094085B"/>
    <w:rsid w:val="009529C1"/>
    <w:rsid w:val="009637E7"/>
    <w:rsid w:val="009819B7"/>
    <w:rsid w:val="009A4DA1"/>
    <w:rsid w:val="009A587E"/>
    <w:rsid w:val="009B3122"/>
    <w:rsid w:val="009B3B0D"/>
    <w:rsid w:val="009B43DC"/>
    <w:rsid w:val="009D5E44"/>
    <w:rsid w:val="009E6421"/>
    <w:rsid w:val="009E6C38"/>
    <w:rsid w:val="009F082C"/>
    <w:rsid w:val="009F37F4"/>
    <w:rsid w:val="009F799A"/>
    <w:rsid w:val="00A05688"/>
    <w:rsid w:val="00A1170B"/>
    <w:rsid w:val="00A17D1F"/>
    <w:rsid w:val="00A319AA"/>
    <w:rsid w:val="00A33929"/>
    <w:rsid w:val="00A427ED"/>
    <w:rsid w:val="00A53F7B"/>
    <w:rsid w:val="00A54299"/>
    <w:rsid w:val="00A5555B"/>
    <w:rsid w:val="00A64E22"/>
    <w:rsid w:val="00A90EA4"/>
    <w:rsid w:val="00A95169"/>
    <w:rsid w:val="00AA69B2"/>
    <w:rsid w:val="00AB0177"/>
    <w:rsid w:val="00AB6ADB"/>
    <w:rsid w:val="00AB73D2"/>
    <w:rsid w:val="00AB7816"/>
    <w:rsid w:val="00AC04A4"/>
    <w:rsid w:val="00AC2D2A"/>
    <w:rsid w:val="00AD1504"/>
    <w:rsid w:val="00AE611A"/>
    <w:rsid w:val="00AF67CF"/>
    <w:rsid w:val="00B002E4"/>
    <w:rsid w:val="00B00E4E"/>
    <w:rsid w:val="00B01CF9"/>
    <w:rsid w:val="00B030ED"/>
    <w:rsid w:val="00B054E6"/>
    <w:rsid w:val="00B201A5"/>
    <w:rsid w:val="00B22526"/>
    <w:rsid w:val="00B30808"/>
    <w:rsid w:val="00B315FD"/>
    <w:rsid w:val="00B36A03"/>
    <w:rsid w:val="00B46E76"/>
    <w:rsid w:val="00B677DA"/>
    <w:rsid w:val="00B72CBC"/>
    <w:rsid w:val="00B7454C"/>
    <w:rsid w:val="00B83969"/>
    <w:rsid w:val="00B85091"/>
    <w:rsid w:val="00B97D7A"/>
    <w:rsid w:val="00BA5505"/>
    <w:rsid w:val="00BB2AED"/>
    <w:rsid w:val="00BB3829"/>
    <w:rsid w:val="00BB6B0F"/>
    <w:rsid w:val="00BC5DFB"/>
    <w:rsid w:val="00BD1C1C"/>
    <w:rsid w:val="00BD3085"/>
    <w:rsid w:val="00BD5033"/>
    <w:rsid w:val="00BE5E84"/>
    <w:rsid w:val="00BF7955"/>
    <w:rsid w:val="00C17CDD"/>
    <w:rsid w:val="00C20038"/>
    <w:rsid w:val="00C23AD9"/>
    <w:rsid w:val="00C24B9C"/>
    <w:rsid w:val="00C3217A"/>
    <w:rsid w:val="00C34346"/>
    <w:rsid w:val="00C46C1D"/>
    <w:rsid w:val="00C70B41"/>
    <w:rsid w:val="00C862E1"/>
    <w:rsid w:val="00C9713B"/>
    <w:rsid w:val="00CA07F1"/>
    <w:rsid w:val="00CA5AE9"/>
    <w:rsid w:val="00CA6626"/>
    <w:rsid w:val="00CB1D5E"/>
    <w:rsid w:val="00CB274F"/>
    <w:rsid w:val="00CB2C10"/>
    <w:rsid w:val="00CB33A0"/>
    <w:rsid w:val="00CB5E97"/>
    <w:rsid w:val="00CC3693"/>
    <w:rsid w:val="00CC580E"/>
    <w:rsid w:val="00CC6191"/>
    <w:rsid w:val="00CD1F97"/>
    <w:rsid w:val="00CD4866"/>
    <w:rsid w:val="00CE3669"/>
    <w:rsid w:val="00CF12D2"/>
    <w:rsid w:val="00CF26C9"/>
    <w:rsid w:val="00CF3EA7"/>
    <w:rsid w:val="00D21CE1"/>
    <w:rsid w:val="00D23FAB"/>
    <w:rsid w:val="00D2591A"/>
    <w:rsid w:val="00D31619"/>
    <w:rsid w:val="00D3337C"/>
    <w:rsid w:val="00D40689"/>
    <w:rsid w:val="00D43306"/>
    <w:rsid w:val="00D443AD"/>
    <w:rsid w:val="00D54556"/>
    <w:rsid w:val="00D7657A"/>
    <w:rsid w:val="00D852AA"/>
    <w:rsid w:val="00D9078D"/>
    <w:rsid w:val="00D919CF"/>
    <w:rsid w:val="00DA44A8"/>
    <w:rsid w:val="00DA560E"/>
    <w:rsid w:val="00DB33BD"/>
    <w:rsid w:val="00DC0049"/>
    <w:rsid w:val="00DD6BF7"/>
    <w:rsid w:val="00DF115A"/>
    <w:rsid w:val="00DF1DAE"/>
    <w:rsid w:val="00DF212F"/>
    <w:rsid w:val="00DF36B8"/>
    <w:rsid w:val="00DF52F4"/>
    <w:rsid w:val="00E0113F"/>
    <w:rsid w:val="00E14BE1"/>
    <w:rsid w:val="00E15BF8"/>
    <w:rsid w:val="00E177E6"/>
    <w:rsid w:val="00E20033"/>
    <w:rsid w:val="00E2224C"/>
    <w:rsid w:val="00E23822"/>
    <w:rsid w:val="00E31AD0"/>
    <w:rsid w:val="00E33B9A"/>
    <w:rsid w:val="00E44CFE"/>
    <w:rsid w:val="00E44E6D"/>
    <w:rsid w:val="00E51467"/>
    <w:rsid w:val="00E54CE5"/>
    <w:rsid w:val="00E73F57"/>
    <w:rsid w:val="00E77480"/>
    <w:rsid w:val="00E80744"/>
    <w:rsid w:val="00E809B9"/>
    <w:rsid w:val="00E80A85"/>
    <w:rsid w:val="00E81057"/>
    <w:rsid w:val="00E81947"/>
    <w:rsid w:val="00E82BA4"/>
    <w:rsid w:val="00E9208E"/>
    <w:rsid w:val="00E92C9D"/>
    <w:rsid w:val="00EA3B02"/>
    <w:rsid w:val="00EB0450"/>
    <w:rsid w:val="00EB5D7C"/>
    <w:rsid w:val="00ED4082"/>
    <w:rsid w:val="00ED549F"/>
    <w:rsid w:val="00ED62FB"/>
    <w:rsid w:val="00EE0E14"/>
    <w:rsid w:val="00EE3344"/>
    <w:rsid w:val="00EF00D4"/>
    <w:rsid w:val="00EF268C"/>
    <w:rsid w:val="00EF6002"/>
    <w:rsid w:val="00EF61F4"/>
    <w:rsid w:val="00EF639A"/>
    <w:rsid w:val="00F056FE"/>
    <w:rsid w:val="00F073FE"/>
    <w:rsid w:val="00F24B76"/>
    <w:rsid w:val="00F25251"/>
    <w:rsid w:val="00F26F56"/>
    <w:rsid w:val="00F35658"/>
    <w:rsid w:val="00F35C53"/>
    <w:rsid w:val="00F36AB4"/>
    <w:rsid w:val="00F375A8"/>
    <w:rsid w:val="00F542D4"/>
    <w:rsid w:val="00F56CE5"/>
    <w:rsid w:val="00F57E9F"/>
    <w:rsid w:val="00F60FE1"/>
    <w:rsid w:val="00F6319E"/>
    <w:rsid w:val="00F65882"/>
    <w:rsid w:val="00F7714F"/>
    <w:rsid w:val="00F8599A"/>
    <w:rsid w:val="00F9379A"/>
    <w:rsid w:val="00FA241B"/>
    <w:rsid w:val="00FA5585"/>
    <w:rsid w:val="00FA5DF4"/>
    <w:rsid w:val="00FB49E0"/>
    <w:rsid w:val="00FB5C8F"/>
    <w:rsid w:val="00FD30D9"/>
    <w:rsid w:val="00FE2691"/>
    <w:rsid w:val="00FF02E9"/>
    <w:rsid w:val="00FF05BD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527FEC"/>
  <w15:chartTrackingRefBased/>
  <w15:docId w15:val="{C0D9E505-B178-442D-9E7B-99A97158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 w:after="120"/>
      <w:jc w:val="center"/>
      <w:outlineLvl w:val="0"/>
    </w:pPr>
    <w:rPr>
      <w:rFonts w:ascii="Arial Black" w:hAnsi="Arial Black" w:cs="Arial Black"/>
      <w:caps/>
      <w:sz w:val="44"/>
    </w:rPr>
  </w:style>
  <w:style w:type="paragraph" w:styleId="Nadpis2">
    <w:name w:val="heading 2"/>
    <w:basedOn w:val="Normln"/>
    <w:next w:val="Normln"/>
    <w:qFormat/>
    <w:pPr>
      <w:keepNext/>
      <w:numPr>
        <w:numId w:val="2"/>
      </w:numPr>
      <w:tabs>
        <w:tab w:val="left" w:pos="284"/>
      </w:tabs>
      <w:spacing w:before="720"/>
      <w:jc w:val="center"/>
      <w:outlineLvl w:val="1"/>
    </w:pPr>
    <w:rPr>
      <w:b/>
      <w:caps/>
      <w:sz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caps/>
      <w:sz w:val="28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120" w:after="120"/>
      <w:jc w:val="left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720"/>
        <w:tab w:val="left" w:pos="2268"/>
      </w:tabs>
      <w:ind w:left="720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720"/>
      </w:tabs>
      <w:spacing w:before="120" w:after="120"/>
      <w:ind w:left="720"/>
      <w:jc w:val="center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sz w:val="16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sz w:val="22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  <w:sz w:val="24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rPr>
      <w:rFonts w:ascii="Arial" w:hAnsi="Arial" w:cs="Arial"/>
      <w:sz w:val="22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rFonts w:ascii="Arial" w:hAnsi="Arial" w:cs="Arial"/>
    </w:rPr>
  </w:style>
  <w:style w:type="character" w:customStyle="1" w:styleId="ZkladntextChar">
    <w:name w:val="Základní text Char"/>
    <w:rPr>
      <w:rFonts w:ascii="Arial" w:hAnsi="Arial" w:cs="Arial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Zkladntextodsazen3Char">
    <w:name w:val="Základní text odsazený 3 Char"/>
    <w:rPr>
      <w:rFonts w:ascii="Arial" w:hAnsi="Arial" w:cs="Arial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customStyle="1" w:styleId="Odtrh">
    <w:name w:val="Odtrh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line="288" w:lineRule="auto"/>
    </w:pPr>
    <w:rPr>
      <w:i/>
      <w:iCs/>
    </w:rPr>
  </w:style>
  <w:style w:type="paragraph" w:customStyle="1" w:styleId="Zkladntext31">
    <w:name w:val="Základní text 31"/>
    <w:basedOn w:val="Normln"/>
    <w:rPr>
      <w:color w:val="FF0000"/>
    </w:rPr>
  </w:style>
  <w:style w:type="paragraph" w:styleId="Zkladntextodsazen">
    <w:name w:val="Body Text Indent"/>
    <w:basedOn w:val="Normln"/>
    <w:pPr>
      <w:tabs>
        <w:tab w:val="left" w:pos="1440"/>
      </w:tabs>
      <w:ind w:left="1440" w:hanging="1440"/>
    </w:pPr>
  </w:style>
  <w:style w:type="paragraph" w:customStyle="1" w:styleId="Zkladntextodsazen21">
    <w:name w:val="Základní text odsazený 21"/>
    <w:basedOn w:val="Normln"/>
    <w:pPr>
      <w:ind w:left="360"/>
    </w:pPr>
  </w:style>
  <w:style w:type="paragraph" w:customStyle="1" w:styleId="Zkladntextodsazen31">
    <w:name w:val="Základní text odsazený 31"/>
    <w:basedOn w:val="Normln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Odstavecslovan">
    <w:name w:val="Odstavec číslovaný"/>
    <w:basedOn w:val="Normln"/>
  </w:style>
  <w:style w:type="paragraph" w:customStyle="1" w:styleId="Textkomente1">
    <w:name w:val="Text komentáře1"/>
    <w:basedOn w:val="Normln"/>
  </w:style>
  <w:style w:type="paragraph" w:customStyle="1" w:styleId="Normodsaz">
    <w:name w:val="Norm.odsaz."/>
    <w:basedOn w:val="Normln"/>
    <w:pPr>
      <w:numPr>
        <w:numId w:val="3"/>
      </w:numPr>
      <w:spacing w:before="120" w:after="120"/>
    </w:pPr>
  </w:style>
  <w:style w:type="paragraph" w:customStyle="1" w:styleId="Odrka">
    <w:name w:val="Odrážka"/>
    <w:basedOn w:val="Normln"/>
    <w:pPr>
      <w:ind w:left="-340"/>
    </w:pPr>
  </w:style>
  <w:style w:type="paragraph" w:customStyle="1" w:styleId="Normodsods">
    <w:name w:val="Norm.ods.ods."/>
    <w:basedOn w:val="Normodsaz"/>
  </w:style>
  <w:style w:type="paragraph" w:customStyle="1" w:styleId="Seznam21">
    <w:name w:val="Seznam 21"/>
    <w:basedOn w:val="Normln"/>
    <w:pPr>
      <w:ind w:left="566" w:hanging="283"/>
      <w:jc w:val="left"/>
    </w:pPr>
    <w:rPr>
      <w:rFonts w:ascii="Times New Roman" w:hAnsi="Times New Roman" w:cs="Times New Roman"/>
    </w:rPr>
  </w:style>
  <w:style w:type="paragraph" w:customStyle="1" w:styleId="Seznam31">
    <w:name w:val="Seznam 31"/>
    <w:basedOn w:val="Normln"/>
    <w:pPr>
      <w:ind w:left="849" w:hanging="283"/>
      <w:jc w:val="left"/>
    </w:pPr>
    <w:rPr>
      <w:rFonts w:ascii="Times New Roman" w:hAnsi="Times New Roman" w:cs="Times New Roman"/>
    </w:rPr>
  </w:style>
  <w:style w:type="paragraph" w:customStyle="1" w:styleId="BodyTextIndent31">
    <w:name w:val="Body Text Indent 31"/>
    <w:basedOn w:val="Normln"/>
    <w:pPr>
      <w:overflowPunct w:val="0"/>
      <w:autoSpaceDE w:val="0"/>
      <w:spacing w:before="120" w:line="240" w:lineRule="atLeast"/>
      <w:ind w:left="426" w:hanging="426"/>
      <w:textAlignment w:val="baseline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AutoHyphens w:val="0"/>
    </w:pPr>
    <w:rPr>
      <w:sz w:val="18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lang w:eastAsia="zh-CN"/>
    </w:rPr>
  </w:style>
  <w:style w:type="paragraph" w:customStyle="1" w:styleId="FreeForm">
    <w:name w:val="Free Form"/>
    <w:pPr>
      <w:suppressAutoHyphens/>
    </w:pPr>
    <w:rPr>
      <w:rFonts w:eastAsia="ヒラギノ角ゴ Pro W3"/>
      <w:color w:val="000000"/>
      <w:lang w:eastAsia="zh-CN"/>
    </w:rPr>
  </w:style>
  <w:style w:type="paragraph" w:customStyle="1" w:styleId="Textkomente2">
    <w:name w:val="Text komentáře2"/>
    <w:basedOn w:val="Normln"/>
    <w:rPr>
      <w:lang w:val="x-none"/>
    </w:r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customStyle="1" w:styleId="BodyText21">
    <w:name w:val="Body Text 21"/>
    <w:basedOn w:val="Normln"/>
    <w:pPr>
      <w:widowControl w:val="0"/>
      <w:suppressAutoHyphens w:val="0"/>
    </w:pPr>
    <w:rPr>
      <w:rFonts w:ascii="Times New Roman" w:hAnsi="Times New Roman" w:cs="Times New Roman"/>
      <w:sz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naka">
    <w:name w:val="Značka"/>
    <w:rsid w:val="0080611B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125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125B4"/>
    <w:rPr>
      <w:rFonts w:ascii="Arial" w:hAnsi="Arial" w:cs="Arial"/>
      <w:lang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9125B4"/>
    <w:pPr>
      <w:spacing w:after="120"/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9125B4"/>
    <w:rPr>
      <w:rFonts w:ascii="Arial" w:hAnsi="Arial" w:cs="Arial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40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4085B"/>
  </w:style>
  <w:style w:type="character" w:customStyle="1" w:styleId="TextkomenteChar1">
    <w:name w:val="Text komentáře Char1"/>
    <w:link w:val="Textkomente"/>
    <w:uiPriority w:val="99"/>
    <w:semiHidden/>
    <w:rsid w:val="0094085B"/>
    <w:rPr>
      <w:rFonts w:ascii="Arial" w:hAnsi="Arial" w:cs="Arial"/>
      <w:lang w:eastAsia="zh-CN"/>
    </w:rPr>
  </w:style>
  <w:style w:type="paragraph" w:styleId="Revize">
    <w:name w:val="Revision"/>
    <w:hidden/>
    <w:uiPriority w:val="99"/>
    <w:semiHidden/>
    <w:rsid w:val="0094085B"/>
    <w:rPr>
      <w:rFonts w:ascii="Arial" w:hAnsi="Arial" w:cs="Arial"/>
      <w:lang w:eastAsia="zh-CN"/>
    </w:rPr>
  </w:style>
  <w:style w:type="table" w:styleId="Mkatabulky">
    <w:name w:val="Table Grid"/>
    <w:basedOn w:val="Normlntabulka"/>
    <w:uiPriority w:val="39"/>
    <w:rsid w:val="002B5C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9902-48E4-4BC7-A4BE-BED36E17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925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 SOD</vt:lpstr>
    </vt:vector>
  </TitlesOfParts>
  <Company>ATC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SOD</dc:title>
  <dc:subject/>
  <dc:creator>Ing. Daniel Kosík</dc:creator>
  <cp:keywords/>
  <cp:lastModifiedBy>Drahokoupilová Šárka</cp:lastModifiedBy>
  <cp:revision>12</cp:revision>
  <cp:lastPrinted>2020-11-16T12:05:00Z</cp:lastPrinted>
  <dcterms:created xsi:type="dcterms:W3CDTF">2020-11-03T11:45:00Z</dcterms:created>
  <dcterms:modified xsi:type="dcterms:W3CDTF">2020-11-19T13:36:00Z</dcterms:modified>
</cp:coreProperties>
</file>