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B3" w:rsidRDefault="00E82912">
      <w:pPr>
        <w:spacing w:after="14" w:line="268" w:lineRule="auto"/>
        <w:ind w:left="-5" w:hanging="10"/>
      </w:pPr>
      <w:r>
        <w:rPr>
          <w:sz w:val="28"/>
        </w:rPr>
        <w:t xml:space="preserve">Gymnázium a Střední odborná škola, Plasy </w:t>
      </w:r>
    </w:p>
    <w:p w:rsidR="00396EB3" w:rsidRDefault="00E82912">
      <w:pPr>
        <w:spacing w:after="14" w:line="268" w:lineRule="auto"/>
        <w:ind w:left="-5" w:hanging="10"/>
      </w:pPr>
      <w:r>
        <w:rPr>
          <w:sz w:val="28"/>
        </w:rPr>
        <w:t xml:space="preserve">Školní 280 </w:t>
      </w:r>
    </w:p>
    <w:p w:rsidR="00396EB3" w:rsidRDefault="00E82912">
      <w:pPr>
        <w:spacing w:after="21"/>
      </w:pPr>
      <w:r>
        <w:rPr>
          <w:sz w:val="28"/>
        </w:rPr>
        <w:t xml:space="preserve">331 01 Plasy </w:t>
      </w:r>
    </w:p>
    <w:p w:rsidR="00396EB3" w:rsidRDefault="00E82912">
      <w:pPr>
        <w:spacing w:after="14" w:line="268" w:lineRule="auto"/>
        <w:ind w:left="-5" w:hanging="10"/>
      </w:pPr>
      <w:r>
        <w:rPr>
          <w:sz w:val="28"/>
        </w:rPr>
        <w:t xml:space="preserve">IČO: 70838534 </w:t>
      </w:r>
    </w:p>
    <w:p w:rsidR="00396EB3" w:rsidRDefault="00E82912">
      <w:pPr>
        <w:spacing w:after="0"/>
      </w:pPr>
      <w:r>
        <w:rPr>
          <w:sz w:val="28"/>
        </w:rPr>
        <w:t xml:space="preserve"> </w:t>
      </w:r>
    </w:p>
    <w:p w:rsidR="00396EB3" w:rsidRDefault="00E82912">
      <w:pPr>
        <w:spacing w:after="64"/>
      </w:pPr>
      <w:r>
        <w:rPr>
          <w:sz w:val="24"/>
        </w:rPr>
        <w:t xml:space="preserve">V Plasích </w:t>
      </w:r>
      <w:proofErr w:type="gramStart"/>
      <w:r>
        <w:rPr>
          <w:sz w:val="24"/>
        </w:rPr>
        <w:t>13.listopadu</w:t>
      </w:r>
      <w:proofErr w:type="gramEnd"/>
      <w:r>
        <w:rPr>
          <w:sz w:val="24"/>
        </w:rPr>
        <w:t xml:space="preserve"> 2020 </w:t>
      </w:r>
    </w:p>
    <w:p w:rsidR="00396EB3" w:rsidRDefault="00E82912">
      <w:pPr>
        <w:spacing w:after="21"/>
      </w:pPr>
      <w:r>
        <w:rPr>
          <w:sz w:val="28"/>
        </w:rPr>
        <w:t xml:space="preserve"> </w:t>
      </w:r>
    </w:p>
    <w:p w:rsidR="00396EB3" w:rsidRDefault="00E82912">
      <w:pPr>
        <w:pStyle w:val="Nadpis1"/>
      </w:pPr>
      <w:r>
        <w:t xml:space="preserve">OBJEDNÁVKA č. </w:t>
      </w:r>
      <w:r>
        <w:t xml:space="preserve">34/2020 </w:t>
      </w:r>
    </w:p>
    <w:p w:rsidR="00396EB3" w:rsidRDefault="00E82912">
      <w:pPr>
        <w:spacing w:after="0"/>
        <w:ind w:left="671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5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161"/>
        <w:gridCol w:w="4300"/>
      </w:tblGrid>
      <w:tr w:rsidR="00396EB3">
        <w:trPr>
          <w:trHeight w:val="3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396EB3"/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396EB3"/>
        </w:tc>
      </w:tr>
      <w:tr w:rsidR="00396EB3">
        <w:trPr>
          <w:trHeight w:val="33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tabs>
                <w:tab w:val="center" w:pos="1416"/>
                <w:tab w:val="center" w:pos="2126"/>
                <w:tab w:val="center" w:pos="2832"/>
              </w:tabs>
              <w:spacing w:after="0"/>
            </w:pPr>
            <w:r>
              <w:rPr>
                <w:sz w:val="24"/>
              </w:rPr>
              <w:t xml:space="preserve">Dodavatel: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  <w:ind w:left="45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r>
              <w:rPr>
                <w:sz w:val="24"/>
              </w:rPr>
              <w:t xml:space="preserve">Odběratel: </w:t>
            </w:r>
          </w:p>
        </w:tc>
      </w:tr>
      <w:tr w:rsidR="00396EB3">
        <w:trPr>
          <w:trHeight w:val="315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tabs>
                <w:tab w:val="center" w:pos="2832"/>
              </w:tabs>
              <w:spacing w:after="0"/>
            </w:pPr>
            <w:r>
              <w:rPr>
                <w:sz w:val="24"/>
              </w:rPr>
              <w:t xml:space="preserve">Zemní a výkopové práce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  <w:ind w:left="174"/>
              <w:jc w:val="center"/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tabs>
                <w:tab w:val="center" w:pos="2831"/>
                <w:tab w:val="center" w:pos="3541"/>
                <w:tab w:val="center" w:pos="4246"/>
              </w:tabs>
              <w:spacing w:after="0"/>
            </w:pPr>
            <w:r>
              <w:rPr>
                <w:sz w:val="24"/>
              </w:rPr>
              <w:t xml:space="preserve">Gymnázium a SOŠ Plasy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396EB3">
        <w:trPr>
          <w:trHeight w:val="293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tabs>
                <w:tab w:val="center" w:pos="2126"/>
                <w:tab w:val="center" w:pos="2832"/>
              </w:tabs>
              <w:spacing w:after="0"/>
            </w:pPr>
            <w:r>
              <w:rPr>
                <w:sz w:val="24"/>
              </w:rPr>
              <w:t xml:space="preserve">Jindřich Kučírek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  <w:ind w:left="45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r>
              <w:rPr>
                <w:sz w:val="24"/>
              </w:rPr>
              <w:t xml:space="preserve">Školní 280, 331 01 Plasy </w:t>
            </w:r>
          </w:p>
        </w:tc>
      </w:tr>
      <w:tr w:rsidR="00396EB3">
        <w:trPr>
          <w:trHeight w:val="293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proofErr w:type="spellStart"/>
            <w:r>
              <w:rPr>
                <w:sz w:val="24"/>
              </w:rPr>
              <w:t>XXXXXXXXXXXXXX</w:t>
            </w:r>
            <w:r>
              <w:rPr>
                <w:sz w:val="24"/>
              </w:rPr>
              <w:t>Plasy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  <w:ind w:left="45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r>
              <w:rPr>
                <w:sz w:val="24"/>
              </w:rPr>
              <w:t xml:space="preserve">Mgr. Markéta Lorenzová, ředitelka školy </w:t>
            </w:r>
          </w:p>
        </w:tc>
      </w:tr>
      <w:tr w:rsidR="00396EB3">
        <w:trPr>
          <w:trHeight w:val="565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tabs>
                <w:tab w:val="center" w:pos="2126"/>
                <w:tab w:val="center" w:pos="2832"/>
              </w:tabs>
              <w:spacing w:after="0"/>
            </w:pPr>
            <w:r>
              <w:rPr>
                <w:sz w:val="24"/>
              </w:rPr>
              <w:t xml:space="preserve">IČO: 74462563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396EB3" w:rsidRDefault="00E82912">
            <w:pPr>
              <w:spacing w:after="0"/>
            </w:pPr>
            <w:r>
              <w:rPr>
                <w:sz w:val="24"/>
              </w:rPr>
              <w:t xml:space="preserve">DIČ: CZ7005181887    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  <w:ind w:left="45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396EB3" w:rsidRDefault="00E82912">
            <w:pPr>
              <w:spacing w:after="0"/>
            </w:pPr>
            <w:r>
              <w:rPr>
                <w:sz w:val="24"/>
              </w:rPr>
              <w:t xml:space="preserve">IČO: 70838534 </w:t>
            </w:r>
          </w:p>
        </w:tc>
      </w:tr>
    </w:tbl>
    <w:p w:rsidR="00396EB3" w:rsidRDefault="00E82912">
      <w:pPr>
        <w:spacing w:after="21"/>
      </w:pPr>
      <w:r>
        <w:rPr>
          <w:sz w:val="28"/>
        </w:rPr>
        <w:t xml:space="preserve"> </w:t>
      </w:r>
    </w:p>
    <w:p w:rsidR="00396EB3" w:rsidRDefault="00E82912">
      <w:pPr>
        <w:spacing w:after="23"/>
        <w:ind w:left="-5" w:hanging="10"/>
      </w:pPr>
      <w:r>
        <w:rPr>
          <w:b/>
          <w:sz w:val="28"/>
        </w:rPr>
        <w:t xml:space="preserve">Předmět objednávky: </w:t>
      </w:r>
    </w:p>
    <w:p w:rsidR="00396EB3" w:rsidRDefault="00E82912">
      <w:pPr>
        <w:spacing w:after="23"/>
        <w:ind w:left="-5" w:hanging="10"/>
      </w:pPr>
      <w:r>
        <w:rPr>
          <w:b/>
          <w:sz w:val="28"/>
        </w:rPr>
        <w:t xml:space="preserve">Rekonstrukce chodníku před budovou Gymnázia </w:t>
      </w:r>
    </w:p>
    <w:p w:rsidR="00396EB3" w:rsidRDefault="00E82912">
      <w:pPr>
        <w:spacing w:after="26"/>
      </w:pPr>
      <w:r>
        <w:rPr>
          <w:sz w:val="28"/>
        </w:rPr>
        <w:t xml:space="preserve"> </w:t>
      </w:r>
    </w:p>
    <w:p w:rsidR="00396EB3" w:rsidRDefault="00E82912">
      <w:pPr>
        <w:spacing w:after="14" w:line="268" w:lineRule="auto"/>
        <w:ind w:left="-5" w:hanging="10"/>
      </w:pPr>
      <w:r>
        <w:rPr>
          <w:sz w:val="28"/>
        </w:rPr>
        <w:t xml:space="preserve">Na základě Vaší cenové nabídky u Vás objednáváme: zemní práce a přesun hmot, materiál – kamenivo, beton, dlažba, obruby, osazení obrubníků, pokládka dlažby, dokončovací práce. </w:t>
      </w:r>
    </w:p>
    <w:p w:rsidR="00396EB3" w:rsidRDefault="00E82912">
      <w:pPr>
        <w:spacing w:after="26"/>
      </w:pPr>
      <w:r>
        <w:rPr>
          <w:sz w:val="28"/>
        </w:rPr>
        <w:t xml:space="preserve"> </w:t>
      </w:r>
    </w:p>
    <w:p w:rsidR="00396EB3" w:rsidRDefault="00E82912">
      <w:pPr>
        <w:spacing w:after="23"/>
        <w:ind w:left="-5" w:hanging="10"/>
      </w:pPr>
      <w:r>
        <w:rPr>
          <w:b/>
          <w:sz w:val="28"/>
        </w:rPr>
        <w:t xml:space="preserve">Cena 91 000,00 Kč bez DPH </w:t>
      </w:r>
    </w:p>
    <w:p w:rsidR="00396EB3" w:rsidRDefault="00E82912">
      <w:pPr>
        <w:spacing w:after="26"/>
      </w:pPr>
      <w:r>
        <w:rPr>
          <w:b/>
          <w:sz w:val="28"/>
        </w:rPr>
        <w:t xml:space="preserve">Cena 110 110,00 Kč vč. DPH </w:t>
      </w:r>
    </w:p>
    <w:p w:rsidR="00396EB3" w:rsidRDefault="00E82912">
      <w:pPr>
        <w:spacing w:after="21"/>
      </w:pPr>
      <w:r>
        <w:rPr>
          <w:b/>
          <w:sz w:val="28"/>
        </w:rPr>
        <w:t xml:space="preserve"> </w:t>
      </w:r>
    </w:p>
    <w:p w:rsidR="00396EB3" w:rsidRDefault="00E82912">
      <w:pPr>
        <w:spacing w:after="23"/>
        <w:ind w:left="-5" w:hanging="10"/>
      </w:pPr>
      <w:r>
        <w:rPr>
          <w:b/>
          <w:sz w:val="28"/>
        </w:rPr>
        <w:t>Místo realizace: Gym</w:t>
      </w:r>
      <w:r>
        <w:rPr>
          <w:b/>
          <w:sz w:val="28"/>
        </w:rPr>
        <w:t xml:space="preserve">názium, Stará cesta 363, 331 01 Plasy </w:t>
      </w:r>
    </w:p>
    <w:p w:rsidR="00396EB3" w:rsidRDefault="00E82912">
      <w:pPr>
        <w:spacing w:after="23"/>
        <w:ind w:left="-5" w:hanging="10"/>
      </w:pPr>
      <w:r>
        <w:rPr>
          <w:b/>
          <w:sz w:val="28"/>
        </w:rPr>
        <w:t xml:space="preserve">Termín dokončení realizace do </w:t>
      </w:r>
      <w:proofErr w:type="gramStart"/>
      <w:r>
        <w:rPr>
          <w:b/>
          <w:sz w:val="28"/>
        </w:rPr>
        <w:t>30.11.2020</w:t>
      </w:r>
      <w:proofErr w:type="gramEnd"/>
      <w:r>
        <w:rPr>
          <w:b/>
          <w:sz w:val="28"/>
        </w:rPr>
        <w:t xml:space="preserve"> </w:t>
      </w:r>
    </w:p>
    <w:p w:rsidR="00396EB3" w:rsidRDefault="00E82912">
      <w:pPr>
        <w:spacing w:after="21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396EB3" w:rsidRDefault="00E82912">
      <w:pPr>
        <w:spacing w:after="26"/>
      </w:pPr>
      <w:r>
        <w:rPr>
          <w:sz w:val="28"/>
        </w:rPr>
        <w:t xml:space="preserve"> </w:t>
      </w:r>
    </w:p>
    <w:p w:rsidR="00396EB3" w:rsidRDefault="00E82912">
      <w:pPr>
        <w:spacing w:after="21"/>
      </w:pPr>
      <w:r>
        <w:rPr>
          <w:sz w:val="28"/>
        </w:rPr>
        <w:t xml:space="preserve"> </w:t>
      </w:r>
    </w:p>
    <w:p w:rsidR="00396EB3" w:rsidRDefault="00E82912">
      <w:pPr>
        <w:spacing w:after="26"/>
      </w:pPr>
      <w:r>
        <w:rPr>
          <w:sz w:val="28"/>
        </w:rPr>
        <w:t xml:space="preserve"> </w:t>
      </w:r>
    </w:p>
    <w:p w:rsidR="00396EB3" w:rsidRDefault="00E82912">
      <w:pPr>
        <w:spacing w:after="44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XXXXXXXXXXXXXXXXXXX</w:t>
      </w:r>
      <w:bookmarkStart w:id="0" w:name="_GoBack"/>
      <w:bookmarkEnd w:id="0"/>
    </w:p>
    <w:p w:rsidR="00396EB3" w:rsidRDefault="00E82912">
      <w:pPr>
        <w:spacing w:after="14" w:line="268" w:lineRule="auto"/>
        <w:ind w:left="-5" w:hanging="1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 xml:space="preserve">Mgr. Markéta Lorenzová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</w:t>
      </w:r>
      <w:r>
        <w:rPr>
          <w:sz w:val="28"/>
        </w:rPr>
        <w:t xml:space="preserve">ředitelka školy </w:t>
      </w:r>
    </w:p>
    <w:p w:rsidR="00396EB3" w:rsidRDefault="00E82912">
      <w:pPr>
        <w:spacing w:after="0"/>
      </w:pPr>
      <w:r>
        <w:rPr>
          <w:sz w:val="28"/>
        </w:rPr>
        <w:t xml:space="preserve"> </w:t>
      </w:r>
    </w:p>
    <w:p w:rsidR="00396EB3" w:rsidRDefault="00E82912">
      <w:pPr>
        <w:spacing w:after="26"/>
        <w:jc w:val="both"/>
      </w:pPr>
      <w:r>
        <w:rPr>
          <w:sz w:val="28"/>
        </w:rPr>
        <w:t xml:space="preserve"> </w:t>
      </w:r>
    </w:p>
    <w:p w:rsidR="00396EB3" w:rsidRDefault="00E82912">
      <w:pPr>
        <w:spacing w:after="26"/>
        <w:jc w:val="both"/>
      </w:pPr>
      <w:r>
        <w:rPr>
          <w:sz w:val="28"/>
        </w:rPr>
        <w:t xml:space="preserve"> </w:t>
      </w:r>
    </w:p>
    <w:p w:rsidR="00396EB3" w:rsidRDefault="00E82912">
      <w:pPr>
        <w:spacing w:after="21"/>
        <w:jc w:val="both"/>
      </w:pPr>
      <w:r>
        <w:rPr>
          <w:sz w:val="28"/>
        </w:rPr>
        <w:lastRenderedPageBreak/>
        <w:t xml:space="preserve"> </w:t>
      </w:r>
    </w:p>
    <w:p w:rsidR="00396EB3" w:rsidRDefault="00E82912">
      <w:pPr>
        <w:spacing w:after="26"/>
        <w:jc w:val="both"/>
      </w:pPr>
      <w:r>
        <w:rPr>
          <w:sz w:val="28"/>
        </w:rPr>
        <w:t xml:space="preserve"> </w:t>
      </w:r>
    </w:p>
    <w:p w:rsidR="00396EB3" w:rsidRDefault="00E82912">
      <w:pPr>
        <w:spacing w:after="0"/>
        <w:jc w:val="both"/>
      </w:pPr>
      <w:r>
        <w:rPr>
          <w:sz w:val="28"/>
        </w:rPr>
        <w:t xml:space="preserve"> </w:t>
      </w:r>
    </w:p>
    <w:sectPr w:rsidR="00396EB3">
      <w:pgSz w:w="11905" w:h="16840"/>
      <w:pgMar w:top="1476" w:right="2023" w:bottom="15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B3"/>
    <w:rsid w:val="00396EB3"/>
    <w:rsid w:val="00E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F370-8A79-43E2-9D66-D8CB5B8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"/>
      <w:ind w:left="59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Boudová</dc:creator>
  <cp:keywords/>
  <cp:lastModifiedBy>Lenka Jílková</cp:lastModifiedBy>
  <cp:revision>2</cp:revision>
  <dcterms:created xsi:type="dcterms:W3CDTF">2020-11-24T08:25:00Z</dcterms:created>
  <dcterms:modified xsi:type="dcterms:W3CDTF">2020-11-24T08:25:00Z</dcterms:modified>
</cp:coreProperties>
</file>