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B0C9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BDC32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CB4773" w14:textId="77777777" w:rsidR="00C67299" w:rsidRDefault="003037DE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SMLOUVA O VÝPŮJČCE č. 03/2020</w:t>
      </w:r>
    </w:p>
    <w:p w14:paraId="0980E617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07B5A1" w14:textId="77777777" w:rsidR="00C67299" w:rsidRDefault="003037DE">
      <w:pPr>
        <w:pStyle w:val="Standard"/>
        <w:autoSpaceDE w:val="0"/>
        <w:spacing w:after="180" w:line="19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14:paraId="0FCFC0F3" w14:textId="77777777" w:rsidR="00C67299" w:rsidRDefault="00C67299">
      <w:pPr>
        <w:pStyle w:val="Standard"/>
        <w:rPr>
          <w:rFonts w:ascii="Arial" w:hAnsi="Arial" w:cs="Arial"/>
          <w:b/>
          <w:sz w:val="22"/>
          <w:szCs w:val="22"/>
        </w:rPr>
      </w:pPr>
    </w:p>
    <w:p w14:paraId="3029ED7D" w14:textId="77777777" w:rsidR="00C67299" w:rsidRDefault="003037DE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Půjčitel:</w:t>
      </w:r>
    </w:p>
    <w:p w14:paraId="5388ABA0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Hořice</w:t>
      </w:r>
    </w:p>
    <w:p w14:paraId="3D2D0373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starostou města Alešem Svobodou</w:t>
      </w:r>
    </w:p>
    <w:p w14:paraId="02EA22F4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nám. Jiřího z Poděbrad 342, 508 01 Hořice</w:t>
      </w:r>
    </w:p>
    <w:p w14:paraId="6B4BABC0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 71 560</w:t>
      </w:r>
    </w:p>
    <w:p w14:paraId="5108DF09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„půjčitel“</w:t>
      </w:r>
    </w:p>
    <w:p w14:paraId="5C61379B" w14:textId="77777777" w:rsidR="00C67299" w:rsidRDefault="00C67299">
      <w:pPr>
        <w:pStyle w:val="Standard"/>
        <w:rPr>
          <w:rFonts w:ascii="Arial" w:hAnsi="Arial" w:cs="Arial"/>
          <w:b/>
          <w:sz w:val="22"/>
          <w:szCs w:val="22"/>
        </w:rPr>
      </w:pPr>
    </w:p>
    <w:p w14:paraId="189F1F43" w14:textId="77777777" w:rsidR="00C67299" w:rsidRDefault="003037DE">
      <w:pPr>
        <w:pStyle w:val="Standard"/>
        <w:tabs>
          <w:tab w:val="left" w:pos="2418"/>
        </w:tabs>
        <w:autoSpaceDE w:val="0"/>
        <w:ind w:left="566" w:hanging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Vypůjčitel:</w:t>
      </w:r>
    </w:p>
    <w:p w14:paraId="2B7EFAAC" w14:textId="50CE17B9" w:rsidR="00C67299" w:rsidRDefault="003037DE">
      <w:pPr>
        <w:pStyle w:val="Standard"/>
        <w:tabs>
          <w:tab w:val="left" w:pos="2418"/>
        </w:tabs>
        <w:autoSpaceDE w:val="0"/>
        <w:ind w:left="566" w:hanging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služby Hořice spol. s r.o.</w:t>
      </w:r>
    </w:p>
    <w:p w14:paraId="41636E34" w14:textId="77777777" w:rsidR="00C67299" w:rsidRDefault="003037DE">
      <w:pPr>
        <w:pStyle w:val="Standard"/>
        <w:tabs>
          <w:tab w:val="left" w:pos="2418"/>
        </w:tabs>
        <w:autoSpaceDE w:val="0"/>
        <w:ind w:left="566" w:hanging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ředitelem Ing. Zdeňkem Pourem</w:t>
      </w:r>
    </w:p>
    <w:p w14:paraId="1E8792F1" w14:textId="77777777" w:rsidR="00C67299" w:rsidRDefault="003037DE">
      <w:pPr>
        <w:pStyle w:val="Standard"/>
        <w:tabs>
          <w:tab w:val="left" w:pos="1852"/>
        </w:tabs>
        <w:autoSpaceDE w:val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Čelakovského 1457, </w:t>
      </w:r>
      <w:r>
        <w:rPr>
          <w:rFonts w:ascii="Arial" w:hAnsi="Arial"/>
          <w:sz w:val="22"/>
          <w:szCs w:val="22"/>
        </w:rPr>
        <w:t>508 01 Hořice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IČ 259 31 415</w:t>
      </w:r>
    </w:p>
    <w:p w14:paraId="521CD70E" w14:textId="77777777" w:rsidR="00C67299" w:rsidRDefault="003037DE">
      <w:pPr>
        <w:pStyle w:val="Standard"/>
        <w:tabs>
          <w:tab w:val="left" w:pos="2418"/>
        </w:tabs>
        <w:autoSpaceDE w:val="0"/>
        <w:ind w:left="566" w:hanging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„vypůjčitel” na straně druhé</w:t>
      </w:r>
    </w:p>
    <w:p w14:paraId="37731412" w14:textId="77777777" w:rsidR="00C67299" w:rsidRDefault="00C67299">
      <w:pPr>
        <w:pStyle w:val="Standard"/>
        <w:tabs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4D5C42A" w14:textId="77777777" w:rsidR="00C67299" w:rsidRDefault="003037DE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 smlouvu</w:t>
      </w:r>
    </w:p>
    <w:p w14:paraId="27D35FFE" w14:textId="77777777" w:rsidR="00C67299" w:rsidRDefault="00C67299">
      <w:pPr>
        <w:pStyle w:val="Standard"/>
        <w:tabs>
          <w:tab w:val="left" w:pos="720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31659DA" w14:textId="77777777" w:rsidR="00C67299" w:rsidRDefault="00C6729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3B820472" w14:textId="77777777" w:rsidR="00C67299" w:rsidRDefault="003037D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14:paraId="05F153D2" w14:textId="77777777" w:rsidR="00C67299" w:rsidRDefault="003037D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výpůjčky</w:t>
      </w:r>
    </w:p>
    <w:p w14:paraId="162960EE" w14:textId="77777777" w:rsidR="00C67299" w:rsidRDefault="00C6729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C78426F" w14:textId="77777777" w:rsidR="00C67299" w:rsidRDefault="003037DE">
      <w:pPr>
        <w:pStyle w:val="Standard"/>
        <w:numPr>
          <w:ilvl w:val="0"/>
          <w:numId w:val="7"/>
        </w:numPr>
        <w:tabs>
          <w:tab w:val="left" w:pos="405"/>
        </w:tabs>
        <w:autoSpaceDE w:val="0"/>
        <w:ind w:left="390" w:hanging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Půjčitel je výlučným vlastník</w:t>
      </w:r>
      <w:r>
        <w:rPr>
          <w:rFonts w:ascii="Arial" w:hAnsi="Arial" w:cs="Arial"/>
          <w:sz w:val="22"/>
          <w:szCs w:val="22"/>
        </w:rPr>
        <w:t xml:space="preserve">em stavby – kompostárna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432/6 v katastrálním území Lískovice u Ostroměře, technologie kompostárny a skladu technického vybavení.</w:t>
      </w:r>
    </w:p>
    <w:p w14:paraId="3C996A1A" w14:textId="77777777" w:rsidR="00C67299" w:rsidRDefault="003037DE">
      <w:pPr>
        <w:pStyle w:val="Standard"/>
        <w:numPr>
          <w:ilvl w:val="0"/>
          <w:numId w:val="7"/>
        </w:numPr>
        <w:tabs>
          <w:tab w:val="left" w:pos="420"/>
        </w:tabs>
        <w:autoSpaceDE w:val="0"/>
        <w:ind w:left="390" w:hanging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Půjčitel tímto předává vypůjčiteli k dočasnému bezplatnému hospodářskému využívání  k zabezpečení veřejně prosp</w:t>
      </w:r>
      <w:r>
        <w:rPr>
          <w:rFonts w:ascii="Arial" w:hAnsi="Arial" w:cs="Garamond"/>
          <w:sz w:val="22"/>
          <w:szCs w:val="22"/>
        </w:rPr>
        <w:t>ěšných činností následující majetek:</w:t>
      </w:r>
    </w:p>
    <w:p w14:paraId="64882FC0" w14:textId="77777777" w:rsidR="00C67299" w:rsidRDefault="003037DE">
      <w:pPr>
        <w:pStyle w:val="Standard"/>
        <w:spacing w:before="120"/>
        <w:ind w:left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a) kompostárnu v areálu skládky TKO v Lískovicích (</w:t>
      </w:r>
      <w:proofErr w:type="spellStart"/>
      <w:r>
        <w:rPr>
          <w:rFonts w:ascii="Arial" w:hAnsi="Arial"/>
          <w:b/>
          <w:bCs/>
          <w:sz w:val="22"/>
          <w:szCs w:val="22"/>
        </w:rPr>
        <w:t>inv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. č. 19810) </w:t>
      </w:r>
      <w:r>
        <w:rPr>
          <w:rFonts w:ascii="Arial" w:hAnsi="Arial"/>
          <w:sz w:val="22"/>
          <w:szCs w:val="22"/>
        </w:rPr>
        <w:t xml:space="preserve">na pozemku </w:t>
      </w:r>
      <w:proofErr w:type="spellStart"/>
      <w:r>
        <w:rPr>
          <w:rFonts w:ascii="Arial" w:hAnsi="Arial"/>
          <w:sz w:val="22"/>
          <w:szCs w:val="22"/>
        </w:rPr>
        <w:t>p.č</w:t>
      </w:r>
      <w:proofErr w:type="spellEnd"/>
      <w:r>
        <w:rPr>
          <w:rFonts w:ascii="Arial" w:hAnsi="Arial"/>
          <w:sz w:val="22"/>
          <w:szCs w:val="22"/>
        </w:rPr>
        <w:t>. 432/6 v katastrálním území Lískovice u Ostroměře,</w:t>
      </w:r>
    </w:p>
    <w:p w14:paraId="579CBD74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Stavba obsahuje:</w:t>
      </w:r>
    </w:p>
    <w:p w14:paraId="331CE9C7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 xml:space="preserve">kompostárnu – zařízení na využití biologicky </w:t>
      </w:r>
      <w:r>
        <w:rPr>
          <w:rFonts w:ascii="Arial" w:hAnsi="Arial"/>
          <w:bCs/>
          <w:sz w:val="22"/>
          <w:szCs w:val="22"/>
        </w:rPr>
        <w:t>rozložitelného odpadu</w:t>
      </w:r>
    </w:p>
    <w:p w14:paraId="77413A93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kompostovací plato I. A II.</w:t>
      </w:r>
    </w:p>
    <w:p w14:paraId="1C711DF4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obslužnou komunikaci</w:t>
      </w:r>
    </w:p>
    <w:p w14:paraId="3A96D98E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manipulační plochu</w:t>
      </w:r>
    </w:p>
    <w:p w14:paraId="4824F41A" w14:textId="77777777" w:rsidR="00C67299" w:rsidRDefault="003037D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 xml:space="preserve">dvě jímky na výluhové vody, včetně napojení osazených čerpadel na rozvody elektrického </w:t>
      </w:r>
      <w:r>
        <w:rPr>
          <w:rFonts w:ascii="Arial" w:hAnsi="Arial"/>
          <w:bCs/>
          <w:sz w:val="22"/>
          <w:szCs w:val="22"/>
        </w:rPr>
        <w:tab/>
        <w:t>proudu</w:t>
      </w:r>
    </w:p>
    <w:p w14:paraId="4CB56947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sklad technického vybavení kompostárny</w:t>
      </w:r>
    </w:p>
    <w:p w14:paraId="6694AED8" w14:textId="77777777" w:rsidR="00C67299" w:rsidRDefault="00C67299">
      <w:pPr>
        <w:pStyle w:val="Standard"/>
        <w:jc w:val="both"/>
        <w:rPr>
          <w:rFonts w:ascii="Arial" w:hAnsi="Arial"/>
          <w:bCs/>
          <w:sz w:val="22"/>
          <w:szCs w:val="22"/>
        </w:rPr>
      </w:pPr>
    </w:p>
    <w:p w14:paraId="71047D71" w14:textId="77777777" w:rsidR="00C67299" w:rsidRDefault="003037DE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b) techniku pro </w:t>
      </w:r>
      <w:r>
        <w:rPr>
          <w:rFonts w:ascii="Arial" w:hAnsi="Arial"/>
          <w:b/>
          <w:bCs/>
          <w:sz w:val="22"/>
          <w:szCs w:val="22"/>
        </w:rPr>
        <w:t>kompostárnu (</w:t>
      </w:r>
      <w:proofErr w:type="spellStart"/>
      <w:r>
        <w:rPr>
          <w:rFonts w:ascii="Arial" w:hAnsi="Arial"/>
          <w:b/>
          <w:bCs/>
          <w:sz w:val="22"/>
          <w:szCs w:val="22"/>
        </w:rPr>
        <w:t>inv</w:t>
      </w:r>
      <w:proofErr w:type="spellEnd"/>
      <w:r>
        <w:rPr>
          <w:rFonts w:ascii="Arial" w:hAnsi="Arial"/>
          <w:b/>
          <w:bCs/>
          <w:sz w:val="22"/>
          <w:szCs w:val="22"/>
        </w:rPr>
        <w:t>. č. 19809):</w:t>
      </w:r>
    </w:p>
    <w:p w14:paraId="544D443F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proofErr w:type="spellStart"/>
      <w:r>
        <w:rPr>
          <w:rFonts w:ascii="Arial" w:hAnsi="Arial"/>
          <w:bCs/>
          <w:sz w:val="22"/>
          <w:szCs w:val="22"/>
        </w:rPr>
        <w:t>biodrtič</w:t>
      </w:r>
      <w:proofErr w:type="spellEnd"/>
      <w:r>
        <w:rPr>
          <w:rFonts w:ascii="Arial" w:hAnsi="Arial"/>
          <w:bCs/>
          <w:sz w:val="22"/>
          <w:szCs w:val="22"/>
        </w:rPr>
        <w:t xml:space="preserve"> SUPER PREMIUM 30 DR, </w:t>
      </w:r>
      <w:proofErr w:type="spellStart"/>
      <w:r>
        <w:rPr>
          <w:rFonts w:ascii="Arial" w:hAnsi="Arial"/>
          <w:bCs/>
          <w:sz w:val="22"/>
          <w:szCs w:val="22"/>
        </w:rPr>
        <w:t>v.č</w:t>
      </w:r>
      <w:proofErr w:type="spellEnd"/>
      <w:r>
        <w:rPr>
          <w:rFonts w:ascii="Arial" w:hAnsi="Arial"/>
          <w:bCs/>
          <w:sz w:val="22"/>
          <w:szCs w:val="22"/>
        </w:rPr>
        <w:t>. 11337</w:t>
      </w:r>
    </w:p>
    <w:p w14:paraId="334009D1" w14:textId="77777777" w:rsidR="00C67299" w:rsidRDefault="003037D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technologie – boční překopávač kompostu</w:t>
      </w:r>
    </w:p>
    <w:p w14:paraId="3AC5641A" w14:textId="77777777" w:rsidR="00C67299" w:rsidRDefault="003037DE">
      <w:pPr>
        <w:pStyle w:val="Standard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 xml:space="preserve">kontejnery na bioodpad </w:t>
      </w:r>
      <w:proofErr w:type="spellStart"/>
      <w:r>
        <w:rPr>
          <w:rFonts w:ascii="Arial" w:hAnsi="Arial"/>
          <w:bCs/>
          <w:sz w:val="22"/>
          <w:szCs w:val="22"/>
        </w:rPr>
        <w:t>Abroll</w:t>
      </w:r>
      <w:proofErr w:type="spellEnd"/>
      <w:r>
        <w:rPr>
          <w:rFonts w:ascii="Arial" w:hAnsi="Arial"/>
          <w:bCs/>
          <w:sz w:val="22"/>
          <w:szCs w:val="22"/>
        </w:rPr>
        <w:t xml:space="preserve"> 4 ks</w:t>
      </w:r>
    </w:p>
    <w:p w14:paraId="419E16BB" w14:textId="77777777" w:rsidR="00C67299" w:rsidRDefault="00C67299">
      <w:pPr>
        <w:pStyle w:val="Standard"/>
        <w:jc w:val="both"/>
        <w:rPr>
          <w:rFonts w:ascii="Arial" w:hAnsi="Arial"/>
          <w:bCs/>
          <w:sz w:val="22"/>
          <w:szCs w:val="22"/>
        </w:rPr>
      </w:pPr>
    </w:p>
    <w:p w14:paraId="68DAE33D" w14:textId="77777777" w:rsidR="00C67299" w:rsidRDefault="003037DE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c) techniku pro kompostárnu (</w:t>
      </w:r>
      <w:proofErr w:type="spellStart"/>
      <w:r>
        <w:rPr>
          <w:rFonts w:ascii="Arial" w:hAnsi="Arial"/>
          <w:b/>
          <w:bCs/>
          <w:sz w:val="22"/>
          <w:szCs w:val="22"/>
        </w:rPr>
        <w:t>inv</w:t>
      </w:r>
      <w:proofErr w:type="spellEnd"/>
      <w:r>
        <w:rPr>
          <w:rFonts w:ascii="Arial" w:hAnsi="Arial"/>
          <w:b/>
          <w:bCs/>
          <w:sz w:val="22"/>
          <w:szCs w:val="22"/>
        </w:rPr>
        <w:t>. č. 20505)“</w:t>
      </w:r>
    </w:p>
    <w:p w14:paraId="304C9D29" w14:textId="77777777" w:rsidR="00C67299" w:rsidRDefault="003037DE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traktor ZETOR proxima 100 včetně příslušenství (tlumič nárazů</w:t>
      </w:r>
      <w:r>
        <w:rPr>
          <w:rFonts w:ascii="Arial" w:hAnsi="Arial"/>
          <w:sz w:val="22"/>
          <w:szCs w:val="22"/>
        </w:rPr>
        <w:t xml:space="preserve"> dvojitý)</w:t>
      </w:r>
    </w:p>
    <w:p w14:paraId="06360D5B" w14:textId="77777777" w:rsidR="00C67299" w:rsidRDefault="003037D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čelní nakladač TL220 SLX</w:t>
      </w:r>
    </w:p>
    <w:p w14:paraId="62AB1F44" w14:textId="77777777" w:rsidR="00C67299" w:rsidRDefault="003037D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lopata BD-210 s pevným břitem</w:t>
      </w:r>
    </w:p>
    <w:p w14:paraId="59DB7148" w14:textId="77777777" w:rsidR="00C67299" w:rsidRDefault="00C67299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</w:p>
    <w:p w14:paraId="5295C17B" w14:textId="77777777" w:rsidR="00C67299" w:rsidRDefault="003037DE">
      <w:pPr>
        <w:pStyle w:val="Standard"/>
        <w:tabs>
          <w:tab w:val="left" w:pos="585"/>
          <w:tab w:val="left" w:pos="1080"/>
          <w:tab w:val="left" w:pos="144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Půjčitel seznámil vypůjčitele se stavem předmětu výpůjčky a prohlašuje, že nemá žádné právní ani faktické vady. Půjčitel tímto prohlašuje, že předmět výpůjčky je ve stavu způsobilém k řádn</w:t>
      </w:r>
      <w:r>
        <w:rPr>
          <w:rFonts w:ascii="Arial" w:hAnsi="Arial" w:cs="Arial"/>
          <w:sz w:val="22"/>
          <w:szCs w:val="22"/>
        </w:rPr>
        <w:t>ému užívání a k účelu, ke kterému je půjčován.</w:t>
      </w:r>
    </w:p>
    <w:p w14:paraId="562C5BDB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CCC808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22D531" w14:textId="77777777" w:rsidR="00C67299" w:rsidRDefault="003037DE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00597D11" w14:textId="77777777" w:rsidR="00C67299" w:rsidRDefault="003037DE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 nájmu</w:t>
      </w:r>
    </w:p>
    <w:p w14:paraId="041F9480" w14:textId="77777777" w:rsidR="00C67299" w:rsidRDefault="00C67299">
      <w:pPr>
        <w:pStyle w:val="Standard"/>
        <w:tabs>
          <w:tab w:val="left" w:pos="585"/>
          <w:tab w:val="left" w:pos="1080"/>
          <w:tab w:val="left" w:pos="144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A90A321" w14:textId="77777777" w:rsidR="00C67299" w:rsidRDefault="003037DE">
      <w:pPr>
        <w:pStyle w:val="Standard"/>
        <w:numPr>
          <w:ilvl w:val="0"/>
          <w:numId w:val="1"/>
        </w:numPr>
        <w:tabs>
          <w:tab w:val="left" w:pos="37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popsaný předmět výpůjčky půjčitel přenechává vypůjčiteli bezplatně za účelem zajišťování </w:t>
      </w:r>
      <w:r>
        <w:rPr>
          <w:rFonts w:ascii="Arial" w:hAnsi="Arial" w:cs="Garamond"/>
          <w:sz w:val="22"/>
          <w:szCs w:val="22"/>
        </w:rPr>
        <w:t>veřejně prospěšných činností –</w:t>
      </w:r>
      <w:r>
        <w:rPr>
          <w:rFonts w:ascii="Arial" w:hAnsi="Arial" w:cs="Garamond"/>
          <w:sz w:val="22"/>
          <w:szCs w:val="22"/>
        </w:rPr>
        <w:t xml:space="preserve"> </w:t>
      </w:r>
      <w:r>
        <w:rPr>
          <w:rFonts w:ascii="Arial" w:hAnsi="Arial" w:cs="Garamond"/>
          <w:sz w:val="22"/>
          <w:szCs w:val="22"/>
        </w:rPr>
        <w:t>nakládání s odpady</w:t>
      </w:r>
      <w:r>
        <w:rPr>
          <w:rFonts w:ascii="Arial" w:hAnsi="Arial" w:cs="Arial"/>
          <w:sz w:val="22"/>
          <w:szCs w:val="22"/>
        </w:rPr>
        <w:t>.</w:t>
      </w:r>
    </w:p>
    <w:p w14:paraId="29CF0CC8" w14:textId="77777777" w:rsidR="00C67299" w:rsidRDefault="00C67299">
      <w:pPr>
        <w:pStyle w:val="Standard"/>
        <w:tabs>
          <w:tab w:val="left" w:pos="375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72A158C" w14:textId="77777777" w:rsidR="00C67299" w:rsidRDefault="003037DE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74895ADF" w14:textId="77777777" w:rsidR="00C67299" w:rsidRDefault="003037DE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Úhrada</w:t>
      </w:r>
      <w:r>
        <w:rPr>
          <w:rFonts w:ascii="Arial" w:hAnsi="Arial" w:cs="Arial"/>
          <w:b/>
          <w:bCs/>
          <w:sz w:val="22"/>
          <w:szCs w:val="22"/>
        </w:rPr>
        <w:t xml:space="preserve"> za služby</w:t>
      </w:r>
    </w:p>
    <w:p w14:paraId="547013FF" w14:textId="77777777" w:rsidR="00C67299" w:rsidRDefault="00C67299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BC088F" w14:textId="77777777" w:rsidR="00C67299" w:rsidRDefault="003037DE">
      <w:pPr>
        <w:pStyle w:val="Standard"/>
        <w:tabs>
          <w:tab w:val="left" w:pos="1110"/>
        </w:tabs>
        <w:autoSpaceDE w:val="0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Úhradu za služby spojené s výpůjčkou, tj. za dodávku elektrické energie a </w:t>
      </w:r>
      <w:r>
        <w:rPr>
          <w:rFonts w:ascii="Arial" w:hAnsi="Arial" w:cs="Arial"/>
          <w:sz w:val="22"/>
          <w:szCs w:val="22"/>
        </w:rPr>
        <w:t xml:space="preserve">revize elektrického zařízení a technologie kompostárny </w:t>
      </w:r>
      <w:r>
        <w:rPr>
          <w:rFonts w:ascii="Arial" w:hAnsi="Arial" w:cs="Arial"/>
          <w:sz w:val="22"/>
          <w:szCs w:val="22"/>
        </w:rPr>
        <w:t>je povinen hradit vypůjčitel.</w:t>
      </w:r>
    </w:p>
    <w:p w14:paraId="4AA13781" w14:textId="77777777" w:rsidR="00C67299" w:rsidRDefault="00C67299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5DB3CBC" w14:textId="77777777" w:rsidR="00C67299" w:rsidRDefault="003037DE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6B5CF36" w14:textId="77777777" w:rsidR="00C67299" w:rsidRDefault="003037DE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Práva a povinností </w:t>
      </w:r>
      <w:r>
        <w:rPr>
          <w:rFonts w:ascii="Arial" w:hAnsi="Arial" w:cs="Arial"/>
          <w:b/>
          <w:sz w:val="22"/>
          <w:szCs w:val="22"/>
        </w:rPr>
        <w:t>půjčitele</w:t>
      </w:r>
    </w:p>
    <w:p w14:paraId="67DB3F6E" w14:textId="77777777" w:rsidR="00C67299" w:rsidRDefault="00C67299">
      <w:pPr>
        <w:pStyle w:val="Standard"/>
        <w:tabs>
          <w:tab w:val="left" w:pos="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11D3F9E" w14:textId="77777777" w:rsidR="00C67299" w:rsidRDefault="003037DE">
      <w:pPr>
        <w:pStyle w:val="Standard"/>
        <w:numPr>
          <w:ilvl w:val="0"/>
          <w:numId w:val="8"/>
        </w:numPr>
        <w:tabs>
          <w:tab w:val="left" w:pos="420"/>
        </w:tabs>
        <w:ind w:left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Půjčitel je</w:t>
      </w:r>
      <w:r>
        <w:rPr>
          <w:rFonts w:ascii="Arial" w:hAnsi="Arial" w:cs="Arial"/>
          <w:sz w:val="22"/>
          <w:szCs w:val="22"/>
        </w:rPr>
        <w:t xml:space="preserve"> oprávněn požadovat přístup do předmětů výpůjčky za účelem provedení kontroly, zda je vypůjčitel užívá řádným způsobem. Termín prohlídky půjčitel oznámí v dostatečném časovém předstihu.</w:t>
      </w:r>
    </w:p>
    <w:p w14:paraId="3A1E7660" w14:textId="77777777" w:rsidR="00C67299" w:rsidRDefault="00C67299">
      <w:pPr>
        <w:pStyle w:val="Standard"/>
        <w:tabs>
          <w:tab w:val="left" w:pos="144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DB022E2" w14:textId="77777777" w:rsidR="00C67299" w:rsidRDefault="003037DE">
      <w:pPr>
        <w:pStyle w:val="Standard"/>
        <w:tabs>
          <w:tab w:val="left" w:pos="108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>
        <w:rPr>
          <w:rFonts w:ascii="Arial" w:hAnsi="Arial" w:cs="Arial"/>
          <w:sz w:val="22"/>
          <w:szCs w:val="22"/>
        </w:rPr>
        <w:t>Vypůjčitel provádí pravidelné revize elektrického zařízení a tech</w:t>
      </w:r>
      <w:r>
        <w:rPr>
          <w:rFonts w:ascii="Arial" w:hAnsi="Arial" w:cs="Arial"/>
          <w:sz w:val="22"/>
          <w:szCs w:val="22"/>
        </w:rPr>
        <w:t>nologie, které budou  vyplývat z obecně závazných předpisů.</w:t>
      </w:r>
    </w:p>
    <w:p w14:paraId="2937020F" w14:textId="77777777" w:rsidR="00C67299" w:rsidRDefault="00C67299">
      <w:pPr>
        <w:pStyle w:val="Standard"/>
        <w:tabs>
          <w:tab w:val="left" w:pos="1080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E56B7A4" w14:textId="77777777" w:rsidR="00C67299" w:rsidRDefault="003037DE">
      <w:pPr>
        <w:pStyle w:val="Standard"/>
        <w:tabs>
          <w:tab w:val="left" w:pos="105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P</w:t>
      </w:r>
      <w:r>
        <w:rPr>
          <w:rFonts w:ascii="Arial" w:hAnsi="Arial" w:cs="Arial"/>
          <w:bCs/>
          <w:sz w:val="22"/>
          <w:szCs w:val="22"/>
        </w:rPr>
        <w:t>ůjčitel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povinen zajistit řádný a nerušený výkon práv vypůjčitele po celou dobu smluvního  vztahu.</w:t>
      </w:r>
    </w:p>
    <w:p w14:paraId="1FCFDF47" w14:textId="77777777" w:rsidR="00C67299" w:rsidRDefault="00C67299">
      <w:pPr>
        <w:pStyle w:val="Standard"/>
        <w:tabs>
          <w:tab w:val="left" w:pos="1080"/>
          <w:tab w:val="left" w:pos="144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4B57253" w14:textId="77777777" w:rsidR="00C67299" w:rsidRDefault="003037DE">
      <w:pPr>
        <w:pStyle w:val="Standard"/>
        <w:tabs>
          <w:tab w:val="left" w:pos="1050"/>
        </w:tabs>
        <w:autoSpaceDE w:val="0"/>
        <w:ind w:left="34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hAnsi="Arial" w:cs="Arial"/>
          <w:sz w:val="22"/>
          <w:szCs w:val="22"/>
        </w:rPr>
        <w:t>Vypůjčitel zajistí prokazatelné proškolení pracovníků pro práci s veškerým zařízením,  které je předmětem výpůjčky a výchozí proškolení BP a PO.</w:t>
      </w:r>
    </w:p>
    <w:p w14:paraId="3FEF913A" w14:textId="77777777" w:rsidR="00C67299" w:rsidRDefault="00C6729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4A324F3" w14:textId="77777777" w:rsidR="00C67299" w:rsidRDefault="003037DE">
      <w:pPr>
        <w:pStyle w:val="Standard"/>
        <w:tabs>
          <w:tab w:val="left" w:pos="1852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61CD7809" w14:textId="77777777" w:rsidR="00C67299" w:rsidRDefault="003037DE">
      <w:pPr>
        <w:pStyle w:val="Standard"/>
        <w:tabs>
          <w:tab w:val="left" w:pos="2418"/>
        </w:tabs>
        <w:autoSpaceDE w:val="0"/>
        <w:ind w:left="56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povinnosti  v</w:t>
      </w:r>
      <w:r>
        <w:rPr>
          <w:rFonts w:ascii="Arial" w:hAnsi="Arial" w:cs="Arial"/>
          <w:b/>
          <w:sz w:val="22"/>
          <w:szCs w:val="22"/>
        </w:rPr>
        <w:t>ypůjčitele</w:t>
      </w:r>
    </w:p>
    <w:p w14:paraId="2282D17B" w14:textId="77777777" w:rsidR="00C67299" w:rsidRDefault="00C67299">
      <w:pPr>
        <w:pStyle w:val="Standard"/>
        <w:tabs>
          <w:tab w:val="left" w:pos="2418"/>
        </w:tabs>
        <w:autoSpaceDE w:val="0"/>
        <w:ind w:left="566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AB17DB" w14:textId="77777777" w:rsidR="00C67299" w:rsidRDefault="003037DE">
      <w:pPr>
        <w:pStyle w:val="Standard"/>
        <w:numPr>
          <w:ilvl w:val="0"/>
          <w:numId w:val="9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Vypůjčitel je oprávněn užívat předmět výpůjčky řádně a v souladu s účelem, který byl ve smlouvě dohodnut po celou dobu trvání smluvního vztahu.</w:t>
      </w:r>
    </w:p>
    <w:p w14:paraId="31BEDA91" w14:textId="77777777" w:rsidR="00C67299" w:rsidRDefault="00C6729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01D3B463" w14:textId="77777777" w:rsidR="00C67299" w:rsidRDefault="003037DE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Vypůjčitel je povinen chránit  předmět výpůjčky před poškozením nebo zničením.</w:t>
      </w:r>
      <w:r>
        <w:rPr>
          <w:rFonts w:ascii="Arial" w:hAnsi="Arial" w:cs="Arial"/>
          <w:sz w:val="22"/>
          <w:szCs w:val="22"/>
        </w:rPr>
        <w:t xml:space="preserve"> V případě, že vypůjčitel způsobí nemožnost používat předmět výpůjčky, je povinen tuto skutečnost písemně bez zbytečného odkladu půjčiteli oznámit. V takovém případě je půjčitel oprávněn tuto smlouvu okamžitě písemnou výpovědí zrušit.</w:t>
      </w:r>
    </w:p>
    <w:p w14:paraId="31BBE6EC" w14:textId="77777777" w:rsidR="00C67299" w:rsidRDefault="00C67299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1096C4FB" w14:textId="77777777" w:rsidR="00C67299" w:rsidRDefault="003037DE">
      <w:pPr>
        <w:pStyle w:val="Standard"/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je </w:t>
      </w:r>
      <w:r>
        <w:rPr>
          <w:rFonts w:ascii="Arial" w:hAnsi="Arial" w:cs="Arial"/>
          <w:sz w:val="22"/>
          <w:szCs w:val="22"/>
        </w:rPr>
        <w:t xml:space="preserve">povinen provádět bez zbytečného odkladu </w:t>
      </w:r>
      <w:r>
        <w:rPr>
          <w:rFonts w:ascii="Arial" w:hAnsi="Arial" w:cs="Arial"/>
          <w:sz w:val="22"/>
          <w:szCs w:val="22"/>
        </w:rPr>
        <w:t>potřebné opravy. Ji</w:t>
      </w:r>
      <w:r>
        <w:rPr>
          <w:rFonts w:ascii="Arial" w:hAnsi="Arial" w:cs="Arial"/>
          <w:sz w:val="22"/>
          <w:szCs w:val="22"/>
        </w:rPr>
        <w:t>nak vypůjčitel  odpovídá za škodu, která nesplněním této povinnosti p</w:t>
      </w:r>
      <w:r>
        <w:rPr>
          <w:rFonts w:ascii="Arial" w:hAnsi="Arial" w:cs="Arial"/>
          <w:bCs/>
          <w:sz w:val="22"/>
          <w:szCs w:val="22"/>
        </w:rPr>
        <w:t>ůjčiteli</w:t>
      </w:r>
      <w:r>
        <w:rPr>
          <w:rFonts w:ascii="Arial" w:hAnsi="Arial" w:cs="Arial"/>
          <w:sz w:val="22"/>
          <w:szCs w:val="22"/>
        </w:rPr>
        <w:t xml:space="preserve"> vznikla.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Současně je vypůjčitel povinen oznámit p</w:t>
      </w:r>
      <w:r>
        <w:rPr>
          <w:rFonts w:ascii="Arial" w:hAnsi="Arial" w:cs="Arial"/>
          <w:bCs/>
          <w:sz w:val="22"/>
          <w:szCs w:val="22"/>
        </w:rPr>
        <w:t>ůjčiteli</w:t>
      </w:r>
      <w:r>
        <w:rPr>
          <w:rFonts w:ascii="Arial" w:hAnsi="Arial" w:cs="Arial"/>
          <w:sz w:val="22"/>
          <w:szCs w:val="22"/>
        </w:rPr>
        <w:t xml:space="preserve"> veškeré změny, které nastaly na předmětu výpůjčky, bez ohledu</w:t>
      </w:r>
      <w:r>
        <w:rPr>
          <w:rFonts w:ascii="Arial" w:hAnsi="Arial" w:cs="Arial"/>
          <w:sz w:val="22"/>
          <w:szCs w:val="22"/>
        </w:rPr>
        <w:t xml:space="preserve"> na příčinu jejich vzniku. Vypůjčitel je povinen předmět výpůjčky vlastním nákladem udržovat ve stavu způsobilém ke smluvenému užívání</w:t>
      </w:r>
    </w:p>
    <w:p w14:paraId="030F821E" w14:textId="77777777" w:rsidR="00C67299" w:rsidRDefault="00C67299">
      <w:pPr>
        <w:pStyle w:val="Standard"/>
        <w:tabs>
          <w:tab w:val="left" w:pos="1440"/>
        </w:tabs>
        <w:autoSpaceDE w:val="0"/>
        <w:ind w:left="360" w:hanging="360"/>
        <w:rPr>
          <w:rFonts w:ascii="Arial" w:hAnsi="Arial" w:cs="Arial"/>
          <w:sz w:val="22"/>
          <w:szCs w:val="22"/>
        </w:rPr>
      </w:pPr>
    </w:p>
    <w:p w14:paraId="04FF5D78" w14:textId="77777777" w:rsidR="00C67299" w:rsidRDefault="003037DE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je povinen zabezpečovat řádný úklid všech prostor, které jsou předmětem výpůjčky a zajišťovat na své náklady </w:t>
      </w:r>
      <w:r>
        <w:rPr>
          <w:rFonts w:ascii="Arial" w:hAnsi="Arial" w:cs="Arial"/>
          <w:sz w:val="22"/>
          <w:szCs w:val="22"/>
        </w:rPr>
        <w:t>běžnou údržbu prostor.</w:t>
      </w:r>
    </w:p>
    <w:p w14:paraId="53B16A49" w14:textId="77777777" w:rsidR="00C67299" w:rsidRDefault="00C67299">
      <w:pPr>
        <w:pStyle w:val="Standard"/>
        <w:tabs>
          <w:tab w:val="left" w:pos="1080"/>
        </w:tabs>
        <w:autoSpaceDE w:val="0"/>
        <w:ind w:left="360" w:hanging="360"/>
        <w:rPr>
          <w:rFonts w:ascii="Arial" w:hAnsi="Arial" w:cs="Arial"/>
          <w:sz w:val="22"/>
          <w:szCs w:val="22"/>
        </w:rPr>
      </w:pPr>
    </w:p>
    <w:p w14:paraId="58474B00" w14:textId="77777777" w:rsidR="00C67299" w:rsidRDefault="003037DE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Vypůjčitel odpovídá za všechny škody, které vzniknou ve vypůjčených prostorách a které neodpovídají běžnému užívání předmětu výpůjčky.</w:t>
      </w:r>
    </w:p>
    <w:p w14:paraId="42151D69" w14:textId="77777777" w:rsidR="00C67299" w:rsidRDefault="00C672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1619E4" w14:textId="77777777" w:rsidR="00C67299" w:rsidRDefault="003037DE">
      <w:pPr>
        <w:pStyle w:val="Textbod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je povinen udržovat obvyklá bezpečnostní a protipožární opatření a dodržovat obecně </w:t>
      </w:r>
      <w:r>
        <w:rPr>
          <w:rFonts w:ascii="Arial" w:hAnsi="Arial" w:cs="Arial"/>
          <w:sz w:val="22"/>
          <w:szCs w:val="22"/>
        </w:rPr>
        <w:t>závazné předpisy na úseku bezpečnosti a protipožární ochrany, vztahující se ke způsobu užívání předmětu výpůjčky.</w:t>
      </w:r>
    </w:p>
    <w:p w14:paraId="4DEC0403" w14:textId="77777777" w:rsidR="00C67299" w:rsidRDefault="00C67299">
      <w:pPr>
        <w:pStyle w:val="Textbody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262CC2A" w14:textId="77777777" w:rsidR="00C67299" w:rsidRDefault="00C67299">
      <w:pPr>
        <w:pStyle w:val="Textbody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33F68BC" w14:textId="77777777" w:rsidR="00C67299" w:rsidRDefault="003037DE">
      <w:pPr>
        <w:pStyle w:val="Textbod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lastRenderedPageBreak/>
        <w:t>Vypůjčitel není oprávněn bez předchozího písemného souhlasu půjčitele přenechat vypůjčený majetek nebo jeho část k užívaní jiným subjektem.</w:t>
      </w:r>
    </w:p>
    <w:p w14:paraId="42A1C957" w14:textId="77777777" w:rsidR="00C67299" w:rsidRDefault="00C6729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53B5EEAA" w14:textId="77777777" w:rsidR="00C67299" w:rsidRDefault="003037D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0591C45B" w14:textId="77777777" w:rsidR="00C67299" w:rsidRDefault="003037DE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Stavební a jiné úpravy</w:t>
      </w:r>
    </w:p>
    <w:p w14:paraId="44268D4F" w14:textId="77777777" w:rsidR="00C67299" w:rsidRDefault="00C67299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07D6A9" w14:textId="77777777" w:rsidR="00C67299" w:rsidRDefault="003037DE">
      <w:pPr>
        <w:pStyle w:val="Standard"/>
        <w:numPr>
          <w:ilvl w:val="0"/>
          <w:numId w:val="10"/>
        </w:numPr>
        <w:tabs>
          <w:tab w:val="left" w:pos="705"/>
        </w:tabs>
        <w:autoSpaceDE w:val="0"/>
        <w:ind w:left="375" w:hanging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Jakékoliv úpravy, prováděné vypůjčitelem na předmětu výpůjčky, vyžadují předchozího výslovného a písemného souhlasu půjčiteli. Součástí tohoto souhlasu je také přesná specifikace takových stavebních úprav podle písemné žádos</w:t>
      </w:r>
      <w:r>
        <w:rPr>
          <w:rFonts w:ascii="Arial" w:hAnsi="Arial" w:cs="Arial"/>
          <w:sz w:val="22"/>
          <w:szCs w:val="22"/>
        </w:rPr>
        <w:t>ti vypůjčitele.</w:t>
      </w:r>
    </w:p>
    <w:p w14:paraId="45C2C565" w14:textId="77777777" w:rsidR="00C67299" w:rsidRDefault="00C67299">
      <w:pPr>
        <w:pStyle w:val="Standard"/>
        <w:autoSpaceDE w:val="0"/>
        <w:ind w:left="375" w:hanging="375"/>
        <w:jc w:val="both"/>
        <w:rPr>
          <w:rFonts w:ascii="Arial" w:hAnsi="Arial" w:cs="Arial"/>
          <w:sz w:val="22"/>
          <w:szCs w:val="22"/>
        </w:rPr>
      </w:pPr>
    </w:p>
    <w:p w14:paraId="5C1B8FC7" w14:textId="77777777" w:rsidR="00C67299" w:rsidRDefault="003037DE">
      <w:pPr>
        <w:pStyle w:val="Standard"/>
        <w:numPr>
          <w:ilvl w:val="0"/>
          <w:numId w:val="4"/>
        </w:numPr>
        <w:tabs>
          <w:tab w:val="left" w:pos="360"/>
        </w:tabs>
        <w:autoSpaceDE w:val="0"/>
        <w:ind w:left="375" w:hanging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vypůjčitel provede bez souhlasu půjčitele stavební úpravy na předmětu výpůjčky, jiné zásahy nad rámec běžné údržby a běžných oprav, je půjčitel oprávněn všechny provedené úpravy na náklady vypůjčitele odstranit.</w:t>
      </w:r>
    </w:p>
    <w:p w14:paraId="2867A833" w14:textId="77777777" w:rsidR="00C67299" w:rsidRDefault="00C67299">
      <w:pPr>
        <w:pStyle w:val="Standard"/>
        <w:autoSpaceDE w:val="0"/>
        <w:ind w:left="375" w:hanging="375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AC7D60" w14:textId="77777777" w:rsidR="00C67299" w:rsidRDefault="003037DE">
      <w:pPr>
        <w:pStyle w:val="Standard"/>
        <w:tabs>
          <w:tab w:val="left" w:pos="1852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1352A558" w14:textId="77777777" w:rsidR="00C67299" w:rsidRDefault="003037DE">
      <w:pPr>
        <w:pStyle w:val="Standard"/>
        <w:tabs>
          <w:tab w:val="left" w:pos="2418"/>
        </w:tabs>
        <w:autoSpaceDE w:val="0"/>
        <w:ind w:left="56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trvání smlouvy a skončení výpůjčky</w:t>
      </w:r>
    </w:p>
    <w:p w14:paraId="649DCFCC" w14:textId="77777777" w:rsidR="00C67299" w:rsidRDefault="00C67299">
      <w:pPr>
        <w:pStyle w:val="Standard"/>
        <w:tabs>
          <w:tab w:val="left" w:pos="2418"/>
        </w:tabs>
        <w:autoSpaceDE w:val="0"/>
        <w:ind w:left="56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39B31B" w14:textId="77777777" w:rsidR="00C67299" w:rsidRDefault="003037D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uzavírá na dobu neurčitou s výpovědní lhůtou 6. měsíců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6198DF29" w14:textId="77777777" w:rsidR="00C67299" w:rsidRDefault="00C67299">
      <w:pPr>
        <w:pStyle w:val="Standard"/>
      </w:pPr>
    </w:p>
    <w:p w14:paraId="40B60541" w14:textId="77777777" w:rsidR="00C67299" w:rsidRDefault="003037DE">
      <w:pPr>
        <w:pStyle w:val="Standard"/>
        <w:tabs>
          <w:tab w:val="left" w:pos="1852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21F474E4" w14:textId="77777777" w:rsidR="00C67299" w:rsidRDefault="003037DE">
      <w:pPr>
        <w:pStyle w:val="Standard"/>
        <w:tabs>
          <w:tab w:val="left" w:pos="1852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Platnost a účinnost</w:t>
      </w:r>
    </w:p>
    <w:p w14:paraId="3A352658" w14:textId="77777777" w:rsidR="00C67299" w:rsidRDefault="00C67299">
      <w:pPr>
        <w:pStyle w:val="Standard"/>
        <w:tabs>
          <w:tab w:val="left" w:pos="2418"/>
        </w:tabs>
        <w:autoSpaceDE w:val="0"/>
        <w:ind w:left="566"/>
        <w:jc w:val="center"/>
        <w:rPr>
          <w:rFonts w:ascii="Arial" w:hAnsi="Arial" w:cs="Arial"/>
          <w:b/>
          <w:sz w:val="22"/>
          <w:szCs w:val="22"/>
        </w:rPr>
      </w:pPr>
    </w:p>
    <w:p w14:paraId="240CDDCE" w14:textId="77777777" w:rsidR="00C67299" w:rsidRDefault="003037DE">
      <w:pPr>
        <w:pStyle w:val="Standard"/>
        <w:tabs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</w:t>
      </w:r>
      <w:r>
        <w:rPr>
          <w:rFonts w:ascii="Arial" w:hAnsi="Arial" w:cs="Arial"/>
          <w:sz w:val="22"/>
          <w:szCs w:val="22"/>
        </w:rPr>
        <w:t xml:space="preserve"> nabývá platnosti a účinností podpisem obou smluvních stran.</w:t>
      </w:r>
    </w:p>
    <w:p w14:paraId="1CA5E787" w14:textId="77777777" w:rsidR="00C67299" w:rsidRDefault="00C67299">
      <w:pPr>
        <w:pStyle w:val="Standard"/>
        <w:tabs>
          <w:tab w:val="left" w:pos="720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AFE8A8" w14:textId="77777777" w:rsidR="00C67299" w:rsidRDefault="003037DE">
      <w:pPr>
        <w:pStyle w:val="Standard"/>
        <w:tabs>
          <w:tab w:val="left" w:pos="1852"/>
        </w:tabs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IX</w:t>
      </w:r>
    </w:p>
    <w:p w14:paraId="2E7D3ADE" w14:textId="77777777" w:rsidR="00C67299" w:rsidRDefault="003037DE">
      <w:pPr>
        <w:pStyle w:val="Standard"/>
        <w:tabs>
          <w:tab w:val="left" w:pos="2418"/>
        </w:tabs>
        <w:autoSpaceDE w:val="0"/>
        <w:ind w:left="566" w:hanging="22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Ustanovení přechodná a závěrečná</w:t>
      </w:r>
    </w:p>
    <w:p w14:paraId="15481537" w14:textId="77777777" w:rsidR="00C67299" w:rsidRDefault="00C67299">
      <w:pPr>
        <w:pStyle w:val="Standard"/>
        <w:tabs>
          <w:tab w:val="left" w:pos="2418"/>
        </w:tabs>
        <w:autoSpaceDE w:val="0"/>
        <w:ind w:left="566" w:hanging="22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2AC29" w14:textId="77777777" w:rsidR="00C67299" w:rsidRDefault="003037DE">
      <w:pPr>
        <w:pStyle w:val="Standard"/>
        <w:numPr>
          <w:ilvl w:val="0"/>
          <w:numId w:val="11"/>
        </w:numPr>
        <w:tabs>
          <w:tab w:val="left" w:pos="67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změny a doplňky této smlouvy je možno provést pouze písemnou formou – číslovanými dodatky za konsensu smluvních stran.</w:t>
      </w:r>
    </w:p>
    <w:p w14:paraId="297357D2" w14:textId="77777777" w:rsidR="00C67299" w:rsidRDefault="00C67299">
      <w:pPr>
        <w:pStyle w:val="Standard"/>
        <w:tabs>
          <w:tab w:val="left" w:pos="675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8FCCC3C" w14:textId="77777777" w:rsidR="00C67299" w:rsidRDefault="003037DE">
      <w:pPr>
        <w:pStyle w:val="Standard"/>
        <w:numPr>
          <w:ilvl w:val="0"/>
          <w:numId w:val="6"/>
        </w:numPr>
        <w:tabs>
          <w:tab w:val="left" w:pos="67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práva a </w:t>
      </w:r>
      <w:r>
        <w:rPr>
          <w:rFonts w:ascii="Arial" w:hAnsi="Arial" w:cs="Arial"/>
          <w:sz w:val="22"/>
          <w:szCs w:val="22"/>
        </w:rPr>
        <w:t>povinnosti vyplývající z této smlouvy, pokud nejsou uvedeny v této smlouvě, se řídí zákonem č. 89/2012 Sb., občanský zákoník.</w:t>
      </w:r>
    </w:p>
    <w:p w14:paraId="2533F570" w14:textId="77777777" w:rsidR="00C67299" w:rsidRDefault="00C67299">
      <w:pPr>
        <w:pStyle w:val="Standard"/>
        <w:tabs>
          <w:tab w:val="left" w:pos="675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55B82C8" w14:textId="77777777" w:rsidR="00C67299" w:rsidRDefault="003037DE">
      <w:pPr>
        <w:pStyle w:val="Standard"/>
        <w:numPr>
          <w:ilvl w:val="0"/>
          <w:numId w:val="6"/>
        </w:numPr>
        <w:tabs>
          <w:tab w:val="left" w:pos="67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vyhotoveních, přičemž každá strana obdrží po jednom.</w:t>
      </w:r>
    </w:p>
    <w:p w14:paraId="32B51C3B" w14:textId="77777777" w:rsidR="00C67299" w:rsidRDefault="00C67299">
      <w:pPr>
        <w:pStyle w:val="Standard"/>
        <w:tabs>
          <w:tab w:val="left" w:pos="675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908DAA6" w14:textId="77777777" w:rsidR="00C67299" w:rsidRDefault="003037DE">
      <w:pPr>
        <w:pStyle w:val="Standard"/>
        <w:numPr>
          <w:ilvl w:val="0"/>
          <w:numId w:val="6"/>
        </w:numPr>
        <w:tabs>
          <w:tab w:val="left" w:pos="390"/>
        </w:tabs>
        <w:autoSpaceDE w:val="0"/>
        <w:ind w:left="405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 smlouvy o výpůjčce schválila ra</w:t>
      </w:r>
      <w:r>
        <w:rPr>
          <w:rFonts w:ascii="Arial" w:hAnsi="Arial" w:cs="Arial"/>
          <w:sz w:val="22"/>
          <w:szCs w:val="22"/>
        </w:rPr>
        <w:t>da města v souladu s § 102 zákona č. 128/2000 Sb., o obcích, v platném znění, na svém zasedání dne 27.10.2020.</w:t>
      </w:r>
    </w:p>
    <w:p w14:paraId="13B8FCA2" w14:textId="77777777" w:rsidR="00C67299" w:rsidRDefault="00C67299">
      <w:pPr>
        <w:pStyle w:val="Standard"/>
        <w:tabs>
          <w:tab w:val="left" w:pos="315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AC07CAA" w14:textId="77777777" w:rsidR="00C67299" w:rsidRDefault="00C67299">
      <w:pPr>
        <w:pStyle w:val="Standard"/>
        <w:tabs>
          <w:tab w:val="left" w:pos="675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55AACEE" w14:textId="63F3405A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Hořicích dne 10.11.2020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Hořicích dne 12.11.2020</w:t>
      </w:r>
    </w:p>
    <w:p w14:paraId="05F8A6B9" w14:textId="77777777" w:rsidR="003037DE" w:rsidRDefault="003037DE">
      <w:pPr>
        <w:pStyle w:val="Standard"/>
        <w:rPr>
          <w:rFonts w:ascii="Arial" w:hAnsi="Arial" w:cs="Arial"/>
          <w:sz w:val="22"/>
          <w:szCs w:val="22"/>
        </w:rPr>
      </w:pPr>
    </w:p>
    <w:p w14:paraId="62A91115" w14:textId="77777777" w:rsidR="00C67299" w:rsidRDefault="00C67299">
      <w:pPr>
        <w:pStyle w:val="Standard"/>
      </w:pPr>
    </w:p>
    <w:p w14:paraId="0B013EAE" w14:textId="77777777" w:rsidR="00C67299" w:rsidRDefault="00C67299">
      <w:pPr>
        <w:pStyle w:val="Standard"/>
      </w:pPr>
    </w:p>
    <w:p w14:paraId="49CE49D7" w14:textId="77777777" w:rsidR="00C67299" w:rsidRDefault="00C67299">
      <w:pPr>
        <w:pStyle w:val="Standard"/>
      </w:pPr>
    </w:p>
    <w:p w14:paraId="09F39287" w14:textId="77777777" w:rsidR="00C67299" w:rsidRDefault="00C67299">
      <w:pPr>
        <w:pStyle w:val="Standard"/>
      </w:pPr>
    </w:p>
    <w:p w14:paraId="6048FB37" w14:textId="77777777" w:rsidR="00C67299" w:rsidRDefault="003037D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6ADA5355" w14:textId="77777777" w:rsidR="00C67299" w:rsidRDefault="003037DE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půjčitel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vypůjčitel</w:t>
      </w:r>
    </w:p>
    <w:p w14:paraId="54BBC25D" w14:textId="77777777" w:rsidR="00C67299" w:rsidRDefault="003037DE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Aleš Svoboda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Ing. Zdeněk Pour</w:t>
      </w:r>
      <w:r>
        <w:rPr>
          <w:rFonts w:ascii="Arial" w:hAnsi="Arial" w:cs="Arial"/>
          <w:sz w:val="22"/>
          <w:szCs w:val="22"/>
        </w:rPr>
        <w:tab/>
      </w:r>
    </w:p>
    <w:p w14:paraId="421C4593" w14:textId="77777777" w:rsidR="00C67299" w:rsidRDefault="003037DE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ředitel</w:t>
      </w:r>
    </w:p>
    <w:p w14:paraId="51A5DF6F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637986A7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482FB2FF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68F2C3EA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4452DBB2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39C326E3" w14:textId="77777777" w:rsidR="00C67299" w:rsidRDefault="00C67299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8"/>
          <w:szCs w:val="18"/>
        </w:rPr>
      </w:pPr>
    </w:p>
    <w:p w14:paraId="0EB7A989" w14:textId="77777777" w:rsidR="00C67299" w:rsidRDefault="003037DE">
      <w:pPr>
        <w:pStyle w:val="Standard"/>
        <w:tabs>
          <w:tab w:val="left" w:pos="2197"/>
        </w:tabs>
        <w:autoSpaceDE w:val="0"/>
        <w:ind w:left="345"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vypracoval: </w:t>
      </w:r>
      <w:proofErr w:type="spellStart"/>
      <w:r>
        <w:rPr>
          <w:rFonts w:ascii="Arial" w:hAnsi="Arial" w:cs="Arial"/>
          <w:sz w:val="16"/>
          <w:szCs w:val="16"/>
        </w:rPr>
        <w:t>jnovak</w:t>
      </w:r>
      <w:proofErr w:type="spellEnd"/>
    </w:p>
    <w:sectPr w:rsidR="00C67299">
      <w:pgSz w:w="11906" w:h="16838"/>
      <w:pgMar w:top="115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15AD" w14:textId="77777777" w:rsidR="00000000" w:rsidRDefault="003037DE">
      <w:r>
        <w:separator/>
      </w:r>
    </w:p>
  </w:endnote>
  <w:endnote w:type="continuationSeparator" w:id="0">
    <w:p w14:paraId="08E963A7" w14:textId="77777777" w:rsidR="00000000" w:rsidRDefault="0030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FA2CB" w14:textId="77777777" w:rsidR="00000000" w:rsidRDefault="003037DE">
      <w:r>
        <w:rPr>
          <w:color w:val="000000"/>
        </w:rPr>
        <w:separator/>
      </w:r>
    </w:p>
  </w:footnote>
  <w:footnote w:type="continuationSeparator" w:id="0">
    <w:p w14:paraId="50A2F19F" w14:textId="77777777" w:rsidR="00000000" w:rsidRDefault="0030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246AC"/>
    <w:multiLevelType w:val="multilevel"/>
    <w:tmpl w:val="018259F0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367B74"/>
    <w:multiLevelType w:val="multilevel"/>
    <w:tmpl w:val="C216558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6E3DB3"/>
    <w:multiLevelType w:val="multilevel"/>
    <w:tmpl w:val="8D5A5E8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007149"/>
    <w:multiLevelType w:val="multilevel"/>
    <w:tmpl w:val="9334A38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D61D1E"/>
    <w:multiLevelType w:val="multilevel"/>
    <w:tmpl w:val="927AE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FC38E1"/>
    <w:multiLevelType w:val="multilevel"/>
    <w:tmpl w:val="AA20356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EF4CF9"/>
    <w:multiLevelType w:val="multilevel"/>
    <w:tmpl w:val="6EB0B182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7299"/>
    <w:rsid w:val="003037DE"/>
    <w:rsid w:val="00777576"/>
    <w:rsid w:val="00B705CF"/>
    <w:rsid w:val="00C6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83C2"/>
  <w15:docId w15:val="{2633F883-6654-4BD7-A420-43716B31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0">
    <w:name w:val="WW8Num3z0"/>
    <w:rPr>
      <w:b w:val="0"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Solichová</dc:creator>
  <cp:lastModifiedBy>Adéla Solichová</cp:lastModifiedBy>
  <cp:revision>3</cp:revision>
  <cp:lastPrinted>2020-11-09T17:31:00Z</cp:lastPrinted>
  <dcterms:created xsi:type="dcterms:W3CDTF">2020-11-15T19:53:00Z</dcterms:created>
  <dcterms:modified xsi:type="dcterms:W3CDTF">2020-11-15T19:56:00Z</dcterms:modified>
</cp:coreProperties>
</file>