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7775A" w14:textId="77777777" w:rsidR="00BA06F5" w:rsidRPr="00FC6155" w:rsidRDefault="009B22B4" w:rsidP="00FC6155">
      <w:pPr>
        <w:spacing w:before="1680"/>
        <w:jc w:val="right"/>
        <w:rPr>
          <w:b/>
          <w:i/>
          <w:szCs w:val="20"/>
        </w:rPr>
      </w:pPr>
      <w:bookmarkStart w:id="0" w:name="_GoBack"/>
      <w:bookmarkEnd w:id="0"/>
      <w:r w:rsidRPr="00B672CB">
        <w:rPr>
          <w:b/>
          <w:i/>
          <w:noProof/>
          <w:szCs w:val="20"/>
          <w:highlight w:val="yellow"/>
        </w:rPr>
        <w:drawing>
          <wp:anchor distT="0" distB="0" distL="114300" distR="114300" simplePos="0" relativeHeight="251659264" behindDoc="0" locked="0" layoutInCell="1" allowOverlap="1" wp14:anchorId="77210749" wp14:editId="4921653E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BA80AD" w14:textId="77777777" w:rsidR="009B22B4" w:rsidRPr="002E2D7F" w:rsidRDefault="00C20B38" w:rsidP="008F367B">
      <w:pPr>
        <w:tabs>
          <w:tab w:val="left" w:pos="3544"/>
        </w:tabs>
        <w:spacing w:before="600"/>
      </w:pPr>
      <w:r w:rsidRPr="002E2D7F">
        <w:rPr>
          <w:color w:val="FF00FF"/>
        </w:rPr>
        <w:tab/>
      </w:r>
    </w:p>
    <w:p w14:paraId="4EE7438A" w14:textId="77777777" w:rsidR="009B22B4" w:rsidRPr="002E2D7F" w:rsidRDefault="00C20B38" w:rsidP="00863146">
      <w:pPr>
        <w:tabs>
          <w:tab w:val="left" w:pos="3544"/>
          <w:tab w:val="left" w:pos="7830"/>
        </w:tabs>
        <w:rPr>
          <w:i/>
        </w:rPr>
      </w:pPr>
      <w:r w:rsidRPr="002E2D7F">
        <w:tab/>
      </w:r>
      <w:r w:rsidR="00863146">
        <w:tab/>
      </w:r>
    </w:p>
    <w:p w14:paraId="1916E50B" w14:textId="5272584F" w:rsidR="009B22B4" w:rsidRPr="002E2D7F" w:rsidRDefault="00BA06F5" w:rsidP="008F367B">
      <w:pPr>
        <w:jc w:val="left"/>
        <w:rPr>
          <w:b/>
          <w:sz w:val="32"/>
          <w:szCs w:val="32"/>
        </w:rPr>
      </w:pPr>
      <w:bookmarkStart w:id="1" w:name="Priloha_1"/>
      <w:bookmarkEnd w:id="1"/>
      <w:r w:rsidRPr="002E2D7F">
        <w:rPr>
          <w:b/>
          <w:sz w:val="32"/>
          <w:szCs w:val="32"/>
        </w:rPr>
        <w:t>Dodatek</w:t>
      </w:r>
      <w:r w:rsidR="009B22B4" w:rsidRPr="002E2D7F">
        <w:rPr>
          <w:b/>
          <w:sz w:val="32"/>
          <w:szCs w:val="32"/>
        </w:rPr>
        <w:t xml:space="preserve"> č.</w:t>
      </w:r>
      <w:r w:rsidR="008F367B" w:rsidRPr="002E2D7F">
        <w:rPr>
          <w:b/>
          <w:sz w:val="32"/>
          <w:szCs w:val="32"/>
        </w:rPr>
        <w:t xml:space="preserve"> </w:t>
      </w:r>
      <w:r w:rsidR="00A33234">
        <w:rPr>
          <w:b/>
          <w:sz w:val="32"/>
          <w:szCs w:val="32"/>
        </w:rPr>
        <w:t>5</w:t>
      </w:r>
    </w:p>
    <w:p w14:paraId="1E5D9DA8" w14:textId="77777777" w:rsidR="00BA7F07" w:rsidRPr="002E2D7F" w:rsidRDefault="00FC6155" w:rsidP="00FC6155">
      <w:pPr>
        <w:tabs>
          <w:tab w:val="left" w:pos="3033"/>
          <w:tab w:val="left" w:pos="3819"/>
          <w:tab w:val="right" w:leader="dot" w:pos="4820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k pojistné smlouvě č.</w:t>
      </w:r>
      <w:r>
        <w:rPr>
          <w:b/>
          <w:sz w:val="32"/>
          <w:szCs w:val="32"/>
        </w:rPr>
        <w:tab/>
      </w:r>
      <w:r w:rsidR="00863146" w:rsidRPr="00863146">
        <w:rPr>
          <w:b/>
          <w:sz w:val="32"/>
          <w:szCs w:val="32"/>
        </w:rPr>
        <w:t>7720940695</w:t>
      </w:r>
      <w:r>
        <w:rPr>
          <w:b/>
          <w:sz w:val="32"/>
          <w:szCs w:val="32"/>
        </w:rPr>
        <w:tab/>
      </w:r>
    </w:p>
    <w:p w14:paraId="0875F486" w14:textId="77777777" w:rsidR="009B22B4" w:rsidRPr="002E2D7F" w:rsidRDefault="009B22B4" w:rsidP="00280823">
      <w:pPr>
        <w:spacing w:after="240"/>
        <w:rPr>
          <w:b/>
        </w:rPr>
      </w:pPr>
      <w:r w:rsidRPr="002E2D7F">
        <w:rPr>
          <w:b/>
        </w:rPr>
        <w:t>Úsek pojištění hospodářských rizik</w:t>
      </w:r>
    </w:p>
    <w:p w14:paraId="30327EE4" w14:textId="77777777" w:rsidR="009B22B4" w:rsidRPr="002E2D7F" w:rsidRDefault="009B22B4" w:rsidP="00486022">
      <w:pPr>
        <w:rPr>
          <w:b/>
          <w:sz w:val="32"/>
          <w:szCs w:val="32"/>
        </w:rPr>
      </w:pPr>
      <w:r w:rsidRPr="002E2D7F">
        <w:rPr>
          <w:b/>
          <w:sz w:val="32"/>
          <w:szCs w:val="32"/>
        </w:rPr>
        <w:t>Kooperativa pojišťovna, a.s., Vienna Insurance Group</w:t>
      </w:r>
    </w:p>
    <w:p w14:paraId="1C3AABE0" w14:textId="77777777" w:rsidR="009B22B4" w:rsidRPr="002E2D7F" w:rsidRDefault="009B22B4" w:rsidP="00486022">
      <w:pPr>
        <w:rPr>
          <w:b/>
        </w:rPr>
      </w:pPr>
      <w:r w:rsidRPr="002E2D7F">
        <w:rPr>
          <w:b/>
        </w:rPr>
        <w:t xml:space="preserve">se sídlem Praha 8, Pobřežní 665/21, PSČ 186 00, Česká republika </w:t>
      </w:r>
    </w:p>
    <w:p w14:paraId="11E068F3" w14:textId="77777777" w:rsidR="009B22B4" w:rsidRPr="002E2D7F" w:rsidRDefault="00280823" w:rsidP="00486022">
      <w:pPr>
        <w:rPr>
          <w:b/>
        </w:rPr>
      </w:pPr>
      <w:r w:rsidRPr="002E2D7F">
        <w:rPr>
          <w:b/>
        </w:rPr>
        <w:t>IČO: 47116617</w:t>
      </w:r>
    </w:p>
    <w:p w14:paraId="6926EB12" w14:textId="77777777" w:rsidR="009B22B4" w:rsidRPr="002E2D7F" w:rsidRDefault="009B22B4" w:rsidP="00486022">
      <w:pPr>
        <w:rPr>
          <w:szCs w:val="20"/>
        </w:rPr>
      </w:pPr>
      <w:r w:rsidRPr="002E2D7F">
        <w:rPr>
          <w:szCs w:val="20"/>
        </w:rPr>
        <w:t>zapsaná v obchodním rejstříku u Městského soudu v Praze, sp. zn. B 1897</w:t>
      </w:r>
    </w:p>
    <w:p w14:paraId="1515059B" w14:textId="77777777" w:rsidR="009B22B4" w:rsidRPr="002E2D7F" w:rsidRDefault="009B22B4" w:rsidP="00486022">
      <w:pPr>
        <w:spacing w:after="60"/>
        <w:rPr>
          <w:szCs w:val="20"/>
        </w:rPr>
      </w:pPr>
      <w:r w:rsidRPr="002E2D7F">
        <w:rPr>
          <w:szCs w:val="20"/>
        </w:rPr>
        <w:t>(dále jen „</w:t>
      </w:r>
      <w:r w:rsidRPr="002E2D7F">
        <w:rPr>
          <w:b/>
          <w:szCs w:val="20"/>
        </w:rPr>
        <w:t>pojistitel</w:t>
      </w:r>
      <w:r w:rsidRPr="002E2D7F">
        <w:rPr>
          <w:szCs w:val="20"/>
        </w:rPr>
        <w:t>“)</w:t>
      </w:r>
    </w:p>
    <w:p w14:paraId="6284CCA5" w14:textId="77777777" w:rsidR="009B22B4" w:rsidRPr="002E2D7F" w:rsidRDefault="009B22B4" w:rsidP="00486022">
      <w:pPr>
        <w:spacing w:after="120"/>
        <w:rPr>
          <w:szCs w:val="20"/>
        </w:rPr>
      </w:pPr>
      <w:r w:rsidRPr="002E2D7F">
        <w:rPr>
          <w:szCs w:val="20"/>
        </w:rPr>
        <w:t xml:space="preserve">zastoupený na základě zmocnění níže podepsanými osobami </w:t>
      </w:r>
    </w:p>
    <w:p w14:paraId="1BABBEC5" w14:textId="77777777" w:rsidR="00401524" w:rsidRPr="00A9090D" w:rsidRDefault="00401524" w:rsidP="00401524">
      <w:pPr>
        <w:spacing w:after="120"/>
        <w:rPr>
          <w:szCs w:val="20"/>
        </w:rPr>
      </w:pPr>
      <w:r w:rsidRPr="00A9090D">
        <w:rPr>
          <w:szCs w:val="20"/>
        </w:rPr>
        <w:t>Pracoviště: Kooperativa pojišťovna, a.s., Vienna Insurance Group, Pobřežní 665/21, Praha 8, PSČ 186 00,</w:t>
      </w:r>
    </w:p>
    <w:p w14:paraId="26C24377" w14:textId="77777777" w:rsidR="00FC6155" w:rsidRPr="00A9090D" w:rsidRDefault="00FC6155" w:rsidP="00280823">
      <w:pPr>
        <w:spacing w:after="240"/>
        <w:rPr>
          <w:b/>
          <w:color w:val="00B0F0"/>
        </w:rPr>
      </w:pPr>
    </w:p>
    <w:p w14:paraId="05A2F30B" w14:textId="77777777" w:rsidR="009B22B4" w:rsidRPr="00A9090D" w:rsidRDefault="009B22B4" w:rsidP="00280823">
      <w:pPr>
        <w:spacing w:after="240"/>
        <w:rPr>
          <w:szCs w:val="20"/>
        </w:rPr>
      </w:pPr>
      <w:r w:rsidRPr="00A9090D">
        <w:rPr>
          <w:szCs w:val="20"/>
        </w:rPr>
        <w:t>a</w:t>
      </w:r>
    </w:p>
    <w:p w14:paraId="5752930F" w14:textId="75540596" w:rsidR="003B2500" w:rsidRPr="00A9090D" w:rsidRDefault="003B2500" w:rsidP="003B2500">
      <w:r w:rsidRPr="00A9090D">
        <w:rPr>
          <w:b/>
          <w:sz w:val="32"/>
        </w:rPr>
        <w:t>Všeobecná fakultní nemocnice</w:t>
      </w:r>
      <w:r w:rsidR="00E86876">
        <w:rPr>
          <w:b/>
          <w:sz w:val="32"/>
        </w:rPr>
        <w:t xml:space="preserve"> v Praze</w:t>
      </w:r>
    </w:p>
    <w:p w14:paraId="15E08AC8" w14:textId="77777777" w:rsidR="003B2500" w:rsidRPr="00A9090D" w:rsidRDefault="003B2500" w:rsidP="003B2500">
      <w:r w:rsidRPr="00A9090D">
        <w:rPr>
          <w:b/>
        </w:rPr>
        <w:t>se sídlem U nemocnice 499/2, 128 00, Praha 2 - Nové Město,</w:t>
      </w:r>
      <w:r w:rsidRPr="00A9090D">
        <w:t xml:space="preserve"> </w:t>
      </w:r>
      <w:r w:rsidRPr="00A9090D">
        <w:rPr>
          <w:b/>
        </w:rPr>
        <w:t xml:space="preserve">Česká republika  </w:t>
      </w:r>
    </w:p>
    <w:p w14:paraId="6238D673" w14:textId="77777777" w:rsidR="003B2500" w:rsidRPr="00A9090D" w:rsidRDefault="003B2500" w:rsidP="003B2500">
      <w:pPr>
        <w:rPr>
          <w:b/>
          <w:color w:val="00B0F0"/>
        </w:rPr>
      </w:pPr>
      <w:r w:rsidRPr="00A9090D">
        <w:rPr>
          <w:b/>
        </w:rPr>
        <w:t>IČO:</w:t>
      </w:r>
      <w:r w:rsidRPr="00A9090D">
        <w:t xml:space="preserve"> </w:t>
      </w:r>
      <w:r w:rsidRPr="00A9090D">
        <w:rPr>
          <w:b/>
        </w:rPr>
        <w:t xml:space="preserve">00064165 </w:t>
      </w:r>
    </w:p>
    <w:p w14:paraId="3987D1AB" w14:textId="77777777" w:rsidR="003B2500" w:rsidRPr="00A9090D" w:rsidRDefault="003B2500" w:rsidP="003B2500">
      <w:pPr>
        <w:spacing w:after="60"/>
        <w:rPr>
          <w:szCs w:val="20"/>
        </w:rPr>
      </w:pPr>
      <w:r w:rsidRPr="00A9090D">
        <w:rPr>
          <w:szCs w:val="20"/>
        </w:rPr>
        <w:t>(dále jen „</w:t>
      </w:r>
      <w:r w:rsidRPr="00A9090D">
        <w:rPr>
          <w:b/>
          <w:szCs w:val="20"/>
        </w:rPr>
        <w:t>pojistník</w:t>
      </w:r>
      <w:r w:rsidRPr="00A9090D">
        <w:rPr>
          <w:szCs w:val="20"/>
        </w:rPr>
        <w:t>“)</w:t>
      </w:r>
    </w:p>
    <w:p w14:paraId="2A83696F" w14:textId="77777777" w:rsidR="003B2500" w:rsidRPr="00A9090D" w:rsidRDefault="003B2500" w:rsidP="003B2500">
      <w:pPr>
        <w:spacing w:before="60" w:after="120"/>
        <w:rPr>
          <w:szCs w:val="20"/>
        </w:rPr>
      </w:pPr>
      <w:r w:rsidRPr="00A9090D">
        <w:rPr>
          <w:szCs w:val="20"/>
        </w:rPr>
        <w:t>zastoupený</w:t>
      </w:r>
      <w:r w:rsidRPr="00A9090D">
        <w:t xml:space="preserve"> </w:t>
      </w:r>
      <w:r w:rsidR="00B410A5" w:rsidRPr="00A9090D">
        <w:rPr>
          <w:szCs w:val="20"/>
        </w:rPr>
        <w:t>prof. MUDr. Davidem Feltlem</w:t>
      </w:r>
      <w:r w:rsidRPr="00A9090D">
        <w:rPr>
          <w:szCs w:val="20"/>
        </w:rPr>
        <w:t>, Ph.D., MBA, ředit</w:t>
      </w:r>
      <w:r w:rsidR="00B410A5" w:rsidRPr="00A9090D">
        <w:rPr>
          <w:szCs w:val="20"/>
        </w:rPr>
        <w:t>elem</w:t>
      </w:r>
    </w:p>
    <w:p w14:paraId="0E7098C6" w14:textId="77777777" w:rsidR="00FC6155" w:rsidRPr="00A9090D" w:rsidRDefault="00FC6155" w:rsidP="00FC6155">
      <w:pPr>
        <w:rPr>
          <w:rFonts w:cs="Arial"/>
          <w:b/>
          <w:szCs w:val="20"/>
        </w:rPr>
      </w:pPr>
      <w:r w:rsidRPr="00A9090D">
        <w:rPr>
          <w:rFonts w:cs="Arial"/>
          <w:b/>
          <w:szCs w:val="20"/>
        </w:rPr>
        <w:t>Korespondenční adresa:</w:t>
      </w:r>
    </w:p>
    <w:p w14:paraId="10A1A86B" w14:textId="77777777" w:rsidR="00FC6155" w:rsidRPr="00A9090D" w:rsidRDefault="00FC6155" w:rsidP="00FC6155">
      <w:pPr>
        <w:rPr>
          <w:rFonts w:cs="Arial"/>
          <w:szCs w:val="20"/>
        </w:rPr>
      </w:pPr>
      <w:r w:rsidRPr="00A9090D">
        <w:rPr>
          <w:rFonts w:cs="Arial"/>
          <w:bCs/>
          <w:szCs w:val="20"/>
        </w:rPr>
        <w:t>Korespondenční adresa pojistníka je totožná s výše uvedenou adresou pojistníka</w:t>
      </w:r>
    </w:p>
    <w:p w14:paraId="24C6C519" w14:textId="77777777" w:rsidR="009B22B4" w:rsidRPr="00A9090D" w:rsidRDefault="009B22B4" w:rsidP="00456A83">
      <w:pPr>
        <w:spacing w:before="240" w:after="240"/>
        <w:rPr>
          <w:szCs w:val="20"/>
        </w:rPr>
      </w:pPr>
      <w:r w:rsidRPr="00A9090D">
        <w:rPr>
          <w:szCs w:val="20"/>
        </w:rPr>
        <w:t xml:space="preserve">uzavírají </w:t>
      </w:r>
    </w:p>
    <w:p w14:paraId="78841AB5" w14:textId="77777777" w:rsidR="00FC6155" w:rsidRPr="00A9090D" w:rsidRDefault="009B22B4" w:rsidP="00FC6155">
      <w:pPr>
        <w:spacing w:after="480"/>
        <w:rPr>
          <w:szCs w:val="20"/>
        </w:rPr>
      </w:pPr>
      <w:r w:rsidRPr="00A9090D">
        <w:rPr>
          <w:szCs w:val="20"/>
        </w:rPr>
        <w:t xml:space="preserve">ve smyslu zákona č. 89/2012 Sb., občanského zákoníku, </w:t>
      </w:r>
      <w:r w:rsidR="009934B1" w:rsidRPr="00A9090D">
        <w:rPr>
          <w:szCs w:val="20"/>
        </w:rPr>
        <w:t>tento</w:t>
      </w:r>
      <w:r w:rsidRPr="00A9090D">
        <w:rPr>
          <w:szCs w:val="20"/>
        </w:rPr>
        <w:t xml:space="preserve"> </w:t>
      </w:r>
      <w:r w:rsidR="009934B1" w:rsidRPr="00A9090D">
        <w:rPr>
          <w:szCs w:val="20"/>
        </w:rPr>
        <w:t>dodatek</w:t>
      </w:r>
      <w:r w:rsidRPr="00A9090D">
        <w:rPr>
          <w:szCs w:val="20"/>
        </w:rPr>
        <w:t>, kter</w:t>
      </w:r>
      <w:r w:rsidR="009934B1" w:rsidRPr="00A9090D">
        <w:rPr>
          <w:szCs w:val="20"/>
        </w:rPr>
        <w:t>ý</w:t>
      </w:r>
      <w:r w:rsidRPr="00A9090D">
        <w:rPr>
          <w:szCs w:val="20"/>
        </w:rPr>
        <w:t xml:space="preserve"> spolu</w:t>
      </w:r>
      <w:r w:rsidR="000D356B" w:rsidRPr="00A9090D">
        <w:rPr>
          <w:szCs w:val="20"/>
        </w:rPr>
        <w:t xml:space="preserve"> s výše uvedenou pojistnou smlouvou</w:t>
      </w:r>
      <w:r w:rsidR="008F367B" w:rsidRPr="00A9090D">
        <w:rPr>
          <w:szCs w:val="20"/>
        </w:rPr>
        <w:t>,</w:t>
      </w:r>
      <w:r w:rsidR="00AE4398" w:rsidRPr="00A9090D">
        <w:rPr>
          <w:szCs w:val="20"/>
        </w:rPr>
        <w:t xml:space="preserve"> </w:t>
      </w:r>
      <w:r w:rsidRPr="00A9090D">
        <w:rPr>
          <w:szCs w:val="20"/>
        </w:rPr>
        <w:t>pojistnými podmínkami pojistitele a přílohami, na které se pojistná smlouva</w:t>
      </w:r>
      <w:r w:rsidR="000D356B" w:rsidRPr="00A9090D">
        <w:rPr>
          <w:szCs w:val="20"/>
        </w:rPr>
        <w:t xml:space="preserve"> (ve znění tohoto dodatku)</w:t>
      </w:r>
      <w:r w:rsidRPr="00A9090D">
        <w:rPr>
          <w:szCs w:val="20"/>
        </w:rPr>
        <w:t xml:space="preserve"> odvolává, tvoří nedílný celek.</w:t>
      </w:r>
    </w:p>
    <w:p w14:paraId="7F018EA8" w14:textId="77777777" w:rsidR="009B22B4" w:rsidRPr="00A9090D" w:rsidRDefault="009934B1" w:rsidP="00FC6155">
      <w:pPr>
        <w:spacing w:after="480"/>
        <w:rPr>
          <w:szCs w:val="20"/>
        </w:rPr>
      </w:pPr>
      <w:r w:rsidRPr="00A9090D">
        <w:rPr>
          <w:szCs w:val="20"/>
        </w:rPr>
        <w:t>Tento dodatek</w:t>
      </w:r>
      <w:r w:rsidR="009B22B4" w:rsidRPr="00A9090D">
        <w:rPr>
          <w:szCs w:val="20"/>
        </w:rPr>
        <w:t xml:space="preserve"> byl sjednán prostřednictvím </w:t>
      </w:r>
      <w:r w:rsidR="00B664FE" w:rsidRPr="00A9090D">
        <w:rPr>
          <w:szCs w:val="20"/>
        </w:rPr>
        <w:t>samostatného zprostředkovatele</w:t>
      </w:r>
      <w:r w:rsidR="003B2500" w:rsidRPr="00A9090D">
        <w:rPr>
          <w:szCs w:val="20"/>
        </w:rPr>
        <w:t>:</w:t>
      </w:r>
    </w:p>
    <w:p w14:paraId="79CABB70" w14:textId="77777777" w:rsidR="00FC6155" w:rsidRPr="00A9090D" w:rsidRDefault="00FC6155" w:rsidP="00FC6155">
      <w:pPr>
        <w:numPr>
          <w:ilvl w:val="12"/>
          <w:numId w:val="0"/>
        </w:numPr>
        <w:tabs>
          <w:tab w:val="left" w:pos="-720"/>
          <w:tab w:val="left" w:pos="1575"/>
        </w:tabs>
        <w:rPr>
          <w:rFonts w:cs="Arial"/>
          <w:b/>
          <w:szCs w:val="20"/>
        </w:rPr>
      </w:pPr>
      <w:r w:rsidRPr="00A9090D">
        <w:rPr>
          <w:rFonts w:cs="Arial"/>
          <w:b/>
          <w:szCs w:val="20"/>
        </w:rPr>
        <w:t>RESPECT, a.s.</w:t>
      </w:r>
      <w:r w:rsidRPr="00A9090D">
        <w:rPr>
          <w:rFonts w:cs="Arial"/>
          <w:b/>
          <w:szCs w:val="20"/>
        </w:rPr>
        <w:tab/>
      </w:r>
    </w:p>
    <w:p w14:paraId="7185B3FE" w14:textId="77777777" w:rsidR="00FC6155" w:rsidRPr="00A9090D" w:rsidRDefault="00FC6155" w:rsidP="00FC6155">
      <w:pPr>
        <w:numPr>
          <w:ilvl w:val="12"/>
          <w:numId w:val="0"/>
        </w:numPr>
        <w:tabs>
          <w:tab w:val="left" w:pos="-720"/>
        </w:tabs>
        <w:rPr>
          <w:rFonts w:cs="Arial"/>
          <w:b/>
          <w:szCs w:val="20"/>
        </w:rPr>
      </w:pPr>
      <w:r w:rsidRPr="00A9090D">
        <w:rPr>
          <w:rFonts w:cs="Arial"/>
          <w:b/>
          <w:szCs w:val="20"/>
        </w:rPr>
        <w:t>se sídlem Praha 4, Pod Krčským lesem 2016/22, PSČ 14200  , Česká republika</w:t>
      </w:r>
    </w:p>
    <w:p w14:paraId="3156FE4D" w14:textId="77777777" w:rsidR="00FC6155" w:rsidRPr="00A9090D" w:rsidRDefault="00FC6155" w:rsidP="00FC6155">
      <w:pPr>
        <w:rPr>
          <w:rFonts w:cs="Arial"/>
          <w:b/>
          <w:szCs w:val="20"/>
        </w:rPr>
      </w:pPr>
      <w:r w:rsidRPr="00A9090D">
        <w:rPr>
          <w:rFonts w:cs="Arial"/>
          <w:b/>
          <w:szCs w:val="20"/>
        </w:rPr>
        <w:t>IČO: 25146351</w:t>
      </w:r>
    </w:p>
    <w:p w14:paraId="7166A085" w14:textId="77777777" w:rsidR="00FC6155" w:rsidRPr="00A9090D" w:rsidRDefault="00FC6155" w:rsidP="003B2500">
      <w:pPr>
        <w:spacing w:after="120"/>
        <w:rPr>
          <w:szCs w:val="20"/>
        </w:rPr>
      </w:pPr>
      <w:r w:rsidRPr="00A9090D">
        <w:rPr>
          <w:szCs w:val="20"/>
        </w:rPr>
        <w:t>(dále jen „</w:t>
      </w:r>
      <w:r w:rsidRPr="00A9090D">
        <w:rPr>
          <w:b/>
          <w:szCs w:val="20"/>
        </w:rPr>
        <w:t>samostatný zprostředkovatel</w:t>
      </w:r>
      <w:r w:rsidRPr="00A9090D">
        <w:rPr>
          <w:szCs w:val="20"/>
        </w:rPr>
        <w:t>“)</w:t>
      </w:r>
    </w:p>
    <w:p w14:paraId="0928F246" w14:textId="77777777" w:rsidR="00FC6155" w:rsidRPr="00A9090D" w:rsidRDefault="00FC6155" w:rsidP="00FC6155">
      <w:p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A9090D">
        <w:rPr>
          <w:szCs w:val="20"/>
        </w:rPr>
        <w:t>Korespondenční adresa samostatného zprostředkovatele je totožná s výše uvedenou adresou samostatného zprostředkovatele.</w:t>
      </w:r>
    </w:p>
    <w:p w14:paraId="02E326E6" w14:textId="77777777" w:rsidR="00FC6155" w:rsidRPr="00A9090D" w:rsidRDefault="00FC6155" w:rsidP="00FC6155">
      <w:pPr>
        <w:spacing w:before="120"/>
        <w:rPr>
          <w:szCs w:val="20"/>
        </w:rPr>
      </w:pPr>
      <w:r w:rsidRPr="00A9090D">
        <w:rPr>
          <w:szCs w:val="20"/>
        </w:rPr>
        <w:lastRenderedPageBreak/>
        <w:t>Sjednání této pojistné smlouvy zprostředkoval pro pojistníka samostatný zprostředkovatel v postavení pojišťovacího makléře.</w:t>
      </w:r>
    </w:p>
    <w:p w14:paraId="5F57F342" w14:textId="77777777" w:rsidR="009B22B4" w:rsidRPr="00A9090D" w:rsidRDefault="009B22B4" w:rsidP="00F95B4C">
      <w:pPr>
        <w:spacing w:before="120"/>
      </w:pPr>
    </w:p>
    <w:p w14:paraId="4C1C238A" w14:textId="77777777" w:rsidR="009934B1" w:rsidRPr="00A9090D" w:rsidRDefault="00BB677F" w:rsidP="009934B1">
      <w:r w:rsidRPr="00A9090D">
        <w:t>V</w:t>
      </w:r>
      <w:r w:rsidR="00760ECF" w:rsidRPr="00A9090D">
        <w:t xml:space="preserve">ýše uvedená pojistná smlouva (včetně výše uvedených údajů o výše uvedených subjektech) </w:t>
      </w:r>
      <w:r w:rsidR="003B2500" w:rsidRPr="00A9090D">
        <w:t>se mění</w:t>
      </w:r>
      <w:r w:rsidRPr="00A9090D">
        <w:t xml:space="preserve"> </w:t>
      </w:r>
      <w:r w:rsidR="00760ECF" w:rsidRPr="00A9090D">
        <w:t>takto</w:t>
      </w:r>
      <w:r w:rsidR="008F367B" w:rsidRPr="00A9090D">
        <w:t xml:space="preserve"> </w:t>
      </w:r>
      <w:r w:rsidR="008F367B" w:rsidRPr="00A9090D">
        <w:rPr>
          <w:vertAlign w:val="superscript"/>
        </w:rPr>
        <w:t>*</w:t>
      </w:r>
      <w:r w:rsidR="008F367B" w:rsidRPr="00A9090D">
        <w:t xml:space="preserve"> </w:t>
      </w:r>
      <w:r w:rsidR="00760ECF" w:rsidRPr="00A9090D">
        <w:t>:</w:t>
      </w:r>
    </w:p>
    <w:p w14:paraId="6E8C3993" w14:textId="77777777" w:rsidR="00760ECF" w:rsidRPr="00A9090D" w:rsidRDefault="00AE4398" w:rsidP="00760ECF">
      <w:pPr>
        <w:pStyle w:val="hvzdika"/>
        <w:rPr>
          <w:sz w:val="20"/>
          <w:vertAlign w:val="superscript"/>
        </w:rPr>
      </w:pPr>
      <w:r w:rsidRPr="00A9090D">
        <w:rPr>
          <w:sz w:val="20"/>
          <w:vertAlign w:val="superscript"/>
        </w:rPr>
        <w:t>* p</w:t>
      </w:r>
      <w:r w:rsidR="00760ECF" w:rsidRPr="00A9090D">
        <w:rPr>
          <w:sz w:val="20"/>
          <w:vertAlign w:val="superscript"/>
        </w:rPr>
        <w:t>okud se v tomto novém znění používá pojem „tento dodatek“, považuje se za něj tento dodatek</w:t>
      </w:r>
    </w:p>
    <w:p w14:paraId="35E72F9B" w14:textId="1227A532" w:rsidR="003B2500" w:rsidRPr="00A9090D" w:rsidRDefault="003B2500" w:rsidP="003B2500">
      <w:pPr>
        <w:pStyle w:val="slovn-Velkpsmena0"/>
        <w:numPr>
          <w:ilvl w:val="0"/>
          <w:numId w:val="31"/>
        </w:numPr>
        <w:spacing w:after="0"/>
        <w:rPr>
          <w:b/>
        </w:rPr>
      </w:pPr>
      <w:bookmarkStart w:id="2" w:name="_Hlk30059665"/>
      <w:r w:rsidRPr="00A9090D">
        <w:t>Článek III. (Výše a způsob placení pojistného) se doplňuje o níže uvedený předpis pojistného za pojistnou ochranu v době od 1.</w:t>
      </w:r>
      <w:r w:rsidR="0039617D">
        <w:t>1</w:t>
      </w:r>
      <w:r w:rsidRPr="00A9090D">
        <w:t>.202</w:t>
      </w:r>
      <w:r w:rsidR="0039617D">
        <w:t>1</w:t>
      </w:r>
      <w:r w:rsidRPr="00A9090D">
        <w:t xml:space="preserve"> do 31.12.202</w:t>
      </w:r>
      <w:r w:rsidR="0039617D">
        <w:t>1</w:t>
      </w:r>
      <w:r w:rsidRPr="00A9090D">
        <w:t>:</w:t>
      </w:r>
    </w:p>
    <w:bookmarkEnd w:id="2"/>
    <w:p w14:paraId="011A2834" w14:textId="53C5D621" w:rsidR="003B2500" w:rsidRPr="00A9090D" w:rsidRDefault="003B2500" w:rsidP="003B2500">
      <w:pPr>
        <w:pStyle w:val="slovn-Velkpsmena0"/>
        <w:keepNext/>
        <w:numPr>
          <w:ilvl w:val="0"/>
          <w:numId w:val="0"/>
        </w:numPr>
        <w:suppressAutoHyphens/>
        <w:spacing w:after="60"/>
        <w:ind w:left="425"/>
      </w:pPr>
      <w:r w:rsidRPr="00A9090D">
        <w:rPr>
          <w:rFonts w:cs="Arial"/>
          <w:bCs/>
        </w:rPr>
        <w:t xml:space="preserve">Pojistné za dobu </w:t>
      </w:r>
      <w:r w:rsidRPr="00A9090D">
        <w:t>od 1.</w:t>
      </w:r>
      <w:r w:rsidR="0039617D">
        <w:t>1</w:t>
      </w:r>
      <w:r w:rsidRPr="00A9090D">
        <w:t>.202</w:t>
      </w:r>
      <w:r w:rsidR="0039617D">
        <w:t>1</w:t>
      </w:r>
      <w:r w:rsidRPr="00A9090D">
        <w:t xml:space="preserve"> do 31.12.202</w:t>
      </w:r>
      <w:r w:rsidR="0039617D">
        <w:t>1</w:t>
      </w:r>
      <w:r w:rsidRPr="00A9090D">
        <w:t xml:space="preserve"> činí </w:t>
      </w:r>
      <w:r w:rsidR="0039617D">
        <w:rPr>
          <w:rFonts w:cs="Arial"/>
          <w:bCs/>
        </w:rPr>
        <w:t>40</w:t>
      </w:r>
      <w:r w:rsidRPr="00A9090D">
        <w:rPr>
          <w:rFonts w:cs="Arial"/>
          <w:bCs/>
        </w:rPr>
        <w:t> </w:t>
      </w:r>
      <w:r w:rsidR="0039617D">
        <w:rPr>
          <w:rFonts w:cs="Arial"/>
          <w:bCs/>
        </w:rPr>
        <w:t>2</w:t>
      </w:r>
      <w:r w:rsidR="00A4019B" w:rsidRPr="00A9090D">
        <w:rPr>
          <w:rFonts w:cs="Arial"/>
          <w:bCs/>
        </w:rPr>
        <w:t>0</w:t>
      </w:r>
      <w:r w:rsidRPr="00A9090D">
        <w:rPr>
          <w:rFonts w:cs="Arial"/>
          <w:bCs/>
        </w:rPr>
        <w:t>0,- Kč</w:t>
      </w:r>
      <w:r w:rsidRPr="00A9090D">
        <w:t>.</w:t>
      </w:r>
    </w:p>
    <w:p w14:paraId="6384F821" w14:textId="661542ED" w:rsidR="003B2500" w:rsidRPr="00A9090D" w:rsidRDefault="003B2500" w:rsidP="003B2500">
      <w:pPr>
        <w:spacing w:before="60"/>
        <w:ind w:left="425"/>
        <w:rPr>
          <w:rFonts w:cs="Arial"/>
          <w:bCs/>
          <w:szCs w:val="20"/>
        </w:rPr>
      </w:pPr>
      <w:r w:rsidRPr="00A9090D">
        <w:rPr>
          <w:rFonts w:cs="Arial"/>
          <w:bCs/>
          <w:szCs w:val="20"/>
        </w:rPr>
        <w:t xml:space="preserve">Pojistné je sjednáno jako jednorázové ve výši </w:t>
      </w:r>
      <w:r w:rsidR="0039617D">
        <w:rPr>
          <w:rFonts w:cs="Arial"/>
          <w:b/>
          <w:bCs/>
          <w:szCs w:val="20"/>
        </w:rPr>
        <w:t>40</w:t>
      </w:r>
      <w:r w:rsidRPr="00A9090D">
        <w:rPr>
          <w:rFonts w:cs="Arial"/>
          <w:b/>
          <w:bCs/>
          <w:szCs w:val="20"/>
        </w:rPr>
        <w:t> </w:t>
      </w:r>
      <w:r w:rsidR="0039617D">
        <w:rPr>
          <w:rFonts w:cs="Arial"/>
          <w:b/>
          <w:bCs/>
          <w:szCs w:val="20"/>
        </w:rPr>
        <w:t>2</w:t>
      </w:r>
      <w:r w:rsidR="00A4019B" w:rsidRPr="00A9090D">
        <w:rPr>
          <w:rFonts w:cs="Arial"/>
          <w:b/>
          <w:bCs/>
          <w:szCs w:val="20"/>
        </w:rPr>
        <w:t>0</w:t>
      </w:r>
      <w:r w:rsidRPr="00A9090D">
        <w:rPr>
          <w:rFonts w:cs="Arial"/>
          <w:b/>
          <w:bCs/>
          <w:szCs w:val="20"/>
        </w:rPr>
        <w:t>0,- Kč</w:t>
      </w:r>
      <w:r w:rsidRPr="00A9090D">
        <w:rPr>
          <w:rFonts w:cs="Arial"/>
          <w:bCs/>
          <w:szCs w:val="20"/>
        </w:rPr>
        <w:t xml:space="preserve"> a je splatné k datu </w:t>
      </w:r>
      <w:r w:rsidRPr="00A9090D">
        <w:rPr>
          <w:rFonts w:cs="Arial"/>
          <w:b/>
          <w:bCs/>
          <w:szCs w:val="20"/>
        </w:rPr>
        <w:t>1.</w:t>
      </w:r>
      <w:r w:rsidR="0039617D">
        <w:rPr>
          <w:rFonts w:cs="Arial"/>
          <w:b/>
          <w:bCs/>
          <w:szCs w:val="20"/>
        </w:rPr>
        <w:t>1</w:t>
      </w:r>
      <w:r w:rsidRPr="00A9090D">
        <w:rPr>
          <w:rFonts w:cs="Arial"/>
          <w:b/>
          <w:bCs/>
          <w:szCs w:val="20"/>
        </w:rPr>
        <w:t>.202</w:t>
      </w:r>
      <w:r w:rsidR="0039617D">
        <w:rPr>
          <w:rFonts w:cs="Arial"/>
          <w:b/>
          <w:bCs/>
          <w:szCs w:val="20"/>
        </w:rPr>
        <w:t>1</w:t>
      </w:r>
      <w:r w:rsidRPr="00A9090D">
        <w:rPr>
          <w:rFonts w:cs="Arial"/>
          <w:bCs/>
          <w:szCs w:val="20"/>
        </w:rPr>
        <w:t xml:space="preserve"> </w:t>
      </w:r>
    </w:p>
    <w:p w14:paraId="7F2FEE64" w14:textId="50A67DD7" w:rsidR="003B2500" w:rsidRPr="00141B13" w:rsidRDefault="003B2500" w:rsidP="003B2500">
      <w:pPr>
        <w:tabs>
          <w:tab w:val="left" w:pos="-720"/>
          <w:tab w:val="left" w:pos="5670"/>
        </w:tabs>
        <w:spacing w:before="60"/>
        <w:ind w:left="425"/>
        <w:rPr>
          <w:rFonts w:cs="Arial"/>
          <w:szCs w:val="20"/>
        </w:rPr>
      </w:pPr>
      <w:r w:rsidRPr="00141B13">
        <w:rPr>
          <w:rFonts w:cs="Arial"/>
          <w:szCs w:val="20"/>
        </w:rPr>
        <w:t xml:space="preserve">Pojistník je povinen </w:t>
      </w:r>
      <w:r w:rsidR="00BA5B67" w:rsidRPr="00141B13">
        <w:rPr>
          <w:rFonts w:cs="Arial"/>
          <w:szCs w:val="20"/>
        </w:rPr>
        <w:t xml:space="preserve">prostřednictvím zadavatele </w:t>
      </w:r>
      <w:r w:rsidR="00141B13" w:rsidRPr="00141B13">
        <w:rPr>
          <w:rFonts w:cs="Arial"/>
          <w:szCs w:val="20"/>
        </w:rPr>
        <w:t xml:space="preserve">uvedeného v čl. 1, bodě 1., písm. a) této pojistné smlouvy ve znění tohoto dodatku </w:t>
      </w:r>
      <w:r w:rsidRPr="00141B13">
        <w:rPr>
          <w:rFonts w:cs="Arial"/>
          <w:szCs w:val="20"/>
        </w:rPr>
        <w:t xml:space="preserve">uhradit pojistné v uvedené výši na účet samostatného zprostředkovatele </w:t>
      </w:r>
      <w:r w:rsidRPr="00141B13">
        <w:rPr>
          <w:rFonts w:cs="Arial"/>
          <w:b/>
          <w:szCs w:val="20"/>
        </w:rPr>
        <w:t>č. ú. </w:t>
      </w:r>
      <w:r w:rsidR="00C076BD">
        <w:rPr>
          <w:rFonts w:cs="Arial"/>
          <w:b/>
          <w:szCs w:val="20"/>
        </w:rPr>
        <w:t>xxx</w:t>
      </w:r>
      <w:r w:rsidRPr="00141B13">
        <w:rPr>
          <w:rFonts w:cs="Arial"/>
          <w:b/>
          <w:szCs w:val="20"/>
        </w:rPr>
        <w:t xml:space="preserve"> </w:t>
      </w:r>
      <w:r w:rsidRPr="00141B13">
        <w:rPr>
          <w:rFonts w:cs="Arial"/>
          <w:szCs w:val="20"/>
        </w:rPr>
        <w:t>vedený u Raiffeisenbank a.s.,</w:t>
      </w:r>
      <w:r w:rsidRPr="00141B13">
        <w:rPr>
          <w:rFonts w:cs="Arial"/>
          <w:b/>
          <w:szCs w:val="20"/>
        </w:rPr>
        <w:t xml:space="preserve"> </w:t>
      </w:r>
      <w:r w:rsidRPr="00141B13">
        <w:rPr>
          <w:rFonts w:cs="Arial"/>
        </w:rPr>
        <w:t xml:space="preserve">variabilní symbol: </w:t>
      </w:r>
      <w:r w:rsidRPr="00141B13">
        <w:rPr>
          <w:rFonts w:cs="Arial"/>
          <w:b/>
          <w:szCs w:val="20"/>
        </w:rPr>
        <w:t>číslo pojistné smlouvy.</w:t>
      </w:r>
    </w:p>
    <w:p w14:paraId="7B21D66E" w14:textId="4217CB8C" w:rsidR="00D109FA" w:rsidRPr="00A9090D" w:rsidRDefault="003B2500" w:rsidP="0039617D">
      <w:pPr>
        <w:pStyle w:val="slovn-rove1-netun"/>
        <w:numPr>
          <w:ilvl w:val="0"/>
          <w:numId w:val="0"/>
        </w:numPr>
        <w:ind w:left="425"/>
      </w:pPr>
      <w:r w:rsidRPr="00A9090D">
        <w:t>Výše uvedené pojistné je stanoveno bez pojistné či jiné obdobné daně (dále jen „</w:t>
      </w:r>
      <w:r w:rsidRPr="00A9090D">
        <w:rPr>
          <w:b/>
        </w:rPr>
        <w:t>daň</w:t>
      </w:r>
      <w:r w:rsidRPr="00A9090D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  <w:bookmarkStart w:id="3" w:name="_Toc367839357"/>
    </w:p>
    <w:p w14:paraId="094D4E5C" w14:textId="3241E135" w:rsidR="008F533D" w:rsidRPr="008F533D" w:rsidRDefault="008F533D" w:rsidP="008F533D">
      <w:pPr>
        <w:pStyle w:val="slovn-Velkpsmena0"/>
        <w:numPr>
          <w:ilvl w:val="0"/>
          <w:numId w:val="31"/>
        </w:numPr>
        <w:spacing w:after="0"/>
        <w:rPr>
          <w:b/>
        </w:rPr>
      </w:pPr>
      <w:bookmarkStart w:id="4" w:name="_Hlk30060276"/>
      <w:r>
        <w:t xml:space="preserve">Na konci článku V. (Prohlášení pojistníka, registr smluv, zpracování osobních údajů) se doplňuje tato věta: </w:t>
      </w:r>
    </w:p>
    <w:p w14:paraId="11FD6F1C" w14:textId="6C54667D" w:rsidR="00BF7C35" w:rsidRPr="00A9090D" w:rsidRDefault="008F533D" w:rsidP="008F533D">
      <w:pPr>
        <w:pStyle w:val="slovn-Velkpsmena0"/>
        <w:numPr>
          <w:ilvl w:val="0"/>
          <w:numId w:val="0"/>
        </w:numPr>
        <w:tabs>
          <w:tab w:val="left" w:pos="708"/>
        </w:tabs>
        <w:spacing w:before="240"/>
        <w:ind w:left="425"/>
        <w:rPr>
          <w:b/>
        </w:rPr>
      </w:pPr>
      <w:r>
        <w:t>Pojistník prohlašuje, že jeho prohlášení/potvrzení učiněná v pojistné smlouvě ve znění předchozích dodatků jsou aktuální, nadále platná a vztahují se i k tomuto dodatku.</w:t>
      </w:r>
      <w:bookmarkEnd w:id="3"/>
      <w:bookmarkEnd w:id="4"/>
    </w:p>
    <w:p w14:paraId="429C3760" w14:textId="77777777" w:rsidR="00BF7C35" w:rsidRPr="00A9090D" w:rsidRDefault="00BF7C35" w:rsidP="00A90DB9">
      <w:pPr>
        <w:pStyle w:val="slovn-Velkpsmena0"/>
        <w:numPr>
          <w:ilvl w:val="0"/>
          <w:numId w:val="31"/>
        </w:numPr>
        <w:tabs>
          <w:tab w:val="left" w:pos="284"/>
        </w:tabs>
        <w:spacing w:after="0"/>
        <w:rPr>
          <w:b/>
        </w:rPr>
      </w:pPr>
      <w:r w:rsidRPr="00A9090D">
        <w:tab/>
        <w:t>Článek VI. (Závěrečná ustanovení) nově zní takto:</w:t>
      </w:r>
    </w:p>
    <w:p w14:paraId="7E052C2C" w14:textId="6686CA89" w:rsidR="009B22B4" w:rsidRPr="00A9090D" w:rsidRDefault="009B22B4" w:rsidP="00631371">
      <w:pPr>
        <w:pStyle w:val="Nadpislnk"/>
      </w:pPr>
      <w:r w:rsidRPr="00A9090D">
        <w:t>Článek VI.</w:t>
      </w:r>
      <w:r w:rsidR="00C62E3B" w:rsidRPr="00A9090D">
        <w:t xml:space="preserve"> </w:t>
      </w:r>
      <w:r w:rsidR="00F425A6" w:rsidRPr="00A9090D">
        <w:br/>
      </w:r>
      <w:r w:rsidRPr="00A9090D">
        <w:t>Závěrečná ustanovení</w:t>
      </w:r>
    </w:p>
    <w:p w14:paraId="277C8D12" w14:textId="6DD71AF5" w:rsidR="0002396D" w:rsidRPr="00A9090D" w:rsidRDefault="009B22B4" w:rsidP="0002396D">
      <w:pPr>
        <w:pStyle w:val="slovn-rove1-netunb"/>
        <w:numPr>
          <w:ilvl w:val="0"/>
          <w:numId w:val="15"/>
        </w:numPr>
        <w:spacing w:after="0"/>
      </w:pPr>
      <w:r w:rsidRPr="00A9090D">
        <w:t xml:space="preserve">Není-li ujednáno jinak, je pojistnou dobou doba od </w:t>
      </w:r>
      <w:r w:rsidR="00541ED0" w:rsidRPr="00A9090D">
        <w:t>1.3.2016</w:t>
      </w:r>
      <w:r w:rsidR="004764A8" w:rsidRPr="00A9090D">
        <w:rPr>
          <w:i/>
          <w:iCs/>
          <w:color w:val="00B050"/>
        </w:rPr>
        <w:t xml:space="preserve"> </w:t>
      </w:r>
      <w:r w:rsidRPr="00A9090D">
        <w:t xml:space="preserve">(počátek pojištění) do </w:t>
      </w:r>
      <w:r w:rsidR="00541ED0" w:rsidRPr="00A9090D">
        <w:t>31.12.202</w:t>
      </w:r>
      <w:r w:rsidR="00E84250">
        <w:t>1</w:t>
      </w:r>
      <w:r w:rsidR="00AE6E36" w:rsidRPr="00A9090D">
        <w:t xml:space="preserve"> </w:t>
      </w:r>
      <w:r w:rsidRPr="00A9090D">
        <w:t>(konec pojištění).</w:t>
      </w:r>
    </w:p>
    <w:p w14:paraId="703CB365" w14:textId="31A37096" w:rsidR="0002396D" w:rsidRPr="00A9090D" w:rsidRDefault="004A7C62" w:rsidP="0002396D">
      <w:pPr>
        <w:ind w:left="425"/>
      </w:pPr>
      <w:r w:rsidRPr="00A9090D">
        <w:t xml:space="preserve">Počátek změn(y) provedených(-é) tímto dodatkem: </w:t>
      </w:r>
      <w:r w:rsidR="00541ED0" w:rsidRPr="00A9090D">
        <w:t>1.</w:t>
      </w:r>
      <w:r w:rsidR="00E84250">
        <w:t>1</w:t>
      </w:r>
      <w:r w:rsidR="00541ED0" w:rsidRPr="00A9090D">
        <w:t>.202</w:t>
      </w:r>
      <w:r w:rsidR="00E84250">
        <w:t>1</w:t>
      </w:r>
      <w:r w:rsidR="0002396D" w:rsidRPr="00A9090D">
        <w:t xml:space="preserve"> </w:t>
      </w:r>
    </w:p>
    <w:p w14:paraId="4AA5145E" w14:textId="77777777" w:rsidR="00F34F50" w:rsidRDefault="00F34F50" w:rsidP="00F34F50">
      <w:pPr>
        <w:spacing w:before="120"/>
        <w:ind w:left="425"/>
      </w:pPr>
      <w:bookmarkStart w:id="5" w:name="_Hlk35260018"/>
      <w:r w:rsidRPr="00E91702"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  <w:bookmarkEnd w:id="5"/>
    </w:p>
    <w:p w14:paraId="199FDD6D" w14:textId="77777777" w:rsidR="009B22B4" w:rsidRPr="00A9090D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A9090D">
        <w:t xml:space="preserve">Odpověď pojistníka na návrh pojistitele na uzavření </w:t>
      </w:r>
      <w:r w:rsidR="00997384" w:rsidRPr="00A9090D">
        <w:t>tohoto dodatku</w:t>
      </w:r>
      <w:r w:rsidRPr="00A9090D">
        <w:t xml:space="preserve"> (dále jen „</w:t>
      </w:r>
      <w:r w:rsidRPr="00A9090D">
        <w:rPr>
          <w:b/>
        </w:rPr>
        <w:t>nabídka</w:t>
      </w:r>
      <w:r w:rsidRPr="00A9090D">
        <w:t>“) s dodatkem nebo odchylkou od nabídky se nepovažuje za její přijetí, a to ani v případě, že se takovou odchylkou podstatně nemění podmínky nabídky.</w:t>
      </w:r>
    </w:p>
    <w:p w14:paraId="24FE6D93" w14:textId="6F73D9AF" w:rsidR="009B22B4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A9090D">
        <w:t xml:space="preserve">Ujednává se, že </w:t>
      </w:r>
      <w:r w:rsidR="00DD1243" w:rsidRPr="00A9090D">
        <w:t>tento</w:t>
      </w:r>
      <w:r w:rsidRPr="00A9090D">
        <w:t xml:space="preserve"> </w:t>
      </w:r>
      <w:r w:rsidR="00DD1243" w:rsidRPr="00A9090D">
        <w:t>dodatek</w:t>
      </w:r>
      <w:r w:rsidRPr="00A9090D">
        <w:t xml:space="preserve"> musí být uzavřen pouze v písemné formě, a to i v případě, že je pojištění </w:t>
      </w:r>
      <w:r w:rsidR="00DD1243" w:rsidRPr="00A9090D">
        <w:t>tímto</w:t>
      </w:r>
      <w:r w:rsidRPr="00A9090D">
        <w:t xml:space="preserve"> </w:t>
      </w:r>
      <w:r w:rsidR="00DD1243" w:rsidRPr="00A9090D">
        <w:t>dodatkem</w:t>
      </w:r>
      <w:r w:rsidRPr="00A9090D">
        <w:t xml:space="preserve"> ujednáno na pojistnou dobu kratší než jeden rok. </w:t>
      </w:r>
      <w:r w:rsidR="00DD1243" w:rsidRPr="00A9090D">
        <w:t>Tento</w:t>
      </w:r>
      <w:r w:rsidRPr="00A9090D">
        <w:t xml:space="preserve"> </w:t>
      </w:r>
      <w:r w:rsidR="00DD1243" w:rsidRPr="00A9090D">
        <w:t>dodatek</w:t>
      </w:r>
      <w:r w:rsidRPr="00A9090D">
        <w:t xml:space="preserve"> může být měněn pouze písemnou formou.</w:t>
      </w:r>
    </w:p>
    <w:p w14:paraId="4A730FD3" w14:textId="5D40F052" w:rsidR="00F34F50" w:rsidRPr="00687B8D" w:rsidRDefault="00F34F50" w:rsidP="00687B8D">
      <w:pPr>
        <w:pStyle w:val="slovn-rove1-netunb"/>
        <w:numPr>
          <w:ilvl w:val="0"/>
          <w:numId w:val="15"/>
        </w:numPr>
        <w:spacing w:after="0"/>
        <w:rPr>
          <w:b/>
          <w:bCs/>
        </w:rPr>
      </w:pPr>
      <w:bookmarkStart w:id="6" w:name="_Hlk35256917"/>
      <w:r w:rsidRPr="00687B8D">
        <w:rPr>
          <w:b/>
          <w:bCs/>
        </w:rPr>
        <w:t xml:space="preserve">Ujednává se, že je-li tento dodatek uzavírán elektronickými prostředky, musí být podepsán elektronickým podpisem ve smyslu příslušných právních předpisů. Podepíše-li pojistník tento dodatek jiným elektronickým </w:t>
      </w:r>
      <w:r w:rsidRPr="00687B8D">
        <w:rPr>
          <w:b/>
          <w:bCs/>
        </w:rPr>
        <w:lastRenderedPageBreak/>
        <w:t xml:space="preserve">podpisem než uznávaným elektronickým podpisem </w:t>
      </w:r>
      <w:r>
        <w:t>ve smyslu zákona č. 297/2016 Sb., o službách vytvářejících důvěru pro elektronické transakce,</w:t>
      </w:r>
      <w:r w:rsidRPr="00687B8D">
        <w:rPr>
          <w:b/>
          <w:bCs/>
        </w:rPr>
        <w:t xml:space="preserve"> a nezaplatí-li tímto dodatkem předepsané jednorázové pojistné nebo běžné pojistné za tímto dodatkem sjednané první pojistné období řádně a včas, tento dodatek se od počátku ruší.</w:t>
      </w:r>
      <w:bookmarkEnd w:id="6"/>
    </w:p>
    <w:p w14:paraId="4FBE651C" w14:textId="77777777" w:rsidR="009B22B4" w:rsidRPr="00A9090D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A9090D">
        <w:t>Subjektem věcně příslušným k mimosoudnímu řešení spotřebitelských sporů z tohoto pojištění je Česká obchodní inspekce, Štěpánská 567/15, 120 00 Praha 2, www.coi.cz.</w:t>
      </w:r>
    </w:p>
    <w:p w14:paraId="5639D2AA" w14:textId="77777777" w:rsidR="00722DA9" w:rsidRPr="00A9090D" w:rsidRDefault="00722DA9" w:rsidP="00722DA9">
      <w:pPr>
        <w:pStyle w:val="slovn-rove1-netunb"/>
        <w:numPr>
          <w:ilvl w:val="0"/>
          <w:numId w:val="15"/>
        </w:numPr>
        <w:spacing w:after="0"/>
      </w:pPr>
      <w:bookmarkStart w:id="7" w:name="_Ref489759092"/>
      <w:r w:rsidRPr="00A9090D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A9090D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14:paraId="0353A864" w14:textId="5F6B0BE0" w:rsidR="009B22B4" w:rsidRPr="00E91702" w:rsidRDefault="00E84250" w:rsidP="00E41D35">
      <w:pPr>
        <w:pStyle w:val="slovn-rove1-netunb"/>
        <w:numPr>
          <w:ilvl w:val="0"/>
          <w:numId w:val="15"/>
        </w:numPr>
        <w:spacing w:after="0"/>
      </w:pPr>
      <w:r w:rsidRPr="00E91702">
        <w:t>Pojistník i pojistitel a samostatný zprostředkovatel v postavení pojišťovacího makléře</w:t>
      </w:r>
      <w:r w:rsidRPr="00E91702">
        <w:rPr>
          <w:b/>
          <w:color w:val="FF00FF"/>
          <w:szCs w:val="20"/>
        </w:rPr>
        <w:t xml:space="preserve"> </w:t>
      </w:r>
      <w:r w:rsidRPr="00E91702">
        <w:t>obdrží originál tohoto dodatku</w:t>
      </w:r>
      <w:r w:rsidR="009B22B4" w:rsidRPr="00E91702">
        <w:t>.</w:t>
      </w:r>
    </w:p>
    <w:p w14:paraId="3B6FB5A2" w14:textId="56E0D301" w:rsidR="009B22B4" w:rsidRPr="00A9090D" w:rsidRDefault="00C44C03" w:rsidP="00E41D35">
      <w:pPr>
        <w:pStyle w:val="slovn-rove1-netunb"/>
        <w:numPr>
          <w:ilvl w:val="0"/>
          <w:numId w:val="15"/>
        </w:numPr>
        <w:spacing w:after="0"/>
      </w:pPr>
      <w:r w:rsidRPr="00A9090D">
        <w:t>Tento dodatek</w:t>
      </w:r>
      <w:r w:rsidR="009B22B4" w:rsidRPr="00A9090D">
        <w:t xml:space="preserve"> obsahuje </w:t>
      </w:r>
      <w:r w:rsidR="0039617D">
        <w:t>3</w:t>
      </w:r>
      <w:r w:rsidR="009B22B4" w:rsidRPr="00A9090D">
        <w:t xml:space="preserve"> stran</w:t>
      </w:r>
      <w:r w:rsidR="0039617D">
        <w:t>y</w:t>
      </w:r>
      <w:r w:rsidRPr="00A9090D">
        <w:t>, k pojistné smlouvě ve znění tohoto dodatku náleží</w:t>
      </w:r>
      <w:r w:rsidR="009B22B4" w:rsidRPr="00A9090D">
        <w:t xml:space="preserve"> </w:t>
      </w:r>
      <w:r w:rsidR="00541ED0" w:rsidRPr="00A9090D">
        <w:t>2</w:t>
      </w:r>
      <w:r w:rsidR="009B22B4" w:rsidRPr="00A9090D">
        <w:t xml:space="preserve"> příloh</w:t>
      </w:r>
      <w:bookmarkEnd w:id="7"/>
      <w:r w:rsidR="00541ED0" w:rsidRPr="00A9090D">
        <w:t>y</w:t>
      </w:r>
      <w:r w:rsidRPr="00A9090D">
        <w:t>, z nichž ani jedna není fyzicky přiložena k tomuto dodatku</w:t>
      </w:r>
      <w:r w:rsidR="009B22B4" w:rsidRPr="00A9090D">
        <w:t xml:space="preserve">. </w:t>
      </w:r>
      <w:r w:rsidR="0061251D" w:rsidRPr="00A9090D">
        <w:t>S</w:t>
      </w:r>
      <w:r w:rsidR="009B22B4" w:rsidRPr="00A9090D">
        <w:t xml:space="preserve">oučástí </w:t>
      </w:r>
      <w:r w:rsidR="0061251D" w:rsidRPr="00A9090D">
        <w:t xml:space="preserve">pojistné smlouvy ve znění tohoto dodatku </w:t>
      </w:r>
      <w:r w:rsidR="009B22B4" w:rsidRPr="00A9090D">
        <w:t>jsou pojistné podmínky pojistitele uvedené v čl. I. této pojistné smlouvy</w:t>
      </w:r>
      <w:r w:rsidR="0061251D" w:rsidRPr="00A9090D">
        <w:t xml:space="preserve"> ve znění tohoto dodatku</w:t>
      </w:r>
      <w:r w:rsidR="009B22B4" w:rsidRPr="00A9090D">
        <w:t>.</w:t>
      </w:r>
    </w:p>
    <w:p w14:paraId="4797CF43" w14:textId="77777777" w:rsidR="00150396" w:rsidRPr="00A9090D" w:rsidRDefault="00150396" w:rsidP="00150396"/>
    <w:p w14:paraId="25F70BCB" w14:textId="77777777" w:rsidR="009B22B4" w:rsidRPr="00A9090D" w:rsidRDefault="009B22B4" w:rsidP="008F602E">
      <w:pPr>
        <w:spacing w:before="240"/>
      </w:pPr>
      <w:r w:rsidRPr="00A9090D">
        <w:t>Výčet příloh:</w:t>
      </w:r>
      <w:r w:rsidRPr="00A9090D">
        <w:tab/>
      </w:r>
    </w:p>
    <w:p w14:paraId="118C250B" w14:textId="77777777" w:rsidR="00530A72" w:rsidRPr="00A9090D" w:rsidRDefault="00530A72" w:rsidP="00530A72">
      <w:pPr>
        <w:tabs>
          <w:tab w:val="left" w:pos="1276"/>
        </w:tabs>
        <w:jc w:val="left"/>
        <w:rPr>
          <w:rFonts w:cs="Arial"/>
          <w:iCs/>
          <w:szCs w:val="20"/>
        </w:rPr>
      </w:pPr>
      <w:r w:rsidRPr="00A9090D">
        <w:rPr>
          <w:rFonts w:cs="Arial"/>
          <w:iCs/>
          <w:szCs w:val="20"/>
        </w:rPr>
        <w:t>příloha č. 1 – Clinical Study Protocol</w:t>
      </w:r>
    </w:p>
    <w:p w14:paraId="4875D69C" w14:textId="77777777" w:rsidR="00530A72" w:rsidRPr="00A9090D" w:rsidRDefault="00530A72" w:rsidP="00530A72">
      <w:pPr>
        <w:tabs>
          <w:tab w:val="left" w:pos="1276"/>
        </w:tabs>
        <w:jc w:val="left"/>
        <w:rPr>
          <w:rFonts w:cs="Arial"/>
          <w:iCs/>
          <w:szCs w:val="20"/>
        </w:rPr>
      </w:pPr>
      <w:r w:rsidRPr="00A9090D">
        <w:rPr>
          <w:rFonts w:cs="Arial"/>
          <w:iCs/>
          <w:szCs w:val="20"/>
        </w:rPr>
        <w:t>příloha č. 2 – články 22 a 23 Grantové dohody (Grant Agreement Nr. 633765 – SECURE)</w:t>
      </w:r>
    </w:p>
    <w:p w14:paraId="0948CBC3" w14:textId="77777777" w:rsidR="00E91702" w:rsidRDefault="00E91702" w:rsidP="00E84250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</w:p>
    <w:p w14:paraId="5A490ACC" w14:textId="28B3802B" w:rsidR="00E84250" w:rsidRDefault="00E84250" w:rsidP="00E84250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>
        <w:t>Podepsáno dne</w:t>
      </w:r>
      <w:r>
        <w:rPr>
          <w:vertAlign w:val="superscript"/>
        </w:rPr>
        <w:t>+</w:t>
      </w:r>
      <w:r>
        <w:t xml:space="preserve"> ............................</w:t>
      </w:r>
      <w:r>
        <w:tab/>
      </w:r>
      <w:r>
        <w:tab/>
      </w:r>
      <w:r>
        <w:tab/>
      </w:r>
      <w:r>
        <w:tab/>
      </w:r>
    </w:p>
    <w:p w14:paraId="3F30167E" w14:textId="77777777" w:rsidR="00E84250" w:rsidRDefault="00E84250" w:rsidP="00E84250">
      <w:pPr>
        <w:keepNext/>
        <w:keepLines/>
        <w:tabs>
          <w:tab w:val="center" w:pos="4820"/>
          <w:tab w:val="center" w:pos="7938"/>
        </w:tabs>
        <w:spacing w:after="720"/>
      </w:pPr>
      <w:r>
        <w:tab/>
        <w:t>za pojistitele</w:t>
      </w:r>
      <w:r>
        <w:tab/>
        <w:t>za pojistitele</w:t>
      </w:r>
    </w:p>
    <w:p w14:paraId="32DBA635" w14:textId="77777777" w:rsidR="00E84250" w:rsidRDefault="00E84250" w:rsidP="00E8425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>
        <w:t>Podepsáno dne</w:t>
      </w:r>
      <w:r>
        <w:rPr>
          <w:vertAlign w:val="superscript"/>
        </w:rPr>
        <w:t>+</w:t>
      </w:r>
      <w:r>
        <w:t xml:space="preserve"> ............................</w:t>
      </w:r>
      <w:r>
        <w:tab/>
      </w:r>
      <w:r>
        <w:tab/>
      </w:r>
    </w:p>
    <w:p w14:paraId="2F840F34" w14:textId="77777777" w:rsidR="00E84250" w:rsidRDefault="00E84250" w:rsidP="00E84250">
      <w:pPr>
        <w:keepNext/>
        <w:keepLines/>
        <w:tabs>
          <w:tab w:val="center" w:pos="4820"/>
          <w:tab w:val="center" w:pos="7938"/>
        </w:tabs>
        <w:spacing w:after="480"/>
      </w:pPr>
      <w:r>
        <w:tab/>
        <w:t>za pojistníka</w:t>
      </w:r>
      <w:r>
        <w:rPr>
          <w:vertAlign w:val="superscript"/>
        </w:rPr>
        <w:t>++</w:t>
      </w:r>
    </w:p>
    <w:p w14:paraId="78481075" w14:textId="77777777" w:rsidR="00E84250" w:rsidRDefault="00E84250" w:rsidP="00E84250">
      <w:pPr>
        <w:rPr>
          <w:sz w:val="16"/>
          <w:szCs w:val="16"/>
        </w:rPr>
      </w:pPr>
      <w:bookmarkStart w:id="8" w:name="_Hlk25570604"/>
      <w:r>
        <w:rPr>
          <w:sz w:val="16"/>
          <w:szCs w:val="16"/>
          <w:vertAlign w:val="superscript"/>
        </w:rPr>
        <w:t xml:space="preserve">+ </w:t>
      </w:r>
      <w:r>
        <w:rPr>
          <w:sz w:val="16"/>
          <w:szCs w:val="16"/>
        </w:rPr>
        <w:t>Je-li tento dodatek podepsán uznávaným elektronickým podpisem, je okamžik podpisu vždy obsažen v tomto podpisu.</w:t>
      </w:r>
    </w:p>
    <w:p w14:paraId="7FAC5F26" w14:textId="77777777" w:rsidR="00E84250" w:rsidRDefault="00E84250" w:rsidP="00E84250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>
        <w:rPr>
          <w:sz w:val="16"/>
          <w:szCs w:val="16"/>
          <w:vertAlign w:val="superscript"/>
        </w:rPr>
        <w:t>++</w:t>
      </w:r>
      <w:r>
        <w:rPr>
          <w:sz w:val="16"/>
          <w:szCs w:val="16"/>
        </w:rPr>
        <w:tab/>
        <w:t xml:space="preserve">a) </w:t>
      </w:r>
      <w:r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12CB1E62" w14:textId="77777777" w:rsidR="00E84250" w:rsidRDefault="00E84250" w:rsidP="00E84250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ab/>
        <w:t xml:space="preserve">b) </w:t>
      </w:r>
      <w:r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id="9" w:name="_Hlk35628228"/>
      <w:r>
        <w:rPr>
          <w:sz w:val="16"/>
          <w:szCs w:val="16"/>
        </w:rPr>
        <w:t xml:space="preserve"> </w:t>
      </w:r>
      <w:bookmarkStart w:id="10" w:name="_Hlk35685927"/>
      <w:r>
        <w:rPr>
          <w:sz w:val="16"/>
          <w:szCs w:val="16"/>
        </w:rPr>
        <w:t>Takto tento elektronickým podpisem podepsaný elektronický dokument doručte pojistiteli elektronickým prostředkem.</w:t>
      </w:r>
      <w:bookmarkEnd w:id="9"/>
      <w:r>
        <w:rPr>
          <w:sz w:val="16"/>
          <w:szCs w:val="16"/>
        </w:rPr>
        <w:t xml:space="preserve"> </w:t>
      </w:r>
      <w:bookmarkEnd w:id="10"/>
    </w:p>
    <w:bookmarkEnd w:id="8"/>
    <w:p w14:paraId="15594688" w14:textId="77777777" w:rsidR="00E84250" w:rsidRDefault="00E84250" w:rsidP="00E84250"/>
    <w:p w14:paraId="095403C3" w14:textId="77777777" w:rsidR="00820AB4" w:rsidRPr="00FA4C01" w:rsidRDefault="00820AB4" w:rsidP="00FA4C01"/>
    <w:sectPr w:rsidR="00820AB4" w:rsidRPr="00FA4C01" w:rsidSect="009849EB">
      <w:headerReference w:type="default" r:id="rId9"/>
      <w:footerReference w:type="default" r:id="rId10"/>
      <w:pgSz w:w="11906" w:h="16838" w:code="9"/>
      <w:pgMar w:top="1134" w:right="1134" w:bottom="1418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DD9F1" w14:textId="77777777" w:rsidR="00970E74" w:rsidRDefault="00970E74" w:rsidP="00FF471C">
      <w:r>
        <w:separator/>
      </w:r>
    </w:p>
  </w:endnote>
  <w:endnote w:type="continuationSeparator" w:id="0">
    <w:p w14:paraId="103BF86E" w14:textId="77777777" w:rsidR="00970E74" w:rsidRDefault="00970E74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3EDEB" w14:textId="77777777" w:rsidR="009849EB" w:rsidRPr="00877EFF" w:rsidRDefault="009849EB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42447" w14:textId="77777777" w:rsidR="00970E74" w:rsidRDefault="00970E74" w:rsidP="00FF471C">
      <w:r>
        <w:separator/>
      </w:r>
    </w:p>
  </w:footnote>
  <w:footnote w:type="continuationSeparator" w:id="0">
    <w:p w14:paraId="4A265ED1" w14:textId="77777777" w:rsidR="00970E74" w:rsidRDefault="00970E74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9DD2F" w14:textId="77777777" w:rsidR="009849EB" w:rsidRDefault="009849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1F2882C8"/>
    <w:lvl w:ilvl="0">
      <w:start w:val="5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62E8"/>
    <w:multiLevelType w:val="hybridMultilevel"/>
    <w:tmpl w:val="917A913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03F1A"/>
    <w:multiLevelType w:val="hybridMultilevel"/>
    <w:tmpl w:val="CEA6517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D38F4"/>
    <w:multiLevelType w:val="multilevel"/>
    <w:tmpl w:val="DE2CFCA0"/>
    <w:numStyleLink w:val="slovn-velkpsmena"/>
  </w:abstractNum>
  <w:num w:numId="1">
    <w:abstractNumId w:val="6"/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13"/>
  </w:num>
  <w:num w:numId="7">
    <w:abstractNumId w:val="7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  <w:num w:numId="26">
    <w:abstractNumId w:val="1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"/>
  </w:num>
  <w:num w:numId="30">
    <w:abstractNumId w:val="11"/>
  </w:num>
  <w:num w:numId="31">
    <w:abstractNumId w:val="17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25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32">
    <w:abstractNumId w:val="5"/>
  </w:num>
  <w:num w:numId="33">
    <w:abstractNumId w:val="17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4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webHidden w:val="0"/>
          <w:sz w:val="20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E7"/>
    <w:rsid w:val="00012E40"/>
    <w:rsid w:val="0001462A"/>
    <w:rsid w:val="0002396D"/>
    <w:rsid w:val="00024476"/>
    <w:rsid w:val="000400E7"/>
    <w:rsid w:val="00044839"/>
    <w:rsid w:val="000476E6"/>
    <w:rsid w:val="000505F9"/>
    <w:rsid w:val="00050F2F"/>
    <w:rsid w:val="000512D2"/>
    <w:rsid w:val="00053062"/>
    <w:rsid w:val="00066D92"/>
    <w:rsid w:val="00070CE3"/>
    <w:rsid w:val="000723D1"/>
    <w:rsid w:val="0007248A"/>
    <w:rsid w:val="00073CF2"/>
    <w:rsid w:val="0007448B"/>
    <w:rsid w:val="00080CF5"/>
    <w:rsid w:val="000824F1"/>
    <w:rsid w:val="0008454B"/>
    <w:rsid w:val="00085C1B"/>
    <w:rsid w:val="00087A45"/>
    <w:rsid w:val="00090CCF"/>
    <w:rsid w:val="00093452"/>
    <w:rsid w:val="00096C8B"/>
    <w:rsid w:val="00097838"/>
    <w:rsid w:val="000A0408"/>
    <w:rsid w:val="000A1571"/>
    <w:rsid w:val="000A331D"/>
    <w:rsid w:val="000A4067"/>
    <w:rsid w:val="000A73AE"/>
    <w:rsid w:val="000C7550"/>
    <w:rsid w:val="000D0067"/>
    <w:rsid w:val="000D0856"/>
    <w:rsid w:val="000D2A28"/>
    <w:rsid w:val="000D356B"/>
    <w:rsid w:val="000D7C5C"/>
    <w:rsid w:val="000F3A50"/>
    <w:rsid w:val="000F650D"/>
    <w:rsid w:val="00107106"/>
    <w:rsid w:val="0011033A"/>
    <w:rsid w:val="001160C6"/>
    <w:rsid w:val="00117B8C"/>
    <w:rsid w:val="00122398"/>
    <w:rsid w:val="00133663"/>
    <w:rsid w:val="00135CAC"/>
    <w:rsid w:val="00141B13"/>
    <w:rsid w:val="00142897"/>
    <w:rsid w:val="001428AF"/>
    <w:rsid w:val="00142CDD"/>
    <w:rsid w:val="00150363"/>
    <w:rsid w:val="00150396"/>
    <w:rsid w:val="00150746"/>
    <w:rsid w:val="001560A4"/>
    <w:rsid w:val="00156F32"/>
    <w:rsid w:val="001600C3"/>
    <w:rsid w:val="00162CA8"/>
    <w:rsid w:val="0017675C"/>
    <w:rsid w:val="0018046F"/>
    <w:rsid w:val="001829F0"/>
    <w:rsid w:val="00183C97"/>
    <w:rsid w:val="00184E09"/>
    <w:rsid w:val="00186B3D"/>
    <w:rsid w:val="001922CC"/>
    <w:rsid w:val="00193697"/>
    <w:rsid w:val="001A4D06"/>
    <w:rsid w:val="001B0445"/>
    <w:rsid w:val="001B170A"/>
    <w:rsid w:val="001B6506"/>
    <w:rsid w:val="001C2AD6"/>
    <w:rsid w:val="001C517F"/>
    <w:rsid w:val="001D2DEC"/>
    <w:rsid w:val="001D5138"/>
    <w:rsid w:val="001D5B57"/>
    <w:rsid w:val="001F2AA2"/>
    <w:rsid w:val="001F64D0"/>
    <w:rsid w:val="001F7BD6"/>
    <w:rsid w:val="00204E38"/>
    <w:rsid w:val="002155DD"/>
    <w:rsid w:val="002247BA"/>
    <w:rsid w:val="002267E8"/>
    <w:rsid w:val="00226C15"/>
    <w:rsid w:val="0023465B"/>
    <w:rsid w:val="002361D4"/>
    <w:rsid w:val="00240C66"/>
    <w:rsid w:val="0024467F"/>
    <w:rsid w:val="002465EE"/>
    <w:rsid w:val="00254175"/>
    <w:rsid w:val="00255904"/>
    <w:rsid w:val="002670F5"/>
    <w:rsid w:val="0027036F"/>
    <w:rsid w:val="00277386"/>
    <w:rsid w:val="00280823"/>
    <w:rsid w:val="002864A5"/>
    <w:rsid w:val="002875B9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6EF7"/>
    <w:rsid w:val="002E2D7F"/>
    <w:rsid w:val="002E6859"/>
    <w:rsid w:val="002E752C"/>
    <w:rsid w:val="002F2C04"/>
    <w:rsid w:val="002F668C"/>
    <w:rsid w:val="0030285D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379DB"/>
    <w:rsid w:val="00340CD6"/>
    <w:rsid w:val="00346AB2"/>
    <w:rsid w:val="00350DDF"/>
    <w:rsid w:val="00354B2A"/>
    <w:rsid w:val="0035773C"/>
    <w:rsid w:val="00363BDC"/>
    <w:rsid w:val="00371F82"/>
    <w:rsid w:val="00373B1B"/>
    <w:rsid w:val="00375986"/>
    <w:rsid w:val="00377386"/>
    <w:rsid w:val="003925B1"/>
    <w:rsid w:val="003933D3"/>
    <w:rsid w:val="00394D0C"/>
    <w:rsid w:val="00395194"/>
    <w:rsid w:val="0039617D"/>
    <w:rsid w:val="00397F8A"/>
    <w:rsid w:val="003A680A"/>
    <w:rsid w:val="003B0339"/>
    <w:rsid w:val="003B2500"/>
    <w:rsid w:val="003C0442"/>
    <w:rsid w:val="003C4C9E"/>
    <w:rsid w:val="003D1AF4"/>
    <w:rsid w:val="003E0CF5"/>
    <w:rsid w:val="003E3361"/>
    <w:rsid w:val="003E5536"/>
    <w:rsid w:val="003E7EB8"/>
    <w:rsid w:val="003F4AF7"/>
    <w:rsid w:val="00401524"/>
    <w:rsid w:val="00412BD5"/>
    <w:rsid w:val="00413E27"/>
    <w:rsid w:val="0041475F"/>
    <w:rsid w:val="00414B37"/>
    <w:rsid w:val="00423DEC"/>
    <w:rsid w:val="00425AA6"/>
    <w:rsid w:val="00426193"/>
    <w:rsid w:val="004277BA"/>
    <w:rsid w:val="0043372E"/>
    <w:rsid w:val="0043471F"/>
    <w:rsid w:val="00445D99"/>
    <w:rsid w:val="00456A83"/>
    <w:rsid w:val="004618B2"/>
    <w:rsid w:val="00464D1B"/>
    <w:rsid w:val="004658D7"/>
    <w:rsid w:val="00473347"/>
    <w:rsid w:val="00473878"/>
    <w:rsid w:val="004764A8"/>
    <w:rsid w:val="004768DA"/>
    <w:rsid w:val="00476C08"/>
    <w:rsid w:val="0048024C"/>
    <w:rsid w:val="004822F6"/>
    <w:rsid w:val="0048272F"/>
    <w:rsid w:val="00486022"/>
    <w:rsid w:val="00487214"/>
    <w:rsid w:val="004903F5"/>
    <w:rsid w:val="00491ABD"/>
    <w:rsid w:val="004944B7"/>
    <w:rsid w:val="00496C95"/>
    <w:rsid w:val="004A10B2"/>
    <w:rsid w:val="004A223A"/>
    <w:rsid w:val="004A2932"/>
    <w:rsid w:val="004A7C62"/>
    <w:rsid w:val="004B2794"/>
    <w:rsid w:val="004B34C1"/>
    <w:rsid w:val="004B4DC7"/>
    <w:rsid w:val="004B647F"/>
    <w:rsid w:val="004B6F18"/>
    <w:rsid w:val="004C2B79"/>
    <w:rsid w:val="004D2453"/>
    <w:rsid w:val="004D7CDC"/>
    <w:rsid w:val="004E3494"/>
    <w:rsid w:val="004F0F51"/>
    <w:rsid w:val="004F17EE"/>
    <w:rsid w:val="004F1E5C"/>
    <w:rsid w:val="00511C6E"/>
    <w:rsid w:val="005141DD"/>
    <w:rsid w:val="00516565"/>
    <w:rsid w:val="00521E2A"/>
    <w:rsid w:val="00521E53"/>
    <w:rsid w:val="005224DE"/>
    <w:rsid w:val="00530A72"/>
    <w:rsid w:val="00541E4F"/>
    <w:rsid w:val="00541ED0"/>
    <w:rsid w:val="00542FE9"/>
    <w:rsid w:val="00547B6E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331E"/>
    <w:rsid w:val="0058502E"/>
    <w:rsid w:val="0058517B"/>
    <w:rsid w:val="0058612C"/>
    <w:rsid w:val="00590AD1"/>
    <w:rsid w:val="0059142D"/>
    <w:rsid w:val="005B15BF"/>
    <w:rsid w:val="005B4B6A"/>
    <w:rsid w:val="005B61DF"/>
    <w:rsid w:val="005C000C"/>
    <w:rsid w:val="005C42B5"/>
    <w:rsid w:val="005C6173"/>
    <w:rsid w:val="005D05B5"/>
    <w:rsid w:val="005E0C81"/>
    <w:rsid w:val="005E6D93"/>
    <w:rsid w:val="005E7E9D"/>
    <w:rsid w:val="005F3154"/>
    <w:rsid w:val="00602109"/>
    <w:rsid w:val="0061251D"/>
    <w:rsid w:val="00616482"/>
    <w:rsid w:val="00623E58"/>
    <w:rsid w:val="00625BB9"/>
    <w:rsid w:val="00631371"/>
    <w:rsid w:val="0063247E"/>
    <w:rsid w:val="006352F6"/>
    <w:rsid w:val="006367EA"/>
    <w:rsid w:val="00640A89"/>
    <w:rsid w:val="00640B01"/>
    <w:rsid w:val="006443B3"/>
    <w:rsid w:val="00647D3A"/>
    <w:rsid w:val="006543D2"/>
    <w:rsid w:val="006600BE"/>
    <w:rsid w:val="006718E4"/>
    <w:rsid w:val="00674013"/>
    <w:rsid w:val="00681118"/>
    <w:rsid w:val="00687B8D"/>
    <w:rsid w:val="0069207B"/>
    <w:rsid w:val="00694E7B"/>
    <w:rsid w:val="006957C3"/>
    <w:rsid w:val="00695BCE"/>
    <w:rsid w:val="00697228"/>
    <w:rsid w:val="006A027D"/>
    <w:rsid w:val="006A0307"/>
    <w:rsid w:val="006A3D39"/>
    <w:rsid w:val="006A531B"/>
    <w:rsid w:val="006B453D"/>
    <w:rsid w:val="006B487D"/>
    <w:rsid w:val="006D184E"/>
    <w:rsid w:val="006D3D06"/>
    <w:rsid w:val="006D70FC"/>
    <w:rsid w:val="006E12DD"/>
    <w:rsid w:val="006E5684"/>
    <w:rsid w:val="00711945"/>
    <w:rsid w:val="007222D4"/>
    <w:rsid w:val="00722DA9"/>
    <w:rsid w:val="0072347C"/>
    <w:rsid w:val="007270A8"/>
    <w:rsid w:val="007275AB"/>
    <w:rsid w:val="0073198C"/>
    <w:rsid w:val="007322C2"/>
    <w:rsid w:val="0073684F"/>
    <w:rsid w:val="00741785"/>
    <w:rsid w:val="00741B81"/>
    <w:rsid w:val="00746BC8"/>
    <w:rsid w:val="00751144"/>
    <w:rsid w:val="00757668"/>
    <w:rsid w:val="00760ECF"/>
    <w:rsid w:val="00765000"/>
    <w:rsid w:val="00771D50"/>
    <w:rsid w:val="00773E80"/>
    <w:rsid w:val="00775B6B"/>
    <w:rsid w:val="0077726A"/>
    <w:rsid w:val="00781027"/>
    <w:rsid w:val="00782181"/>
    <w:rsid w:val="007861A3"/>
    <w:rsid w:val="007A31B8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800634"/>
    <w:rsid w:val="00800BE6"/>
    <w:rsid w:val="00800C4C"/>
    <w:rsid w:val="00801660"/>
    <w:rsid w:val="008066EF"/>
    <w:rsid w:val="00807DB0"/>
    <w:rsid w:val="00810BC5"/>
    <w:rsid w:val="008119AB"/>
    <w:rsid w:val="00812950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63146"/>
    <w:rsid w:val="00873C2F"/>
    <w:rsid w:val="0087405A"/>
    <w:rsid w:val="008838CD"/>
    <w:rsid w:val="008840A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C691C"/>
    <w:rsid w:val="008D1245"/>
    <w:rsid w:val="008D4BCE"/>
    <w:rsid w:val="008E0983"/>
    <w:rsid w:val="008E402D"/>
    <w:rsid w:val="008E5597"/>
    <w:rsid w:val="008F010C"/>
    <w:rsid w:val="008F367B"/>
    <w:rsid w:val="008F5003"/>
    <w:rsid w:val="008F533D"/>
    <w:rsid w:val="008F5A8E"/>
    <w:rsid w:val="008F5AF9"/>
    <w:rsid w:val="008F602E"/>
    <w:rsid w:val="008F77D1"/>
    <w:rsid w:val="00902081"/>
    <w:rsid w:val="00910D56"/>
    <w:rsid w:val="00912A6C"/>
    <w:rsid w:val="00912A8F"/>
    <w:rsid w:val="00914BEE"/>
    <w:rsid w:val="00916676"/>
    <w:rsid w:val="00920622"/>
    <w:rsid w:val="00923C73"/>
    <w:rsid w:val="00924B57"/>
    <w:rsid w:val="00925605"/>
    <w:rsid w:val="00927C7B"/>
    <w:rsid w:val="00936528"/>
    <w:rsid w:val="0094214D"/>
    <w:rsid w:val="009421A5"/>
    <w:rsid w:val="0094395E"/>
    <w:rsid w:val="009470A2"/>
    <w:rsid w:val="009501FE"/>
    <w:rsid w:val="00951278"/>
    <w:rsid w:val="0095132D"/>
    <w:rsid w:val="00951F46"/>
    <w:rsid w:val="0095418B"/>
    <w:rsid w:val="009544C3"/>
    <w:rsid w:val="00954790"/>
    <w:rsid w:val="00970E74"/>
    <w:rsid w:val="00981556"/>
    <w:rsid w:val="009837B9"/>
    <w:rsid w:val="009849EB"/>
    <w:rsid w:val="00986E73"/>
    <w:rsid w:val="009934B1"/>
    <w:rsid w:val="0099627C"/>
    <w:rsid w:val="009966F7"/>
    <w:rsid w:val="00997384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32127"/>
    <w:rsid w:val="00A33234"/>
    <w:rsid w:val="00A4019B"/>
    <w:rsid w:val="00A50107"/>
    <w:rsid w:val="00A55AB8"/>
    <w:rsid w:val="00A57E11"/>
    <w:rsid w:val="00A654E4"/>
    <w:rsid w:val="00A705B4"/>
    <w:rsid w:val="00A7212E"/>
    <w:rsid w:val="00A73413"/>
    <w:rsid w:val="00A74E6A"/>
    <w:rsid w:val="00A779BE"/>
    <w:rsid w:val="00A90139"/>
    <w:rsid w:val="00A9090D"/>
    <w:rsid w:val="00A90DB9"/>
    <w:rsid w:val="00A9134D"/>
    <w:rsid w:val="00A9650D"/>
    <w:rsid w:val="00AB10E8"/>
    <w:rsid w:val="00AB1243"/>
    <w:rsid w:val="00AD5FCA"/>
    <w:rsid w:val="00AE4398"/>
    <w:rsid w:val="00AE6306"/>
    <w:rsid w:val="00AE6E36"/>
    <w:rsid w:val="00AE7B11"/>
    <w:rsid w:val="00AF5EDE"/>
    <w:rsid w:val="00AF6720"/>
    <w:rsid w:val="00B01403"/>
    <w:rsid w:val="00B03967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10A5"/>
    <w:rsid w:val="00B4735A"/>
    <w:rsid w:val="00B53AC5"/>
    <w:rsid w:val="00B54AA9"/>
    <w:rsid w:val="00B5761C"/>
    <w:rsid w:val="00B60D74"/>
    <w:rsid w:val="00B60E4C"/>
    <w:rsid w:val="00B61638"/>
    <w:rsid w:val="00B664FE"/>
    <w:rsid w:val="00B672CB"/>
    <w:rsid w:val="00B7101A"/>
    <w:rsid w:val="00B760DA"/>
    <w:rsid w:val="00B77C7F"/>
    <w:rsid w:val="00B90DE5"/>
    <w:rsid w:val="00B93C9D"/>
    <w:rsid w:val="00BA06F5"/>
    <w:rsid w:val="00BA343D"/>
    <w:rsid w:val="00BA4D04"/>
    <w:rsid w:val="00BA5B67"/>
    <w:rsid w:val="00BA7F07"/>
    <w:rsid w:val="00BB2A89"/>
    <w:rsid w:val="00BB677F"/>
    <w:rsid w:val="00BB6D8E"/>
    <w:rsid w:val="00BC0C92"/>
    <w:rsid w:val="00BC0FDF"/>
    <w:rsid w:val="00BD06B5"/>
    <w:rsid w:val="00BD3B20"/>
    <w:rsid w:val="00BD4782"/>
    <w:rsid w:val="00BE4DE7"/>
    <w:rsid w:val="00BE7A66"/>
    <w:rsid w:val="00BF13C4"/>
    <w:rsid w:val="00BF7C35"/>
    <w:rsid w:val="00C076BD"/>
    <w:rsid w:val="00C0786E"/>
    <w:rsid w:val="00C158E8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5758"/>
    <w:rsid w:val="00C40903"/>
    <w:rsid w:val="00C41DC0"/>
    <w:rsid w:val="00C44C03"/>
    <w:rsid w:val="00C44CAA"/>
    <w:rsid w:val="00C4742F"/>
    <w:rsid w:val="00C51587"/>
    <w:rsid w:val="00C57992"/>
    <w:rsid w:val="00C603E3"/>
    <w:rsid w:val="00C62E3B"/>
    <w:rsid w:val="00C71DE4"/>
    <w:rsid w:val="00C74C65"/>
    <w:rsid w:val="00C80978"/>
    <w:rsid w:val="00C862EF"/>
    <w:rsid w:val="00C87335"/>
    <w:rsid w:val="00C93BDD"/>
    <w:rsid w:val="00C94DE2"/>
    <w:rsid w:val="00CA4137"/>
    <w:rsid w:val="00CB0D2D"/>
    <w:rsid w:val="00CB4A53"/>
    <w:rsid w:val="00CB5FEE"/>
    <w:rsid w:val="00CC08FD"/>
    <w:rsid w:val="00CD1796"/>
    <w:rsid w:val="00CD5D6B"/>
    <w:rsid w:val="00CE07DF"/>
    <w:rsid w:val="00CE37C6"/>
    <w:rsid w:val="00CE58AF"/>
    <w:rsid w:val="00CE5EA6"/>
    <w:rsid w:val="00CF03E0"/>
    <w:rsid w:val="00CF48C7"/>
    <w:rsid w:val="00CF5F57"/>
    <w:rsid w:val="00D0308B"/>
    <w:rsid w:val="00D104A7"/>
    <w:rsid w:val="00D109FA"/>
    <w:rsid w:val="00D145AD"/>
    <w:rsid w:val="00D1768F"/>
    <w:rsid w:val="00D212AA"/>
    <w:rsid w:val="00D335D2"/>
    <w:rsid w:val="00D36F62"/>
    <w:rsid w:val="00D44DD5"/>
    <w:rsid w:val="00D457B6"/>
    <w:rsid w:val="00D54E9A"/>
    <w:rsid w:val="00D6073C"/>
    <w:rsid w:val="00D65982"/>
    <w:rsid w:val="00D67DFE"/>
    <w:rsid w:val="00D70E93"/>
    <w:rsid w:val="00D71CC8"/>
    <w:rsid w:val="00D734AB"/>
    <w:rsid w:val="00D73577"/>
    <w:rsid w:val="00D75784"/>
    <w:rsid w:val="00D77A4D"/>
    <w:rsid w:val="00D83013"/>
    <w:rsid w:val="00D86F9E"/>
    <w:rsid w:val="00D91B8A"/>
    <w:rsid w:val="00D94E2A"/>
    <w:rsid w:val="00D96417"/>
    <w:rsid w:val="00DA183D"/>
    <w:rsid w:val="00DB0CAA"/>
    <w:rsid w:val="00DB239C"/>
    <w:rsid w:val="00DB3B70"/>
    <w:rsid w:val="00DC698D"/>
    <w:rsid w:val="00DC72B8"/>
    <w:rsid w:val="00DC75AA"/>
    <w:rsid w:val="00DD0659"/>
    <w:rsid w:val="00DD1243"/>
    <w:rsid w:val="00DD55C5"/>
    <w:rsid w:val="00DD6D73"/>
    <w:rsid w:val="00DE3558"/>
    <w:rsid w:val="00DF62A5"/>
    <w:rsid w:val="00E11C51"/>
    <w:rsid w:val="00E12ECF"/>
    <w:rsid w:val="00E17861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26D4"/>
    <w:rsid w:val="00E74844"/>
    <w:rsid w:val="00E74871"/>
    <w:rsid w:val="00E75FBB"/>
    <w:rsid w:val="00E76F41"/>
    <w:rsid w:val="00E8247A"/>
    <w:rsid w:val="00E84250"/>
    <w:rsid w:val="00E86375"/>
    <w:rsid w:val="00E86876"/>
    <w:rsid w:val="00E91702"/>
    <w:rsid w:val="00E92F9B"/>
    <w:rsid w:val="00E937DA"/>
    <w:rsid w:val="00EA0B4C"/>
    <w:rsid w:val="00EA0DBA"/>
    <w:rsid w:val="00EA425D"/>
    <w:rsid w:val="00EA50D9"/>
    <w:rsid w:val="00EA6FE7"/>
    <w:rsid w:val="00EB199D"/>
    <w:rsid w:val="00EB5475"/>
    <w:rsid w:val="00EC38BC"/>
    <w:rsid w:val="00EC6A37"/>
    <w:rsid w:val="00ED3462"/>
    <w:rsid w:val="00ED73ED"/>
    <w:rsid w:val="00EE163F"/>
    <w:rsid w:val="00EE2B81"/>
    <w:rsid w:val="00EE7EB5"/>
    <w:rsid w:val="00EF52E7"/>
    <w:rsid w:val="00F01218"/>
    <w:rsid w:val="00F01C32"/>
    <w:rsid w:val="00F03D81"/>
    <w:rsid w:val="00F071FF"/>
    <w:rsid w:val="00F14109"/>
    <w:rsid w:val="00F161E1"/>
    <w:rsid w:val="00F1704D"/>
    <w:rsid w:val="00F1724E"/>
    <w:rsid w:val="00F23022"/>
    <w:rsid w:val="00F248E0"/>
    <w:rsid w:val="00F26672"/>
    <w:rsid w:val="00F309B8"/>
    <w:rsid w:val="00F3180F"/>
    <w:rsid w:val="00F34F4F"/>
    <w:rsid w:val="00F34F50"/>
    <w:rsid w:val="00F425A6"/>
    <w:rsid w:val="00F437FB"/>
    <w:rsid w:val="00F4416F"/>
    <w:rsid w:val="00F52C15"/>
    <w:rsid w:val="00F577F6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9537A"/>
    <w:rsid w:val="00F95B4C"/>
    <w:rsid w:val="00F971F9"/>
    <w:rsid w:val="00FA2377"/>
    <w:rsid w:val="00FA2C72"/>
    <w:rsid w:val="00FA4C01"/>
    <w:rsid w:val="00FA4E84"/>
    <w:rsid w:val="00FA647B"/>
    <w:rsid w:val="00FA6CD9"/>
    <w:rsid w:val="00FB3710"/>
    <w:rsid w:val="00FB3C84"/>
    <w:rsid w:val="00FB41A7"/>
    <w:rsid w:val="00FB7CF7"/>
    <w:rsid w:val="00FC1336"/>
    <w:rsid w:val="00FC6155"/>
    <w:rsid w:val="00FC6876"/>
    <w:rsid w:val="00FD4477"/>
    <w:rsid w:val="00FD6ADE"/>
    <w:rsid w:val="00FD78C2"/>
    <w:rsid w:val="00FE0ECD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554B4"/>
  <w15:docId w15:val="{35AA488A-3444-4B9B-AB68-0E35D336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4E3494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3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954790"/>
    <w:pPr>
      <w:spacing w:before="120" w:after="120"/>
      <w:jc w:val="left"/>
    </w:pPr>
    <w:rPr>
      <w:sz w:val="16"/>
      <w:szCs w:val="16"/>
    </w:rPr>
  </w:style>
  <w:style w:type="paragraph" w:customStyle="1" w:styleId="odrka">
    <w:name w:val="odrážka"/>
    <w:basedOn w:val="Normln"/>
    <w:qFormat/>
    <w:rsid w:val="00CF5F57"/>
    <w:pPr>
      <w:numPr>
        <w:numId w:val="29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CF5F57"/>
    <w:pPr>
      <w:numPr>
        <w:numId w:val="30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CF5F57"/>
    <w:pPr>
      <w:numPr>
        <w:numId w:val="28"/>
      </w:numPr>
      <w:ind w:left="709" w:hanging="283"/>
    </w:pPr>
  </w:style>
  <w:style w:type="numbering" w:customStyle="1" w:styleId="slovn-velkpsmena">
    <w:name w:val="číslování - velká písmena"/>
    <w:uiPriority w:val="99"/>
    <w:rsid w:val="003B2500"/>
    <w:pPr>
      <w:numPr>
        <w:numId w:val="32"/>
      </w:numPr>
    </w:pPr>
  </w:style>
  <w:style w:type="paragraph" w:customStyle="1" w:styleId="slovn-Velkpsmena0">
    <w:name w:val="číslování - Velká písmena"/>
    <w:basedOn w:val="Normln"/>
    <w:qFormat/>
    <w:rsid w:val="003B2500"/>
    <w:pPr>
      <w:numPr>
        <w:numId w:val="32"/>
      </w:numPr>
      <w:spacing w:before="48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1384-61/61-2016-D5_RS.docx</ZkracenyRetezec>
    <Smazat xmlns="acca34e4-9ecd-41c8-99eb-d6aa654aaa55">&lt;a href="/sites/evidencesmluv/_layouts/15/IniWrkflIP.aspx?List=%7b6A8A6AA5-C48F-41F1-807A-52AA0ECDCD18%7d&amp;amp;ID=2385&amp;amp;ItemGuid=%7bDF43EAED-03E8-462C-86B9-0B3857B47BCA%7d&amp;amp;TemplateID=%7bd3f8102e-f4a5-4901-b93c-fb146a9d820d%7d"&gt;&lt;img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1E0FC-6838-47BF-9A6D-5438CE63BC83}"/>
</file>

<file path=customXml/itemProps2.xml><?xml version="1.0" encoding="utf-8"?>
<ds:datastoreItem xmlns:ds="http://schemas.openxmlformats.org/officeDocument/2006/customXml" ds:itemID="{46C40F65-1BC4-4205-8A31-54A96749FBD8}"/>
</file>

<file path=customXml/itemProps3.xml><?xml version="1.0" encoding="utf-8"?>
<ds:datastoreItem xmlns:ds="http://schemas.openxmlformats.org/officeDocument/2006/customXml" ds:itemID="{F2F54BE8-9305-4041-83A0-3A03BB910961}"/>
</file>

<file path=customXml/itemProps4.xml><?xml version="1.0" encoding="utf-8"?>
<ds:datastoreItem xmlns:ds="http://schemas.openxmlformats.org/officeDocument/2006/customXml" ds:itemID="{3CC7B381-1CDC-43AA-A678-7C8B8A2AD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7242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Kotusová Zuzana, Bc. DiS.</cp:lastModifiedBy>
  <cp:revision>2</cp:revision>
  <cp:lastPrinted>2020-02-25T12:41:00Z</cp:lastPrinted>
  <dcterms:created xsi:type="dcterms:W3CDTF">2020-11-23T13:15:00Z</dcterms:created>
  <dcterms:modified xsi:type="dcterms:W3CDTF">2020-11-23T13:15:00Z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2020-11-23T10:44:53Z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17016ba5-c522-4cca-964e-2db73ee36c1f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