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BA" w:rsidRDefault="006D4938">
      <w:pPr>
        <w:spacing w:before="58" w:line="537" w:lineRule="exact"/>
        <w:ind w:left="1495"/>
        <w:rPr>
          <w:rFonts w:ascii="Times New Roman"/>
          <w:sz w:val="5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51.75pt;margin-top:18.25pt;width:56.3pt;height:36.25pt;z-index:-16007680;mso-position-horizontal-relative:page" filled="f" stroked="f">
            <v:textbox inset="0,0,0,0">
              <w:txbxContent>
                <w:p w:rsidR="002601BA" w:rsidRDefault="006D4938">
                  <w:pPr>
                    <w:spacing w:before="33" w:line="192" w:lineRule="auto"/>
                    <w:rPr>
                      <w:sz w:val="5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2A676E"/>
                      <w:spacing w:val="-29"/>
                      <w:w w:val="105"/>
                      <w:sz w:val="44"/>
                    </w:rPr>
                    <w:t>r.,</w:t>
                  </w:r>
                  <w:proofErr w:type="gramStart"/>
                  <w:r>
                    <w:rPr>
                      <w:rFonts w:ascii="Times New Roman" w:hAnsi="Times New Roman"/>
                      <w:b/>
                      <w:i/>
                      <w:color w:val="2A676E"/>
                      <w:spacing w:val="-29"/>
                      <w:w w:val="105"/>
                      <w:sz w:val="44"/>
                    </w:rPr>
                    <w:t>,•</w:t>
                  </w:r>
                  <w:proofErr w:type="gramEnd"/>
                  <w:r>
                    <w:rPr>
                      <w:rFonts w:ascii="Times New Roman" w:hAnsi="Times New Roman"/>
                      <w:b/>
                      <w:i/>
                      <w:color w:val="2A676E"/>
                      <w:spacing w:val="-29"/>
                      <w:w w:val="105"/>
                      <w:sz w:val="44"/>
                    </w:rPr>
                    <w:t>vr</w:t>
                  </w:r>
                  <w:r>
                    <w:rPr>
                      <w:color w:val="2A676E"/>
                      <w:spacing w:val="-29"/>
                      <w:w w:val="105"/>
                      <w:position w:val="-21"/>
                      <w:sz w:val="52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F6785"/>
          <w:sz w:val="58"/>
        </w:rPr>
        <w:t>&gt;&gt;</w:t>
      </w:r>
    </w:p>
    <w:p w:rsidR="002601BA" w:rsidRDefault="006D4938">
      <w:pPr>
        <w:pStyle w:val="Zkladntext"/>
        <w:spacing w:line="22" w:lineRule="exact"/>
        <w:ind w:left="148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5" style="width:37.55pt;height:1.05pt;mso-position-horizontal-relative:char;mso-position-vertical-relative:line" coordsize="751,21">
            <v:line id="_x0000_s1046" style="position:absolute" from="0,10" to="750,10" strokecolor="#1f6785" strokeweight=".35339mm"/>
            <w10:wrap type="none"/>
            <w10:anchorlock/>
          </v:group>
        </w:pict>
      </w:r>
    </w:p>
    <w:p w:rsidR="002601BA" w:rsidRDefault="006D4938">
      <w:pPr>
        <w:tabs>
          <w:tab w:val="left" w:pos="1086"/>
          <w:tab w:val="left" w:pos="8483"/>
        </w:tabs>
        <w:spacing w:line="570" w:lineRule="exact"/>
        <w:ind w:left="709"/>
        <w:rPr>
          <w:b/>
          <w:sz w:val="20"/>
        </w:rPr>
      </w:pPr>
      <w:r>
        <w:pict>
          <v:line id="_x0000_s1044" style="position:absolute;left:0;text-align:left;z-index:-16009216;mso-position-horizontal-relative:page" from="58.8pt,8.15pt" to="112.15pt,8.15pt" strokecolor="#2a676e" strokeweight=".35339mm">
            <w10:wrap anchorx="page"/>
          </v:line>
        </w:pict>
      </w:r>
      <w:r>
        <w:pict>
          <v:line id="_x0000_s1043" style="position:absolute;left:0;text-align:left;z-index:-16008704;mso-position-horizontal-relative:page" from="51.75pt,19.2pt" to="59.95pt,19.2pt" strokecolor="#2a676e" strokeweight=".35339mm">
            <w10:wrap anchorx="page"/>
          </v:line>
        </w:pict>
      </w:r>
      <w:r>
        <w:pict>
          <v:line id="_x0000_s1042" style="position:absolute;left:0;text-align:left;z-index:-16008192;mso-position-horizontal-relative:page" from="90.6pt,19.2pt" to="99.25pt,19.2pt" strokecolor="#2a676e" strokeweight=".35339mm">
            <w10:wrap anchorx="page"/>
          </v:line>
        </w:pict>
      </w:r>
      <w:r>
        <w:rPr>
          <w:rFonts w:ascii="Times New Roman" w:hAnsi="Times New Roman"/>
          <w:color w:val="2A676E"/>
          <w:w w:val="103"/>
          <w:sz w:val="36"/>
        </w:rPr>
        <w:t>I</w:t>
      </w:r>
      <w:r>
        <w:rPr>
          <w:rFonts w:ascii="Times New Roman" w:hAnsi="Times New Roman"/>
          <w:color w:val="2A676E"/>
          <w:sz w:val="36"/>
        </w:rPr>
        <w:tab/>
      </w:r>
      <w:r>
        <w:rPr>
          <w:rFonts w:ascii="Times New Roman" w:hAnsi="Times New Roman"/>
          <w:color w:val="2A676E"/>
          <w:w w:val="92"/>
          <w:sz w:val="36"/>
        </w:rPr>
        <w:t>..,.</w:t>
      </w:r>
      <w:r>
        <w:rPr>
          <w:rFonts w:ascii="Times New Roman" w:hAnsi="Times New Roman"/>
          <w:color w:val="2A676E"/>
          <w:spacing w:val="-30"/>
          <w:w w:val="92"/>
          <w:sz w:val="36"/>
        </w:rPr>
        <w:t>.</w:t>
      </w:r>
      <w:r>
        <w:rPr>
          <w:rFonts w:ascii="Times New Roman" w:hAnsi="Times New Roman"/>
          <w:color w:val="2A676E"/>
          <w:spacing w:val="-169"/>
          <w:w w:val="103"/>
          <w:position w:val="13"/>
          <w:sz w:val="55"/>
        </w:rPr>
        <w:t>•</w:t>
      </w:r>
      <w:r>
        <w:rPr>
          <w:rFonts w:ascii="Times New Roman" w:hAnsi="Times New Roman"/>
          <w:color w:val="2A676E"/>
          <w:w w:val="92"/>
          <w:sz w:val="36"/>
        </w:rPr>
        <w:t>..,..</w:t>
      </w:r>
      <w:r>
        <w:rPr>
          <w:rFonts w:ascii="Times New Roman" w:hAnsi="Times New Roman"/>
          <w:color w:val="2A676E"/>
          <w:spacing w:val="3"/>
          <w:sz w:val="36"/>
        </w:rPr>
        <w:t xml:space="preserve"> </w:t>
      </w:r>
      <w:r>
        <w:rPr>
          <w:color w:val="2A676E"/>
          <w:spacing w:val="-1"/>
          <w:w w:val="103"/>
          <w:sz w:val="20"/>
        </w:rPr>
        <w:t>Environmen</w:t>
      </w:r>
      <w:r>
        <w:rPr>
          <w:color w:val="2A676E"/>
          <w:w w:val="103"/>
          <w:sz w:val="20"/>
        </w:rPr>
        <w:t>t</w:t>
      </w:r>
      <w:r>
        <w:rPr>
          <w:color w:val="2A676E"/>
          <w:sz w:val="20"/>
        </w:rPr>
        <w:tab/>
      </w:r>
      <w:r>
        <w:rPr>
          <w:b/>
          <w:color w:val="1F6785"/>
          <w:spacing w:val="-1"/>
          <w:w w:val="106"/>
          <w:position w:val="-1"/>
          <w:sz w:val="20"/>
        </w:rPr>
        <w:t>Servic</w:t>
      </w:r>
      <w:r>
        <w:rPr>
          <w:b/>
          <w:color w:val="1F6785"/>
          <w:w w:val="106"/>
          <w:position w:val="-1"/>
          <w:sz w:val="20"/>
        </w:rPr>
        <w:t>e</w:t>
      </w:r>
      <w:r>
        <w:rPr>
          <w:b/>
          <w:color w:val="1F6785"/>
          <w:spacing w:val="12"/>
          <w:position w:val="-1"/>
          <w:sz w:val="20"/>
        </w:rPr>
        <w:t xml:space="preserve"> </w:t>
      </w:r>
      <w:r>
        <w:rPr>
          <w:b/>
          <w:color w:val="1F6785"/>
          <w:w w:val="110"/>
          <w:position w:val="-1"/>
          <w:sz w:val="20"/>
        </w:rPr>
        <w:t>for</w:t>
      </w:r>
      <w:r>
        <w:rPr>
          <w:b/>
          <w:color w:val="1F6785"/>
          <w:spacing w:val="5"/>
          <w:position w:val="-1"/>
          <w:sz w:val="20"/>
        </w:rPr>
        <w:t xml:space="preserve"> </w:t>
      </w:r>
      <w:r>
        <w:rPr>
          <w:b/>
          <w:color w:val="1F6785"/>
          <w:w w:val="110"/>
          <w:position w:val="-1"/>
          <w:sz w:val="20"/>
        </w:rPr>
        <w:t>the</w:t>
      </w:r>
      <w:r>
        <w:rPr>
          <w:b/>
          <w:color w:val="1F6785"/>
          <w:spacing w:val="10"/>
          <w:position w:val="-1"/>
          <w:sz w:val="20"/>
        </w:rPr>
        <w:t xml:space="preserve"> </w:t>
      </w:r>
      <w:r>
        <w:rPr>
          <w:b/>
          <w:color w:val="1F6785"/>
          <w:spacing w:val="-1"/>
          <w:w w:val="108"/>
          <w:position w:val="-1"/>
          <w:sz w:val="20"/>
        </w:rPr>
        <w:t>Future</w:t>
      </w:r>
    </w:p>
    <w:p w:rsidR="002601BA" w:rsidRDefault="006D4938">
      <w:pPr>
        <w:pStyle w:val="Zkladntext"/>
        <w:spacing w:before="5"/>
        <w:rPr>
          <w:b/>
          <w:sz w:val="14"/>
        </w:rPr>
      </w:pPr>
      <w:r>
        <w:pict>
          <v:shape id="_x0000_s1041" style="position:absolute;margin-left:51.95pt;margin-top:10.55pt;width:82.75pt;height:.1pt;z-index:-15728128;mso-wrap-distance-left:0;mso-wrap-distance-right:0;mso-position-horizontal-relative:page" coordorigin="1039,211" coordsize="1655,0" path="m1039,211r1654,e" filled="f" strokeweight=".16961mm">
            <v:path arrowok="t"/>
            <w10:wrap type="topAndBottom" anchorx="page"/>
          </v:shape>
        </w:pict>
      </w:r>
      <w:r>
        <w:pict>
          <v:shape id="_x0000_s1040" style="position:absolute;margin-left:150.05pt;margin-top:10.55pt;width:119.3pt;height:.1pt;z-index:-15727616;mso-wrap-distance-left:0;mso-wrap-distance-right:0;mso-position-horizontal-relative:page" coordorigin="3001,211" coordsize="2386,0" o:spt="100" adj="0,,0" path="m4386,211r1001,m3001,211r1366,e" filled="f" strokeweight=".16964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9" style="position:absolute;margin-left:289.55pt;margin-top:10.55pt;width:50.05pt;height:.1pt;z-index:-15727104;mso-wrap-distance-left:0;mso-wrap-distance-right:0;mso-position-horizontal-relative:page" coordorigin="5791,211" coordsize="1001,0" path="m5791,211r1000,e" filled="f" strokeweight=".16961mm">
            <v:path arrowok="t"/>
            <w10:wrap type="topAndBottom" anchorx="page"/>
          </v:shape>
        </w:pict>
      </w:r>
      <w:r>
        <w:pict>
          <v:shape id="_x0000_s1038" style="position:absolute;margin-left:430pt;margin-top:10.55pt;width:123.15pt;height:.1pt;z-index:-15726592;mso-wrap-distance-left:0;mso-wrap-distance-right:0;mso-position-horizontal-relative:page" coordorigin="8600,211" coordsize="2463,0" path="m8600,211r2462,e" filled="f" strokeweight=".16961mm">
            <v:path arrowok="t"/>
            <w10:wrap type="topAndBottom" anchorx="page"/>
          </v:shape>
        </w:pict>
      </w:r>
    </w:p>
    <w:p w:rsidR="002601BA" w:rsidRDefault="002601BA">
      <w:pPr>
        <w:pStyle w:val="Zkladntext"/>
        <w:spacing w:before="5"/>
        <w:rPr>
          <w:b/>
          <w:sz w:val="77"/>
        </w:rPr>
      </w:pPr>
    </w:p>
    <w:p w:rsidR="002601BA" w:rsidRDefault="006D4938">
      <w:pPr>
        <w:tabs>
          <w:tab w:val="left" w:pos="3971"/>
          <w:tab w:val="left" w:pos="4429"/>
          <w:tab w:val="left" w:pos="7503"/>
        </w:tabs>
        <w:spacing w:before="1"/>
        <w:ind w:left="1852"/>
        <w:rPr>
          <w:b/>
          <w:sz w:val="29"/>
        </w:rPr>
      </w:pPr>
      <w:r>
        <w:rPr>
          <w:b/>
          <w:color w:val="444948"/>
          <w:w w:val="125"/>
          <w:sz w:val="29"/>
        </w:rPr>
        <w:t>SMLOUVA</w:t>
      </w:r>
      <w:r>
        <w:rPr>
          <w:b/>
          <w:color w:val="444948"/>
          <w:w w:val="125"/>
          <w:sz w:val="29"/>
        </w:rPr>
        <w:tab/>
        <w:t>O</w:t>
      </w:r>
      <w:r>
        <w:rPr>
          <w:b/>
          <w:color w:val="444948"/>
          <w:w w:val="125"/>
          <w:sz w:val="29"/>
        </w:rPr>
        <w:tab/>
        <w:t>POSKYTOVÁNÍ</w:t>
      </w:r>
      <w:r>
        <w:rPr>
          <w:b/>
          <w:color w:val="444948"/>
          <w:w w:val="125"/>
          <w:sz w:val="29"/>
        </w:rPr>
        <w:tab/>
        <w:t>SLUŽEB</w:t>
      </w:r>
    </w:p>
    <w:p w:rsidR="002601BA" w:rsidRDefault="006D4938">
      <w:pPr>
        <w:pStyle w:val="Zkladntext"/>
        <w:spacing w:before="10"/>
        <w:rPr>
          <w:b/>
        </w:rPr>
      </w:pPr>
      <w:r>
        <w:pict>
          <v:shape id="_x0000_s1037" style="position:absolute;margin-left:23.1pt;margin-top:12.55pt;width:137.6pt;height:.1pt;z-index:-15726080;mso-wrap-distance-left:0;mso-wrap-distance-right:0;mso-position-horizontal-relative:page" coordorigin="462,251" coordsize="2752,0" path="m462,251r2751,e" filled="f" strokeweight=".42406mm">
            <v:path arrowok="t"/>
            <w10:wrap type="topAndBottom" anchorx="page"/>
          </v:shape>
        </w:pict>
      </w:r>
      <w:r>
        <w:pict>
          <v:shape id="_x0000_s1036" style="position:absolute;margin-left:423.25pt;margin-top:12.05pt;width:144.3pt;height:.1pt;z-index:-15725568;mso-wrap-distance-left:0;mso-wrap-distance-right:0;mso-position-horizontal-relative:page" coordorigin="8465,241" coordsize="2886,0" path="m8465,241r2886,e" filled="f" strokeweight=".25444mm">
            <v:path arrowok="t"/>
            <w10:wrap type="topAndBottom" anchorx="page"/>
          </v:shape>
        </w:pict>
      </w:r>
    </w:p>
    <w:p w:rsidR="002601BA" w:rsidRDefault="006D4938">
      <w:pPr>
        <w:pStyle w:val="Zkladntext"/>
        <w:tabs>
          <w:tab w:val="left" w:pos="974"/>
          <w:tab w:val="left" w:pos="3065"/>
          <w:tab w:val="left" w:pos="8124"/>
          <w:tab w:val="left" w:pos="8660"/>
          <w:tab w:val="left" w:pos="11017"/>
        </w:tabs>
        <w:ind w:left="121"/>
      </w:pPr>
      <w:r>
        <w:rPr>
          <w:color w:val="2B2D2D"/>
          <w:u w:val="single" w:color="000000"/>
        </w:rPr>
        <w:t xml:space="preserve"> </w:t>
      </w:r>
      <w:r>
        <w:rPr>
          <w:color w:val="2B2D2D"/>
          <w:u w:val="single" w:color="000000"/>
        </w:rPr>
        <w:tab/>
      </w:r>
      <w:r>
        <w:rPr>
          <w:color w:val="2B2D2D"/>
          <w:w w:val="105"/>
          <w:u w:val="single" w:color="000000"/>
        </w:rPr>
        <w:t>Číslo</w:t>
      </w:r>
      <w:r>
        <w:rPr>
          <w:color w:val="2B2D2D"/>
          <w:spacing w:val="15"/>
          <w:w w:val="105"/>
          <w:u w:val="single" w:color="000000"/>
        </w:rPr>
        <w:t xml:space="preserve"> </w:t>
      </w:r>
      <w:proofErr w:type="gramStart"/>
      <w:r>
        <w:rPr>
          <w:color w:val="2B2D2D"/>
          <w:w w:val="105"/>
          <w:u w:val="single" w:color="000000"/>
        </w:rPr>
        <w:t>smlou  :</w:t>
      </w:r>
      <w:proofErr w:type="gramEnd"/>
      <w:r>
        <w:rPr>
          <w:color w:val="2B2D2D"/>
          <w:w w:val="105"/>
          <w:u w:val="single" w:color="000000"/>
        </w:rPr>
        <w:tab/>
      </w:r>
      <w:r>
        <w:rPr>
          <w:color w:val="2B2D2D"/>
          <w:w w:val="105"/>
        </w:rPr>
        <w:tab/>
      </w:r>
      <w:r>
        <w:rPr>
          <w:color w:val="2B2D2D"/>
          <w:w w:val="105"/>
          <w:position w:val="1"/>
          <w:u w:val="single" w:color="000000"/>
        </w:rPr>
        <w:t xml:space="preserve"> </w:t>
      </w:r>
      <w:r>
        <w:rPr>
          <w:color w:val="2B2D2D"/>
          <w:w w:val="105"/>
          <w:position w:val="1"/>
          <w:u w:val="single" w:color="000000"/>
        </w:rPr>
        <w:tab/>
      </w:r>
      <w:r>
        <w:rPr>
          <w:color w:val="2B2D2D"/>
          <w:position w:val="1"/>
          <w:u w:val="single" w:color="000000"/>
        </w:rPr>
        <w:t>Datum účinnosti</w:t>
      </w:r>
      <w:r>
        <w:rPr>
          <w:color w:val="2B2D2D"/>
          <w:spacing w:val="8"/>
          <w:position w:val="1"/>
          <w:u w:val="single" w:color="000000"/>
        </w:rPr>
        <w:t xml:space="preserve"> </w:t>
      </w:r>
      <w:r>
        <w:rPr>
          <w:color w:val="2B2D2D"/>
          <w:position w:val="1"/>
          <w:u w:val="single" w:color="000000"/>
        </w:rPr>
        <w:t>smlou</w:t>
      </w:r>
      <w:r>
        <w:rPr>
          <w:color w:val="2B2D2D"/>
          <w:position w:val="1"/>
          <w:u w:val="single" w:color="000000"/>
        </w:rPr>
        <w:tab/>
      </w:r>
    </w:p>
    <w:p w:rsidR="002601BA" w:rsidRDefault="006D4938">
      <w:pPr>
        <w:pStyle w:val="Nadpis1"/>
        <w:tabs>
          <w:tab w:val="right" w:pos="10031"/>
        </w:tabs>
        <w:spacing w:before="71"/>
        <w:ind w:left="995"/>
      </w:pPr>
      <w:r>
        <w:pict>
          <v:line id="_x0000_s1035" style="position:absolute;left:0;text-align:left;z-index:15732224;mso-position-horizontal-relative:page" from="423.25pt,16.55pt" to="567.55pt,16.55pt" strokeweight=".25444mm">
            <w10:wrap anchorx="page"/>
          </v:line>
        </w:pict>
      </w:r>
      <w:r>
        <w:pict>
          <v:line id="_x0000_s1034" style="position:absolute;left:0;text-align:left;z-index:15732736;mso-position-horizontal-relative:page" from="23.1pt,17.3pt" to="160.65pt,17.3pt" strokeweight=".42406mm">
            <w10:wrap anchorx="page"/>
          </v:line>
        </w:pict>
      </w:r>
      <w:r>
        <w:rPr>
          <w:color w:val="2B2D2D"/>
          <w:w w:val="105"/>
        </w:rPr>
        <w:t>S172303499</w:t>
      </w:r>
      <w:r>
        <w:rPr>
          <w:color w:val="2B2D2D"/>
          <w:w w:val="105"/>
        </w:rPr>
        <w:tab/>
        <w:t>01.02.2017</w:t>
      </w:r>
    </w:p>
    <w:p w:rsidR="002601BA" w:rsidRDefault="006D4938">
      <w:pPr>
        <w:pStyle w:val="Zkladntext"/>
        <w:spacing w:before="264" w:line="235" w:lineRule="auto"/>
        <w:ind w:left="150" w:right="839" w:hanging="4"/>
        <w:jc w:val="both"/>
      </w:pPr>
      <w:r>
        <w:rPr>
          <w:color w:val="2B2D2D"/>
        </w:rPr>
        <w:t>Tento smluvní formulář je současně smlouvou o odvozu a nakládání s komunálními odpady. Objednatel prohlašuje</w:t>
      </w:r>
      <w:r>
        <w:rPr>
          <w:color w:val="444948"/>
        </w:rPr>
        <w:t xml:space="preserve">, </w:t>
      </w:r>
      <w:r>
        <w:rPr>
          <w:color w:val="2B2D2D"/>
        </w:rPr>
        <w:t xml:space="preserve">že se pi'ed uzavřením této smlouvy seznámil s obchodními </w:t>
      </w:r>
      <w:proofErr w:type="gramStart"/>
      <w:r>
        <w:rPr>
          <w:color w:val="2B2D2D"/>
        </w:rPr>
        <w:t>podmínkami  poskytovaných</w:t>
      </w:r>
      <w:proofErr w:type="gramEnd"/>
      <w:r>
        <w:rPr>
          <w:color w:val="2B2D2D"/>
        </w:rPr>
        <w:t xml:space="preserve">  služeb,  které tvoří nedllnou součást této smlouvy,  je s nimi</w:t>
      </w:r>
      <w:r>
        <w:rPr>
          <w:color w:val="2B2D2D"/>
        </w:rPr>
        <w:t xml:space="preserve"> plně srozuměn a souhlasí s</w:t>
      </w:r>
      <w:r>
        <w:rPr>
          <w:color w:val="2B2D2D"/>
          <w:spacing w:val="-3"/>
        </w:rPr>
        <w:t xml:space="preserve"> </w:t>
      </w:r>
      <w:r>
        <w:rPr>
          <w:color w:val="2B2D2D"/>
        </w:rPr>
        <w:t>nimi.</w:t>
      </w:r>
    </w:p>
    <w:p w:rsidR="002601BA" w:rsidRDefault="002601BA">
      <w:pPr>
        <w:pStyle w:val="Zkladntext"/>
        <w:rPr>
          <w:sz w:val="20"/>
        </w:rPr>
      </w:pPr>
    </w:p>
    <w:p w:rsidR="002601BA" w:rsidRDefault="002601BA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188"/>
        <w:gridCol w:w="6555"/>
      </w:tblGrid>
      <w:tr w:rsidR="002601BA">
        <w:trPr>
          <w:trHeight w:val="230"/>
        </w:trPr>
        <w:tc>
          <w:tcPr>
            <w:tcW w:w="10840" w:type="dxa"/>
            <w:gridSpan w:val="3"/>
            <w:tcBorders>
              <w:bottom w:val="nil"/>
            </w:tcBorders>
          </w:tcPr>
          <w:p w:rsidR="002601BA" w:rsidRDefault="006D4938">
            <w:pPr>
              <w:pStyle w:val="TableParagraph"/>
              <w:spacing w:line="210" w:lineRule="exact"/>
              <w:ind w:right="2227"/>
              <w:jc w:val="center"/>
              <w:rPr>
                <w:sz w:val="19"/>
              </w:rPr>
            </w:pPr>
            <w:r>
              <w:rPr>
                <w:color w:val="2B2D2D"/>
                <w:w w:val="78"/>
                <w:sz w:val="19"/>
              </w:rPr>
              <w:t>I</w:t>
            </w:r>
          </w:p>
        </w:tc>
      </w:tr>
      <w:tr w:rsidR="002601BA">
        <w:trPr>
          <w:trHeight w:val="466"/>
        </w:trPr>
        <w:tc>
          <w:tcPr>
            <w:tcW w:w="4285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7"/>
              <w:ind w:left="8"/>
              <w:rPr>
                <w:sz w:val="16"/>
              </w:rPr>
            </w:pPr>
            <w:proofErr w:type="gramStart"/>
            <w:r>
              <w:rPr>
                <w:color w:val="2B2D2D"/>
                <w:sz w:val="16"/>
              </w:rPr>
              <w:t xml:space="preserve">1a </w:t>
            </w:r>
            <w:r>
              <w:rPr>
                <w:color w:val="444948"/>
                <w:sz w:val="16"/>
              </w:rPr>
              <w:t>.</w:t>
            </w:r>
            <w:proofErr w:type="gramEnd"/>
            <w:r>
              <w:rPr>
                <w:color w:val="444948"/>
                <w:sz w:val="16"/>
              </w:rPr>
              <w:t xml:space="preserve"> </w:t>
            </w:r>
            <w:r>
              <w:rPr>
                <w:color w:val="2B2D2D"/>
                <w:sz w:val="16"/>
              </w:rPr>
              <w:t>OBJEDNATEL</w:t>
            </w:r>
          </w:p>
          <w:p w:rsidR="002601BA" w:rsidRDefault="006D4938">
            <w:pPr>
              <w:pStyle w:val="TableParagraph"/>
              <w:spacing w:before="52" w:line="173" w:lineRule="exact"/>
              <w:ind w:left="13"/>
              <w:rPr>
                <w:sz w:val="16"/>
              </w:rPr>
            </w:pPr>
            <w:r>
              <w:rPr>
                <w:color w:val="2B2D2D"/>
                <w:sz w:val="16"/>
              </w:rPr>
              <w:t>Obchodní firma:</w:t>
            </w:r>
          </w:p>
        </w:tc>
        <w:tc>
          <w:tcPr>
            <w:tcW w:w="655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18"/>
              <w:ind w:left="63"/>
              <w:rPr>
                <w:b/>
                <w:sz w:val="17"/>
              </w:rPr>
            </w:pPr>
            <w:r>
              <w:rPr>
                <w:b/>
                <w:color w:val="2B2D2D"/>
                <w:sz w:val="17"/>
              </w:rPr>
              <w:t>Základnl škola, Brno, Kamín</w:t>
            </w:r>
            <w:r>
              <w:rPr>
                <w:b/>
                <w:color w:val="444948"/>
                <w:sz w:val="17"/>
              </w:rPr>
              <w:t>ky 5, pflspěvková organizace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13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Sídlo dle OR: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18" w:line="192" w:lineRule="exact"/>
              <w:ind w:left="62"/>
              <w:rPr>
                <w:b/>
                <w:sz w:val="17"/>
              </w:rPr>
            </w:pPr>
            <w:r>
              <w:rPr>
                <w:b/>
                <w:color w:val="2B2D2D"/>
                <w:sz w:val="17"/>
              </w:rPr>
              <w:t>Brno, Nový Llskovec, Kamínky 368/5, PSť: 634 00</w:t>
            </w:r>
          </w:p>
        </w:tc>
      </w:tr>
      <w:tr w:rsidR="002601BA">
        <w:trPr>
          <w:trHeight w:val="225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78" w:lineRule="exact"/>
              <w:ind w:left="14"/>
              <w:rPr>
                <w:sz w:val="16"/>
              </w:rPr>
            </w:pPr>
            <w:r>
              <w:rPr>
                <w:color w:val="2B2D2D"/>
                <w:sz w:val="16"/>
              </w:rPr>
              <w:t>Kontaktní adresa (adresa pro zasílání korespondence):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line="206" w:lineRule="exact"/>
              <w:ind w:left="57"/>
              <w:rPr>
                <w:rFonts w:ascii="Times New Roman"/>
                <w:sz w:val="31"/>
              </w:rPr>
            </w:pPr>
            <w:r>
              <w:rPr>
                <w:rFonts w:ascii="Times New Roman"/>
                <w:color w:val="444948"/>
                <w:w w:val="102"/>
                <w:sz w:val="31"/>
              </w:rPr>
              <w:t>-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7" w:line="173" w:lineRule="exact"/>
              <w:ind w:left="17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Zastoupen</w:t>
            </w:r>
            <w:r>
              <w:rPr>
                <w:color w:val="444948"/>
                <w:w w:val="105"/>
                <w:sz w:val="16"/>
              </w:rPr>
              <w:t>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83" w:lineRule="exact"/>
              <w:ind w:left="-8"/>
              <w:rPr>
                <w:sz w:val="16"/>
              </w:rPr>
            </w:pPr>
            <w:r>
              <w:rPr>
                <w:color w:val="606262"/>
                <w:w w:val="105"/>
                <w:sz w:val="16"/>
              </w:rPr>
              <w:t xml:space="preserve">. </w:t>
            </w:r>
            <w:r>
              <w:rPr>
                <w:color w:val="2B2D2D"/>
                <w:w w:val="105"/>
                <w:sz w:val="16"/>
              </w:rPr>
              <w:t>Mgr</w:t>
            </w:r>
            <w:r>
              <w:rPr>
                <w:color w:val="444948"/>
                <w:w w:val="105"/>
                <w:sz w:val="16"/>
              </w:rPr>
              <w:t xml:space="preserve">. </w:t>
            </w:r>
            <w:r>
              <w:rPr>
                <w:color w:val="2B2D2D"/>
                <w:w w:val="105"/>
                <w:sz w:val="16"/>
              </w:rPr>
              <w:t>Petr Novák, Ph.D.</w:t>
            </w:r>
          </w:p>
        </w:tc>
      </w:tr>
      <w:tr w:rsidR="002601BA">
        <w:trPr>
          <w:trHeight w:val="225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32" w:line="173" w:lineRule="exact"/>
              <w:ind w:left="17"/>
              <w:rPr>
                <w:sz w:val="16"/>
              </w:rPr>
            </w:pPr>
            <w:r>
              <w:rPr>
                <w:color w:val="2B2D2D"/>
                <w:sz w:val="16"/>
              </w:rPr>
              <w:t>Telefon/fax 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3" w:line="183" w:lineRule="exact"/>
              <w:ind w:left="187"/>
              <w:rPr>
                <w:sz w:val="16"/>
              </w:rPr>
            </w:pPr>
            <w:r>
              <w:rPr>
                <w:color w:val="444948"/>
                <w:sz w:val="14"/>
              </w:rPr>
              <w:t xml:space="preserve">I </w:t>
            </w:r>
            <w:r>
              <w:rPr>
                <w:color w:val="2B2D2D"/>
                <w:sz w:val="16"/>
              </w:rPr>
              <w:t>+420 547 422 772</w:t>
            </w:r>
          </w:p>
        </w:tc>
      </w:tr>
      <w:tr w:rsidR="002601BA">
        <w:trPr>
          <w:trHeight w:val="230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9"/>
              <w:rPr>
                <w:sz w:val="16"/>
              </w:rPr>
            </w:pPr>
            <w:r>
              <w:rPr>
                <w:color w:val="2B2D2D"/>
                <w:sz w:val="16"/>
              </w:rPr>
              <w:t>Bankovní spojení: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line="210" w:lineRule="exact"/>
              <w:ind w:left="178"/>
              <w:rPr>
                <w:sz w:val="16"/>
              </w:rPr>
            </w:pPr>
            <w:r>
              <w:rPr>
                <w:color w:val="444948"/>
                <w:sz w:val="24"/>
              </w:rPr>
              <w:t>I</w:t>
            </w:r>
            <w:r>
              <w:rPr>
                <w:color w:val="2B2D2D"/>
                <w:sz w:val="16"/>
              </w:rPr>
              <w:t xml:space="preserve">Raiffeisenbank </w:t>
            </w:r>
            <w:r>
              <w:rPr>
                <w:b/>
                <w:color w:val="2B2D2D"/>
                <w:sz w:val="17"/>
              </w:rPr>
              <w:t>a</w:t>
            </w:r>
            <w:r>
              <w:rPr>
                <w:b/>
                <w:color w:val="444948"/>
                <w:sz w:val="17"/>
              </w:rPr>
              <w:t>.</w:t>
            </w:r>
            <w:r>
              <w:rPr>
                <w:b/>
                <w:color w:val="2B2D2D"/>
                <w:sz w:val="17"/>
              </w:rPr>
              <w:t>s.</w:t>
            </w:r>
            <w:r>
              <w:rPr>
                <w:b/>
                <w:color w:val="444948"/>
                <w:sz w:val="17"/>
              </w:rPr>
              <w:t xml:space="preserve">, </w:t>
            </w:r>
            <w:r>
              <w:rPr>
                <w:color w:val="2B2D2D"/>
                <w:sz w:val="16"/>
              </w:rPr>
              <w:t>číslo účtu: 5259031028/5500</w:t>
            </w:r>
          </w:p>
        </w:tc>
      </w:tr>
      <w:tr w:rsidR="002601BA">
        <w:trPr>
          <w:trHeight w:val="225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23" w:line="183" w:lineRule="exact"/>
              <w:ind w:left="14"/>
              <w:rPr>
                <w:b/>
                <w:sz w:val="17"/>
              </w:rPr>
            </w:pPr>
            <w:r>
              <w:rPr>
                <w:b/>
                <w:color w:val="2B2D2D"/>
                <w:w w:val="105"/>
                <w:sz w:val="17"/>
              </w:rPr>
              <w:t xml:space="preserve">IČ </w:t>
            </w:r>
            <w:r>
              <w:rPr>
                <w:b/>
                <w:color w:val="444948"/>
                <w:w w:val="105"/>
                <w:sz w:val="17"/>
              </w:rPr>
              <w:t>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78" w:lineRule="exact"/>
              <w:ind w:left="63"/>
              <w:rPr>
                <w:sz w:val="16"/>
              </w:rPr>
            </w:pPr>
            <w:r>
              <w:rPr>
                <w:color w:val="2B2D2D"/>
                <w:sz w:val="16"/>
              </w:rPr>
              <w:t>48511226</w:t>
            </w:r>
          </w:p>
        </w:tc>
      </w:tr>
      <w:tr w:rsidR="002601BA">
        <w:trPr>
          <w:trHeight w:val="225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32" w:line="173" w:lineRule="exact"/>
              <w:ind w:left="8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DIČ: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78" w:lineRule="exact"/>
              <w:ind w:left="171"/>
              <w:rPr>
                <w:sz w:val="16"/>
              </w:rPr>
            </w:pPr>
            <w:r>
              <w:rPr>
                <w:color w:val="2B2D2D"/>
                <w:w w:val="55"/>
                <w:sz w:val="9"/>
              </w:rPr>
              <w:t xml:space="preserve">j </w:t>
            </w:r>
            <w:r>
              <w:rPr>
                <w:color w:val="2B2D2D"/>
                <w:w w:val="90"/>
                <w:sz w:val="16"/>
              </w:rPr>
              <w:t>CZ48511226</w:t>
            </w:r>
          </w:p>
        </w:tc>
      </w:tr>
      <w:tr w:rsidR="002601BA">
        <w:trPr>
          <w:trHeight w:val="22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7" w:line="164" w:lineRule="exact"/>
              <w:ind w:left="9"/>
              <w:rPr>
                <w:sz w:val="16"/>
              </w:rPr>
            </w:pPr>
            <w:r>
              <w:rPr>
                <w:color w:val="2B2D2D"/>
                <w:sz w:val="16"/>
              </w:rPr>
              <w:t>Kontaktní osoba/tel. /e</w:t>
            </w:r>
            <w:r>
              <w:rPr>
                <w:color w:val="444948"/>
                <w:sz w:val="16"/>
              </w:rPr>
              <w:t>-mail 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68" w:lineRule="exact"/>
              <w:ind w:left="13"/>
              <w:rPr>
                <w:sz w:val="16"/>
              </w:rPr>
            </w:pPr>
            <w:r>
              <w:rPr>
                <w:color w:val="2B2D2D"/>
                <w:sz w:val="16"/>
              </w:rPr>
              <w:t xml:space="preserve">Gabriela Hložková/ tel.: </w:t>
            </w:r>
            <w:hyperlink r:id="rId5">
              <w:r>
                <w:rPr>
                  <w:color w:val="0157B3"/>
                  <w:sz w:val="16"/>
                </w:rPr>
                <w:t xml:space="preserve">gabriela.hlozkova@zskaminkJl.cz </w:t>
              </w:r>
            </w:hyperlink>
            <w:r>
              <w:rPr>
                <w:color w:val="2B2D2D"/>
                <w:sz w:val="16"/>
              </w:rPr>
              <w:t>/ tel.: +420 547 422 776</w:t>
            </w:r>
          </w:p>
        </w:tc>
      </w:tr>
      <w:tr w:rsidR="002601BA">
        <w:trPr>
          <w:trHeight w:val="235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42" w:line="173" w:lineRule="exact"/>
              <w:ind w:left="17"/>
              <w:rPr>
                <w:sz w:val="16"/>
              </w:rPr>
            </w:pPr>
            <w:r>
              <w:rPr>
                <w:color w:val="2B2D2D"/>
                <w:sz w:val="16"/>
              </w:rPr>
              <w:t>Zapsaný v obchodním rejstříku: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line="215" w:lineRule="exact"/>
              <w:ind w:left="192"/>
              <w:rPr>
                <w:rFonts w:ascii="Times New Roman"/>
                <w:sz w:val="30"/>
              </w:rPr>
            </w:pPr>
            <w:r>
              <w:rPr>
                <w:color w:val="2B2D2D"/>
                <w:w w:val="95"/>
                <w:position w:val="4"/>
                <w:sz w:val="18"/>
              </w:rPr>
              <w:t xml:space="preserve">' </w:t>
            </w:r>
            <w:r>
              <w:rPr>
                <w:rFonts w:ascii="Times New Roman"/>
                <w:color w:val="2B2D2D"/>
                <w:w w:val="85"/>
                <w:sz w:val="30"/>
              </w:rPr>
              <w:t>--</w:t>
            </w:r>
          </w:p>
        </w:tc>
      </w:tr>
      <w:tr w:rsidR="002601BA">
        <w:trPr>
          <w:trHeight w:val="672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2601BA">
            <w:pPr>
              <w:pStyle w:val="TableParagraph"/>
              <w:spacing w:before="8"/>
              <w:rPr>
                <w:sz w:val="23"/>
              </w:rPr>
            </w:pPr>
          </w:p>
          <w:p w:rsidR="002601BA" w:rsidRDefault="006D4938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2B2D2D"/>
                <w:sz w:val="16"/>
              </w:rPr>
              <w:t>1b. ZHOTOVITEL</w:t>
            </w:r>
          </w:p>
          <w:p w:rsidR="002601BA" w:rsidRDefault="006D4938">
            <w:pPr>
              <w:pStyle w:val="TableParagraph"/>
              <w:spacing w:before="28" w:line="168" w:lineRule="exact"/>
              <w:ind w:left="13"/>
              <w:rPr>
                <w:sz w:val="16"/>
              </w:rPr>
            </w:pPr>
            <w:r>
              <w:rPr>
                <w:color w:val="2B2D2D"/>
                <w:sz w:val="16"/>
              </w:rPr>
              <w:t>Obchodní firma</w:t>
            </w:r>
            <w:r>
              <w:rPr>
                <w:color w:val="444948"/>
                <w:sz w:val="16"/>
              </w:rPr>
              <w:t>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line="81" w:lineRule="auto"/>
              <w:ind w:left="184"/>
              <w:rPr>
                <w:sz w:val="16"/>
              </w:rPr>
            </w:pPr>
            <w:r>
              <w:rPr>
                <w:color w:val="444948"/>
                <w:position w:val="-9"/>
                <w:sz w:val="18"/>
              </w:rPr>
              <w:t>!</w:t>
            </w:r>
            <w:r>
              <w:rPr>
                <w:color w:val="444948"/>
                <w:sz w:val="16"/>
              </w:rPr>
              <w:t>'</w:t>
            </w:r>
          </w:p>
          <w:p w:rsidR="002601BA" w:rsidRDefault="006D4938">
            <w:pPr>
              <w:pStyle w:val="TableParagraph"/>
              <w:spacing w:before="88" w:line="195" w:lineRule="exact"/>
              <w:ind w:left="155"/>
              <w:rPr>
                <w:b/>
                <w:sz w:val="17"/>
              </w:rPr>
            </w:pPr>
            <w:r>
              <w:rPr>
                <w:color w:val="444948"/>
                <w:w w:val="75"/>
                <w:sz w:val="11"/>
              </w:rPr>
              <w:t xml:space="preserve">J </w:t>
            </w:r>
            <w:r>
              <w:rPr>
                <w:color w:val="2B2D2D"/>
                <w:w w:val="95"/>
                <w:sz w:val="16"/>
              </w:rPr>
              <w:t xml:space="preserve">FCC </w:t>
            </w:r>
            <w:r>
              <w:rPr>
                <w:b/>
                <w:color w:val="2B2D2D"/>
                <w:w w:val="95"/>
                <w:sz w:val="17"/>
              </w:rPr>
              <w:t>ť</w:t>
            </w:r>
            <w:proofErr w:type="gramStart"/>
            <w:r>
              <w:rPr>
                <w:b/>
                <w:color w:val="2B2D2D"/>
                <w:w w:val="95"/>
                <w:sz w:val="17"/>
              </w:rPr>
              <w:t>:eská</w:t>
            </w:r>
            <w:proofErr w:type="gramEnd"/>
            <w:r>
              <w:rPr>
                <w:b/>
                <w:color w:val="2B2D2D"/>
                <w:w w:val="95"/>
                <w:sz w:val="17"/>
              </w:rPr>
              <w:t xml:space="preserve"> republika, s.r.o.</w:t>
            </w:r>
          </w:p>
          <w:p w:rsidR="002601BA" w:rsidRDefault="006D4938">
            <w:pPr>
              <w:pStyle w:val="TableParagraph"/>
              <w:spacing w:line="46" w:lineRule="exact"/>
              <w:ind w:left="203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444948"/>
                <w:w w:val="83"/>
                <w:sz w:val="6"/>
              </w:rPr>
              <w:t>I</w:t>
            </w:r>
          </w:p>
          <w:p w:rsidR="002601BA" w:rsidRDefault="006D4938">
            <w:pPr>
              <w:pStyle w:val="TableParagraph"/>
              <w:spacing w:line="173" w:lineRule="exact"/>
              <w:ind w:left="185"/>
            </w:pPr>
            <w:r>
              <w:rPr>
                <w:color w:val="606262"/>
                <w:w w:val="97"/>
              </w:rPr>
              <w:t>i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7" w:line="173" w:lineRule="exact"/>
              <w:ind w:left="13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Sídlo dle OR: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18" w:line="192" w:lineRule="exact"/>
              <w:ind w:left="62"/>
              <w:rPr>
                <w:b/>
                <w:sz w:val="17"/>
              </w:rPr>
            </w:pPr>
            <w:r>
              <w:rPr>
                <w:b/>
                <w:color w:val="2B2D2D"/>
                <w:sz w:val="17"/>
              </w:rPr>
              <w:t xml:space="preserve">Praha 8 </w:t>
            </w:r>
            <w:r>
              <w:rPr>
                <w:color w:val="2B2D2D"/>
                <w:sz w:val="17"/>
              </w:rPr>
              <w:t xml:space="preserve">• </w:t>
            </w:r>
            <w:r>
              <w:rPr>
                <w:b/>
                <w:color w:val="2B2D2D"/>
                <w:sz w:val="17"/>
              </w:rPr>
              <w:t>Ďáblice, Ďáblická 791/89, PSť: 182 00</w:t>
            </w:r>
          </w:p>
        </w:tc>
      </w:tr>
      <w:tr w:rsidR="002601BA">
        <w:trPr>
          <w:trHeight w:val="225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32" w:line="173" w:lineRule="exact"/>
              <w:ind w:left="9"/>
              <w:rPr>
                <w:sz w:val="16"/>
              </w:rPr>
            </w:pPr>
            <w:r>
              <w:rPr>
                <w:color w:val="2B2D2D"/>
                <w:sz w:val="16"/>
              </w:rPr>
              <w:t>Kontaktní adresa (adresa pro zasílání korespondence):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78" w:lineRule="exact"/>
              <w:ind w:left="185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I FCC česká republika</w:t>
            </w:r>
            <w:r>
              <w:rPr>
                <w:color w:val="444948"/>
                <w:w w:val="105"/>
                <w:sz w:val="16"/>
              </w:rPr>
              <w:t xml:space="preserve">, </w:t>
            </w:r>
            <w:r>
              <w:rPr>
                <w:color w:val="2B2D2D"/>
                <w:w w:val="105"/>
                <w:sz w:val="16"/>
              </w:rPr>
              <w:t>s.r</w:t>
            </w:r>
            <w:r>
              <w:rPr>
                <w:color w:val="444948"/>
                <w:w w:val="105"/>
                <w:sz w:val="16"/>
              </w:rPr>
              <w:t>.</w:t>
            </w:r>
            <w:r>
              <w:rPr>
                <w:color w:val="2B2D2D"/>
                <w:w w:val="105"/>
                <w:sz w:val="16"/>
              </w:rPr>
              <w:t>o.</w:t>
            </w:r>
            <w:r>
              <w:rPr>
                <w:color w:val="444948"/>
                <w:w w:val="105"/>
                <w:sz w:val="16"/>
              </w:rPr>
              <w:t xml:space="preserve">, </w:t>
            </w:r>
            <w:r>
              <w:rPr>
                <w:color w:val="2B2D2D"/>
                <w:w w:val="105"/>
                <w:sz w:val="16"/>
              </w:rPr>
              <w:t>Brno 36, Líšeňská 35</w:t>
            </w:r>
            <w:r>
              <w:rPr>
                <w:color w:val="444948"/>
                <w:w w:val="105"/>
                <w:sz w:val="16"/>
              </w:rPr>
              <w:t xml:space="preserve">, </w:t>
            </w:r>
            <w:r>
              <w:rPr>
                <w:color w:val="2B2D2D"/>
                <w:w w:val="105"/>
                <w:sz w:val="16"/>
              </w:rPr>
              <w:t>PSČ 636 00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17"/>
              <w:rPr>
                <w:sz w:val="16"/>
              </w:rPr>
            </w:pPr>
            <w:r>
              <w:rPr>
                <w:color w:val="2B2D2D"/>
                <w:sz w:val="16"/>
              </w:rPr>
              <w:t>Zastoupen na základě plné moci: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83" w:lineRule="exact"/>
              <w:ind w:left="53"/>
              <w:rPr>
                <w:sz w:val="16"/>
              </w:rPr>
            </w:pPr>
            <w:r>
              <w:rPr>
                <w:color w:val="2B2D2D"/>
                <w:sz w:val="16"/>
              </w:rPr>
              <w:t>Martina Polednová, obchodní zástupce společnosti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17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Telefon/fax: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83" w:lineRule="exact"/>
              <w:ind w:left="56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+420 548 422 011 / +420 548 422 015</w:t>
            </w:r>
          </w:p>
        </w:tc>
      </w:tr>
      <w:tr w:rsidR="002601BA">
        <w:trPr>
          <w:trHeight w:val="22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73" w:lineRule="exact"/>
              <w:ind w:left="9"/>
              <w:rPr>
                <w:sz w:val="16"/>
              </w:rPr>
            </w:pPr>
            <w:r>
              <w:rPr>
                <w:color w:val="2B2D2D"/>
                <w:sz w:val="16"/>
              </w:rPr>
              <w:t>Bankovní spojení: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23" w:line="178" w:lineRule="exact"/>
              <w:ind w:left="57"/>
              <w:rPr>
                <w:sz w:val="16"/>
              </w:rPr>
            </w:pPr>
            <w:r>
              <w:rPr>
                <w:color w:val="2B2D2D"/>
                <w:sz w:val="16"/>
              </w:rPr>
              <w:t>Raiffeisenbank a</w:t>
            </w:r>
            <w:r>
              <w:rPr>
                <w:color w:val="444948"/>
                <w:sz w:val="16"/>
              </w:rPr>
              <w:t>.</w:t>
            </w:r>
            <w:r>
              <w:rPr>
                <w:color w:val="2B2D2D"/>
                <w:sz w:val="16"/>
              </w:rPr>
              <w:t>s., číslo účtu: 5050017989/5500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7" w:line="173" w:lineRule="exact"/>
              <w:ind w:left="6"/>
              <w:rPr>
                <w:sz w:val="16"/>
              </w:rPr>
            </w:pPr>
            <w:r>
              <w:rPr>
                <w:color w:val="2B2D2D"/>
                <w:sz w:val="16"/>
              </w:rPr>
              <w:t xml:space="preserve">IČ </w:t>
            </w:r>
            <w:r>
              <w:rPr>
                <w:color w:val="444948"/>
                <w:sz w:val="16"/>
              </w:rPr>
              <w:t>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63"/>
              <w:rPr>
                <w:sz w:val="16"/>
              </w:rPr>
            </w:pPr>
            <w:r>
              <w:rPr>
                <w:color w:val="2B2D2D"/>
                <w:w w:val="105"/>
                <w:sz w:val="16"/>
              </w:rPr>
              <w:t>458 09 712</w:t>
            </w:r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8"/>
              <w:rPr>
                <w:sz w:val="16"/>
              </w:rPr>
            </w:pPr>
            <w:r>
              <w:rPr>
                <w:color w:val="2B2D2D"/>
                <w:sz w:val="16"/>
              </w:rPr>
              <w:t>DIČ</w:t>
            </w:r>
            <w:r>
              <w:rPr>
                <w:color w:val="444948"/>
                <w:sz w:val="16"/>
              </w:rPr>
              <w:t>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-5"/>
              <w:rPr>
                <w:sz w:val="16"/>
              </w:rPr>
            </w:pPr>
            <w:r>
              <w:rPr>
                <w:rFonts w:ascii="Times New Roman"/>
                <w:color w:val="2B2D2D"/>
                <w:sz w:val="11"/>
              </w:rPr>
              <w:t xml:space="preserve">! </w:t>
            </w:r>
            <w:r>
              <w:rPr>
                <w:color w:val="2B2D2D"/>
                <w:sz w:val="16"/>
              </w:rPr>
              <w:t>CZ45809712</w:t>
            </w:r>
          </w:p>
        </w:tc>
      </w:tr>
      <w:tr w:rsidR="002601BA">
        <w:trPr>
          <w:trHeight w:val="225"/>
        </w:trPr>
        <w:tc>
          <w:tcPr>
            <w:tcW w:w="40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32" w:line="173" w:lineRule="exact"/>
              <w:ind w:left="9"/>
              <w:rPr>
                <w:sz w:val="16"/>
              </w:rPr>
            </w:pPr>
            <w:r>
              <w:rPr>
                <w:color w:val="2B2D2D"/>
                <w:sz w:val="16"/>
              </w:rPr>
              <w:t>Kontaktní osoba/tel. /e-mail :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line="206" w:lineRule="exact"/>
              <w:ind w:left="187"/>
              <w:rPr>
                <w:sz w:val="16"/>
              </w:rPr>
            </w:pPr>
            <w:r>
              <w:rPr>
                <w:color w:val="2B2D2D"/>
                <w:sz w:val="20"/>
              </w:rPr>
              <w:t xml:space="preserve">i </w:t>
            </w:r>
            <w:r>
              <w:rPr>
                <w:color w:val="2B2D2D"/>
                <w:sz w:val="16"/>
              </w:rPr>
              <w:t xml:space="preserve">Polednová Martina / +420 602 972 995 / </w:t>
            </w:r>
            <w:hyperlink r:id="rId6">
              <w:r>
                <w:rPr>
                  <w:color w:val="2B2D2D"/>
                  <w:sz w:val="16"/>
                </w:rPr>
                <w:t>martina.polednova@fcc-group.cz</w:t>
              </w:r>
            </w:hyperlink>
          </w:p>
        </w:tc>
      </w:tr>
      <w:tr w:rsidR="002601BA">
        <w:trPr>
          <w:trHeight w:val="230"/>
        </w:trPr>
        <w:tc>
          <w:tcPr>
            <w:tcW w:w="42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32" w:line="178" w:lineRule="exact"/>
              <w:ind w:left="17"/>
              <w:rPr>
                <w:sz w:val="16"/>
              </w:rPr>
            </w:pPr>
            <w:r>
              <w:rPr>
                <w:color w:val="2B2D2D"/>
                <w:sz w:val="16"/>
              </w:rPr>
              <w:t>Zapsaný v obchodním rejstříku: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</w:tcBorders>
          </w:tcPr>
          <w:p w:rsidR="002601BA" w:rsidRDefault="006D4938">
            <w:pPr>
              <w:pStyle w:val="TableParagraph"/>
              <w:spacing w:before="27" w:line="182" w:lineRule="exact"/>
              <w:ind w:left="59"/>
              <w:rPr>
                <w:sz w:val="16"/>
              </w:rPr>
            </w:pPr>
            <w:r>
              <w:rPr>
                <w:color w:val="2B2D2D"/>
                <w:sz w:val="16"/>
              </w:rPr>
              <w:t>oddíl C, vložka 12401, Obchodní rejstřík vedený Městským soudem v Praze</w:t>
            </w:r>
          </w:p>
        </w:tc>
      </w:tr>
    </w:tbl>
    <w:p w:rsidR="002601BA" w:rsidRDefault="002601BA">
      <w:pPr>
        <w:pStyle w:val="Zkladntext"/>
        <w:rPr>
          <w:sz w:val="18"/>
        </w:rPr>
      </w:pPr>
    </w:p>
    <w:p w:rsidR="002601BA" w:rsidRDefault="006D4938">
      <w:pPr>
        <w:spacing w:before="141"/>
        <w:ind w:left="152"/>
        <w:rPr>
          <w:sz w:val="15"/>
        </w:rPr>
      </w:pPr>
      <w:r>
        <w:pict>
          <v:line id="_x0000_s1033" style="position:absolute;left:0;text-align:left;z-index:-16009728;mso-position-horizontal-relative:page" from="223.9pt,65.25pt" to="223.9pt,9pt" strokeweight=".16967mm">
            <w10:wrap anchorx="page"/>
          </v:line>
        </w:pict>
      </w:r>
      <w:r>
        <w:rPr>
          <w:rFonts w:ascii="Times New Roman" w:hAnsi="Times New Roman"/>
          <w:color w:val="2B2D2D"/>
          <w:sz w:val="16"/>
        </w:rPr>
        <w:t xml:space="preserve">2. </w:t>
      </w:r>
      <w:r>
        <w:rPr>
          <w:color w:val="2B2D2D"/>
          <w:sz w:val="15"/>
        </w:rPr>
        <w:t>Ceník svozu a nakládání (zejména odstraněni nebo vvužití) s odpadem</w:t>
      </w:r>
      <w:r>
        <w:rPr>
          <w:color w:val="444948"/>
          <w:sz w:val="15"/>
        </w:rPr>
        <w:t xml:space="preserve">. </w:t>
      </w:r>
      <w:r>
        <w:rPr>
          <w:color w:val="2B2D2D"/>
          <w:sz w:val="15"/>
        </w:rPr>
        <w:t xml:space="preserve">/Cenv lsou uvedeny </w:t>
      </w:r>
      <w:r>
        <w:rPr>
          <w:color w:val="2B2D2D"/>
          <w:sz w:val="14"/>
        </w:rPr>
        <w:t xml:space="preserve">bez </w:t>
      </w:r>
      <w:r>
        <w:rPr>
          <w:color w:val="2B2D2D"/>
          <w:sz w:val="15"/>
        </w:rPr>
        <w:t>DPH</w:t>
      </w:r>
      <w:r>
        <w:rPr>
          <w:color w:val="606262"/>
          <w:sz w:val="15"/>
        </w:rPr>
        <w:t xml:space="preserve">. </w:t>
      </w:r>
      <w:r>
        <w:rPr>
          <w:color w:val="2B2D2D"/>
          <w:sz w:val="15"/>
        </w:rPr>
        <w:t xml:space="preserve">Ptíslušná DPH bude fakturována </w:t>
      </w:r>
      <w:r>
        <w:rPr>
          <w:i/>
          <w:color w:val="2B2D2D"/>
          <w:sz w:val="14"/>
        </w:rPr>
        <w:t xml:space="preserve">v </w:t>
      </w:r>
      <w:r>
        <w:rPr>
          <w:color w:val="2B2D2D"/>
          <w:sz w:val="15"/>
        </w:rPr>
        <w:t>olatné zákonné vvši\</w:t>
      </w:r>
      <w:r>
        <w:rPr>
          <w:color w:val="606262"/>
          <w:sz w:val="15"/>
        </w:rPr>
        <w:t>.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1298"/>
        <w:gridCol w:w="320"/>
        <w:gridCol w:w="343"/>
        <w:gridCol w:w="287"/>
        <w:gridCol w:w="167"/>
        <w:gridCol w:w="1723"/>
        <w:gridCol w:w="662"/>
        <w:gridCol w:w="164"/>
        <w:gridCol w:w="417"/>
        <w:gridCol w:w="1454"/>
      </w:tblGrid>
      <w:tr w:rsidR="002601BA">
        <w:trPr>
          <w:trHeight w:val="441"/>
        </w:trPr>
        <w:tc>
          <w:tcPr>
            <w:tcW w:w="4006" w:type="dxa"/>
            <w:vMerge w:val="restart"/>
            <w:tcBorders>
              <w:right w:val="single" w:sz="4" w:space="0" w:color="000000"/>
            </w:tcBorders>
          </w:tcPr>
          <w:p w:rsidR="002601BA" w:rsidRDefault="002601BA">
            <w:pPr>
              <w:pStyle w:val="TableParagraph"/>
              <w:spacing w:before="9"/>
              <w:rPr>
                <w:sz w:val="18"/>
              </w:rPr>
            </w:pPr>
          </w:p>
          <w:p w:rsidR="002601BA" w:rsidRDefault="006D4938">
            <w:pPr>
              <w:pStyle w:val="TableParagraph"/>
              <w:ind w:left="1618" w:right="1544"/>
              <w:jc w:val="center"/>
              <w:rPr>
                <w:sz w:val="15"/>
              </w:rPr>
            </w:pPr>
            <w:r>
              <w:rPr>
                <w:color w:val="444948"/>
                <w:sz w:val="15"/>
              </w:rPr>
              <w:t>T</w:t>
            </w:r>
            <w:r>
              <w:rPr>
                <w:color w:val="2B2D2D"/>
                <w:sz w:val="15"/>
              </w:rPr>
              <w:t>yp nádoby</w:t>
            </w:r>
          </w:p>
        </w:tc>
        <w:tc>
          <w:tcPr>
            <w:tcW w:w="1298" w:type="dxa"/>
            <w:vMerge w:val="restart"/>
            <w:tcBorders>
              <w:left w:val="single" w:sz="4" w:space="0" w:color="000000"/>
              <w:right w:val="nil"/>
            </w:tcBorders>
          </w:tcPr>
          <w:p w:rsidR="002601BA" w:rsidRDefault="002601BA">
            <w:pPr>
              <w:pStyle w:val="TableParagraph"/>
              <w:spacing w:before="4"/>
              <w:rPr>
                <w:sz w:val="18"/>
              </w:rPr>
            </w:pPr>
          </w:p>
          <w:p w:rsidR="002601BA" w:rsidRDefault="006D4938">
            <w:pPr>
              <w:pStyle w:val="TableParagraph"/>
              <w:ind w:left="240"/>
              <w:rPr>
                <w:sz w:val="15"/>
              </w:rPr>
            </w:pPr>
            <w:r>
              <w:rPr>
                <w:color w:val="2B2D2D"/>
                <w:sz w:val="15"/>
              </w:rPr>
              <w:t>ť:etnost odvozu</w:t>
            </w:r>
          </w:p>
        </w:tc>
        <w:tc>
          <w:tcPr>
            <w:tcW w:w="320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23" w:line="298" w:lineRule="exact"/>
              <w:ind w:left="56"/>
              <w:rPr>
                <w:sz w:val="28"/>
              </w:rPr>
            </w:pPr>
            <w:r>
              <w:rPr>
                <w:color w:val="2B2D2D"/>
                <w:w w:val="10"/>
                <w:sz w:val="28"/>
              </w:rPr>
              <w:t>I</w:t>
            </w:r>
          </w:p>
        </w:tc>
        <w:tc>
          <w:tcPr>
            <w:tcW w:w="343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2601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25"/>
              <w:ind w:left="21"/>
              <w:rPr>
                <w:sz w:val="15"/>
              </w:rPr>
            </w:pPr>
            <w:r>
              <w:rPr>
                <w:color w:val="2B2D2D"/>
                <w:sz w:val="15"/>
              </w:rPr>
              <w:t>Svoz</w:t>
            </w:r>
            <w:r>
              <w:rPr>
                <w:color w:val="2B2D2D"/>
                <w:spacing w:val="-25"/>
                <w:sz w:val="15"/>
              </w:rPr>
              <w:t xml:space="preserve"> </w:t>
            </w:r>
            <w:r>
              <w:rPr>
                <w:color w:val="2B2D2D"/>
                <w:spacing w:val="-12"/>
                <w:sz w:val="15"/>
              </w:rPr>
              <w:t>a</w:t>
            </w:r>
          </w:p>
        </w:tc>
        <w:tc>
          <w:tcPr>
            <w:tcW w:w="172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25"/>
              <w:ind w:left="35"/>
              <w:rPr>
                <w:sz w:val="15"/>
              </w:rPr>
            </w:pPr>
            <w:r>
              <w:rPr>
                <w:color w:val="2B2D2D"/>
                <w:sz w:val="15"/>
              </w:rPr>
              <w:t>odstranění odpadu</w:t>
            </w:r>
          </w:p>
        </w:tc>
        <w:tc>
          <w:tcPr>
            <w:tcW w:w="269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601BA" w:rsidRDefault="006D4938">
            <w:pPr>
              <w:pStyle w:val="TableParagraph"/>
              <w:spacing w:before="125"/>
              <w:ind w:left="912"/>
              <w:rPr>
                <w:sz w:val="15"/>
              </w:rPr>
            </w:pPr>
            <w:r>
              <w:rPr>
                <w:color w:val="2B2D2D"/>
                <w:sz w:val="15"/>
              </w:rPr>
              <w:t>Prodej nádoby</w:t>
            </w:r>
          </w:p>
        </w:tc>
      </w:tr>
      <w:tr w:rsidR="002601BA">
        <w:trPr>
          <w:trHeight w:val="152"/>
        </w:trPr>
        <w:tc>
          <w:tcPr>
            <w:tcW w:w="4006" w:type="dxa"/>
            <w:vMerge/>
            <w:tcBorders>
              <w:top w:val="nil"/>
              <w:right w:val="single" w:sz="4" w:space="0" w:color="000000"/>
            </w:tcBorders>
          </w:tcPr>
          <w:p w:rsidR="002601BA" w:rsidRDefault="002601BA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2601BA" w:rsidRDefault="002601BA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6D4938">
            <w:pPr>
              <w:pStyle w:val="TableParagraph"/>
              <w:spacing w:line="133" w:lineRule="exact"/>
              <w:ind w:right="10"/>
              <w:jc w:val="center"/>
              <w:rPr>
                <w:sz w:val="16"/>
              </w:rPr>
            </w:pPr>
            <w:r>
              <w:rPr>
                <w:color w:val="444948"/>
                <w:w w:val="93"/>
                <w:sz w:val="16"/>
              </w:rPr>
              <w:t>I</w:t>
            </w:r>
          </w:p>
        </w:tc>
        <w:tc>
          <w:tcPr>
            <w:tcW w:w="343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6D4938">
            <w:pPr>
              <w:pStyle w:val="TableParagraph"/>
              <w:spacing w:line="133" w:lineRule="exact"/>
              <w:ind w:left="172" w:right="-15"/>
              <w:rPr>
                <w:sz w:val="15"/>
              </w:rPr>
            </w:pPr>
            <w:r>
              <w:rPr>
                <w:color w:val="2B2D2D"/>
                <w:sz w:val="15"/>
              </w:rPr>
              <w:t>Ks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2601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6D4938">
            <w:pPr>
              <w:pStyle w:val="TableParagraph"/>
              <w:spacing w:line="133" w:lineRule="exact"/>
              <w:ind w:left="37"/>
              <w:rPr>
                <w:sz w:val="18"/>
              </w:rPr>
            </w:pPr>
            <w:r>
              <w:rPr>
                <w:color w:val="444948"/>
                <w:w w:val="110"/>
                <w:sz w:val="18"/>
              </w:rPr>
              <w:t>I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line="133" w:lineRule="exact"/>
              <w:ind w:left="530"/>
              <w:rPr>
                <w:sz w:val="15"/>
              </w:rPr>
            </w:pPr>
            <w:r>
              <w:rPr>
                <w:color w:val="2B2D2D"/>
                <w:sz w:val="15"/>
              </w:rPr>
              <w:t>Kč/ks/rok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line="133" w:lineRule="exact"/>
              <w:ind w:right="118"/>
              <w:jc w:val="right"/>
              <w:rPr>
                <w:sz w:val="15"/>
              </w:rPr>
            </w:pPr>
            <w:r>
              <w:rPr>
                <w:color w:val="2B2D2D"/>
                <w:w w:val="95"/>
                <w:sz w:val="15"/>
              </w:rPr>
              <w:t>Ks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2601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right w:val="nil"/>
            </w:tcBorders>
          </w:tcPr>
          <w:p w:rsidR="002601BA" w:rsidRDefault="006D4938">
            <w:pPr>
              <w:pStyle w:val="TableParagraph"/>
              <w:spacing w:line="133" w:lineRule="exact"/>
              <w:ind w:left="38"/>
              <w:rPr>
                <w:sz w:val="18"/>
              </w:rPr>
            </w:pPr>
            <w:r>
              <w:rPr>
                <w:color w:val="444948"/>
                <w:w w:val="110"/>
                <w:sz w:val="18"/>
              </w:rPr>
              <w:t>I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</w:tcBorders>
          </w:tcPr>
          <w:p w:rsidR="002601BA" w:rsidRDefault="006D4938">
            <w:pPr>
              <w:pStyle w:val="TableParagraph"/>
              <w:spacing w:line="133" w:lineRule="exact"/>
              <w:ind w:left="392"/>
              <w:rPr>
                <w:sz w:val="15"/>
              </w:rPr>
            </w:pPr>
            <w:r>
              <w:rPr>
                <w:color w:val="2B2D2D"/>
                <w:sz w:val="15"/>
              </w:rPr>
              <w:t>Kč/ks</w:t>
            </w:r>
          </w:p>
        </w:tc>
      </w:tr>
      <w:tr w:rsidR="002601BA">
        <w:trPr>
          <w:trHeight w:val="306"/>
        </w:trPr>
        <w:tc>
          <w:tcPr>
            <w:tcW w:w="4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30" w:line="156" w:lineRule="exact"/>
              <w:ind w:left="58"/>
              <w:rPr>
                <w:sz w:val="15"/>
              </w:rPr>
            </w:pPr>
            <w:r>
              <w:rPr>
                <w:color w:val="2B2D2D"/>
                <w:sz w:val="15"/>
              </w:rPr>
              <w:t xml:space="preserve">KLINIXBOX </w:t>
            </w:r>
            <w:r>
              <w:rPr>
                <w:rFonts w:ascii="Times New Roman"/>
                <w:color w:val="2B2D2D"/>
                <w:sz w:val="16"/>
              </w:rPr>
              <w:t xml:space="preserve">60 </w:t>
            </w:r>
            <w:r>
              <w:rPr>
                <w:color w:val="2B2D2D"/>
                <w:sz w:val="15"/>
              </w:rPr>
              <w:t>I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26" w:line="161" w:lineRule="exact"/>
              <w:ind w:left="365"/>
              <w:rPr>
                <w:sz w:val="15"/>
              </w:rPr>
            </w:pPr>
            <w:r>
              <w:rPr>
                <w:rFonts w:ascii="Times New Roman"/>
                <w:color w:val="2B2D2D"/>
                <w:w w:val="105"/>
                <w:sz w:val="16"/>
              </w:rPr>
              <w:t xml:space="preserve">5xza </w:t>
            </w:r>
            <w:r>
              <w:rPr>
                <w:color w:val="2B2D2D"/>
                <w:w w:val="105"/>
                <w:sz w:val="15"/>
              </w:rPr>
              <w:t>tvden</w:t>
            </w:r>
          </w:p>
        </w:tc>
        <w:tc>
          <w:tcPr>
            <w:tcW w:w="320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83" w:line="204" w:lineRule="exact"/>
              <w:ind w:left="74"/>
              <w:rPr>
                <w:sz w:val="21"/>
              </w:rPr>
            </w:pPr>
            <w:r>
              <w:rPr>
                <w:color w:val="2B2D2D"/>
                <w:w w:val="13"/>
                <w:sz w:val="21"/>
              </w:rPr>
              <w:t>I</w:t>
            </w:r>
          </w:p>
        </w:tc>
        <w:tc>
          <w:tcPr>
            <w:tcW w:w="343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30" w:line="156" w:lineRule="exact"/>
              <w:ind w:left="213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w w:val="13"/>
                <w:sz w:val="16"/>
              </w:rPr>
              <w:t>1</w:t>
            </w:r>
          </w:p>
        </w:tc>
        <w:tc>
          <w:tcPr>
            <w:tcW w:w="287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83" w:line="204" w:lineRule="exact"/>
              <w:ind w:right="6"/>
              <w:jc w:val="right"/>
              <w:rPr>
                <w:sz w:val="21"/>
              </w:rPr>
            </w:pPr>
            <w:r>
              <w:rPr>
                <w:color w:val="2B2D2D"/>
                <w:w w:val="10"/>
                <w:sz w:val="21"/>
              </w:rPr>
              <w:t>I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26" w:line="161" w:lineRule="exact"/>
              <w:ind w:left="665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sz w:val="16"/>
              </w:rPr>
              <w:t>15 600 00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26" w:line="161" w:lineRule="exact"/>
              <w:ind w:right="168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w w:val="101"/>
                <w:sz w:val="16"/>
              </w:rPr>
              <w:t>1</w:t>
            </w:r>
          </w:p>
        </w:tc>
        <w:tc>
          <w:tcPr>
            <w:tcW w:w="164" w:type="dxa"/>
            <w:tcBorders>
              <w:left w:val="nil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83" w:line="204" w:lineRule="exact"/>
              <w:ind w:right="4"/>
              <w:jc w:val="right"/>
              <w:rPr>
                <w:sz w:val="21"/>
              </w:rPr>
            </w:pPr>
            <w:r>
              <w:rPr>
                <w:color w:val="2B2D2D"/>
                <w:w w:val="10"/>
                <w:sz w:val="21"/>
              </w:rPr>
              <w:t>I</w:t>
            </w:r>
          </w:p>
        </w:tc>
        <w:tc>
          <w:tcPr>
            <w:tcW w:w="187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26" w:line="161" w:lineRule="exact"/>
              <w:ind w:left="755" w:right="65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w w:val="105"/>
                <w:sz w:val="16"/>
              </w:rPr>
              <w:t>26000</w:t>
            </w:r>
          </w:p>
        </w:tc>
      </w:tr>
    </w:tbl>
    <w:p w:rsidR="002601BA" w:rsidRDefault="002601BA">
      <w:pPr>
        <w:pStyle w:val="Zkladntext"/>
        <w:rPr>
          <w:sz w:val="17"/>
        </w:rPr>
      </w:pPr>
    </w:p>
    <w:p w:rsidR="002601BA" w:rsidRDefault="002601BA">
      <w:pPr>
        <w:rPr>
          <w:sz w:val="17"/>
        </w:rPr>
        <w:sectPr w:rsidR="002601BA">
          <w:type w:val="continuous"/>
          <w:pgSz w:w="11910" w:h="16840"/>
          <w:pgMar w:top="300" w:right="0" w:bottom="280" w:left="340" w:header="708" w:footer="708" w:gutter="0"/>
          <w:cols w:space="708"/>
        </w:sectPr>
      </w:pPr>
    </w:p>
    <w:p w:rsidR="002601BA" w:rsidRDefault="006D4938">
      <w:pPr>
        <w:tabs>
          <w:tab w:val="left" w:pos="1069"/>
        </w:tabs>
        <w:spacing w:before="93"/>
        <w:ind w:left="144"/>
        <w:rPr>
          <w:rFonts w:ascii="Times New Roman"/>
          <w:sz w:val="12"/>
        </w:rPr>
      </w:pPr>
      <w:r>
        <w:rPr>
          <w:rFonts w:ascii="Times New Roman"/>
          <w:color w:val="2B2D2D"/>
          <w:spacing w:val="-5"/>
          <w:position w:val="2"/>
          <w:sz w:val="16"/>
        </w:rPr>
        <w:t>3</w:t>
      </w:r>
      <w:r>
        <w:rPr>
          <w:rFonts w:ascii="Times New Roman"/>
          <w:color w:val="444948"/>
          <w:spacing w:val="-5"/>
          <w:position w:val="2"/>
          <w:sz w:val="16"/>
        </w:rPr>
        <w:t xml:space="preserve">.   </w:t>
      </w:r>
      <w:r>
        <w:rPr>
          <w:rFonts w:ascii="Times New Roman"/>
          <w:color w:val="444948"/>
          <w:spacing w:val="28"/>
          <w:position w:val="2"/>
          <w:sz w:val="16"/>
        </w:rPr>
        <w:t xml:space="preserve"> </w:t>
      </w:r>
      <w:r>
        <w:rPr>
          <w:rFonts w:ascii="Times New Roman"/>
          <w:color w:val="2B2D2D"/>
          <w:spacing w:val="10"/>
          <w:position w:val="2"/>
          <w:sz w:val="16"/>
        </w:rPr>
        <w:t>S</w:t>
      </w:r>
      <w:proofErr w:type="gramStart"/>
      <w:r>
        <w:rPr>
          <w:rFonts w:ascii="Times New Roman"/>
          <w:color w:val="2B2D2D"/>
          <w:spacing w:val="10"/>
          <w:sz w:val="12"/>
        </w:rPr>
        <w:t xml:space="preserve">- </w:t>
      </w:r>
      <w:r>
        <w:rPr>
          <w:rFonts w:ascii="Times New Roman"/>
          <w:color w:val="2B2D2D"/>
          <w:spacing w:val="23"/>
          <w:sz w:val="12"/>
        </w:rPr>
        <w:t xml:space="preserve"> </w:t>
      </w:r>
      <w:r>
        <w:rPr>
          <w:color w:val="858789"/>
          <w:sz w:val="9"/>
        </w:rPr>
        <w:t>.</w:t>
      </w:r>
      <w:r>
        <w:rPr>
          <w:color w:val="858789"/>
          <w:sz w:val="9"/>
        </w:rPr>
        <w:tab/>
      </w:r>
      <w:proofErr w:type="gramEnd"/>
      <w:r>
        <w:rPr>
          <w:rFonts w:ascii="Times New Roman"/>
          <w:color w:val="2B2D2D"/>
          <w:spacing w:val="-5"/>
          <w:w w:val="95"/>
          <w:sz w:val="12"/>
        </w:rPr>
        <w:t>----</w:t>
      </w:r>
    </w:p>
    <w:p w:rsidR="002601BA" w:rsidRDefault="006D4938">
      <w:pPr>
        <w:spacing w:before="103"/>
        <w:ind w:left="144"/>
        <w:rPr>
          <w:sz w:val="15"/>
        </w:rPr>
      </w:pPr>
      <w:r>
        <w:br w:type="column"/>
      </w:r>
      <w:r>
        <w:rPr>
          <w:color w:val="2B2D2D"/>
          <w:sz w:val="15"/>
        </w:rPr>
        <w:t>'</w:t>
      </w:r>
      <w:proofErr w:type="gramStart"/>
      <w:r>
        <w:rPr>
          <w:color w:val="2B2D2D"/>
          <w:sz w:val="15"/>
        </w:rPr>
        <w:t>šť</w:t>
      </w:r>
      <w:proofErr w:type="gramEnd"/>
      <w:r>
        <w:rPr>
          <w:color w:val="2B2D2D"/>
          <w:sz w:val="15"/>
        </w:rPr>
        <w:t xml:space="preserve"> odpadO\IÝCh nádob</w:t>
      </w:r>
    </w:p>
    <w:p w:rsidR="002601BA" w:rsidRDefault="002601BA">
      <w:pPr>
        <w:rPr>
          <w:sz w:val="15"/>
        </w:rPr>
        <w:sectPr w:rsidR="002601BA">
          <w:type w:val="continuous"/>
          <w:pgSz w:w="11910" w:h="16840"/>
          <w:pgMar w:top="300" w:right="0" w:bottom="280" w:left="340" w:header="708" w:footer="708" w:gutter="0"/>
          <w:cols w:num="2" w:space="708" w:equalWidth="0">
            <w:col w:w="1209" w:space="51"/>
            <w:col w:w="10310"/>
          </w:cols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35"/>
        <w:gridCol w:w="2511"/>
        <w:gridCol w:w="711"/>
        <w:gridCol w:w="644"/>
        <w:gridCol w:w="504"/>
        <w:gridCol w:w="1134"/>
        <w:gridCol w:w="961"/>
        <w:gridCol w:w="754"/>
        <w:gridCol w:w="1702"/>
      </w:tblGrid>
      <w:tr w:rsidR="002601BA">
        <w:trPr>
          <w:trHeight w:val="325"/>
        </w:trPr>
        <w:tc>
          <w:tcPr>
            <w:tcW w:w="487" w:type="dxa"/>
            <w:tcBorders>
              <w:right w:val="nil"/>
            </w:tcBorders>
          </w:tcPr>
          <w:p w:rsidR="002601BA" w:rsidRDefault="006D4938">
            <w:pPr>
              <w:pStyle w:val="TableParagraph"/>
              <w:spacing w:before="66"/>
              <w:ind w:left="201"/>
              <w:rPr>
                <w:sz w:val="15"/>
              </w:rPr>
            </w:pPr>
            <w:r>
              <w:rPr>
                <w:color w:val="2B2D2D"/>
                <w:sz w:val="15"/>
              </w:rPr>
              <w:t>P.č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:rsidR="002601BA" w:rsidRDefault="006D4938">
            <w:pPr>
              <w:pStyle w:val="TableParagraph"/>
              <w:spacing w:line="242" w:lineRule="exact"/>
              <w:ind w:left="85"/>
              <w:rPr>
                <w:sz w:val="25"/>
              </w:rPr>
            </w:pPr>
            <w:r>
              <w:rPr>
                <w:color w:val="606262"/>
                <w:w w:val="68"/>
                <w:sz w:val="25"/>
              </w:rPr>
              <w:t>!</w:t>
            </w:r>
          </w:p>
          <w:p w:rsidR="002601BA" w:rsidRDefault="006D4938">
            <w:pPr>
              <w:pStyle w:val="TableParagraph"/>
              <w:spacing w:line="63" w:lineRule="exact"/>
              <w:ind w:left="104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444948"/>
                <w:w w:val="66"/>
                <w:sz w:val="10"/>
              </w:rPr>
              <w:t>I</w:t>
            </w:r>
          </w:p>
        </w:tc>
        <w:tc>
          <w:tcPr>
            <w:tcW w:w="2511" w:type="dxa"/>
            <w:tcBorders>
              <w:left w:val="nil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62"/>
              <w:ind w:left="276"/>
              <w:rPr>
                <w:sz w:val="15"/>
              </w:rPr>
            </w:pPr>
            <w:r>
              <w:rPr>
                <w:color w:val="2B2D2D"/>
                <w:sz w:val="15"/>
              </w:rPr>
              <w:t>Stanoviště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62"/>
              <w:ind w:left="116" w:right="72"/>
              <w:jc w:val="center"/>
              <w:rPr>
                <w:sz w:val="15"/>
              </w:rPr>
            </w:pPr>
            <w:r>
              <w:rPr>
                <w:color w:val="2B2D2D"/>
                <w:sz w:val="15"/>
              </w:rPr>
              <w:t>Objem</w:t>
            </w:r>
          </w:p>
        </w:tc>
        <w:tc>
          <w:tcPr>
            <w:tcW w:w="644" w:type="dxa"/>
            <w:tcBorders>
              <w:left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line="287" w:lineRule="exact"/>
              <w:ind w:left="148"/>
              <w:rPr>
                <w:sz w:val="19"/>
              </w:rPr>
            </w:pPr>
            <w:r>
              <w:rPr>
                <w:color w:val="2B2D2D"/>
                <w:w w:val="75"/>
                <w:sz w:val="15"/>
              </w:rPr>
              <w:t xml:space="preserve">V/ N </w:t>
            </w:r>
            <w:r>
              <w:rPr>
                <w:color w:val="2B2D2D"/>
                <w:w w:val="50"/>
                <w:position w:val="9"/>
                <w:sz w:val="19"/>
              </w:rPr>
              <w:t>I</w:t>
            </w:r>
          </w:p>
        </w:tc>
        <w:tc>
          <w:tcPr>
            <w:tcW w:w="504" w:type="dxa"/>
            <w:tcBorders>
              <w:left w:val="nil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89" w:line="127" w:lineRule="auto"/>
              <w:ind w:left="43" w:right="54" w:firstLine="17"/>
              <w:rPr>
                <w:sz w:val="15"/>
              </w:rPr>
            </w:pPr>
            <w:r>
              <w:rPr>
                <w:color w:val="2B2D2D"/>
                <w:w w:val="95"/>
                <w:sz w:val="15"/>
              </w:rPr>
              <w:t xml:space="preserve">Počet </w:t>
            </w:r>
            <w:r>
              <w:rPr>
                <w:color w:val="2B2D2D"/>
                <w:w w:val="90"/>
                <w:sz w:val="15"/>
              </w:rPr>
              <w:t>nádob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62"/>
              <w:ind w:left="80" w:right="23"/>
              <w:jc w:val="center"/>
              <w:rPr>
                <w:sz w:val="15"/>
              </w:rPr>
            </w:pPr>
            <w:r>
              <w:rPr>
                <w:color w:val="2B2D2D"/>
                <w:w w:val="95"/>
                <w:sz w:val="15"/>
              </w:rPr>
              <w:t>ť:etnost odvozu</w:t>
            </w:r>
          </w:p>
        </w:tc>
        <w:tc>
          <w:tcPr>
            <w:tcW w:w="961" w:type="dxa"/>
            <w:tcBorders>
              <w:left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line="140" w:lineRule="exact"/>
              <w:ind w:left="202"/>
              <w:rPr>
                <w:sz w:val="23"/>
              </w:rPr>
            </w:pPr>
            <w:r>
              <w:rPr>
                <w:color w:val="2B2D2D"/>
                <w:sz w:val="15"/>
              </w:rPr>
              <w:t xml:space="preserve">Platnost </w:t>
            </w:r>
            <w:r>
              <w:rPr>
                <w:color w:val="2B2D2D"/>
                <w:spacing w:val="24"/>
                <w:sz w:val="15"/>
              </w:rPr>
              <w:t xml:space="preserve"> </w:t>
            </w:r>
            <w:r>
              <w:rPr>
                <w:color w:val="444948"/>
                <w:sz w:val="23"/>
              </w:rPr>
              <w:t>l</w:t>
            </w:r>
          </w:p>
          <w:p w:rsidR="002601BA" w:rsidRDefault="006D4938">
            <w:pPr>
              <w:pStyle w:val="TableParagraph"/>
              <w:tabs>
                <w:tab w:val="left" w:pos="869"/>
              </w:tabs>
              <w:spacing w:line="166" w:lineRule="exact"/>
              <w:ind w:left="304"/>
              <w:rPr>
                <w:sz w:val="20"/>
              </w:rPr>
            </w:pPr>
            <w:r>
              <w:rPr>
                <w:color w:val="2B2D2D"/>
                <w:sz w:val="15"/>
              </w:rPr>
              <w:t>ceny</w:t>
            </w:r>
            <w:r>
              <w:rPr>
                <w:color w:val="2B2D2D"/>
                <w:sz w:val="15"/>
              </w:rPr>
              <w:tab/>
            </w:r>
            <w:r>
              <w:rPr>
                <w:color w:val="444948"/>
                <w:sz w:val="20"/>
              </w:rPr>
              <w:t>i</w:t>
            </w:r>
          </w:p>
        </w:tc>
        <w:tc>
          <w:tcPr>
            <w:tcW w:w="754" w:type="dxa"/>
            <w:tcBorders>
              <w:left w:val="nil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2" w:line="154" w:lineRule="exact"/>
              <w:ind w:left="118" w:firstLine="109"/>
              <w:rPr>
                <w:sz w:val="15"/>
              </w:rPr>
            </w:pPr>
            <w:r>
              <w:rPr>
                <w:color w:val="2B2D2D"/>
                <w:sz w:val="15"/>
              </w:rPr>
              <w:t xml:space="preserve">Kód </w:t>
            </w:r>
            <w:r>
              <w:rPr>
                <w:color w:val="2B2D2D"/>
                <w:w w:val="90"/>
                <w:sz w:val="15"/>
              </w:rPr>
              <w:t>odpadu</w:t>
            </w: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2601BA" w:rsidRDefault="006D4938">
            <w:pPr>
              <w:pStyle w:val="TableParagraph"/>
              <w:spacing w:before="62"/>
              <w:ind w:left="430" w:right="353"/>
              <w:jc w:val="center"/>
              <w:rPr>
                <w:sz w:val="15"/>
              </w:rPr>
            </w:pPr>
            <w:r>
              <w:rPr>
                <w:color w:val="2B2D2D"/>
                <w:sz w:val="15"/>
              </w:rPr>
              <w:t>Svozové dny</w:t>
            </w:r>
          </w:p>
        </w:tc>
      </w:tr>
      <w:tr w:rsidR="002601BA">
        <w:trPr>
          <w:trHeight w:val="30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39" w:line="147" w:lineRule="exact"/>
              <w:ind w:left="24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sz w:val="16"/>
              </w:rPr>
              <w:t>1</w:t>
            </w:r>
            <w:r>
              <w:rPr>
                <w:rFonts w:ascii="Times New Roman"/>
                <w:color w:val="444948"/>
                <w:sz w:val="16"/>
              </w:rPr>
              <w:t>.</w:t>
            </w:r>
          </w:p>
        </w:tc>
        <w:tc>
          <w:tcPr>
            <w:tcW w:w="394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line="287" w:lineRule="exact"/>
              <w:ind w:left="84"/>
              <w:rPr>
                <w:rFonts w:ascii="Times New Roman" w:hAnsi="Times New Roman"/>
                <w:sz w:val="16"/>
              </w:rPr>
            </w:pPr>
            <w:r>
              <w:rPr>
                <w:color w:val="606262"/>
                <w:sz w:val="24"/>
              </w:rPr>
              <w:t>I</w:t>
            </w:r>
            <w:r>
              <w:rPr>
                <w:rFonts w:ascii="Times New Roman" w:hAnsi="Times New Roman"/>
                <w:color w:val="444948"/>
                <w:position w:val="13"/>
                <w:sz w:val="18"/>
              </w:rPr>
              <w:t xml:space="preserve">' </w:t>
            </w:r>
            <w:r>
              <w:rPr>
                <w:color w:val="2B2D2D"/>
                <w:sz w:val="15"/>
              </w:rPr>
              <w:t xml:space="preserve">Bmo, Kamínkv </w:t>
            </w: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43" w:line="143" w:lineRule="exact"/>
              <w:ind w:left="131" w:right="70"/>
              <w:jc w:val="center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Kb601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14" w:line="155" w:lineRule="exact"/>
              <w:ind w:right="18"/>
              <w:jc w:val="right"/>
              <w:rPr>
                <w:sz w:val="16"/>
              </w:rPr>
            </w:pPr>
            <w:r>
              <w:rPr>
                <w:color w:val="444948"/>
                <w:w w:val="106"/>
                <w:sz w:val="16"/>
              </w:rPr>
              <w:t>I</w:t>
            </w:r>
          </w:p>
          <w:p w:rsidR="002601BA" w:rsidRDefault="006D4938">
            <w:pPr>
              <w:pStyle w:val="TableParagraph"/>
              <w:spacing w:line="118" w:lineRule="exact"/>
              <w:ind w:left="115"/>
              <w:rPr>
                <w:rFonts w:ascii="Times New Roman"/>
                <w:sz w:val="16"/>
              </w:rPr>
            </w:pPr>
            <w:proofErr w:type="gramStart"/>
            <w:r>
              <w:rPr>
                <w:color w:val="2B2D2D"/>
                <w:sz w:val="15"/>
              </w:rPr>
              <w:t xml:space="preserve">orodei </w:t>
            </w:r>
            <w:r>
              <w:rPr>
                <w:rFonts w:ascii="Times New Roman"/>
                <w:color w:val="444948"/>
                <w:sz w:val="16"/>
              </w:rPr>
              <w:t>!</w:t>
            </w:r>
            <w:proofErr w:type="gramEnd"/>
          </w:p>
        </w:tc>
        <w:tc>
          <w:tcPr>
            <w:tcW w:w="50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2601BA">
            <w:pPr>
              <w:pStyle w:val="TableParagraph"/>
              <w:spacing w:before="10"/>
              <w:rPr>
                <w:sz w:val="12"/>
              </w:rPr>
            </w:pPr>
          </w:p>
          <w:p w:rsidR="002601BA" w:rsidRDefault="006D4938">
            <w:pPr>
              <w:pStyle w:val="TableParagraph"/>
              <w:spacing w:line="139" w:lineRule="exact"/>
              <w:ind w:left="111"/>
              <w:rPr>
                <w:sz w:val="15"/>
              </w:rPr>
            </w:pPr>
            <w:r>
              <w:rPr>
                <w:color w:val="2B2D2D"/>
                <w:w w:val="105"/>
                <w:sz w:val="15"/>
              </w:rPr>
              <w:t>2 ks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35" w:line="152" w:lineRule="exact"/>
              <w:ind w:left="78" w:right="23"/>
              <w:jc w:val="center"/>
              <w:rPr>
                <w:sz w:val="15"/>
              </w:rPr>
            </w:pPr>
            <w:r>
              <w:rPr>
                <w:rFonts w:ascii="Times New Roman"/>
                <w:color w:val="2B2D2D"/>
                <w:w w:val="105"/>
                <w:sz w:val="16"/>
              </w:rPr>
              <w:t xml:space="preserve">5xza </w:t>
            </w:r>
            <w:r>
              <w:rPr>
                <w:color w:val="2B2D2D"/>
                <w:w w:val="105"/>
                <w:sz w:val="15"/>
              </w:rPr>
              <w:t>tvden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01BA" w:rsidRDefault="006D4938">
            <w:pPr>
              <w:pStyle w:val="TableParagraph"/>
              <w:spacing w:before="42" w:line="156" w:lineRule="auto"/>
              <w:ind w:left="869" w:right="53" w:firstLine="4"/>
              <w:jc w:val="right"/>
              <w:rPr>
                <w:sz w:val="9"/>
              </w:rPr>
            </w:pPr>
            <w:r>
              <w:rPr>
                <w:color w:val="444948"/>
                <w:w w:val="105"/>
                <w:sz w:val="9"/>
              </w:rPr>
              <w:t>I</w:t>
            </w:r>
            <w:r>
              <w:rPr>
                <w:color w:val="444948"/>
                <w:w w:val="106"/>
                <w:sz w:val="9"/>
              </w:rPr>
              <w:t xml:space="preserve">  </w:t>
            </w:r>
            <w:r>
              <w:rPr>
                <w:color w:val="444948"/>
                <w:w w:val="90"/>
                <w:sz w:val="9"/>
              </w:rPr>
              <w:t>I</w:t>
            </w:r>
          </w:p>
          <w:p w:rsidR="002601BA" w:rsidRDefault="006D4938">
            <w:pPr>
              <w:pStyle w:val="TableParagraph"/>
              <w:spacing w:line="111" w:lineRule="exact"/>
              <w:ind w:left="102"/>
              <w:rPr>
                <w:sz w:val="8"/>
              </w:rPr>
            </w:pPr>
            <w:r>
              <w:rPr>
                <w:rFonts w:ascii="Times New Roman"/>
                <w:color w:val="2B2D2D"/>
                <w:spacing w:val="-5"/>
                <w:sz w:val="16"/>
              </w:rPr>
              <w:t>01</w:t>
            </w:r>
            <w:r>
              <w:rPr>
                <w:rFonts w:ascii="Times New Roman"/>
                <w:color w:val="444948"/>
                <w:spacing w:val="-5"/>
                <w:sz w:val="16"/>
              </w:rPr>
              <w:t>.</w:t>
            </w:r>
            <w:r>
              <w:rPr>
                <w:rFonts w:ascii="Times New Roman"/>
                <w:color w:val="2B2D2D"/>
                <w:spacing w:val="-5"/>
                <w:sz w:val="16"/>
              </w:rPr>
              <w:t>02</w:t>
            </w:r>
            <w:r>
              <w:rPr>
                <w:rFonts w:ascii="Times New Roman"/>
                <w:color w:val="444948"/>
                <w:spacing w:val="-5"/>
                <w:sz w:val="16"/>
              </w:rPr>
              <w:t>.</w:t>
            </w:r>
            <w:r>
              <w:rPr>
                <w:rFonts w:ascii="Times New Roman"/>
                <w:color w:val="2B2D2D"/>
                <w:spacing w:val="-5"/>
                <w:sz w:val="16"/>
              </w:rPr>
              <w:t xml:space="preserve">2016 </w:t>
            </w:r>
            <w:r>
              <w:rPr>
                <w:rFonts w:ascii="Times New Roman"/>
                <w:color w:val="2B2D2D"/>
                <w:spacing w:val="14"/>
                <w:sz w:val="16"/>
              </w:rPr>
              <w:t xml:space="preserve"> </w:t>
            </w:r>
            <w:r>
              <w:rPr>
                <w:color w:val="444948"/>
                <w:position w:val="5"/>
                <w:sz w:val="8"/>
              </w:rPr>
              <w:t>1</w:t>
            </w:r>
          </w:p>
        </w:tc>
        <w:tc>
          <w:tcPr>
            <w:tcW w:w="75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35" w:line="152" w:lineRule="exact"/>
              <w:ind w:left="8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B2D2D"/>
                <w:sz w:val="16"/>
              </w:rPr>
              <w:t>20 01 08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BA" w:rsidRDefault="006D4938">
            <w:pPr>
              <w:pStyle w:val="TableParagraph"/>
              <w:spacing w:before="143" w:line="143" w:lineRule="exact"/>
              <w:ind w:left="354" w:right="279"/>
              <w:jc w:val="center"/>
              <w:rPr>
                <w:sz w:val="15"/>
              </w:rPr>
            </w:pPr>
            <w:r>
              <w:rPr>
                <w:color w:val="2B2D2D"/>
                <w:sz w:val="15"/>
              </w:rPr>
              <w:t>oondělí - Dátek</w:t>
            </w:r>
          </w:p>
        </w:tc>
      </w:tr>
    </w:tbl>
    <w:p w:rsidR="002601BA" w:rsidRDefault="002601BA">
      <w:pPr>
        <w:pStyle w:val="Zkladntext"/>
        <w:spacing w:before="10"/>
        <w:rPr>
          <w:sz w:val="12"/>
        </w:rPr>
      </w:pPr>
    </w:p>
    <w:p w:rsidR="002601BA" w:rsidRDefault="006D4938">
      <w:pPr>
        <w:spacing w:before="1"/>
        <w:ind w:left="139"/>
        <w:rPr>
          <w:sz w:val="15"/>
        </w:rPr>
      </w:pPr>
      <w:r>
        <w:rPr>
          <w:color w:val="2B2D2D"/>
          <w:sz w:val="15"/>
        </w:rPr>
        <w:t>N=nádoba Zhotovitele</w:t>
      </w:r>
      <w:r>
        <w:rPr>
          <w:color w:val="444948"/>
          <w:sz w:val="15"/>
        </w:rPr>
        <w:t xml:space="preserve">; </w:t>
      </w:r>
      <w:r>
        <w:rPr>
          <w:color w:val="2B2D2D"/>
          <w:sz w:val="15"/>
        </w:rPr>
        <w:t>V=nádoba Objednatele</w:t>
      </w:r>
    </w:p>
    <w:p w:rsidR="002601BA" w:rsidRDefault="002601BA">
      <w:pPr>
        <w:pStyle w:val="Zkladntext"/>
        <w:spacing w:before="9"/>
        <w:rPr>
          <w:sz w:val="13"/>
        </w:rPr>
      </w:pPr>
    </w:p>
    <w:p w:rsidR="002601BA" w:rsidRDefault="006D4938">
      <w:pPr>
        <w:ind w:left="139"/>
        <w:rPr>
          <w:b/>
          <w:sz w:val="15"/>
        </w:rPr>
      </w:pPr>
      <w:r>
        <w:rPr>
          <w:b/>
          <w:color w:val="2B2D2D"/>
          <w:sz w:val="15"/>
        </w:rPr>
        <w:t>Po</w:t>
      </w:r>
      <w:proofErr w:type="gramStart"/>
      <w:r>
        <w:rPr>
          <w:b/>
          <w:color w:val="2B2D2D"/>
          <w:sz w:val="15"/>
        </w:rPr>
        <w:t>:ladované</w:t>
      </w:r>
      <w:proofErr w:type="gramEnd"/>
      <w:r>
        <w:rPr>
          <w:b/>
          <w:color w:val="2B2D2D"/>
          <w:sz w:val="15"/>
        </w:rPr>
        <w:t xml:space="preserve"> výluky svozu (prázdniny atd.) Je nutno nahl4sit </w:t>
      </w:r>
      <w:proofErr w:type="gramStart"/>
      <w:r>
        <w:rPr>
          <w:b/>
          <w:color w:val="2B2D2D"/>
          <w:sz w:val="15"/>
        </w:rPr>
        <w:t>na</w:t>
      </w:r>
      <w:proofErr w:type="gramEnd"/>
      <w:r>
        <w:rPr>
          <w:b/>
          <w:color w:val="2B2D2D"/>
          <w:sz w:val="15"/>
        </w:rPr>
        <w:t xml:space="preserve"> Oddělen! </w:t>
      </w:r>
      <w:proofErr w:type="gramStart"/>
      <w:r>
        <w:rPr>
          <w:b/>
          <w:color w:val="2B2D2D"/>
          <w:sz w:val="15"/>
        </w:rPr>
        <w:t>slu:</w:t>
      </w:r>
      <w:proofErr w:type="gramEnd"/>
      <w:r>
        <w:rPr>
          <w:b/>
          <w:color w:val="2B2D2D"/>
          <w:sz w:val="15"/>
        </w:rPr>
        <w:t xml:space="preserve">leb zékaznlkům, tel.: +420 548 422 012, 013 nebo e-mailem </w:t>
      </w:r>
      <w:hyperlink r:id="rId7">
        <w:r>
          <w:rPr>
            <w:b/>
            <w:color w:val="0157B3"/>
            <w:sz w:val="15"/>
            <w:u w:val="thick" w:color="0157B3"/>
          </w:rPr>
          <w:t>brnoosz@fcc-group</w:t>
        </w:r>
        <w:r>
          <w:rPr>
            <w:b/>
            <w:color w:val="1F70BA"/>
            <w:sz w:val="15"/>
            <w:u w:val="thick" w:color="0157B3"/>
          </w:rPr>
          <w:t>.</w:t>
        </w:r>
        <w:r>
          <w:rPr>
            <w:b/>
            <w:color w:val="0157B3"/>
            <w:sz w:val="15"/>
            <w:u w:val="thick" w:color="0157B3"/>
          </w:rPr>
          <w:t>cz</w:t>
        </w:r>
      </w:hyperlink>
    </w:p>
    <w:p w:rsidR="002601BA" w:rsidRDefault="002601BA">
      <w:pPr>
        <w:pStyle w:val="Zkladntext"/>
        <w:rPr>
          <w:b/>
        </w:rPr>
      </w:pPr>
    </w:p>
    <w:p w:rsidR="002601BA" w:rsidRDefault="002601BA">
      <w:pPr>
        <w:pStyle w:val="Zkladntext"/>
        <w:rPr>
          <w:b/>
        </w:rPr>
      </w:pPr>
    </w:p>
    <w:p w:rsidR="002601BA" w:rsidRDefault="002601BA">
      <w:pPr>
        <w:pStyle w:val="Zkladntext"/>
        <w:spacing w:before="3"/>
        <w:rPr>
          <w:b/>
          <w:sz w:val="21"/>
        </w:rPr>
      </w:pPr>
    </w:p>
    <w:p w:rsidR="002601BA" w:rsidRDefault="006D4938">
      <w:pPr>
        <w:pStyle w:val="Odstavecseseznamem"/>
        <w:numPr>
          <w:ilvl w:val="0"/>
          <w:numId w:val="4"/>
        </w:numPr>
        <w:tabs>
          <w:tab w:val="left" w:pos="427"/>
        </w:tabs>
        <w:jc w:val="left"/>
        <w:rPr>
          <w:b/>
          <w:color w:val="2B2D2D"/>
          <w:sz w:val="17"/>
        </w:rPr>
      </w:pPr>
      <w:r>
        <w:rPr>
          <w:color w:val="2B2D2D"/>
          <w:sz w:val="16"/>
        </w:rPr>
        <w:t xml:space="preserve">Dohodnutým platebním obdobím pro úhradu služeb je: </w:t>
      </w:r>
      <w:proofErr w:type="gramStart"/>
      <w:r>
        <w:rPr>
          <w:b/>
          <w:color w:val="2B2D2D"/>
          <w:sz w:val="17"/>
        </w:rPr>
        <w:t>kalendéi'nl</w:t>
      </w:r>
      <w:proofErr w:type="gramEnd"/>
      <w:r>
        <w:rPr>
          <w:b/>
          <w:color w:val="2B2D2D"/>
          <w:spacing w:val="-13"/>
          <w:sz w:val="17"/>
        </w:rPr>
        <w:t xml:space="preserve"> </w:t>
      </w:r>
      <w:r>
        <w:rPr>
          <w:b/>
          <w:color w:val="2B2D2D"/>
          <w:sz w:val="17"/>
        </w:rPr>
        <w:t>měslc.</w:t>
      </w:r>
    </w:p>
    <w:p w:rsidR="002601BA" w:rsidRDefault="002601BA">
      <w:pPr>
        <w:rPr>
          <w:sz w:val="17"/>
        </w:rPr>
        <w:sectPr w:rsidR="002601BA">
          <w:type w:val="continuous"/>
          <w:pgSz w:w="11910" w:h="16840"/>
          <w:pgMar w:top="300" w:right="0" w:bottom="280" w:left="340" w:header="708" w:footer="708" w:gutter="0"/>
          <w:cols w:space="708"/>
        </w:sectPr>
      </w:pPr>
    </w:p>
    <w:p w:rsidR="002601BA" w:rsidRDefault="002601BA">
      <w:pPr>
        <w:pStyle w:val="Zkladntext"/>
        <w:rPr>
          <w:b/>
          <w:sz w:val="20"/>
        </w:rPr>
      </w:pPr>
    </w:p>
    <w:p w:rsidR="002601BA" w:rsidRDefault="002601BA">
      <w:pPr>
        <w:pStyle w:val="Zkladntext"/>
        <w:spacing w:before="1"/>
        <w:rPr>
          <w:b/>
          <w:sz w:val="20"/>
        </w:rPr>
      </w:pPr>
    </w:p>
    <w:p w:rsidR="002601BA" w:rsidRDefault="006D4938">
      <w:pPr>
        <w:pStyle w:val="Odstavecseseznamem"/>
        <w:numPr>
          <w:ilvl w:val="0"/>
          <w:numId w:val="4"/>
        </w:numPr>
        <w:tabs>
          <w:tab w:val="left" w:pos="776"/>
        </w:tabs>
        <w:spacing w:before="96"/>
        <w:ind w:left="775" w:hanging="272"/>
        <w:jc w:val="both"/>
        <w:rPr>
          <w:color w:val="3B3B3B"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7171164</wp:posOffset>
            </wp:positionH>
            <wp:positionV relativeFrom="paragraph">
              <wp:posOffset>-289509</wp:posOffset>
            </wp:positionV>
            <wp:extent cx="354280" cy="1489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80" cy="148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sz w:val="16"/>
        </w:rPr>
        <w:t>Všeobecné obchodní podmínky ke smlouvě o poskytování komunálních</w:t>
      </w:r>
      <w:r>
        <w:rPr>
          <w:color w:val="3B3B3B"/>
          <w:spacing w:val="18"/>
          <w:sz w:val="16"/>
        </w:rPr>
        <w:t xml:space="preserve"> </w:t>
      </w:r>
      <w:r>
        <w:rPr>
          <w:color w:val="3B3B3B"/>
          <w:sz w:val="16"/>
        </w:rPr>
        <w:t>služeb</w:t>
      </w:r>
    </w:p>
    <w:p w:rsidR="002601BA" w:rsidRDefault="002601BA">
      <w:pPr>
        <w:pStyle w:val="Zkladntext"/>
        <w:spacing w:before="3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22"/>
        </w:tabs>
        <w:spacing w:line="232" w:lineRule="auto"/>
        <w:ind w:right="791" w:firstLine="1"/>
        <w:jc w:val="both"/>
        <w:rPr>
          <w:color w:val="3B3B3B"/>
          <w:sz w:val="16"/>
        </w:rPr>
      </w:pPr>
      <w:r>
        <w:rPr>
          <w:color w:val="3B3B3B"/>
          <w:sz w:val="16"/>
        </w:rPr>
        <w:t xml:space="preserve">Pro smlouvu platí zejména ust. § 2586 a násl. </w:t>
      </w:r>
      <w:proofErr w:type="gramStart"/>
      <w:r>
        <w:rPr>
          <w:color w:val="3B3B3B"/>
          <w:sz w:val="16"/>
        </w:rPr>
        <w:t>zákona</w:t>
      </w:r>
      <w:proofErr w:type="gramEnd"/>
      <w:r>
        <w:rPr>
          <w:color w:val="3B3B3B"/>
          <w:sz w:val="16"/>
        </w:rPr>
        <w:t xml:space="preserve"> č. 89/2012 Sb., občanský zákoník, ve znění pozdějších pi'edpísů (dále jen .občanský zákoník"</w:t>
      </w:r>
      <w:r>
        <w:rPr>
          <w:color w:val="3B3B3B"/>
          <w:sz w:val="16"/>
        </w:rPr>
        <w:t>), a tyto všeobecné obchodní podmínky sjednané mezi zhotovitelem a objednatelem pro oblast nakládáni s komunálními</w:t>
      </w:r>
      <w:r>
        <w:rPr>
          <w:color w:val="3B3B3B"/>
          <w:spacing w:val="10"/>
          <w:sz w:val="16"/>
        </w:rPr>
        <w:t xml:space="preserve"> </w:t>
      </w:r>
      <w:r>
        <w:rPr>
          <w:color w:val="3B3B3B"/>
          <w:sz w:val="16"/>
        </w:rPr>
        <w:t>odpady.</w:t>
      </w:r>
    </w:p>
    <w:p w:rsidR="002601BA" w:rsidRDefault="002601BA">
      <w:pPr>
        <w:pStyle w:val="Zkladntext"/>
        <w:spacing w:before="5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22"/>
        </w:tabs>
        <w:spacing w:line="181" w:lineRule="exact"/>
        <w:ind w:left="821" w:hanging="318"/>
        <w:jc w:val="both"/>
        <w:rPr>
          <w:color w:val="3B3B3B"/>
          <w:sz w:val="16"/>
        </w:rPr>
      </w:pPr>
      <w:r>
        <w:rPr>
          <w:color w:val="3B3B3B"/>
          <w:sz w:val="16"/>
        </w:rPr>
        <w:t>Obecná</w:t>
      </w:r>
      <w:r>
        <w:rPr>
          <w:color w:val="3B3B3B"/>
          <w:spacing w:val="1"/>
          <w:sz w:val="16"/>
        </w:rPr>
        <w:t xml:space="preserve"> </w:t>
      </w:r>
      <w:r>
        <w:rPr>
          <w:color w:val="3B3B3B"/>
          <w:sz w:val="16"/>
        </w:rPr>
        <w:t>ustanovení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52"/>
        </w:tabs>
        <w:spacing w:line="235" w:lineRule="auto"/>
        <w:ind w:left="500" w:right="786" w:firstLine="3"/>
        <w:jc w:val="both"/>
        <w:rPr>
          <w:color w:val="3B3B3B"/>
          <w:sz w:val="16"/>
        </w:rPr>
      </w:pPr>
      <w:r>
        <w:rPr>
          <w:color w:val="3B3B3B"/>
          <w:sz w:val="16"/>
        </w:rPr>
        <w:t xml:space="preserve">Podle pi'edmětů podnikání zapsaných v obchodním rejstříku je zhotovitel oprávněnou osobou k podnikáni v </w:t>
      </w:r>
      <w:r>
        <w:rPr>
          <w:color w:val="3B3B3B"/>
          <w:spacing w:val="-6"/>
          <w:sz w:val="16"/>
        </w:rPr>
        <w:t>oblas</w:t>
      </w:r>
      <w:r>
        <w:rPr>
          <w:color w:val="5B5B5B"/>
          <w:spacing w:val="-6"/>
          <w:sz w:val="16"/>
        </w:rPr>
        <w:t xml:space="preserve">ti </w:t>
      </w:r>
      <w:r>
        <w:rPr>
          <w:color w:val="3B3B3B"/>
          <w:sz w:val="16"/>
        </w:rPr>
        <w:t>nakládání s odpady, k provozováni silniční motorové dopravy nákladní, jakož i k poskytování ostatních služeb nutných k zajištěni veškerých činností definovaných smlouvou.</w:t>
      </w:r>
    </w:p>
    <w:p w:rsidR="002601BA" w:rsidRDefault="002601BA">
      <w:pPr>
        <w:pStyle w:val="Zkladntext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17"/>
        </w:tabs>
        <w:spacing w:line="181" w:lineRule="exact"/>
        <w:ind w:left="816" w:hanging="318"/>
        <w:rPr>
          <w:color w:val="3B3B3B"/>
          <w:sz w:val="16"/>
        </w:rPr>
      </w:pPr>
      <w:r>
        <w:rPr>
          <w:color w:val="3B3B3B"/>
          <w:sz w:val="16"/>
        </w:rPr>
        <w:t>Předmět</w:t>
      </w:r>
      <w:r>
        <w:rPr>
          <w:color w:val="3B3B3B"/>
          <w:spacing w:val="1"/>
          <w:sz w:val="16"/>
        </w:rPr>
        <w:t xml:space="preserve"> </w:t>
      </w:r>
      <w:r>
        <w:rPr>
          <w:color w:val="3B3B3B"/>
          <w:sz w:val="16"/>
        </w:rPr>
        <w:t>smlouvy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51"/>
        </w:tabs>
        <w:spacing w:line="178" w:lineRule="exact"/>
        <w:ind w:left="950" w:hanging="452"/>
        <w:rPr>
          <w:color w:val="3B3B3B"/>
          <w:sz w:val="16"/>
        </w:rPr>
      </w:pPr>
      <w:r>
        <w:rPr>
          <w:color w:val="3B3B3B"/>
          <w:sz w:val="16"/>
        </w:rPr>
        <w:t>Zhotovitel se zavazuje objednateli zajistit pro něj služby v rozsahu</w:t>
      </w:r>
      <w:r>
        <w:rPr>
          <w:color w:val="3B3B3B"/>
          <w:sz w:val="16"/>
        </w:rPr>
        <w:t xml:space="preserve"> a dle podmínek sjednaných ve</w:t>
      </w:r>
      <w:r>
        <w:rPr>
          <w:color w:val="3B3B3B"/>
          <w:spacing w:val="-28"/>
          <w:sz w:val="16"/>
        </w:rPr>
        <w:t xml:space="preserve"> </w:t>
      </w:r>
      <w:r>
        <w:rPr>
          <w:color w:val="3B3B3B"/>
          <w:sz w:val="16"/>
        </w:rPr>
        <w:t>smlouvě.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51"/>
        </w:tabs>
        <w:spacing w:line="181" w:lineRule="exact"/>
        <w:ind w:left="950" w:hanging="452"/>
        <w:rPr>
          <w:color w:val="3B3B3B"/>
          <w:sz w:val="16"/>
        </w:rPr>
      </w:pPr>
      <w:r>
        <w:rPr>
          <w:color w:val="3B3B3B"/>
          <w:sz w:val="16"/>
        </w:rPr>
        <w:t>Objednatel se zavazuje zhotoviteli zaplatit za služby úplatu sjednanou ve</w:t>
      </w:r>
      <w:r>
        <w:rPr>
          <w:color w:val="3B3B3B"/>
          <w:spacing w:val="-15"/>
          <w:sz w:val="16"/>
        </w:rPr>
        <w:t xml:space="preserve"> </w:t>
      </w:r>
      <w:r>
        <w:rPr>
          <w:color w:val="3B3B3B"/>
          <w:sz w:val="16"/>
        </w:rPr>
        <w:t>smlouvě.</w:t>
      </w:r>
    </w:p>
    <w:p w:rsidR="002601BA" w:rsidRDefault="002601BA">
      <w:pPr>
        <w:pStyle w:val="Zkladntext"/>
        <w:spacing w:before="4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12"/>
        </w:tabs>
        <w:spacing w:line="181" w:lineRule="exact"/>
        <w:ind w:left="811" w:hanging="313"/>
        <w:jc w:val="both"/>
        <w:rPr>
          <w:color w:val="3B3B3B"/>
          <w:sz w:val="16"/>
        </w:rPr>
      </w:pPr>
      <w:r>
        <w:rPr>
          <w:color w:val="3B3B3B"/>
          <w:sz w:val="16"/>
        </w:rPr>
        <w:t>Platební podmínky a cena za službu</w:t>
      </w:r>
      <w:r>
        <w:rPr>
          <w:color w:val="3B3B3B"/>
          <w:spacing w:val="-5"/>
          <w:sz w:val="16"/>
        </w:rPr>
        <w:t xml:space="preserve"> </w:t>
      </w:r>
      <w:r>
        <w:rPr>
          <w:color w:val="3B3B3B"/>
          <w:sz w:val="16"/>
        </w:rPr>
        <w:t>(úplata)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56"/>
        </w:tabs>
        <w:spacing w:line="237" w:lineRule="auto"/>
        <w:ind w:left="501" w:right="785" w:hanging="2"/>
        <w:jc w:val="both"/>
        <w:rPr>
          <w:color w:val="3B3B3B"/>
          <w:sz w:val="16"/>
        </w:rPr>
      </w:pPr>
      <w:r>
        <w:rPr>
          <w:color w:val="3B3B3B"/>
          <w:sz w:val="16"/>
        </w:rPr>
        <w:t xml:space="preserve">Objednatel je povinen zaplatit zhotoviteli zálohu </w:t>
      </w:r>
      <w:proofErr w:type="gramStart"/>
      <w:r>
        <w:rPr>
          <w:color w:val="3B3B3B"/>
          <w:sz w:val="16"/>
        </w:rPr>
        <w:t>na</w:t>
      </w:r>
      <w:proofErr w:type="gramEnd"/>
      <w:r>
        <w:rPr>
          <w:color w:val="3B3B3B"/>
          <w:sz w:val="16"/>
        </w:rPr>
        <w:t xml:space="preserve"> objednané služby na základě vystaven</w:t>
      </w:r>
      <w:r>
        <w:rPr>
          <w:color w:val="3B3B3B"/>
          <w:sz w:val="16"/>
        </w:rPr>
        <w:t xml:space="preserve">é proforma faktury v pi'ip. </w:t>
      </w:r>
      <w:proofErr w:type="gramStart"/>
      <w:r>
        <w:rPr>
          <w:color w:val="3B3B3B"/>
          <w:sz w:val="16"/>
        </w:rPr>
        <w:t>zálohových</w:t>
      </w:r>
      <w:proofErr w:type="gramEnd"/>
      <w:r>
        <w:rPr>
          <w:color w:val="3B3B3B"/>
          <w:sz w:val="16"/>
        </w:rPr>
        <w:t xml:space="preserve"> smluv </w:t>
      </w:r>
      <w:r>
        <w:rPr>
          <w:color w:val="1C1C1C"/>
          <w:sz w:val="16"/>
        </w:rPr>
        <w:t>a</w:t>
      </w:r>
      <w:r>
        <w:rPr>
          <w:color w:val="3B3B3B"/>
          <w:sz w:val="16"/>
        </w:rPr>
        <w:t xml:space="preserve"> úplatu za poskytnuté služby, se splatností 14 dní ode dne jejího vystaveni, způsobem: bankovním převodem na účet</w:t>
      </w:r>
      <w:r>
        <w:rPr>
          <w:color w:val="3B3B3B"/>
          <w:spacing w:val="-27"/>
          <w:sz w:val="16"/>
        </w:rPr>
        <w:t xml:space="preserve"> </w:t>
      </w:r>
      <w:r>
        <w:rPr>
          <w:color w:val="3B3B3B"/>
          <w:sz w:val="16"/>
        </w:rPr>
        <w:t>zhotovitele.</w:t>
      </w:r>
    </w:p>
    <w:p w:rsidR="002601BA" w:rsidRDefault="006D4938">
      <w:pPr>
        <w:pStyle w:val="Zkladntext"/>
        <w:spacing w:line="232" w:lineRule="auto"/>
        <w:ind w:left="499" w:right="797" w:hanging="1"/>
        <w:jc w:val="both"/>
      </w:pPr>
      <w:r>
        <w:rPr>
          <w:color w:val="3B3B3B"/>
        </w:rPr>
        <w:t xml:space="preserve">Uvedený způsob platby se vztahuje </w:t>
      </w:r>
      <w:proofErr w:type="gramStart"/>
      <w:r>
        <w:rPr>
          <w:color w:val="3B3B3B"/>
        </w:rPr>
        <w:t>na</w:t>
      </w:r>
      <w:proofErr w:type="gramEnd"/>
      <w:r>
        <w:rPr>
          <w:color w:val="3B3B3B"/>
        </w:rPr>
        <w:t xml:space="preserve"> období jednoho kalendářního roku, (na období 1/2 kalendářního roku, 1/4 kalendářního roku nebo jednoho kalendářního měsíce) počínaje od data podpisu smlouvy.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57"/>
        </w:tabs>
        <w:spacing w:before="2" w:line="232" w:lineRule="auto"/>
        <w:ind w:left="495" w:right="791" w:firstLine="3"/>
        <w:jc w:val="both"/>
        <w:rPr>
          <w:color w:val="3B3B3B"/>
          <w:sz w:val="16"/>
        </w:rPr>
      </w:pPr>
      <w:r>
        <w:rPr>
          <w:color w:val="3B3B3B"/>
          <w:sz w:val="16"/>
        </w:rPr>
        <w:t>Nebude-li úplata ve výše uvedené lhůtě uhrazena, je jednání o</w:t>
      </w:r>
      <w:r>
        <w:rPr>
          <w:color w:val="3B3B3B"/>
          <w:sz w:val="16"/>
        </w:rPr>
        <w:t xml:space="preserve">bjednatele kvalifikováno jako podstatné porušeni povinnosti dle čl. 5.7.1. </w:t>
      </w:r>
      <w:proofErr w:type="gramStart"/>
      <w:r>
        <w:rPr>
          <w:color w:val="3B3B3B"/>
          <w:sz w:val="16"/>
        </w:rPr>
        <w:t>odst</w:t>
      </w:r>
      <w:proofErr w:type="gramEnd"/>
      <w:r>
        <w:rPr>
          <w:color w:val="3B3B3B"/>
          <w:sz w:val="16"/>
        </w:rPr>
        <w:t xml:space="preserve">. b) </w:t>
      </w:r>
      <w:proofErr w:type="gramStart"/>
      <w:r>
        <w:rPr>
          <w:color w:val="3B3B3B"/>
          <w:sz w:val="16"/>
        </w:rPr>
        <w:t>všeobecných</w:t>
      </w:r>
      <w:proofErr w:type="gramEnd"/>
      <w:r>
        <w:rPr>
          <w:color w:val="3B3B3B"/>
          <w:sz w:val="16"/>
        </w:rPr>
        <w:t xml:space="preserve"> obchodních podmínek, s uplatněním sankce dle čl. 5.7.2 </w:t>
      </w:r>
      <w:proofErr w:type="gramStart"/>
      <w:r>
        <w:rPr>
          <w:color w:val="3B3B3B"/>
          <w:sz w:val="16"/>
        </w:rPr>
        <w:t>všeobecných  obchodních</w:t>
      </w:r>
      <w:proofErr w:type="gramEnd"/>
      <w:r>
        <w:rPr>
          <w:color w:val="3B3B3B"/>
          <w:sz w:val="16"/>
        </w:rPr>
        <w:t xml:space="preserve"> podmínek. Ujednání čl.5. 8.1. </w:t>
      </w:r>
      <w:proofErr w:type="gramStart"/>
      <w:r>
        <w:rPr>
          <w:color w:val="3B3B3B"/>
          <w:sz w:val="16"/>
        </w:rPr>
        <w:t>tímto</w:t>
      </w:r>
      <w:proofErr w:type="gramEnd"/>
      <w:r>
        <w:rPr>
          <w:color w:val="3B3B3B"/>
          <w:sz w:val="16"/>
        </w:rPr>
        <w:t xml:space="preserve"> není</w:t>
      </w:r>
      <w:r>
        <w:rPr>
          <w:color w:val="3B3B3B"/>
          <w:spacing w:val="-2"/>
          <w:sz w:val="16"/>
        </w:rPr>
        <w:t xml:space="preserve"> </w:t>
      </w:r>
      <w:r>
        <w:rPr>
          <w:color w:val="3B3B3B"/>
          <w:sz w:val="16"/>
        </w:rPr>
        <w:t>dotčeno.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47"/>
        </w:tabs>
        <w:spacing w:line="177" w:lineRule="exact"/>
        <w:ind w:left="946" w:hanging="452"/>
        <w:jc w:val="both"/>
        <w:rPr>
          <w:color w:val="3B3B3B"/>
          <w:sz w:val="16"/>
        </w:rPr>
      </w:pPr>
      <w:r>
        <w:rPr>
          <w:color w:val="3B3B3B"/>
          <w:sz w:val="16"/>
        </w:rPr>
        <w:t>Smluvní strany se dohodly, že cena služeb může být zhotovitelem jednostranně</w:t>
      </w:r>
      <w:r>
        <w:rPr>
          <w:color w:val="3B3B3B"/>
          <w:spacing w:val="-17"/>
          <w:sz w:val="16"/>
        </w:rPr>
        <w:t xml:space="preserve"> </w:t>
      </w:r>
      <w:r>
        <w:rPr>
          <w:color w:val="3B3B3B"/>
          <w:sz w:val="16"/>
        </w:rPr>
        <w:t>valorizována:</w:t>
      </w:r>
    </w:p>
    <w:p w:rsidR="002601BA" w:rsidRDefault="006D4938">
      <w:pPr>
        <w:pStyle w:val="Odstavecseseznamem"/>
        <w:numPr>
          <w:ilvl w:val="0"/>
          <w:numId w:val="3"/>
        </w:numPr>
        <w:tabs>
          <w:tab w:val="left" w:pos="688"/>
        </w:tabs>
        <w:spacing w:line="178" w:lineRule="exact"/>
        <w:ind w:hanging="193"/>
        <w:jc w:val="both"/>
        <w:rPr>
          <w:sz w:val="16"/>
        </w:rPr>
      </w:pPr>
      <w:r>
        <w:rPr>
          <w:color w:val="3B3B3B"/>
          <w:sz w:val="16"/>
        </w:rPr>
        <w:t>v případě zákonné změny sazby DPH,</w:t>
      </w:r>
    </w:p>
    <w:p w:rsidR="002601BA" w:rsidRDefault="006D4938">
      <w:pPr>
        <w:pStyle w:val="Odstavecseseznamem"/>
        <w:numPr>
          <w:ilvl w:val="0"/>
          <w:numId w:val="3"/>
        </w:numPr>
        <w:tabs>
          <w:tab w:val="left" w:pos="697"/>
        </w:tabs>
        <w:spacing w:before="3" w:line="232" w:lineRule="auto"/>
        <w:ind w:left="493" w:right="794" w:firstLine="2"/>
        <w:jc w:val="both"/>
        <w:rPr>
          <w:sz w:val="16"/>
        </w:rPr>
      </w:pPr>
      <w:r>
        <w:rPr>
          <w:color w:val="3B3B3B"/>
          <w:sz w:val="16"/>
        </w:rPr>
        <w:t>jedenkrát ročně v návaznosti na míru inflace vyjádřenou přírůstkem průměrného ročního indexu spoti'ebitelských cen (průměrná mezir</w:t>
      </w:r>
      <w:r>
        <w:rPr>
          <w:color w:val="3B3B3B"/>
          <w:sz w:val="16"/>
        </w:rPr>
        <w:t>oční míra inflace vyhlašovaná českým statistickým úřadem) počítanou ode dne účinnosti této smlouvy; o toto procento má zhotovitel právo  cenu zvýšit s tím, že k tomuto postupu může dojít</w:t>
      </w:r>
      <w:r>
        <w:rPr>
          <w:color w:val="3B3B3B"/>
          <w:spacing w:val="-17"/>
          <w:sz w:val="16"/>
        </w:rPr>
        <w:t xml:space="preserve"> </w:t>
      </w:r>
      <w:r>
        <w:rPr>
          <w:color w:val="3B3B3B"/>
          <w:sz w:val="16"/>
        </w:rPr>
        <w:t>opakovaně,</w:t>
      </w:r>
    </w:p>
    <w:p w:rsidR="002601BA" w:rsidRDefault="006D4938">
      <w:pPr>
        <w:pStyle w:val="Odstavecseseznamem"/>
        <w:numPr>
          <w:ilvl w:val="0"/>
          <w:numId w:val="3"/>
        </w:numPr>
        <w:tabs>
          <w:tab w:val="left" w:pos="699"/>
        </w:tabs>
        <w:spacing w:before="2" w:line="235" w:lineRule="auto"/>
        <w:ind w:left="491" w:right="791" w:firstLine="4"/>
        <w:jc w:val="both"/>
        <w:rPr>
          <w:sz w:val="16"/>
        </w:rPr>
      </w:pPr>
      <w:r>
        <w:rPr>
          <w:color w:val="3B3B3B"/>
          <w:sz w:val="16"/>
        </w:rPr>
        <w:t>dojde ke změně právních pi'edpisů, na základě kterých bude</w:t>
      </w:r>
      <w:r>
        <w:rPr>
          <w:color w:val="3B3B3B"/>
          <w:sz w:val="16"/>
        </w:rPr>
        <w:t xml:space="preserve"> zhotovitel nucen zvýšit sjednanou cenu nebo ke změně ceny vyplývající z právních pi'edpisů (např. v případě ceny dle přílohy č. 6 zákona č. 185/2001 Sb., o odpadech, ve znění pozdějších předpisů, o výši poplatků za ukládáni odpadu na skládce, se navýšení </w:t>
      </w:r>
      <w:r>
        <w:rPr>
          <w:color w:val="3B3B3B"/>
          <w:sz w:val="16"/>
        </w:rPr>
        <w:t>ceny řídí zněním platného zákona o odpadech a jeho</w:t>
      </w:r>
      <w:r>
        <w:rPr>
          <w:color w:val="3B3B3B"/>
          <w:spacing w:val="-6"/>
          <w:sz w:val="16"/>
        </w:rPr>
        <w:t xml:space="preserve"> </w:t>
      </w:r>
      <w:r>
        <w:rPr>
          <w:color w:val="3B3B3B"/>
          <w:sz w:val="16"/>
        </w:rPr>
        <w:t>příloh).</w:t>
      </w:r>
    </w:p>
    <w:p w:rsidR="002601BA" w:rsidRDefault="002601BA">
      <w:pPr>
        <w:pStyle w:val="Zkladntext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12"/>
        </w:tabs>
        <w:spacing w:line="181" w:lineRule="exact"/>
        <w:ind w:left="811"/>
        <w:rPr>
          <w:color w:val="3B3B3B"/>
          <w:sz w:val="16"/>
        </w:rPr>
      </w:pPr>
      <w:r>
        <w:rPr>
          <w:color w:val="3B3B3B"/>
          <w:w w:val="105"/>
          <w:sz w:val="16"/>
        </w:rPr>
        <w:t>Doba</w:t>
      </w:r>
      <w:r>
        <w:rPr>
          <w:color w:val="3B3B3B"/>
          <w:spacing w:val="-10"/>
          <w:w w:val="105"/>
          <w:sz w:val="16"/>
        </w:rPr>
        <w:t xml:space="preserve"> </w:t>
      </w:r>
      <w:r>
        <w:rPr>
          <w:color w:val="3B3B3B"/>
          <w:w w:val="105"/>
          <w:sz w:val="16"/>
        </w:rPr>
        <w:t>plněni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42"/>
        </w:tabs>
        <w:spacing w:line="180" w:lineRule="exact"/>
        <w:ind w:left="941" w:hanging="447"/>
        <w:rPr>
          <w:color w:val="3B3B3B"/>
          <w:sz w:val="16"/>
        </w:rPr>
      </w:pPr>
      <w:r>
        <w:rPr>
          <w:color w:val="3B3B3B"/>
          <w:sz w:val="16"/>
        </w:rPr>
        <w:t xml:space="preserve">Smlouva se uzavírá </w:t>
      </w:r>
      <w:proofErr w:type="gramStart"/>
      <w:r>
        <w:rPr>
          <w:color w:val="3B3B3B"/>
          <w:sz w:val="16"/>
        </w:rPr>
        <w:t>na</w:t>
      </w:r>
      <w:proofErr w:type="gramEnd"/>
      <w:r>
        <w:rPr>
          <w:color w:val="3B3B3B"/>
          <w:sz w:val="16"/>
        </w:rPr>
        <w:t xml:space="preserve"> dobu</w:t>
      </w:r>
      <w:r>
        <w:rPr>
          <w:color w:val="3B3B3B"/>
          <w:spacing w:val="-12"/>
          <w:sz w:val="16"/>
        </w:rPr>
        <w:t xml:space="preserve"> </w:t>
      </w:r>
      <w:r>
        <w:rPr>
          <w:color w:val="3B3B3B"/>
          <w:sz w:val="16"/>
        </w:rPr>
        <w:t>neurčitou.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42"/>
        </w:tabs>
        <w:spacing w:line="180" w:lineRule="exact"/>
        <w:ind w:left="941" w:hanging="452"/>
        <w:rPr>
          <w:color w:val="3B3B3B"/>
          <w:sz w:val="16"/>
        </w:rPr>
      </w:pPr>
      <w:r>
        <w:rPr>
          <w:color w:val="3B3B3B"/>
          <w:sz w:val="16"/>
        </w:rPr>
        <w:t>Smlouvu lze</w:t>
      </w:r>
      <w:r>
        <w:rPr>
          <w:color w:val="3B3B3B"/>
          <w:spacing w:val="-4"/>
          <w:sz w:val="16"/>
        </w:rPr>
        <w:t xml:space="preserve"> </w:t>
      </w:r>
      <w:r>
        <w:rPr>
          <w:color w:val="3B3B3B"/>
          <w:sz w:val="16"/>
        </w:rPr>
        <w:t>ukončit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88"/>
        </w:tabs>
        <w:spacing w:line="180" w:lineRule="exact"/>
        <w:ind w:left="587" w:hanging="97"/>
        <w:rPr>
          <w:sz w:val="16"/>
        </w:rPr>
      </w:pPr>
      <w:r>
        <w:rPr>
          <w:color w:val="3B3B3B"/>
          <w:sz w:val="16"/>
        </w:rPr>
        <w:t>dohodou smluvních</w:t>
      </w:r>
      <w:r>
        <w:rPr>
          <w:color w:val="3B3B3B"/>
          <w:spacing w:val="7"/>
          <w:sz w:val="16"/>
        </w:rPr>
        <w:t xml:space="preserve"> </w:t>
      </w:r>
      <w:r>
        <w:rPr>
          <w:color w:val="3B3B3B"/>
          <w:sz w:val="16"/>
        </w:rPr>
        <w:t>stran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22"/>
        </w:tabs>
        <w:spacing w:before="4" w:line="232" w:lineRule="auto"/>
        <w:ind w:right="798" w:firstLine="0"/>
        <w:rPr>
          <w:sz w:val="16"/>
        </w:rPr>
      </w:pPr>
      <w:r>
        <w:rPr>
          <w:color w:val="3B3B3B"/>
          <w:sz w:val="16"/>
        </w:rPr>
        <w:t xml:space="preserve">písemnou výpovědí kterékoliv smluvní strany i bez uvedení důvodu </w:t>
      </w:r>
      <w:r>
        <w:rPr>
          <w:color w:val="1C1C1C"/>
          <w:sz w:val="16"/>
        </w:rPr>
        <w:t xml:space="preserve">s </w:t>
      </w:r>
      <w:r>
        <w:rPr>
          <w:color w:val="3B3B3B"/>
          <w:sz w:val="16"/>
        </w:rPr>
        <w:t>šestiměsíční výpovědní lhůtou, která počne běžet od prvého dne následujícího měsíce od doručení výpovědi druhé smluvní straně na její poslední známou</w:t>
      </w:r>
      <w:r>
        <w:rPr>
          <w:color w:val="3B3B3B"/>
          <w:spacing w:val="-30"/>
          <w:sz w:val="16"/>
        </w:rPr>
        <w:t xml:space="preserve"> </w:t>
      </w:r>
      <w:r>
        <w:rPr>
          <w:color w:val="3B3B3B"/>
          <w:sz w:val="16"/>
        </w:rPr>
        <w:t>adresu</w:t>
      </w:r>
    </w:p>
    <w:p w:rsidR="002601BA" w:rsidRDefault="006D4938">
      <w:pPr>
        <w:pStyle w:val="Zkladntext"/>
        <w:spacing w:line="178" w:lineRule="exact"/>
        <w:ind w:left="491"/>
      </w:pPr>
      <w:r>
        <w:rPr>
          <w:color w:val="3B3B3B"/>
        </w:rPr>
        <w:t xml:space="preserve">-výpovědi s jednoměsíční výpovědní lhůtou dle čl. 5.7.2 </w:t>
      </w:r>
      <w:proofErr w:type="gramStart"/>
      <w:r>
        <w:rPr>
          <w:color w:val="3B3B3B"/>
        </w:rPr>
        <w:t>všeobecných</w:t>
      </w:r>
      <w:proofErr w:type="gramEnd"/>
      <w:r>
        <w:rPr>
          <w:color w:val="3B3B3B"/>
        </w:rPr>
        <w:t xml:space="preserve"> obchodních podmínek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01"/>
        </w:tabs>
        <w:spacing w:before="4" w:line="232" w:lineRule="auto"/>
        <w:ind w:right="808" w:hanging="4"/>
        <w:rPr>
          <w:sz w:val="16"/>
        </w:rPr>
      </w:pPr>
      <w:proofErr w:type="gramStart"/>
      <w:r>
        <w:rPr>
          <w:color w:val="3B3B3B"/>
          <w:sz w:val="16"/>
        </w:rPr>
        <w:t>výpovědi</w:t>
      </w:r>
      <w:proofErr w:type="gramEnd"/>
      <w:r>
        <w:rPr>
          <w:color w:val="3B3B3B"/>
          <w:sz w:val="16"/>
        </w:rPr>
        <w:t xml:space="preserve"> ze</w:t>
      </w:r>
      <w:r>
        <w:rPr>
          <w:color w:val="3B3B3B"/>
          <w:sz w:val="16"/>
        </w:rPr>
        <w:t xml:space="preserve"> strany zhotovitele v pi'ipadě, že objednatel porušil svou povinnost k zaplaceni ceny ve sjednané lhůtě a toto porušení nenapraví ani na základě písemné upomínky zhotovitele v dodatečné lhůtě 15</w:t>
      </w:r>
      <w:r>
        <w:rPr>
          <w:color w:val="3B3B3B"/>
          <w:spacing w:val="-19"/>
          <w:sz w:val="16"/>
        </w:rPr>
        <w:t xml:space="preserve"> </w:t>
      </w:r>
      <w:r>
        <w:rPr>
          <w:color w:val="3B3B3B"/>
          <w:sz w:val="16"/>
        </w:rPr>
        <w:t>dnů.</w:t>
      </w:r>
    </w:p>
    <w:p w:rsidR="002601BA" w:rsidRDefault="002601BA">
      <w:pPr>
        <w:pStyle w:val="Zkladntext"/>
        <w:spacing w:before="11"/>
        <w:rPr>
          <w:sz w:val="14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803"/>
        </w:tabs>
        <w:spacing w:line="181" w:lineRule="exact"/>
        <w:ind w:left="802" w:hanging="313"/>
        <w:rPr>
          <w:color w:val="3B3B3B"/>
          <w:sz w:val="16"/>
        </w:rPr>
      </w:pPr>
      <w:r>
        <w:rPr>
          <w:color w:val="3B3B3B"/>
          <w:sz w:val="16"/>
        </w:rPr>
        <w:t>Práva a povinnosti smluvních</w:t>
      </w:r>
      <w:r>
        <w:rPr>
          <w:color w:val="3B3B3B"/>
          <w:spacing w:val="6"/>
          <w:sz w:val="16"/>
        </w:rPr>
        <w:t xml:space="preserve"> </w:t>
      </w:r>
      <w:r>
        <w:rPr>
          <w:color w:val="3B3B3B"/>
          <w:sz w:val="16"/>
        </w:rPr>
        <w:t>stran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37"/>
        </w:tabs>
        <w:spacing w:line="181" w:lineRule="exact"/>
        <w:ind w:left="936" w:hanging="447"/>
        <w:rPr>
          <w:color w:val="3B3B3B"/>
          <w:sz w:val="16"/>
        </w:rPr>
      </w:pPr>
      <w:r>
        <w:rPr>
          <w:color w:val="3B3B3B"/>
          <w:sz w:val="16"/>
        </w:rPr>
        <w:t>Zhotovitel je</w:t>
      </w:r>
      <w:r>
        <w:rPr>
          <w:color w:val="3B3B3B"/>
          <w:spacing w:val="-9"/>
          <w:sz w:val="16"/>
        </w:rPr>
        <w:t xml:space="preserve"> </w:t>
      </w:r>
      <w:r>
        <w:rPr>
          <w:color w:val="3B3B3B"/>
          <w:sz w:val="16"/>
        </w:rPr>
        <w:t>povinen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95"/>
        </w:tabs>
        <w:spacing w:before="13" w:line="225" w:lineRule="auto"/>
        <w:ind w:left="485" w:right="812" w:firstLine="1"/>
        <w:rPr>
          <w:sz w:val="16"/>
        </w:rPr>
      </w:pPr>
      <w:proofErr w:type="gramStart"/>
      <w:r>
        <w:rPr>
          <w:color w:val="3B3B3B"/>
          <w:sz w:val="16"/>
        </w:rPr>
        <w:t>zajistit</w:t>
      </w:r>
      <w:proofErr w:type="gramEnd"/>
      <w:r>
        <w:rPr>
          <w:color w:val="3B3B3B"/>
          <w:sz w:val="16"/>
        </w:rPr>
        <w:t xml:space="preserve"> veškeré služby objednateli v souladu s obecně závaznými platnými právními předpisy, jakož </w:t>
      </w:r>
      <w:r>
        <w:rPr>
          <w:color w:val="5B5B5B"/>
          <w:sz w:val="16"/>
        </w:rPr>
        <w:t xml:space="preserve">i </w:t>
      </w:r>
      <w:r>
        <w:rPr>
          <w:color w:val="3B3B3B"/>
          <w:sz w:val="16"/>
        </w:rPr>
        <w:t xml:space="preserve">v souladu </w:t>
      </w:r>
      <w:r>
        <w:rPr>
          <w:color w:val="1C1C1C"/>
          <w:sz w:val="16"/>
        </w:rPr>
        <w:t xml:space="preserve">s </w:t>
      </w:r>
      <w:r>
        <w:rPr>
          <w:color w:val="3B3B3B"/>
          <w:sz w:val="16"/>
        </w:rPr>
        <w:t>obecně závaznými platnými vyhláškami obce upravujícími oblast služeb dle pi'edmětu</w:t>
      </w:r>
      <w:r>
        <w:rPr>
          <w:color w:val="3B3B3B"/>
          <w:spacing w:val="-11"/>
          <w:sz w:val="16"/>
        </w:rPr>
        <w:t xml:space="preserve"> </w:t>
      </w:r>
      <w:r>
        <w:rPr>
          <w:color w:val="3B3B3B"/>
          <w:sz w:val="16"/>
        </w:rPr>
        <w:t>smlouvy.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83"/>
        </w:tabs>
        <w:spacing w:before="1" w:line="183" w:lineRule="exact"/>
        <w:ind w:left="582"/>
        <w:rPr>
          <w:sz w:val="16"/>
        </w:rPr>
      </w:pPr>
      <w:r>
        <w:rPr>
          <w:color w:val="3B3B3B"/>
          <w:sz w:val="16"/>
        </w:rPr>
        <w:t>poskytovat uvedené služby dle dohodnutého harmonogramu a v odpovídající</w:t>
      </w:r>
      <w:r>
        <w:rPr>
          <w:color w:val="3B3B3B"/>
          <w:spacing w:val="34"/>
          <w:sz w:val="16"/>
        </w:rPr>
        <w:t xml:space="preserve"> </w:t>
      </w:r>
      <w:r>
        <w:rPr>
          <w:color w:val="3B3B3B"/>
          <w:sz w:val="16"/>
        </w:rPr>
        <w:t>kvalitě</w:t>
      </w:r>
    </w:p>
    <w:p w:rsidR="002601BA" w:rsidRDefault="002601BA">
      <w:pPr>
        <w:spacing w:line="183" w:lineRule="exact"/>
        <w:rPr>
          <w:sz w:val="16"/>
        </w:rPr>
        <w:sectPr w:rsidR="002601BA">
          <w:pgSz w:w="11910" w:h="16840"/>
          <w:pgMar w:top="20" w:right="0" w:bottom="280" w:left="340" w:header="708" w:footer="708" w:gutter="0"/>
          <w:cols w:space="708"/>
        </w:sectPr>
      </w:pP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25"/>
        </w:tabs>
        <w:spacing w:line="232" w:lineRule="auto"/>
        <w:ind w:left="486" w:firstLine="0"/>
        <w:rPr>
          <w:sz w:val="16"/>
        </w:rPr>
      </w:pPr>
      <w:proofErr w:type="gramStart"/>
      <w:r>
        <w:rPr>
          <w:color w:val="3B3B3B"/>
          <w:sz w:val="16"/>
        </w:rPr>
        <w:t>v</w:t>
      </w:r>
      <w:proofErr w:type="gramEnd"/>
      <w:r>
        <w:rPr>
          <w:color w:val="3B3B3B"/>
          <w:sz w:val="16"/>
        </w:rPr>
        <w:t xml:space="preserve"> případě neprovedení jednotlivých činnosti v dohodnutém termínu nebo dohodnuté kvalitě, informovat </w:t>
      </w:r>
      <w:r>
        <w:rPr>
          <w:color w:val="3B3B3B"/>
          <w:spacing w:val="-10"/>
          <w:sz w:val="16"/>
        </w:rPr>
        <w:t>objednate</w:t>
      </w:r>
      <w:r>
        <w:rPr>
          <w:color w:val="1C1C1C"/>
          <w:spacing w:val="-10"/>
          <w:sz w:val="16"/>
        </w:rPr>
        <w:t>e</w:t>
      </w:r>
      <w:r>
        <w:rPr>
          <w:color w:val="3B3B3B"/>
          <w:spacing w:val="-10"/>
          <w:sz w:val="16"/>
        </w:rPr>
        <w:t xml:space="preserve">l </w:t>
      </w:r>
      <w:r>
        <w:rPr>
          <w:color w:val="3B3B3B"/>
          <w:sz w:val="16"/>
        </w:rPr>
        <w:t>dohodnout s ním nápravu nebo náhradní termín prove</w:t>
      </w:r>
      <w:r>
        <w:rPr>
          <w:color w:val="3B3B3B"/>
          <w:sz w:val="16"/>
        </w:rPr>
        <w:t>dení sjednané</w:t>
      </w:r>
      <w:r>
        <w:rPr>
          <w:color w:val="3B3B3B"/>
          <w:spacing w:val="9"/>
          <w:sz w:val="16"/>
        </w:rPr>
        <w:t xml:space="preserve"> </w:t>
      </w:r>
      <w:r>
        <w:rPr>
          <w:color w:val="3B3B3B"/>
          <w:sz w:val="16"/>
        </w:rPr>
        <w:t>činnosti.</w:t>
      </w:r>
    </w:p>
    <w:p w:rsidR="002601BA" w:rsidRDefault="006D4938">
      <w:pPr>
        <w:pStyle w:val="Zkladntext"/>
        <w:spacing w:line="178" w:lineRule="exact"/>
        <w:ind w:left="484"/>
      </w:pPr>
      <w:r>
        <w:rPr>
          <w:color w:val="3B3B3B"/>
        </w:rPr>
        <w:t>Zhotovitel je oprávněn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83"/>
        </w:tabs>
        <w:spacing w:line="183" w:lineRule="exact"/>
        <w:ind w:left="582" w:hanging="101"/>
        <w:rPr>
          <w:sz w:val="16"/>
        </w:rPr>
      </w:pPr>
      <w:proofErr w:type="gramStart"/>
      <w:r>
        <w:rPr>
          <w:color w:val="3B3B3B"/>
          <w:sz w:val="16"/>
        </w:rPr>
        <w:t>pověřit</w:t>
      </w:r>
      <w:proofErr w:type="gramEnd"/>
      <w:r>
        <w:rPr>
          <w:color w:val="3B3B3B"/>
          <w:sz w:val="16"/>
        </w:rPr>
        <w:t xml:space="preserve"> poskytnutím služby i ti'etí osobu, a to bez souhlasu</w:t>
      </w:r>
      <w:r>
        <w:rPr>
          <w:color w:val="3B3B3B"/>
          <w:spacing w:val="-14"/>
          <w:sz w:val="16"/>
        </w:rPr>
        <w:t xml:space="preserve"> </w:t>
      </w:r>
      <w:r>
        <w:rPr>
          <w:color w:val="3B3B3B"/>
          <w:sz w:val="16"/>
        </w:rPr>
        <w:t>objednatele.</w:t>
      </w:r>
    </w:p>
    <w:p w:rsidR="002601BA" w:rsidRDefault="006D4938">
      <w:pPr>
        <w:pStyle w:val="Zkladntext"/>
        <w:spacing w:line="179" w:lineRule="exact"/>
        <w:ind w:left="62"/>
      </w:pPr>
      <w:r>
        <w:br w:type="column"/>
      </w:r>
      <w:proofErr w:type="gramStart"/>
      <w:r>
        <w:rPr>
          <w:color w:val="3B3B3B"/>
        </w:rPr>
        <w:t>o</w:t>
      </w:r>
      <w:proofErr w:type="gramEnd"/>
      <w:r>
        <w:rPr>
          <w:color w:val="3B3B3B"/>
        </w:rPr>
        <w:t xml:space="preserve"> této skutečnosti a</w:t>
      </w:r>
    </w:p>
    <w:p w:rsidR="002601BA" w:rsidRDefault="002601BA">
      <w:pPr>
        <w:spacing w:line="179" w:lineRule="exact"/>
        <w:sectPr w:rsidR="002601BA">
          <w:type w:val="continuous"/>
          <w:pgSz w:w="11910" w:h="16840"/>
          <w:pgMar w:top="300" w:right="0" w:bottom="280" w:left="340" w:header="708" w:footer="708" w:gutter="0"/>
          <w:cols w:num="2" w:space="708" w:equalWidth="0">
            <w:col w:w="9153" w:space="40"/>
            <w:col w:w="2377"/>
          </w:cols>
        </w:sectPr>
      </w:pP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22"/>
        </w:tabs>
        <w:spacing w:before="2" w:line="232" w:lineRule="auto"/>
        <w:ind w:left="481" w:right="807" w:firstLine="0"/>
        <w:jc w:val="both"/>
        <w:rPr>
          <w:sz w:val="16"/>
        </w:rPr>
      </w:pPr>
      <w:proofErr w:type="gramStart"/>
      <w:r>
        <w:rPr>
          <w:color w:val="3B3B3B"/>
          <w:sz w:val="16"/>
        </w:rPr>
        <w:t>provádět</w:t>
      </w:r>
      <w:proofErr w:type="gramEnd"/>
      <w:r>
        <w:rPr>
          <w:color w:val="3B3B3B"/>
          <w:sz w:val="16"/>
        </w:rPr>
        <w:t xml:space="preserve"> kontrolu vhodnosti odpadu během jeho pi'evzetí od objednatele a v případě jeh</w:t>
      </w:r>
      <w:r>
        <w:rPr>
          <w:color w:val="3B3B3B"/>
          <w:sz w:val="16"/>
        </w:rPr>
        <w:t xml:space="preserve">o nevhodnosti dodaný odpad  od objednatele nepřevzít. V důsledku nepi'evzeti nevhodného odpadu </w:t>
      </w:r>
      <w:proofErr w:type="gramStart"/>
      <w:r>
        <w:rPr>
          <w:color w:val="3B3B3B"/>
          <w:sz w:val="16"/>
        </w:rPr>
        <w:t>od</w:t>
      </w:r>
      <w:proofErr w:type="gramEnd"/>
      <w:r>
        <w:rPr>
          <w:color w:val="3B3B3B"/>
          <w:sz w:val="16"/>
        </w:rPr>
        <w:t xml:space="preserve"> objednatele není zhotovitel s poskytováním služeb dle smlouvy v prodlení. Za nevhodný odpad se pro účely smlouvy považuje odpad, který není sjednán ve smlouvě</w:t>
      </w:r>
      <w:r>
        <w:rPr>
          <w:color w:val="3B3B3B"/>
          <w:sz w:val="16"/>
        </w:rPr>
        <w:t xml:space="preserve">, tzn. </w:t>
      </w:r>
      <w:proofErr w:type="gramStart"/>
      <w:r>
        <w:rPr>
          <w:color w:val="3B3B3B"/>
          <w:sz w:val="16"/>
        </w:rPr>
        <w:t>neodpovídá</w:t>
      </w:r>
      <w:proofErr w:type="gramEnd"/>
      <w:r>
        <w:rPr>
          <w:color w:val="3B3B3B"/>
          <w:sz w:val="16"/>
        </w:rPr>
        <w:t xml:space="preserve"> zařazení odpadů podle příslušného katalogového čísla a kategorie Katalogu</w:t>
      </w:r>
      <w:r>
        <w:rPr>
          <w:color w:val="3B3B3B"/>
          <w:spacing w:val="2"/>
          <w:sz w:val="16"/>
        </w:rPr>
        <w:t xml:space="preserve"> </w:t>
      </w:r>
      <w:r>
        <w:rPr>
          <w:color w:val="3B3B3B"/>
          <w:sz w:val="16"/>
        </w:rPr>
        <w:t>odpadů.</w:t>
      </w:r>
    </w:p>
    <w:p w:rsidR="002601BA" w:rsidRDefault="006D4938">
      <w:pPr>
        <w:pStyle w:val="Zkladntext"/>
        <w:spacing w:line="179" w:lineRule="exact"/>
        <w:ind w:left="479"/>
        <w:jc w:val="both"/>
      </w:pPr>
      <w:r>
        <w:rPr>
          <w:color w:val="3B3B3B"/>
        </w:rPr>
        <w:t>Objednatel se zavazuje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30"/>
        </w:tabs>
        <w:spacing w:before="2" w:line="232" w:lineRule="auto"/>
        <w:ind w:left="476" w:right="818" w:firstLine="5"/>
        <w:jc w:val="both"/>
        <w:rPr>
          <w:sz w:val="16"/>
        </w:rPr>
      </w:pPr>
      <w:proofErr w:type="gramStart"/>
      <w:r>
        <w:rPr>
          <w:color w:val="3B3B3B"/>
          <w:sz w:val="16"/>
        </w:rPr>
        <w:t>využívat</w:t>
      </w:r>
      <w:proofErr w:type="gramEnd"/>
      <w:r>
        <w:rPr>
          <w:color w:val="3B3B3B"/>
          <w:sz w:val="16"/>
        </w:rPr>
        <w:t xml:space="preserve"> po dobu účinnosti smlouvy pro uvedené činnosti výhradně služeb zhotovitele a nesjednat na tyto činnosti smlouvu s jiným podnikatelským subjektem, pokud se obě strany nedohodnou pi'edem písemně</w:t>
      </w:r>
      <w:r>
        <w:rPr>
          <w:color w:val="3B3B3B"/>
          <w:spacing w:val="-23"/>
          <w:sz w:val="16"/>
        </w:rPr>
        <w:t xml:space="preserve"> </w:t>
      </w:r>
      <w:r>
        <w:rPr>
          <w:color w:val="3B3B3B"/>
          <w:sz w:val="16"/>
        </w:rPr>
        <w:t>jinak.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8"/>
        </w:tabs>
        <w:spacing w:line="180" w:lineRule="exact"/>
        <w:ind w:left="577" w:hanging="101"/>
        <w:rPr>
          <w:sz w:val="16"/>
        </w:rPr>
      </w:pPr>
      <w:proofErr w:type="gramStart"/>
      <w:r>
        <w:rPr>
          <w:color w:val="3B3B3B"/>
          <w:sz w:val="16"/>
        </w:rPr>
        <w:t>poskytovat</w:t>
      </w:r>
      <w:proofErr w:type="gramEnd"/>
      <w:r>
        <w:rPr>
          <w:color w:val="3B3B3B"/>
          <w:sz w:val="16"/>
        </w:rPr>
        <w:t xml:space="preserve"> zhotoviteli bezodkladně všechny informace poti'ebné k jeho činnosti, a to i</w:t>
      </w:r>
      <w:r>
        <w:rPr>
          <w:color w:val="3B3B3B"/>
          <w:spacing w:val="8"/>
          <w:sz w:val="16"/>
        </w:rPr>
        <w:t xml:space="preserve"> </w:t>
      </w:r>
      <w:r>
        <w:rPr>
          <w:color w:val="3B3B3B"/>
          <w:sz w:val="16"/>
        </w:rPr>
        <w:t>nevyžádané.</w:t>
      </w:r>
    </w:p>
    <w:p w:rsidR="002601BA" w:rsidRDefault="006D4938">
      <w:pPr>
        <w:pStyle w:val="Zkladntext"/>
        <w:spacing w:line="178" w:lineRule="exact"/>
        <w:ind w:left="477"/>
      </w:pPr>
      <w:r>
        <w:rPr>
          <w:color w:val="3B3B3B"/>
          <w:w w:val="105"/>
        </w:rPr>
        <w:t>-</w:t>
      </w:r>
      <w:proofErr w:type="gramStart"/>
      <w:r>
        <w:rPr>
          <w:color w:val="3B3B3B"/>
          <w:w w:val="105"/>
        </w:rPr>
        <w:t>vytvái'et</w:t>
      </w:r>
      <w:proofErr w:type="gramEnd"/>
      <w:r>
        <w:rPr>
          <w:color w:val="3B3B3B"/>
          <w:w w:val="105"/>
        </w:rPr>
        <w:t xml:space="preserve"> zho</w:t>
      </w:r>
      <w:r>
        <w:rPr>
          <w:color w:val="1C1C1C"/>
          <w:w w:val="105"/>
        </w:rPr>
        <w:t>t</w:t>
      </w:r>
      <w:r>
        <w:rPr>
          <w:color w:val="3B3B3B"/>
          <w:w w:val="105"/>
        </w:rPr>
        <w:t>oviteli podmínky pro plněni pi'edmětu dle smlouvy.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8"/>
        </w:tabs>
        <w:spacing w:line="180" w:lineRule="exact"/>
        <w:ind w:left="577" w:hanging="101"/>
        <w:rPr>
          <w:sz w:val="16"/>
        </w:rPr>
      </w:pPr>
      <w:proofErr w:type="gramStart"/>
      <w:r>
        <w:rPr>
          <w:color w:val="3B3B3B"/>
          <w:sz w:val="16"/>
        </w:rPr>
        <w:t>platit</w:t>
      </w:r>
      <w:proofErr w:type="gramEnd"/>
      <w:r>
        <w:rPr>
          <w:color w:val="3B3B3B"/>
          <w:sz w:val="16"/>
        </w:rPr>
        <w:t xml:space="preserve"> úplatu za prováděné činnosti v souladu ustanoveními</w:t>
      </w:r>
      <w:r>
        <w:rPr>
          <w:color w:val="3B3B3B"/>
          <w:spacing w:val="-2"/>
          <w:sz w:val="16"/>
        </w:rPr>
        <w:t xml:space="preserve"> </w:t>
      </w:r>
      <w:r>
        <w:rPr>
          <w:color w:val="3B3B3B"/>
          <w:sz w:val="16"/>
        </w:rPr>
        <w:t>smlouvy.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17"/>
        </w:tabs>
        <w:spacing w:before="4" w:line="232" w:lineRule="auto"/>
        <w:ind w:left="477" w:right="817" w:firstLine="0"/>
        <w:rPr>
          <w:sz w:val="16"/>
        </w:rPr>
      </w:pPr>
      <w:r>
        <w:rPr>
          <w:color w:val="3B3B3B"/>
          <w:spacing w:val="-1"/>
          <w:w w:val="98"/>
          <w:sz w:val="16"/>
        </w:rPr>
        <w:t>pi'edáva</w:t>
      </w:r>
      <w:r>
        <w:rPr>
          <w:color w:val="3B3B3B"/>
          <w:w w:val="98"/>
          <w:sz w:val="16"/>
        </w:rPr>
        <w:t>t</w:t>
      </w:r>
      <w:r>
        <w:rPr>
          <w:color w:val="3B3B3B"/>
          <w:sz w:val="16"/>
        </w:rPr>
        <w:t xml:space="preserve"> </w:t>
      </w:r>
      <w:r>
        <w:rPr>
          <w:color w:val="3B3B3B"/>
          <w:spacing w:val="-4"/>
          <w:sz w:val="16"/>
        </w:rPr>
        <w:t xml:space="preserve"> </w:t>
      </w:r>
      <w:r>
        <w:rPr>
          <w:color w:val="3B3B3B"/>
          <w:sz w:val="16"/>
        </w:rPr>
        <w:t>zhotoviteli</w:t>
      </w:r>
      <w:r>
        <w:rPr>
          <w:color w:val="3B3B3B"/>
          <w:sz w:val="16"/>
        </w:rPr>
        <w:t xml:space="preserve"> </w:t>
      </w:r>
      <w:r>
        <w:rPr>
          <w:color w:val="3B3B3B"/>
          <w:spacing w:val="-7"/>
          <w:sz w:val="16"/>
        </w:rPr>
        <w:t xml:space="preserve"> </w:t>
      </w:r>
      <w:r>
        <w:rPr>
          <w:color w:val="3B3B3B"/>
          <w:spacing w:val="-1"/>
          <w:w w:val="101"/>
          <w:sz w:val="16"/>
        </w:rPr>
        <w:t>podnět</w:t>
      </w:r>
      <w:r>
        <w:rPr>
          <w:color w:val="3B3B3B"/>
          <w:w w:val="101"/>
          <w:sz w:val="16"/>
        </w:rPr>
        <w:t>y</w:t>
      </w:r>
      <w:r>
        <w:rPr>
          <w:color w:val="3B3B3B"/>
          <w:sz w:val="16"/>
        </w:rPr>
        <w:t xml:space="preserve"> </w:t>
      </w:r>
      <w:r>
        <w:rPr>
          <w:color w:val="3B3B3B"/>
          <w:spacing w:val="-7"/>
          <w:sz w:val="16"/>
        </w:rPr>
        <w:t xml:space="preserve"> </w:t>
      </w:r>
      <w:r>
        <w:rPr>
          <w:color w:val="3B3B3B"/>
          <w:w w:val="105"/>
          <w:sz w:val="16"/>
        </w:rPr>
        <w:t>a</w:t>
      </w:r>
      <w:r>
        <w:rPr>
          <w:color w:val="3B3B3B"/>
          <w:sz w:val="16"/>
        </w:rPr>
        <w:t xml:space="preserve"> </w:t>
      </w:r>
      <w:r>
        <w:rPr>
          <w:color w:val="3B3B3B"/>
          <w:spacing w:val="-15"/>
          <w:sz w:val="16"/>
        </w:rPr>
        <w:t xml:space="preserve"> </w:t>
      </w:r>
      <w:r>
        <w:rPr>
          <w:color w:val="3B3B3B"/>
          <w:spacing w:val="-1"/>
          <w:sz w:val="16"/>
        </w:rPr>
        <w:t>připomínk</w:t>
      </w:r>
      <w:r>
        <w:rPr>
          <w:color w:val="3B3B3B"/>
          <w:sz w:val="16"/>
        </w:rPr>
        <w:t>y</w:t>
      </w:r>
      <w:r>
        <w:rPr>
          <w:color w:val="3B3B3B"/>
          <w:sz w:val="16"/>
        </w:rPr>
        <w:t xml:space="preserve"> </w:t>
      </w:r>
      <w:r>
        <w:rPr>
          <w:color w:val="3B3B3B"/>
          <w:spacing w:val="-3"/>
          <w:sz w:val="16"/>
        </w:rPr>
        <w:t xml:space="preserve"> </w:t>
      </w:r>
      <w:r>
        <w:rPr>
          <w:color w:val="3B3B3B"/>
          <w:sz w:val="16"/>
        </w:rPr>
        <w:t>k</w:t>
      </w:r>
      <w:r>
        <w:rPr>
          <w:color w:val="3B3B3B"/>
          <w:spacing w:val="9"/>
          <w:sz w:val="16"/>
        </w:rPr>
        <w:t xml:space="preserve"> </w:t>
      </w:r>
      <w:r>
        <w:rPr>
          <w:color w:val="3B3B3B"/>
          <w:w w:val="99"/>
          <w:sz w:val="16"/>
        </w:rPr>
        <w:t>vykonávaným</w:t>
      </w:r>
      <w:r>
        <w:rPr>
          <w:color w:val="3B3B3B"/>
          <w:sz w:val="16"/>
        </w:rPr>
        <w:t xml:space="preserve"> </w:t>
      </w:r>
      <w:r>
        <w:rPr>
          <w:color w:val="3B3B3B"/>
          <w:spacing w:val="3"/>
          <w:sz w:val="16"/>
        </w:rPr>
        <w:t xml:space="preserve"> </w:t>
      </w:r>
      <w:r>
        <w:rPr>
          <w:color w:val="3B3B3B"/>
          <w:sz w:val="16"/>
        </w:rPr>
        <w:t>č</w:t>
      </w:r>
      <w:r>
        <w:rPr>
          <w:color w:val="3B3B3B"/>
          <w:spacing w:val="-1"/>
          <w:sz w:val="16"/>
        </w:rPr>
        <w:t>innoste</w:t>
      </w:r>
      <w:r>
        <w:rPr>
          <w:color w:val="3B3B3B"/>
          <w:sz w:val="16"/>
        </w:rPr>
        <w:t>m</w:t>
      </w:r>
      <w:r>
        <w:rPr>
          <w:color w:val="3B3B3B"/>
          <w:sz w:val="16"/>
        </w:rPr>
        <w:t xml:space="preserve"> </w:t>
      </w:r>
      <w:r>
        <w:rPr>
          <w:color w:val="3B3B3B"/>
          <w:spacing w:val="-3"/>
          <w:sz w:val="16"/>
        </w:rPr>
        <w:t xml:space="preserve"> </w:t>
      </w:r>
      <w:r>
        <w:rPr>
          <w:color w:val="3B3B3B"/>
          <w:spacing w:val="-1"/>
          <w:w w:val="104"/>
          <w:sz w:val="16"/>
        </w:rPr>
        <w:t>tak</w:t>
      </w:r>
      <w:r>
        <w:rPr>
          <w:color w:val="3B3B3B"/>
          <w:w w:val="104"/>
          <w:sz w:val="16"/>
        </w:rPr>
        <w:t>,</w:t>
      </w:r>
      <w:r>
        <w:rPr>
          <w:color w:val="3B3B3B"/>
          <w:sz w:val="16"/>
        </w:rPr>
        <w:t xml:space="preserve"> </w:t>
      </w:r>
      <w:r>
        <w:rPr>
          <w:color w:val="3B3B3B"/>
          <w:spacing w:val="-10"/>
          <w:sz w:val="16"/>
        </w:rPr>
        <w:t xml:space="preserve"> </w:t>
      </w:r>
      <w:r>
        <w:rPr>
          <w:color w:val="3B3B3B"/>
          <w:spacing w:val="-1"/>
          <w:w w:val="105"/>
          <w:sz w:val="16"/>
        </w:rPr>
        <w:t>ab</w:t>
      </w:r>
      <w:r>
        <w:rPr>
          <w:color w:val="3B3B3B"/>
          <w:spacing w:val="-14"/>
          <w:w w:val="105"/>
          <w:sz w:val="16"/>
        </w:rPr>
        <w:t>y</w:t>
      </w:r>
      <w:r>
        <w:rPr>
          <w:color w:val="727272"/>
          <w:w w:val="36"/>
          <w:sz w:val="16"/>
        </w:rPr>
        <w:t>_</w:t>
      </w:r>
      <w:r>
        <w:rPr>
          <w:color w:val="727272"/>
          <w:spacing w:val="5"/>
          <w:sz w:val="16"/>
        </w:rPr>
        <w:t xml:space="preserve"> </w:t>
      </w:r>
      <w:r>
        <w:rPr>
          <w:color w:val="3B3B3B"/>
          <w:w w:val="101"/>
          <w:sz w:val="16"/>
        </w:rPr>
        <w:t>veškeré</w:t>
      </w:r>
      <w:r>
        <w:rPr>
          <w:color w:val="3B3B3B"/>
          <w:sz w:val="16"/>
        </w:rPr>
        <w:t xml:space="preserve"> </w:t>
      </w:r>
      <w:r>
        <w:rPr>
          <w:color w:val="3B3B3B"/>
          <w:spacing w:val="-7"/>
          <w:sz w:val="16"/>
        </w:rPr>
        <w:t xml:space="preserve"> </w:t>
      </w:r>
      <w:r>
        <w:rPr>
          <w:color w:val="3B3B3B"/>
          <w:sz w:val="16"/>
        </w:rPr>
        <w:t>č</w:t>
      </w:r>
      <w:r>
        <w:rPr>
          <w:color w:val="3B3B3B"/>
          <w:spacing w:val="-1"/>
          <w:sz w:val="16"/>
        </w:rPr>
        <w:t>innost</w:t>
      </w:r>
      <w:r>
        <w:rPr>
          <w:color w:val="3B3B3B"/>
          <w:sz w:val="16"/>
        </w:rPr>
        <w:t>i</w:t>
      </w:r>
      <w:r>
        <w:rPr>
          <w:color w:val="3B3B3B"/>
          <w:sz w:val="16"/>
        </w:rPr>
        <w:t xml:space="preserve"> </w:t>
      </w:r>
      <w:r>
        <w:rPr>
          <w:color w:val="3B3B3B"/>
          <w:spacing w:val="-7"/>
          <w:sz w:val="16"/>
        </w:rPr>
        <w:t xml:space="preserve"> </w:t>
      </w:r>
      <w:r>
        <w:rPr>
          <w:color w:val="3B3B3B"/>
          <w:w w:val="101"/>
          <w:sz w:val="16"/>
        </w:rPr>
        <w:t>mohly</w:t>
      </w:r>
      <w:r>
        <w:rPr>
          <w:color w:val="3B3B3B"/>
          <w:sz w:val="16"/>
        </w:rPr>
        <w:t xml:space="preserve"> </w:t>
      </w:r>
      <w:r>
        <w:rPr>
          <w:color w:val="3B3B3B"/>
          <w:spacing w:val="-7"/>
          <w:sz w:val="16"/>
        </w:rPr>
        <w:t xml:space="preserve"> </w:t>
      </w:r>
      <w:r>
        <w:rPr>
          <w:color w:val="3B3B3B"/>
          <w:spacing w:val="-1"/>
          <w:w w:val="103"/>
          <w:sz w:val="16"/>
        </w:rPr>
        <w:t>bý</w:t>
      </w:r>
      <w:r>
        <w:rPr>
          <w:color w:val="3B3B3B"/>
          <w:w w:val="103"/>
          <w:sz w:val="16"/>
        </w:rPr>
        <w:t>t</w:t>
      </w:r>
      <w:r>
        <w:rPr>
          <w:color w:val="3B3B3B"/>
          <w:sz w:val="16"/>
        </w:rPr>
        <w:t xml:space="preserve"> </w:t>
      </w:r>
      <w:r>
        <w:rPr>
          <w:color w:val="3B3B3B"/>
          <w:spacing w:val="-9"/>
          <w:sz w:val="16"/>
        </w:rPr>
        <w:t xml:space="preserve"> </w:t>
      </w:r>
      <w:r>
        <w:rPr>
          <w:color w:val="3B3B3B"/>
          <w:w w:val="99"/>
          <w:sz w:val="16"/>
        </w:rPr>
        <w:t>zhotovitelem</w:t>
      </w:r>
      <w:r>
        <w:rPr>
          <w:color w:val="3B3B3B"/>
          <w:sz w:val="16"/>
        </w:rPr>
        <w:t xml:space="preserve"> </w:t>
      </w:r>
      <w:r>
        <w:rPr>
          <w:color w:val="3B3B3B"/>
          <w:spacing w:val="7"/>
          <w:sz w:val="16"/>
        </w:rPr>
        <w:t xml:space="preserve"> </w:t>
      </w:r>
      <w:r>
        <w:rPr>
          <w:color w:val="3B3B3B"/>
          <w:w w:val="99"/>
          <w:sz w:val="16"/>
        </w:rPr>
        <w:t>vykonávány</w:t>
      </w:r>
      <w:r>
        <w:rPr>
          <w:color w:val="3B3B3B"/>
          <w:sz w:val="16"/>
        </w:rPr>
        <w:t xml:space="preserve"> </w:t>
      </w:r>
      <w:r>
        <w:rPr>
          <w:color w:val="3B3B3B"/>
          <w:spacing w:val="-3"/>
          <w:sz w:val="16"/>
        </w:rPr>
        <w:t xml:space="preserve"> </w:t>
      </w:r>
      <w:r>
        <w:rPr>
          <w:color w:val="3B3B3B"/>
          <w:spacing w:val="-1"/>
          <w:w w:val="103"/>
          <w:sz w:val="16"/>
        </w:rPr>
        <w:t xml:space="preserve">dle </w:t>
      </w:r>
      <w:r>
        <w:rPr>
          <w:color w:val="3B3B3B"/>
          <w:sz w:val="16"/>
        </w:rPr>
        <w:t>odůvodněných potřeb</w:t>
      </w:r>
      <w:r>
        <w:rPr>
          <w:color w:val="3B3B3B"/>
          <w:spacing w:val="14"/>
          <w:sz w:val="16"/>
        </w:rPr>
        <w:t xml:space="preserve"> </w:t>
      </w:r>
      <w:r>
        <w:rPr>
          <w:color w:val="3B3B3B"/>
          <w:sz w:val="16"/>
        </w:rPr>
        <w:t>objednatele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626"/>
        </w:tabs>
        <w:spacing w:before="3" w:line="232" w:lineRule="auto"/>
        <w:ind w:left="477" w:right="810" w:firstLine="43"/>
        <w:rPr>
          <w:sz w:val="16"/>
        </w:rPr>
      </w:pPr>
      <w:proofErr w:type="gramStart"/>
      <w:r>
        <w:rPr>
          <w:color w:val="3B3B3B"/>
          <w:sz w:val="16"/>
        </w:rPr>
        <w:t>reklamovat</w:t>
      </w:r>
      <w:proofErr w:type="gramEnd"/>
      <w:r>
        <w:rPr>
          <w:color w:val="3B3B3B"/>
          <w:sz w:val="16"/>
        </w:rPr>
        <w:t xml:space="preserve"> zjištěné vady pi'</w:t>
      </w:r>
      <w:r>
        <w:rPr>
          <w:color w:val="3B3B3B"/>
          <w:sz w:val="16"/>
        </w:rPr>
        <w:t>i provádění činností zhotovitele dle této smlouvy do 24 hodin po provedení činností, jinak se má zato, že činnost či služba provedená podle této smlouvy zhotovitelem byla provedena</w:t>
      </w:r>
      <w:r>
        <w:rPr>
          <w:color w:val="3B3B3B"/>
          <w:spacing w:val="8"/>
          <w:sz w:val="16"/>
        </w:rPr>
        <w:t xml:space="preserve"> </w:t>
      </w:r>
      <w:r>
        <w:rPr>
          <w:color w:val="3B3B3B"/>
          <w:sz w:val="16"/>
        </w:rPr>
        <w:t>řádně.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26"/>
        </w:tabs>
        <w:spacing w:line="178" w:lineRule="exact"/>
        <w:ind w:left="925" w:hanging="451"/>
        <w:rPr>
          <w:color w:val="3B3B3B"/>
          <w:sz w:val="16"/>
        </w:rPr>
      </w:pPr>
      <w:r>
        <w:rPr>
          <w:color w:val="3B3B3B"/>
          <w:sz w:val="16"/>
        </w:rPr>
        <w:t>Je-li předmětem smlouvy rovněž nájem odpadové nádoby, zavazuje se ná</w:t>
      </w:r>
      <w:r>
        <w:rPr>
          <w:color w:val="3B3B3B"/>
          <w:sz w:val="16"/>
        </w:rPr>
        <w:t>jemce</w:t>
      </w:r>
      <w:r>
        <w:rPr>
          <w:color w:val="3B3B3B"/>
          <w:spacing w:val="13"/>
          <w:sz w:val="16"/>
        </w:rPr>
        <w:t xml:space="preserve"> </w:t>
      </w:r>
      <w:r>
        <w:rPr>
          <w:color w:val="3B3B3B"/>
          <w:sz w:val="16"/>
        </w:rPr>
        <w:t>(objednatel):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81"/>
        </w:tabs>
        <w:spacing w:before="4" w:line="232" w:lineRule="auto"/>
        <w:ind w:left="471" w:right="819" w:firstLine="0"/>
        <w:jc w:val="both"/>
        <w:rPr>
          <w:sz w:val="16"/>
        </w:rPr>
      </w:pPr>
      <w:r>
        <w:rPr>
          <w:color w:val="3B3B3B"/>
          <w:sz w:val="16"/>
        </w:rPr>
        <w:t>že nádobu(y)  bude užívat v souladu  s účelem,  k němuž je nádoba dle smlouvy  určena a že o ni bude  řádně pečovat tak, aby nemohlo  dojít k jejímu poškození, zničení nebo odcizení a okamžitě nahlásí zhotoviteli poti'ebu opravy nádoby,</w:t>
      </w:r>
      <w:r>
        <w:rPr>
          <w:color w:val="3B3B3B"/>
          <w:sz w:val="16"/>
        </w:rPr>
        <w:t xml:space="preserve"> její odcizení, zničení nebo poškození (informační povinnost)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4"/>
        </w:tabs>
        <w:spacing w:line="180" w:lineRule="exact"/>
        <w:ind w:left="573" w:hanging="102"/>
        <w:rPr>
          <w:sz w:val="16"/>
        </w:rPr>
      </w:pPr>
      <w:r>
        <w:rPr>
          <w:color w:val="3B3B3B"/>
          <w:sz w:val="16"/>
        </w:rPr>
        <w:t>ukládat do nádob pouze odpad, pro který je nádoba určena (informační</w:t>
      </w:r>
      <w:r>
        <w:rPr>
          <w:color w:val="3B3B3B"/>
          <w:spacing w:val="-22"/>
          <w:sz w:val="16"/>
        </w:rPr>
        <w:t xml:space="preserve"> </w:t>
      </w:r>
      <w:r>
        <w:rPr>
          <w:color w:val="3B3B3B"/>
          <w:sz w:val="16"/>
        </w:rPr>
        <w:t>povinnost)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4"/>
          <w:tab w:val="left" w:pos="8163"/>
        </w:tabs>
        <w:spacing w:line="180" w:lineRule="exact"/>
        <w:ind w:left="573" w:hanging="102"/>
        <w:rPr>
          <w:sz w:val="16"/>
        </w:rPr>
      </w:pPr>
      <w:proofErr w:type="gramStart"/>
      <w:r>
        <w:rPr>
          <w:color w:val="3B3B3B"/>
          <w:sz w:val="16"/>
        </w:rPr>
        <w:t>umožnit</w:t>
      </w:r>
      <w:proofErr w:type="gramEnd"/>
      <w:r>
        <w:rPr>
          <w:color w:val="3B3B3B"/>
          <w:sz w:val="16"/>
        </w:rPr>
        <w:t xml:space="preserve"> zhotoviteli volný přístup k nádobě v době</w:t>
      </w:r>
      <w:r>
        <w:rPr>
          <w:color w:val="3B3B3B"/>
          <w:spacing w:val="-22"/>
          <w:sz w:val="16"/>
        </w:rPr>
        <w:t xml:space="preserve"> </w:t>
      </w:r>
      <w:r>
        <w:rPr>
          <w:color w:val="3B3B3B"/>
          <w:sz w:val="16"/>
        </w:rPr>
        <w:t>plánovaného</w:t>
      </w:r>
      <w:r>
        <w:rPr>
          <w:color w:val="3B3B3B"/>
          <w:spacing w:val="8"/>
          <w:sz w:val="16"/>
        </w:rPr>
        <w:t xml:space="preserve"> </w:t>
      </w:r>
      <w:r>
        <w:rPr>
          <w:color w:val="3B3B3B"/>
          <w:sz w:val="16"/>
        </w:rPr>
        <w:t>odvozu</w:t>
      </w:r>
      <w:r>
        <w:rPr>
          <w:color w:val="3B3B3B"/>
          <w:sz w:val="16"/>
        </w:rPr>
        <w:tab/>
      </w:r>
      <w:r>
        <w:rPr>
          <w:color w:val="5B5B5B"/>
          <w:sz w:val="16"/>
        </w:rPr>
        <w:t>.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1"/>
        </w:tabs>
        <w:spacing w:line="178" w:lineRule="exact"/>
        <w:ind w:left="570" w:hanging="99"/>
        <w:rPr>
          <w:sz w:val="16"/>
        </w:rPr>
      </w:pPr>
      <w:r>
        <w:rPr>
          <w:color w:val="3B3B3B"/>
          <w:sz w:val="16"/>
        </w:rPr>
        <w:t>zajistit možnost takové manipulace s nádobou, která by znemožňovala její poškození (zejména nájezd ke stanovištím</w:t>
      </w:r>
      <w:r>
        <w:rPr>
          <w:color w:val="3B3B3B"/>
          <w:spacing w:val="-12"/>
          <w:sz w:val="16"/>
        </w:rPr>
        <w:t xml:space="preserve"> </w:t>
      </w:r>
      <w:r>
        <w:rPr>
          <w:color w:val="3B3B3B"/>
          <w:sz w:val="16"/>
        </w:rPr>
        <w:t>nádob)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3"/>
        </w:tabs>
        <w:spacing w:line="237" w:lineRule="auto"/>
        <w:ind w:left="469" w:right="6865" w:hanging="2"/>
        <w:rPr>
          <w:sz w:val="16"/>
        </w:rPr>
      </w:pPr>
      <w:r>
        <w:rPr>
          <w:color w:val="3B3B3B"/>
          <w:sz w:val="16"/>
        </w:rPr>
        <w:t>nepi'enechat nádobu ti'etí osobě bez souhlasu zhotovitele Zhotovitel jako pronajímatel odpadové nádoby se</w:t>
      </w:r>
      <w:r>
        <w:rPr>
          <w:color w:val="3B3B3B"/>
          <w:spacing w:val="-13"/>
          <w:sz w:val="16"/>
        </w:rPr>
        <w:t xml:space="preserve"> </w:t>
      </w:r>
      <w:r>
        <w:rPr>
          <w:color w:val="3B3B3B"/>
          <w:sz w:val="16"/>
        </w:rPr>
        <w:t>zavazuje: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66"/>
        </w:tabs>
        <w:spacing w:line="181" w:lineRule="exact"/>
        <w:ind w:left="565" w:hanging="99"/>
        <w:rPr>
          <w:sz w:val="16"/>
        </w:rPr>
      </w:pPr>
      <w:r>
        <w:rPr>
          <w:color w:val="3B3B3B"/>
          <w:sz w:val="16"/>
        </w:rPr>
        <w:t>zajistit opravu neb</w:t>
      </w:r>
      <w:r>
        <w:rPr>
          <w:color w:val="3B3B3B"/>
          <w:sz w:val="16"/>
        </w:rPr>
        <w:t>o výměnu poškozených nádob do 14 dnů od písemného nahlášení potřeby opravy nebo výměny</w:t>
      </w:r>
      <w:r>
        <w:rPr>
          <w:color w:val="3B3B3B"/>
          <w:spacing w:val="-14"/>
          <w:sz w:val="16"/>
        </w:rPr>
        <w:t xml:space="preserve"> </w:t>
      </w:r>
      <w:r>
        <w:rPr>
          <w:color w:val="3B3B3B"/>
          <w:sz w:val="16"/>
        </w:rPr>
        <w:t>nájemcem</w:t>
      </w:r>
    </w:p>
    <w:p w:rsidR="002601BA" w:rsidRDefault="006D4938">
      <w:pPr>
        <w:pStyle w:val="Odstavecseseznamem"/>
        <w:numPr>
          <w:ilvl w:val="0"/>
          <w:numId w:val="2"/>
        </w:numPr>
        <w:tabs>
          <w:tab w:val="left" w:pos="574"/>
        </w:tabs>
        <w:spacing w:line="232" w:lineRule="auto"/>
        <w:ind w:left="470" w:right="824" w:hanging="3"/>
        <w:rPr>
          <w:sz w:val="16"/>
        </w:rPr>
      </w:pPr>
      <w:proofErr w:type="gramStart"/>
      <w:r>
        <w:rPr>
          <w:color w:val="3B3B3B"/>
          <w:sz w:val="16"/>
        </w:rPr>
        <w:t>uhradit</w:t>
      </w:r>
      <w:proofErr w:type="gramEnd"/>
      <w:r>
        <w:rPr>
          <w:color w:val="3B3B3B"/>
          <w:sz w:val="16"/>
        </w:rPr>
        <w:t xml:space="preserve"> nájemci účelně vynaložené náklady na opravu nádoby, kterou byl podle smlouvy povinen učinit sám, jestliže oprava byla provedena </w:t>
      </w:r>
      <w:r>
        <w:rPr>
          <w:color w:val="1C1C1C"/>
          <w:sz w:val="16"/>
        </w:rPr>
        <w:t>s</w:t>
      </w:r>
      <w:r>
        <w:rPr>
          <w:color w:val="3B3B3B"/>
          <w:sz w:val="16"/>
        </w:rPr>
        <w:t xml:space="preserve"> jeho souhlasem, anebo jestliže zhotovitel opravu neobstaral, ačkoli mu byla závada</w:t>
      </w:r>
      <w:r>
        <w:rPr>
          <w:color w:val="3B3B3B"/>
          <w:spacing w:val="4"/>
          <w:sz w:val="16"/>
        </w:rPr>
        <w:t xml:space="preserve"> </w:t>
      </w:r>
      <w:r>
        <w:rPr>
          <w:color w:val="3B3B3B"/>
          <w:sz w:val="16"/>
        </w:rPr>
        <w:t>oznámena.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49"/>
        </w:tabs>
        <w:spacing w:before="1" w:line="232" w:lineRule="auto"/>
        <w:ind w:left="467" w:right="828" w:hanging="2"/>
        <w:jc w:val="both"/>
        <w:rPr>
          <w:color w:val="3B3B3B"/>
          <w:sz w:val="16"/>
        </w:rPr>
      </w:pPr>
      <w:r>
        <w:rPr>
          <w:color w:val="3B3B3B"/>
          <w:sz w:val="16"/>
        </w:rPr>
        <w:t xml:space="preserve">V případě vzniku škody, vzniklé </w:t>
      </w:r>
      <w:proofErr w:type="gramStart"/>
      <w:r>
        <w:rPr>
          <w:color w:val="3B3B3B"/>
          <w:sz w:val="16"/>
        </w:rPr>
        <w:t>na</w:t>
      </w:r>
      <w:proofErr w:type="gramEnd"/>
      <w:r>
        <w:rPr>
          <w:color w:val="3B3B3B"/>
          <w:sz w:val="16"/>
        </w:rPr>
        <w:t xml:space="preserve"> nádobě porušením povinnosti objednatele (nájemce) ze smlouvy pro něj vyplývajících, zejména odcizením, poškozením nebo zničením</w:t>
      </w:r>
      <w:r>
        <w:rPr>
          <w:color w:val="3B3B3B"/>
          <w:sz w:val="16"/>
        </w:rPr>
        <w:t xml:space="preserve"> pronajaté nádoby nebo porušením informační povinnosti objednatele (nájemce) ve smyslu čl. 5.6.2., odpovídá objednatel za vzniklou škodu podle ustanovení občanského zákoníku o odpovědnosti za</w:t>
      </w:r>
      <w:r>
        <w:rPr>
          <w:color w:val="3B3B3B"/>
          <w:spacing w:val="-6"/>
          <w:sz w:val="16"/>
        </w:rPr>
        <w:t xml:space="preserve"> </w:t>
      </w:r>
      <w:r>
        <w:rPr>
          <w:color w:val="3B3B3B"/>
          <w:sz w:val="16"/>
        </w:rPr>
        <w:t>škodu.</w:t>
      </w:r>
    </w:p>
    <w:p w:rsidR="002601BA" w:rsidRDefault="002601BA">
      <w:pPr>
        <w:pStyle w:val="Zkladntext"/>
        <w:spacing w:before="11"/>
        <w:rPr>
          <w:sz w:val="14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783"/>
        </w:tabs>
        <w:ind w:left="782"/>
        <w:rPr>
          <w:color w:val="3B3B3B"/>
          <w:sz w:val="16"/>
        </w:rPr>
      </w:pPr>
      <w:r>
        <w:rPr>
          <w:color w:val="3B3B3B"/>
          <w:sz w:val="16"/>
        </w:rPr>
        <w:t>Součinnost smluvních stran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20"/>
        </w:tabs>
        <w:spacing w:before="8" w:line="232" w:lineRule="auto"/>
        <w:ind w:left="462" w:right="832" w:firstLine="3"/>
        <w:rPr>
          <w:color w:val="3B3B3B"/>
          <w:sz w:val="16"/>
        </w:rPr>
      </w:pPr>
      <w:r>
        <w:rPr>
          <w:color w:val="3B3B3B"/>
          <w:sz w:val="16"/>
        </w:rPr>
        <w:t xml:space="preserve">V případě podstatného porušení povinností dle smlouvy některou ze smluvních stran, je druhá smluvní strana povinna neprodleně zaslat doporučené písemné upozornění </w:t>
      </w:r>
      <w:proofErr w:type="gramStart"/>
      <w:r>
        <w:rPr>
          <w:color w:val="3B3B3B"/>
          <w:sz w:val="16"/>
        </w:rPr>
        <w:t>na</w:t>
      </w:r>
      <w:proofErr w:type="gramEnd"/>
      <w:r>
        <w:rPr>
          <w:color w:val="3B3B3B"/>
          <w:sz w:val="16"/>
        </w:rPr>
        <w:t xml:space="preserve"> neplnění povinností s výzvou ke zjednání nápravy v dodatečné</w:t>
      </w:r>
      <w:r>
        <w:rPr>
          <w:color w:val="3B3B3B"/>
          <w:spacing w:val="-9"/>
          <w:sz w:val="16"/>
        </w:rPr>
        <w:t xml:space="preserve"> </w:t>
      </w:r>
      <w:r>
        <w:rPr>
          <w:color w:val="3B3B3B"/>
          <w:sz w:val="16"/>
        </w:rPr>
        <w:t>lhůtě.</w:t>
      </w:r>
    </w:p>
    <w:p w:rsidR="002601BA" w:rsidRDefault="006D4938">
      <w:pPr>
        <w:pStyle w:val="Zkladntext"/>
        <w:spacing w:line="175" w:lineRule="exact"/>
        <w:ind w:left="460"/>
      </w:pPr>
      <w:r>
        <w:rPr>
          <w:color w:val="3B3B3B"/>
          <w:w w:val="105"/>
        </w:rPr>
        <w:t xml:space="preserve">Za podstatné porušení </w:t>
      </w:r>
      <w:r>
        <w:rPr>
          <w:color w:val="3B3B3B"/>
          <w:w w:val="105"/>
        </w:rPr>
        <w:t>povinnosti se považuje:</w:t>
      </w:r>
    </w:p>
    <w:p w:rsidR="002601BA" w:rsidRDefault="006D4938">
      <w:pPr>
        <w:pStyle w:val="Odstavecseseznamem"/>
        <w:numPr>
          <w:ilvl w:val="0"/>
          <w:numId w:val="1"/>
        </w:numPr>
        <w:tabs>
          <w:tab w:val="left" w:pos="655"/>
        </w:tabs>
        <w:spacing w:line="178" w:lineRule="exact"/>
        <w:rPr>
          <w:sz w:val="16"/>
        </w:rPr>
      </w:pPr>
      <w:r>
        <w:rPr>
          <w:color w:val="3B3B3B"/>
          <w:sz w:val="16"/>
        </w:rPr>
        <w:t>nevyprázdnění nádob ani v náhradním sjednaném</w:t>
      </w:r>
      <w:r>
        <w:rPr>
          <w:color w:val="3B3B3B"/>
          <w:spacing w:val="19"/>
          <w:sz w:val="16"/>
        </w:rPr>
        <w:t xml:space="preserve"> </w:t>
      </w:r>
      <w:r>
        <w:rPr>
          <w:color w:val="3B3B3B"/>
          <w:sz w:val="16"/>
        </w:rPr>
        <w:t>intervalu</w:t>
      </w:r>
    </w:p>
    <w:p w:rsidR="002601BA" w:rsidRDefault="006D4938">
      <w:pPr>
        <w:pStyle w:val="Odstavecseseznamem"/>
        <w:numPr>
          <w:ilvl w:val="0"/>
          <w:numId w:val="1"/>
        </w:numPr>
        <w:tabs>
          <w:tab w:val="left" w:pos="655"/>
        </w:tabs>
        <w:spacing w:line="178" w:lineRule="exact"/>
        <w:ind w:hanging="193"/>
        <w:rPr>
          <w:sz w:val="16"/>
        </w:rPr>
      </w:pPr>
      <w:r>
        <w:rPr>
          <w:color w:val="3B3B3B"/>
          <w:sz w:val="16"/>
        </w:rPr>
        <w:t>nezaplacení úplaty za službu ve sjednané</w:t>
      </w:r>
      <w:r>
        <w:rPr>
          <w:color w:val="3B3B3B"/>
          <w:spacing w:val="2"/>
          <w:sz w:val="16"/>
        </w:rPr>
        <w:t xml:space="preserve"> </w:t>
      </w:r>
      <w:r>
        <w:rPr>
          <w:color w:val="3B3B3B"/>
          <w:sz w:val="16"/>
        </w:rPr>
        <w:t>lhůtě</w:t>
      </w:r>
    </w:p>
    <w:p w:rsidR="002601BA" w:rsidRDefault="006D4938">
      <w:pPr>
        <w:pStyle w:val="Odstavecseseznamem"/>
        <w:numPr>
          <w:ilvl w:val="0"/>
          <w:numId w:val="1"/>
        </w:numPr>
        <w:tabs>
          <w:tab w:val="left" w:pos="646"/>
        </w:tabs>
        <w:spacing w:line="181" w:lineRule="exact"/>
        <w:ind w:left="645" w:hanging="185"/>
        <w:rPr>
          <w:sz w:val="16"/>
        </w:rPr>
      </w:pPr>
      <w:proofErr w:type="gramStart"/>
      <w:r>
        <w:rPr>
          <w:color w:val="3B3B3B"/>
          <w:sz w:val="16"/>
        </w:rPr>
        <w:t>ukládání</w:t>
      </w:r>
      <w:proofErr w:type="gramEnd"/>
      <w:r>
        <w:rPr>
          <w:color w:val="3B3B3B"/>
          <w:sz w:val="16"/>
        </w:rPr>
        <w:t xml:space="preserve"> nevhodného</w:t>
      </w:r>
      <w:r>
        <w:rPr>
          <w:color w:val="3B3B3B"/>
          <w:spacing w:val="1"/>
          <w:sz w:val="16"/>
        </w:rPr>
        <w:t xml:space="preserve"> </w:t>
      </w:r>
      <w:r>
        <w:rPr>
          <w:color w:val="3B3B3B"/>
          <w:sz w:val="16"/>
        </w:rPr>
        <w:t>odpadu.</w:t>
      </w:r>
    </w:p>
    <w:p w:rsidR="002601BA" w:rsidRDefault="002601BA">
      <w:pPr>
        <w:spacing w:line="181" w:lineRule="exact"/>
        <w:rPr>
          <w:sz w:val="16"/>
        </w:rPr>
        <w:sectPr w:rsidR="002601BA">
          <w:type w:val="continuous"/>
          <w:pgSz w:w="11910" w:h="16840"/>
          <w:pgMar w:top="300" w:right="0" w:bottom="280" w:left="340" w:header="708" w:footer="708" w:gutter="0"/>
          <w:cols w:space="708"/>
        </w:sectPr>
      </w:pP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17"/>
        </w:tabs>
        <w:spacing w:before="80" w:line="249" w:lineRule="auto"/>
        <w:ind w:left="446" w:right="831" w:firstLine="6"/>
        <w:jc w:val="both"/>
        <w:rPr>
          <w:color w:val="3D3F3F"/>
          <w:sz w:val="15"/>
        </w:rPr>
      </w:pPr>
      <w:r>
        <w:rPr>
          <w:color w:val="3D3F3F"/>
          <w:w w:val="105"/>
          <w:sz w:val="15"/>
        </w:rPr>
        <w:lastRenderedPageBreak/>
        <w:t xml:space="preserve">Jestliže smluvní strana nezjedná nápravu dle pi'edchozlho čl. všeobecných obchodních </w:t>
      </w:r>
      <w:r>
        <w:rPr>
          <w:color w:val="3D3F3F"/>
          <w:w w:val="105"/>
          <w:sz w:val="15"/>
        </w:rPr>
        <w:t>podmínek ani v dodatečné poskytnuté  lhůtě, je druhá smluvní strana oprávněna smlouvu vypovědět s jednoměsíční výpovědní  lhůtou, která počne běžet  od prvého dne následujícího  měsíce  od doručení výpovědi na poslední známou adresu druhé smluvní strany</w:t>
      </w:r>
      <w:r>
        <w:rPr>
          <w:color w:val="606060"/>
          <w:w w:val="105"/>
          <w:sz w:val="15"/>
        </w:rPr>
        <w:t xml:space="preserve">. </w:t>
      </w:r>
      <w:r>
        <w:rPr>
          <w:color w:val="3D3F3F"/>
          <w:w w:val="105"/>
          <w:sz w:val="15"/>
        </w:rPr>
        <w:t>J</w:t>
      </w:r>
      <w:r>
        <w:rPr>
          <w:color w:val="3D3F3F"/>
          <w:w w:val="105"/>
          <w:sz w:val="15"/>
        </w:rPr>
        <w:t xml:space="preserve">estliže smlouvu vypověděl zhotovitel, </w:t>
      </w:r>
      <w:proofErr w:type="gramStart"/>
      <w:r>
        <w:rPr>
          <w:color w:val="3D3F3F"/>
          <w:w w:val="105"/>
          <w:sz w:val="15"/>
        </w:rPr>
        <w:t>je  současně</w:t>
      </w:r>
      <w:proofErr w:type="gramEnd"/>
      <w:r>
        <w:rPr>
          <w:color w:val="3D3F3F"/>
          <w:w w:val="105"/>
          <w:sz w:val="15"/>
        </w:rPr>
        <w:t xml:space="preserve">  oprávněn odůvodněně přerušit veškeré další služby, vyplývající z předmětu plněni této </w:t>
      </w:r>
      <w:r>
        <w:rPr>
          <w:color w:val="3D3F3F"/>
          <w:spacing w:val="-3"/>
          <w:w w:val="105"/>
          <w:sz w:val="15"/>
        </w:rPr>
        <w:t>smlouvy</w:t>
      </w:r>
      <w:r>
        <w:rPr>
          <w:color w:val="6E7075"/>
          <w:spacing w:val="-3"/>
          <w:w w:val="105"/>
          <w:sz w:val="15"/>
        </w:rPr>
        <w:t xml:space="preserve">. </w:t>
      </w:r>
      <w:r>
        <w:rPr>
          <w:color w:val="3D3F3F"/>
          <w:w w:val="105"/>
          <w:sz w:val="15"/>
        </w:rPr>
        <w:t xml:space="preserve">Tato skutečnost nezakládá objednateli právo </w:t>
      </w:r>
      <w:proofErr w:type="gramStart"/>
      <w:r>
        <w:rPr>
          <w:color w:val="3D3F3F"/>
          <w:w w:val="105"/>
          <w:sz w:val="15"/>
        </w:rPr>
        <w:t>na</w:t>
      </w:r>
      <w:proofErr w:type="gramEnd"/>
      <w:r>
        <w:rPr>
          <w:color w:val="3D3F3F"/>
          <w:w w:val="105"/>
          <w:sz w:val="15"/>
        </w:rPr>
        <w:t xml:space="preserve"> náhradu jakékoli škody, vzniklé v důsledku pi'erušení poskytov</w:t>
      </w:r>
      <w:r>
        <w:rPr>
          <w:color w:val="3D3F3F"/>
          <w:w w:val="105"/>
          <w:sz w:val="15"/>
        </w:rPr>
        <w:t>ání služeb ze strany zhotovitele</w:t>
      </w:r>
      <w:r>
        <w:rPr>
          <w:color w:val="606060"/>
          <w:w w:val="105"/>
          <w:sz w:val="15"/>
        </w:rPr>
        <w:t xml:space="preserve">. </w:t>
      </w:r>
      <w:r>
        <w:rPr>
          <w:color w:val="3D3F3F"/>
          <w:w w:val="105"/>
          <w:sz w:val="15"/>
        </w:rPr>
        <w:t>Zhotovitel je oprávněn požadovat po objednateli náhradu nákladů či škody, která takto</w:t>
      </w:r>
      <w:r>
        <w:rPr>
          <w:color w:val="3D3F3F"/>
          <w:spacing w:val="-3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vznikne</w:t>
      </w:r>
      <w:r>
        <w:rPr>
          <w:color w:val="606060"/>
          <w:w w:val="105"/>
          <w:sz w:val="15"/>
        </w:rPr>
        <w:t>.</w:t>
      </w:r>
    </w:p>
    <w:p w:rsidR="002601BA" w:rsidRDefault="002601BA">
      <w:pPr>
        <w:pStyle w:val="Zkladntext"/>
        <w:spacing w:before="5"/>
        <w:rPr>
          <w:sz w:val="15"/>
        </w:rPr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760"/>
        </w:tabs>
        <w:spacing w:before="1"/>
        <w:ind w:left="759" w:hanging="313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Smluvní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pokuty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10"/>
        </w:tabs>
        <w:spacing w:line="252" w:lineRule="auto"/>
        <w:ind w:left="445" w:right="833" w:firstLine="1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V pfipadě porušení povinnosti objednatele platit úplatu za poskytované služby ve sjednaných terminech, je objednatel povinen zaplatit zhotoviteli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pokutu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ve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výši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0</w:t>
      </w:r>
      <w:proofErr w:type="gramStart"/>
      <w:r>
        <w:rPr>
          <w:color w:val="3D3F3F"/>
          <w:w w:val="110"/>
          <w:sz w:val="15"/>
        </w:rPr>
        <w:t>,05</w:t>
      </w:r>
      <w:proofErr w:type="gramEnd"/>
      <w:r>
        <w:rPr>
          <w:color w:val="3D3F3F"/>
          <w:w w:val="110"/>
          <w:sz w:val="15"/>
        </w:rPr>
        <w:t>%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dlužné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částky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každý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den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prodlení.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Tím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není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nikterak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dotčeno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oprávněni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zhotovitele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požadovat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 objednateli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náhradu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škody,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která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mu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vznikla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porušením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povinností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objednatele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dle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této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smlouvy,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to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celé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výši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vedle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sjednané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pokuty.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10"/>
        </w:tabs>
        <w:spacing w:line="235" w:lineRule="auto"/>
        <w:ind w:left="445" w:right="828" w:firstLine="1"/>
        <w:jc w:val="both"/>
        <w:rPr>
          <w:color w:val="3D3F3F"/>
          <w:sz w:val="15"/>
        </w:rPr>
      </w:pPr>
      <w:r>
        <w:rPr>
          <w:color w:val="3D3F3F"/>
          <w:w w:val="105"/>
          <w:sz w:val="15"/>
        </w:rPr>
        <w:t>V pfípadě, že v odpadových nádobách bude umístěn nevhodný odpad, je objednatel povinen zhotoviteli zaplatit smluvní pokutu ve výši 300,-Kč za každou jednotlivou odpadovou nádobu o objemu 11</w:t>
      </w:r>
      <w:r>
        <w:rPr>
          <w:rFonts w:ascii="Times New Roman" w:hAnsi="Times New Roman"/>
          <w:color w:val="3D3F3F"/>
          <w:w w:val="105"/>
          <w:sz w:val="17"/>
        </w:rPr>
        <w:t xml:space="preserve">O, </w:t>
      </w:r>
      <w:r>
        <w:rPr>
          <w:color w:val="3D3F3F"/>
          <w:w w:val="105"/>
          <w:sz w:val="15"/>
        </w:rPr>
        <w:t>120 a 240 litrů a 1000,-Kč za každou odpadovou nádobu o objemu 1</w:t>
      </w:r>
      <w:r>
        <w:rPr>
          <w:color w:val="3D3F3F"/>
          <w:w w:val="105"/>
          <w:sz w:val="15"/>
        </w:rPr>
        <w:t xml:space="preserve">100 litrů. Zhotovitel může takový odpad odvést, avšak pouze </w:t>
      </w:r>
      <w:proofErr w:type="gramStart"/>
      <w:r>
        <w:rPr>
          <w:color w:val="3D3F3F"/>
          <w:w w:val="105"/>
          <w:sz w:val="15"/>
        </w:rPr>
        <w:t>na</w:t>
      </w:r>
      <w:proofErr w:type="gramEnd"/>
      <w:r>
        <w:rPr>
          <w:color w:val="3D3F3F"/>
          <w:w w:val="105"/>
          <w:sz w:val="15"/>
        </w:rPr>
        <w:t xml:space="preserve"> základě písemné objednávky objednatele a za zvlášť dohodnutou</w:t>
      </w:r>
      <w:r>
        <w:rPr>
          <w:color w:val="3D3F3F"/>
          <w:spacing w:val="16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úplatu.</w:t>
      </w:r>
    </w:p>
    <w:p w:rsidR="002601BA" w:rsidRDefault="002601BA">
      <w:pPr>
        <w:pStyle w:val="Zkladntext"/>
        <w:spacing w:before="3"/>
      </w:pPr>
    </w:p>
    <w:p w:rsidR="002601BA" w:rsidRDefault="006D4938">
      <w:pPr>
        <w:pStyle w:val="Odstavecseseznamem"/>
        <w:numPr>
          <w:ilvl w:val="1"/>
          <w:numId w:val="4"/>
        </w:numPr>
        <w:tabs>
          <w:tab w:val="left" w:pos="759"/>
        </w:tabs>
        <w:spacing w:line="171" w:lineRule="exact"/>
        <w:ind w:left="758" w:hanging="312"/>
        <w:jc w:val="both"/>
        <w:rPr>
          <w:color w:val="3D3F3F"/>
          <w:sz w:val="15"/>
        </w:rPr>
      </w:pPr>
      <w:r>
        <w:rPr>
          <w:color w:val="3D3F3F"/>
          <w:w w:val="105"/>
          <w:sz w:val="15"/>
        </w:rPr>
        <w:t>Závěrečná</w:t>
      </w:r>
      <w:r>
        <w:rPr>
          <w:color w:val="3D3F3F"/>
          <w:spacing w:val="7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ujednání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09"/>
        </w:tabs>
        <w:spacing w:line="244" w:lineRule="auto"/>
        <w:ind w:right="833" w:firstLine="3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Smlouvu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lze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měnit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pouze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písemnými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dodatky,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podepsanými</w:t>
      </w:r>
      <w:r>
        <w:rPr>
          <w:color w:val="3D3F3F"/>
          <w:spacing w:val="-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oprávněnými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zástupci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obou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smluvních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</w:t>
      </w:r>
      <w:r>
        <w:rPr>
          <w:color w:val="606060"/>
          <w:w w:val="110"/>
          <w:sz w:val="15"/>
        </w:rPr>
        <w:t>.</w:t>
      </w:r>
      <w:r>
        <w:rPr>
          <w:color w:val="606060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Zhotovitel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souladu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262A2A"/>
          <w:w w:val="110"/>
          <w:sz w:val="15"/>
        </w:rPr>
        <w:t>s</w:t>
      </w:r>
      <w:r>
        <w:rPr>
          <w:color w:val="262A2A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6"/>
        </w:rPr>
        <w:t>§</w:t>
      </w:r>
      <w:r>
        <w:rPr>
          <w:color w:val="3D3F3F"/>
          <w:spacing w:val="-14"/>
          <w:w w:val="110"/>
          <w:sz w:val="16"/>
        </w:rPr>
        <w:t xml:space="preserve"> </w:t>
      </w:r>
      <w:r>
        <w:rPr>
          <w:color w:val="3D3F3F"/>
          <w:w w:val="110"/>
          <w:sz w:val="15"/>
        </w:rPr>
        <w:t>1758 občanského</w:t>
      </w:r>
      <w:r>
        <w:rPr>
          <w:color w:val="3D3F3F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zákoníku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projevuje</w:t>
      </w:r>
      <w:r>
        <w:rPr>
          <w:color w:val="3D3F3F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vůli</w:t>
      </w:r>
      <w:r>
        <w:rPr>
          <w:color w:val="606060"/>
          <w:w w:val="110"/>
          <w:sz w:val="15"/>
        </w:rPr>
        <w:t>,</w:t>
      </w:r>
      <w:r>
        <w:rPr>
          <w:color w:val="606060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aby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smlouva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navržená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této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listině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byla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uzavřena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pouze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písemné</w:t>
      </w:r>
      <w:r>
        <w:rPr>
          <w:color w:val="3D3F3F"/>
          <w:spacing w:val="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formě</w:t>
      </w:r>
      <w:r>
        <w:rPr>
          <w:color w:val="606060"/>
          <w:w w:val="110"/>
          <w:sz w:val="15"/>
        </w:rPr>
        <w:t>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895"/>
        </w:tabs>
        <w:spacing w:before="4"/>
        <w:ind w:left="894" w:hanging="453"/>
        <w:jc w:val="both"/>
        <w:rPr>
          <w:color w:val="3D3F3F"/>
          <w:sz w:val="15"/>
        </w:rPr>
      </w:pPr>
      <w:r>
        <w:rPr>
          <w:color w:val="3D3F3F"/>
          <w:w w:val="105"/>
          <w:sz w:val="15"/>
        </w:rPr>
        <w:t>Smlouva nabývá platnosti dnem jejího podpisu oběma smluvními stranami, účinnosti datem uvedeným</w:t>
      </w:r>
      <w:r>
        <w:rPr>
          <w:color w:val="3D3F3F"/>
          <w:spacing w:val="8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v záhlaví smlouvy.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899"/>
        </w:tabs>
        <w:spacing w:before="6" w:line="249" w:lineRule="auto"/>
        <w:ind w:right="838" w:hanging="2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Doručováni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veškerých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písemnosti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dle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této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smlouvy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provádí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buď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osobně,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nebo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formou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doporučených</w:t>
      </w:r>
      <w:r>
        <w:rPr>
          <w:color w:val="3D3F3F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listovních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zásilek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odeslaných</w:t>
      </w:r>
      <w:r>
        <w:rPr>
          <w:color w:val="3D3F3F"/>
          <w:spacing w:val="-6"/>
          <w:w w:val="110"/>
          <w:sz w:val="15"/>
        </w:rPr>
        <w:t xml:space="preserve">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w w:val="110"/>
          <w:sz w:val="15"/>
        </w:rPr>
        <w:t xml:space="preserve"> poslední známou adresu druhé smluvní strany. Je-li písemnost doručována osobně, považuje se za doručenou dnem, kdy smluvní strana, již byla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určena,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tuto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prevzala,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případně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dnem,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kdy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strana,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jíž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byla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určena,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tuto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odmítla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pi'evzit. Je-li</w:t>
      </w:r>
      <w:r>
        <w:rPr>
          <w:color w:val="3D3F3F"/>
          <w:spacing w:val="-2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písemnost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doručována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prostřednictvím</w:t>
      </w:r>
      <w:r>
        <w:rPr>
          <w:color w:val="3D3F3F"/>
          <w:spacing w:val="-2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poskytovatele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poštovních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služeb</w:t>
      </w:r>
      <w:r>
        <w:rPr>
          <w:color w:val="3D3F3F"/>
          <w:spacing w:val="-2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jako</w:t>
      </w:r>
      <w:r>
        <w:rPr>
          <w:color w:val="3D3F3F"/>
          <w:spacing w:val="-2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doporučená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listovní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zásilka,</w:t>
      </w:r>
      <w:r>
        <w:rPr>
          <w:color w:val="3D3F3F"/>
          <w:spacing w:val="-2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považuje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2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doručenou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dnem, kdy smluvní strana, jíž byla písemnost určena, tuto písemnost pi'</w:t>
      </w:r>
      <w:r>
        <w:rPr>
          <w:color w:val="3D3F3F"/>
          <w:w w:val="110"/>
          <w:sz w:val="15"/>
        </w:rPr>
        <w:t>evzala, případně dnem, kdy smluvní strana, jíž byla písemnost určena, tuto písemnost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odmítla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převzít,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nejpozději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však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považuje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doručenou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patnáctým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dnem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následujícím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jejím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pi'edání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poskytovateli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poštovních služeb,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je-li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adresována</w:t>
      </w:r>
      <w:r>
        <w:rPr>
          <w:color w:val="3D3F3F"/>
          <w:spacing w:val="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na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poslední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známo</w:t>
      </w:r>
      <w:r>
        <w:rPr>
          <w:color w:val="3D3F3F"/>
          <w:w w:val="110"/>
          <w:sz w:val="15"/>
        </w:rPr>
        <w:t>u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kontaktní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adresu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strany,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které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doporučená</w:t>
      </w:r>
      <w:r>
        <w:rPr>
          <w:color w:val="3D3F3F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listovní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zásilka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určena.</w:t>
      </w:r>
    </w:p>
    <w:p w:rsidR="002601BA" w:rsidRDefault="006D4938">
      <w:pPr>
        <w:tabs>
          <w:tab w:val="left" w:pos="3012"/>
        </w:tabs>
        <w:spacing w:line="254" w:lineRule="auto"/>
        <w:ind w:left="442" w:right="6300"/>
        <w:jc w:val="both"/>
        <w:rPr>
          <w:sz w:val="15"/>
        </w:rPr>
      </w:pPr>
      <w:r>
        <w:rPr>
          <w:color w:val="3D3F3F"/>
          <w:w w:val="105"/>
          <w:sz w:val="15"/>
        </w:rPr>
        <w:t>Kontaktní adresa objednatele: uvedena v záhlaví této smlouvy Kontaktní</w:t>
      </w:r>
      <w:r>
        <w:rPr>
          <w:color w:val="3D3F3F"/>
          <w:spacing w:val="8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adresa</w:t>
      </w:r>
      <w:r>
        <w:rPr>
          <w:color w:val="3D3F3F"/>
          <w:spacing w:val="11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zhotovitele:</w:t>
      </w:r>
      <w:r>
        <w:rPr>
          <w:color w:val="3D3F3F"/>
          <w:w w:val="105"/>
          <w:sz w:val="15"/>
        </w:rPr>
        <w:tab/>
        <w:t>uvedena v záhlaví této</w:t>
      </w:r>
      <w:r>
        <w:rPr>
          <w:color w:val="3D3F3F"/>
          <w:spacing w:val="-6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smlouvy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899"/>
          <w:tab w:val="left" w:pos="9742"/>
        </w:tabs>
        <w:spacing w:line="244" w:lineRule="auto"/>
        <w:ind w:left="439" w:right="837" w:firstLine="7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Smluvní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strany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zavazují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oznamovat vždy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nejpozději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deseti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dnů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druhé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smluvní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straně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změnu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kontaktní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adresy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svého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bydliště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či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jiné korespondenční adresy. V případě</w:t>
      </w:r>
      <w:r>
        <w:rPr>
          <w:color w:val="606060"/>
          <w:w w:val="110"/>
          <w:sz w:val="15"/>
        </w:rPr>
        <w:t xml:space="preserve">, </w:t>
      </w:r>
      <w:r>
        <w:rPr>
          <w:color w:val="3D3F3F"/>
          <w:w w:val="110"/>
          <w:sz w:val="15"/>
        </w:rPr>
        <w:t>že kterákoli smluvní strana neoznámí druhé smluvní straně změnu kontaktní adresy svého bydliště či jiné korespondenční adresy dle předchozí věty tohoto ustanovení, považuje se listovní zásilka za doručenou, dojde-li k naplnění čl. 9.3</w:t>
      </w:r>
      <w:r>
        <w:rPr>
          <w:color w:val="6E7075"/>
          <w:w w:val="110"/>
          <w:sz w:val="15"/>
        </w:rPr>
        <w:t xml:space="preserve">. </w:t>
      </w:r>
      <w:proofErr w:type="gramStart"/>
      <w:r>
        <w:rPr>
          <w:color w:val="3D3F3F"/>
          <w:w w:val="110"/>
          <w:sz w:val="15"/>
        </w:rPr>
        <w:t>této</w:t>
      </w:r>
      <w:proofErr w:type="gramEnd"/>
      <w:r>
        <w:rPr>
          <w:color w:val="3D3F3F"/>
          <w:w w:val="110"/>
          <w:sz w:val="15"/>
        </w:rPr>
        <w:t xml:space="preserve"> smlouvy.</w:t>
      </w:r>
      <w:r>
        <w:rPr>
          <w:color w:val="3D3F3F"/>
          <w:w w:val="110"/>
          <w:sz w:val="15"/>
        </w:rPr>
        <w:tab/>
      </w:r>
      <w:r>
        <w:rPr>
          <w:color w:val="606060"/>
          <w:w w:val="110"/>
          <w:sz w:val="15"/>
        </w:rPr>
        <w:t>·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899"/>
        </w:tabs>
        <w:spacing w:line="249" w:lineRule="auto"/>
        <w:ind w:left="444" w:right="845" w:hanging="2"/>
        <w:jc w:val="both"/>
        <w:rPr>
          <w:color w:val="3D3F3F"/>
          <w:sz w:val="15"/>
        </w:rPr>
      </w:pPr>
      <w:r>
        <w:rPr>
          <w:color w:val="3D3F3F"/>
          <w:w w:val="110"/>
          <w:sz w:val="15"/>
        </w:rPr>
        <w:t>Smlu</w:t>
      </w:r>
      <w:r>
        <w:rPr>
          <w:color w:val="3D3F3F"/>
          <w:w w:val="110"/>
          <w:sz w:val="15"/>
        </w:rPr>
        <w:t>vní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strany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souladu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6"/>
        </w:rPr>
        <w:t>§</w:t>
      </w:r>
      <w:r>
        <w:rPr>
          <w:color w:val="3D3F3F"/>
          <w:spacing w:val="-15"/>
          <w:w w:val="110"/>
          <w:sz w:val="16"/>
        </w:rPr>
        <w:t xml:space="preserve"> </w:t>
      </w:r>
      <w:r>
        <w:rPr>
          <w:color w:val="3D3F3F"/>
          <w:w w:val="110"/>
          <w:sz w:val="15"/>
        </w:rPr>
        <w:t>1801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občanského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zákoníku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sjednávají,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že</w:t>
      </w:r>
      <w:r>
        <w:rPr>
          <w:color w:val="3D3F3F"/>
          <w:spacing w:val="-5"/>
          <w:w w:val="110"/>
          <w:sz w:val="15"/>
        </w:rPr>
        <w:t xml:space="preserve">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jejich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vzájemné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vztahy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založené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touto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smlouvou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nebo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touto smlouvou související se nepoužiji § 1799 a 1800 občanského</w:t>
      </w:r>
      <w:r>
        <w:rPr>
          <w:color w:val="3D3F3F"/>
          <w:spacing w:val="-2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zákoníku.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03"/>
        </w:tabs>
        <w:spacing w:line="237" w:lineRule="auto"/>
        <w:ind w:left="438" w:right="843" w:firstLine="3"/>
        <w:jc w:val="both"/>
        <w:rPr>
          <w:color w:val="3D3F3F"/>
          <w:sz w:val="15"/>
        </w:rPr>
      </w:pPr>
      <w:r>
        <w:rPr>
          <w:color w:val="3D3F3F"/>
          <w:w w:val="105"/>
          <w:sz w:val="15"/>
        </w:rPr>
        <w:t xml:space="preserve">Zhotovitel je oprávněn postoupit práva a povinnosti z této smlouvy či jejich část </w:t>
      </w:r>
      <w:proofErr w:type="gramStart"/>
      <w:r>
        <w:rPr>
          <w:color w:val="3D3F3F"/>
          <w:w w:val="105"/>
          <w:sz w:val="15"/>
        </w:rPr>
        <w:t>na</w:t>
      </w:r>
      <w:proofErr w:type="gramEnd"/>
      <w:r>
        <w:rPr>
          <w:color w:val="3D3F3F"/>
          <w:w w:val="105"/>
          <w:sz w:val="15"/>
        </w:rPr>
        <w:t xml:space="preserve"> ti'etí osobu </w:t>
      </w:r>
      <w:r>
        <w:rPr>
          <w:i/>
          <w:color w:val="3D3F3F"/>
          <w:w w:val="105"/>
          <w:sz w:val="15"/>
        </w:rPr>
        <w:t xml:space="preserve">{, </w:t>
      </w:r>
      <w:r>
        <w:rPr>
          <w:i/>
          <w:color w:val="3D3F3F"/>
          <w:w w:val="105"/>
          <w:sz w:val="16"/>
        </w:rPr>
        <w:t xml:space="preserve">která je členem stejného koncernu jako zhotovitel]; </w:t>
      </w:r>
      <w:r>
        <w:rPr>
          <w:color w:val="3D3F3F"/>
          <w:w w:val="105"/>
          <w:sz w:val="15"/>
        </w:rPr>
        <w:t>objednatel s postoupením práv a povinností z této smlouvy výslovně souhlasí. Objednatel není oprávněn postoupit jakoukoliv pohledávku za zhotovitelem ti'etr osobě bez pi'edchoziho písemného souhlasu</w:t>
      </w:r>
      <w:r>
        <w:rPr>
          <w:color w:val="3D3F3F"/>
          <w:spacing w:val="1"/>
          <w:w w:val="105"/>
          <w:sz w:val="15"/>
        </w:rPr>
        <w:t xml:space="preserve"> </w:t>
      </w:r>
      <w:r>
        <w:rPr>
          <w:color w:val="3D3F3F"/>
          <w:w w:val="105"/>
          <w:sz w:val="15"/>
        </w:rPr>
        <w:t>zhotovitele.</w:t>
      </w:r>
    </w:p>
    <w:p w:rsidR="002601BA" w:rsidRDefault="006D4938">
      <w:pPr>
        <w:pStyle w:val="Odstavecseseznamem"/>
        <w:numPr>
          <w:ilvl w:val="2"/>
          <w:numId w:val="4"/>
        </w:numPr>
        <w:tabs>
          <w:tab w:val="left" w:pos="937"/>
        </w:tabs>
        <w:spacing w:line="254" w:lineRule="auto"/>
        <w:ind w:left="444" w:right="843" w:hanging="2"/>
        <w:jc w:val="both"/>
        <w:rPr>
          <w:color w:val="3D3F3F"/>
          <w:sz w:val="15"/>
        </w:rPr>
      </w:pPr>
      <w:proofErr w:type="gramStart"/>
      <w:r>
        <w:rPr>
          <w:color w:val="3D3F3F"/>
          <w:w w:val="110"/>
          <w:sz w:val="15"/>
        </w:rPr>
        <w:t>Zhotovitel  v</w:t>
      </w:r>
      <w:proofErr w:type="gramEnd"/>
      <w:r>
        <w:rPr>
          <w:color w:val="3D3F3F"/>
          <w:w w:val="110"/>
          <w:sz w:val="15"/>
        </w:rPr>
        <w:t xml:space="preserve"> souladu s  § 1740 odst. 3 </w:t>
      </w:r>
      <w:proofErr w:type="gramStart"/>
      <w:r>
        <w:rPr>
          <w:color w:val="3D3F3F"/>
          <w:w w:val="110"/>
          <w:sz w:val="15"/>
        </w:rPr>
        <w:t>obča</w:t>
      </w:r>
      <w:r>
        <w:rPr>
          <w:color w:val="3D3F3F"/>
          <w:w w:val="110"/>
          <w:sz w:val="15"/>
        </w:rPr>
        <w:t>nského  zákoníku</w:t>
      </w:r>
      <w:proofErr w:type="gramEnd"/>
      <w:r>
        <w:rPr>
          <w:color w:val="3D3F3F"/>
          <w:w w:val="110"/>
          <w:sz w:val="15"/>
        </w:rPr>
        <w:t xml:space="preserve">  vylučuje přijetí nabídky  na uzavi'eni smlouvy obsažené  v této listině    s dodatkem nebo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odchylkou.</w:t>
      </w:r>
    </w:p>
    <w:p w:rsidR="002601BA" w:rsidRDefault="002601BA">
      <w:pPr>
        <w:pStyle w:val="Zkladntext"/>
        <w:spacing w:before="5"/>
        <w:rPr>
          <w:sz w:val="13"/>
        </w:rPr>
      </w:pPr>
    </w:p>
    <w:p w:rsidR="002601BA" w:rsidRDefault="006D4938">
      <w:pPr>
        <w:ind w:left="442"/>
        <w:jc w:val="both"/>
        <w:rPr>
          <w:sz w:val="15"/>
        </w:rPr>
      </w:pPr>
      <w:r>
        <w:rPr>
          <w:color w:val="3D3F3F"/>
          <w:w w:val="105"/>
          <w:sz w:val="15"/>
        </w:rPr>
        <w:t>5</w:t>
      </w:r>
      <w:r>
        <w:rPr>
          <w:color w:val="6E7075"/>
          <w:w w:val="105"/>
          <w:sz w:val="15"/>
        </w:rPr>
        <w:t>.</w:t>
      </w:r>
      <w:r>
        <w:rPr>
          <w:color w:val="3D3F3F"/>
          <w:w w:val="105"/>
          <w:sz w:val="15"/>
        </w:rPr>
        <w:t>1</w:t>
      </w:r>
      <w:r>
        <w:rPr>
          <w:rFonts w:ascii="Times New Roman" w:hAnsi="Times New Roman"/>
          <w:color w:val="3D3F3F"/>
          <w:w w:val="105"/>
          <w:sz w:val="17"/>
        </w:rPr>
        <w:t>O</w:t>
      </w:r>
      <w:r>
        <w:rPr>
          <w:rFonts w:ascii="Times New Roman" w:hAnsi="Times New Roman"/>
          <w:color w:val="606060"/>
          <w:w w:val="105"/>
          <w:sz w:val="17"/>
        </w:rPr>
        <w:t xml:space="preserve">. </w:t>
      </w:r>
      <w:r>
        <w:rPr>
          <w:color w:val="3D3F3F"/>
          <w:w w:val="105"/>
          <w:sz w:val="15"/>
        </w:rPr>
        <w:t>Řešení sporů</w:t>
      </w:r>
    </w:p>
    <w:p w:rsidR="002601BA" w:rsidRDefault="006D4938">
      <w:pPr>
        <w:spacing w:before="1" w:line="249" w:lineRule="auto"/>
        <w:ind w:left="436" w:right="837" w:firstLine="6"/>
        <w:jc w:val="both"/>
        <w:rPr>
          <w:sz w:val="15"/>
        </w:rPr>
      </w:pPr>
      <w:r>
        <w:rPr>
          <w:color w:val="3D3F3F"/>
          <w:w w:val="110"/>
          <w:sz w:val="15"/>
        </w:rPr>
        <w:t>5.10.1. Strany se dle z. č. 216/1994 Sb. dohodly, že veškeré jejich spory vzniklé z tohoto závazkového vztahu či v s</w:t>
      </w:r>
      <w:r>
        <w:rPr>
          <w:color w:val="3D3F3F"/>
          <w:w w:val="110"/>
          <w:sz w:val="15"/>
        </w:rPr>
        <w:t xml:space="preserve">ouvislosti </w:t>
      </w:r>
      <w:r>
        <w:rPr>
          <w:color w:val="262A2A"/>
          <w:w w:val="110"/>
          <w:sz w:val="15"/>
        </w:rPr>
        <w:t xml:space="preserve">s </w:t>
      </w:r>
      <w:r>
        <w:rPr>
          <w:color w:val="3D3F3F"/>
          <w:w w:val="110"/>
          <w:sz w:val="15"/>
        </w:rPr>
        <w:t xml:space="preserve">ním budou rozhodovány v rozhodčím řízení ("RŘ") před jediným rozhodcem ad hoc. Výslovně pověřují pi'edsedu představenstva Unie pro rozhodčí a mediační řízení ČR, </w:t>
      </w:r>
      <w:proofErr w:type="gramStart"/>
      <w:r>
        <w:rPr>
          <w:color w:val="3D3F3F"/>
          <w:w w:val="110"/>
          <w:sz w:val="15"/>
        </w:rPr>
        <w:t>a</w:t>
      </w:r>
      <w:r>
        <w:rPr>
          <w:color w:val="606060"/>
          <w:w w:val="110"/>
          <w:sz w:val="15"/>
        </w:rPr>
        <w:t>.</w:t>
      </w:r>
      <w:r>
        <w:rPr>
          <w:color w:val="3D3F3F"/>
          <w:w w:val="110"/>
          <w:sz w:val="15"/>
        </w:rPr>
        <w:t>s</w:t>
      </w:r>
      <w:proofErr w:type="gramEnd"/>
      <w:r>
        <w:rPr>
          <w:color w:val="606060"/>
          <w:w w:val="110"/>
          <w:sz w:val="15"/>
        </w:rPr>
        <w:t>.</w:t>
      </w:r>
      <w:r>
        <w:rPr>
          <w:color w:val="3D3F3F"/>
          <w:w w:val="110"/>
          <w:sz w:val="15"/>
        </w:rPr>
        <w:t>, IČ</w:t>
      </w:r>
      <w:r>
        <w:rPr>
          <w:color w:val="606060"/>
          <w:w w:val="110"/>
          <w:sz w:val="15"/>
        </w:rPr>
        <w:t xml:space="preserve">: </w:t>
      </w:r>
      <w:r>
        <w:rPr>
          <w:color w:val="3D3F3F"/>
          <w:w w:val="110"/>
          <w:sz w:val="15"/>
        </w:rPr>
        <w:t xml:space="preserve">27166147 ("Unie"), aby vybral pro RŘ rozhodce, a opravl'lují ho, aby k </w:t>
      </w:r>
      <w:r>
        <w:rPr>
          <w:color w:val="3D3F3F"/>
          <w:w w:val="110"/>
          <w:sz w:val="15"/>
        </w:rPr>
        <w:t>výběru rozhodce zmocnil další osobu</w:t>
      </w:r>
      <w:r>
        <w:rPr>
          <w:color w:val="6E7075"/>
          <w:w w:val="110"/>
          <w:sz w:val="15"/>
        </w:rPr>
        <w:t>.</w:t>
      </w:r>
      <w:r>
        <w:rPr>
          <w:color w:val="3D3F3F"/>
          <w:w w:val="110"/>
          <w:sz w:val="15"/>
        </w:rPr>
        <w:t xml:space="preserve"> Strany tímto výslovně pověřuji rozhodce, aby určil cenu RŘ, a dohodly se, že RŘ bude provedeno za cenu</w:t>
      </w:r>
      <w:r>
        <w:rPr>
          <w:color w:val="6E7075"/>
          <w:w w:val="110"/>
          <w:sz w:val="15"/>
        </w:rPr>
        <w:t xml:space="preserve">, </w:t>
      </w:r>
      <w:r>
        <w:rPr>
          <w:color w:val="3D3F3F"/>
          <w:w w:val="110"/>
          <w:sz w:val="15"/>
        </w:rPr>
        <w:t xml:space="preserve">která je připadným vybraným rozhodcem zvei'ejněna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w w:val="110"/>
          <w:sz w:val="15"/>
        </w:rPr>
        <w:t xml:space="preserve"> </w:t>
      </w:r>
      <w:hyperlink r:id="rId9">
        <w:r>
          <w:rPr>
            <w:color w:val="3D3F3F"/>
            <w:w w:val="110"/>
            <w:sz w:val="15"/>
          </w:rPr>
          <w:t>www</w:t>
        </w:r>
        <w:r>
          <w:rPr>
            <w:color w:val="606060"/>
            <w:w w:val="110"/>
            <w:sz w:val="15"/>
          </w:rPr>
          <w:t>.</w:t>
        </w:r>
        <w:r>
          <w:rPr>
            <w:color w:val="3D3F3F"/>
            <w:w w:val="110"/>
            <w:sz w:val="15"/>
          </w:rPr>
          <w:t>urmr.cz</w:t>
        </w:r>
      </w:hyperlink>
      <w:r>
        <w:rPr>
          <w:color w:val="3D3F3F"/>
          <w:w w:val="110"/>
          <w:sz w:val="15"/>
        </w:rPr>
        <w:t xml:space="preserve"> ke dni podá</w:t>
      </w:r>
      <w:r>
        <w:rPr>
          <w:color w:val="3D3F3F"/>
          <w:w w:val="110"/>
          <w:sz w:val="15"/>
        </w:rPr>
        <w:t>ní žaloby</w:t>
      </w:r>
      <w:r>
        <w:rPr>
          <w:color w:val="606060"/>
          <w:w w:val="110"/>
          <w:sz w:val="15"/>
        </w:rPr>
        <w:t xml:space="preserve">. </w:t>
      </w:r>
      <w:r>
        <w:rPr>
          <w:color w:val="3D3F3F"/>
          <w:w w:val="110"/>
          <w:sz w:val="15"/>
        </w:rPr>
        <w:t xml:space="preserve">U sporů s mezinárodním prvkem se cena RŘ zvyšuje o polovinu. Takto je zpoplatněn i nárok uplatněný jako vzájemný návrh nebo námitka započtení v celé jejich výši. Zastavením řízení nezaniká nárok rozhodce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w w:val="110"/>
          <w:sz w:val="15"/>
        </w:rPr>
        <w:t xml:space="preserve"> úhradu ceny RŘ, zaplacená cena RŘ se n</w:t>
      </w:r>
      <w:r>
        <w:rPr>
          <w:color w:val="3D3F3F"/>
          <w:w w:val="110"/>
          <w:sz w:val="15"/>
        </w:rPr>
        <w:t>evrací. Strany pověřují rozhodce, aby RR vedl v češtině, bez ústního jednání, rozhodl dle zásad spravedlnosti,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rozhodnutí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vydal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bez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odůvodnění,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souhlasí,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že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může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pověrit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administrativní,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technické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ekonomické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činnosti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rámci</w:t>
      </w:r>
      <w:r>
        <w:rPr>
          <w:color w:val="3D3F3F"/>
          <w:spacing w:val="-2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RŘ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ti'eti osoby,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tomto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rozsahu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ho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zprošťují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mlčenlivosti.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Strany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sjednaly,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že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případném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vyloučení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rozhodce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rozhodne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předseda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dozorčí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rady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Unie, cena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RŘ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nákladem řízení.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Strany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 xml:space="preserve">dohodly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RŘ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ve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formě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on-line,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kdy</w:t>
      </w:r>
      <w:r>
        <w:rPr>
          <w:color w:val="3D3F3F"/>
          <w:spacing w:val="-1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řízení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vedeno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prosti'edl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síti</w:t>
      </w:r>
      <w:r>
        <w:rPr>
          <w:color w:val="3D3F3F"/>
          <w:spacing w:val="-1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elektronických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komunikací;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 xml:space="preserve">žaloba včetně příloh se podává elektronicky na podatelně na portálu </w:t>
      </w:r>
      <w:hyperlink r:id="rId10">
        <w:r>
          <w:rPr>
            <w:color w:val="3D3F3F"/>
            <w:w w:val="110"/>
            <w:sz w:val="15"/>
          </w:rPr>
          <w:t xml:space="preserve">www.e-arbiter.cz. </w:t>
        </w:r>
      </w:hyperlink>
      <w:r>
        <w:rPr>
          <w:color w:val="3D3F3F"/>
          <w:w w:val="110"/>
          <w:sz w:val="15"/>
        </w:rPr>
        <w:t xml:space="preserve">Strany pověřily rozhodce, aby vytvořil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w w:val="110"/>
          <w:sz w:val="15"/>
        </w:rPr>
        <w:t xml:space="preserve"> portálu e-arbiter pro daný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spor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zabezpečené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unikátní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soudní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fórum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elek</w:t>
      </w:r>
      <w:r>
        <w:rPr>
          <w:color w:val="3D3F3F"/>
          <w:w w:val="110"/>
          <w:sz w:val="15"/>
        </w:rPr>
        <w:t>tronickým</w:t>
      </w:r>
      <w:r>
        <w:rPr>
          <w:color w:val="3D3F3F"/>
          <w:spacing w:val="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spisem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("SF").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Místem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uloženi</w:t>
      </w:r>
      <w:r>
        <w:rPr>
          <w:color w:val="3D3F3F"/>
          <w:spacing w:val="-1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SF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konáni</w:t>
      </w:r>
      <w:r>
        <w:rPr>
          <w:color w:val="3D3F3F"/>
          <w:spacing w:val="-1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RŘ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je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Brno.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Přístupové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údaje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SF rozhodce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stranám</w:t>
      </w:r>
      <w:r>
        <w:rPr>
          <w:color w:val="3D3F3F"/>
          <w:spacing w:val="-1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doručí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elektronicky</w:t>
      </w:r>
      <w:r>
        <w:rPr>
          <w:color w:val="3D3F3F"/>
          <w:spacing w:val="-7"/>
          <w:w w:val="110"/>
          <w:sz w:val="15"/>
        </w:rPr>
        <w:t xml:space="preserve">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e-mailové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adresy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nebo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provozovatelem</w:t>
      </w:r>
      <w:r>
        <w:rPr>
          <w:color w:val="3D3F3F"/>
          <w:spacing w:val="-2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poštovních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služeb,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kdy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může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doručovat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na</w:t>
      </w:r>
      <w:r>
        <w:rPr>
          <w:color w:val="3D3F3F"/>
          <w:spacing w:val="-1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adresy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uvedené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 dokumentu</w:t>
      </w:r>
      <w:r>
        <w:rPr>
          <w:color w:val="3D3F3F"/>
          <w:spacing w:val="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obsahujícím</w:t>
      </w:r>
      <w:r>
        <w:rPr>
          <w:color w:val="3D3F3F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rozhodčí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smlouvu;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přitom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se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přiměi'eně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použiji</w:t>
      </w:r>
      <w:r>
        <w:rPr>
          <w:color w:val="3D3F3F"/>
          <w:spacing w:val="-1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ustanovení</w:t>
      </w:r>
      <w:r>
        <w:rPr>
          <w:color w:val="3D3F3F"/>
          <w:spacing w:val="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OSŘ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postupu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při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doručování,</w:t>
      </w:r>
      <w:r>
        <w:rPr>
          <w:color w:val="3D3F3F"/>
          <w:spacing w:val="-2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uloženi</w:t>
      </w:r>
      <w:r>
        <w:rPr>
          <w:color w:val="3D3F3F"/>
          <w:spacing w:val="-13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u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soudu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 xml:space="preserve">nahrazuje uložení u rozhodce a vyvěšeni na úi'edni desce soudu nahrazuje zvei'ejnění na </w:t>
      </w:r>
      <w:hyperlink r:id="rId11">
        <w:r>
          <w:rPr>
            <w:color w:val="3D3F3F"/>
            <w:w w:val="110"/>
            <w:sz w:val="15"/>
          </w:rPr>
          <w:t>www.urmr.cz.</w:t>
        </w:r>
      </w:hyperlink>
      <w:r>
        <w:rPr>
          <w:color w:val="3D3F3F"/>
          <w:w w:val="110"/>
          <w:sz w:val="15"/>
        </w:rPr>
        <w:t xml:space="preserve"> Strany sjednaly, že po vytvoření SF je podání možno platně činit a důkazy předkládat pouze elektronicky vložením do SF, podání, výzvy a rozhodnuti se považují za doručené okamžikem jejich vyvěšení </w:t>
      </w:r>
      <w:proofErr w:type="gramStart"/>
      <w:r>
        <w:rPr>
          <w:color w:val="3D3F3F"/>
          <w:w w:val="110"/>
          <w:sz w:val="15"/>
        </w:rPr>
        <w:t>na</w:t>
      </w:r>
      <w:proofErr w:type="gramEnd"/>
      <w:r>
        <w:rPr>
          <w:color w:val="3D3F3F"/>
          <w:w w:val="110"/>
          <w:sz w:val="15"/>
        </w:rPr>
        <w:t xml:space="preserve"> SF a úkony účastníků a rozhodce s výjimkou rozhodčího n</w:t>
      </w:r>
      <w:r>
        <w:rPr>
          <w:color w:val="3D3F3F"/>
          <w:w w:val="110"/>
          <w:sz w:val="15"/>
        </w:rPr>
        <w:t>álezu nemusí být opati'eny zaručeným elektronickým podpisem</w:t>
      </w:r>
      <w:r>
        <w:rPr>
          <w:color w:val="606060"/>
          <w:w w:val="110"/>
          <w:sz w:val="15"/>
        </w:rPr>
        <w:t>.</w:t>
      </w:r>
      <w:r>
        <w:rPr>
          <w:color w:val="3D3F3F"/>
          <w:w w:val="110"/>
          <w:sz w:val="15"/>
        </w:rPr>
        <w:t xml:space="preserve"> Strany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výslovně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zmocňují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rozhodce</w:t>
      </w:r>
      <w:r>
        <w:rPr>
          <w:color w:val="606060"/>
          <w:w w:val="110"/>
          <w:sz w:val="15"/>
        </w:rPr>
        <w:t>,</w:t>
      </w:r>
      <w:r>
        <w:rPr>
          <w:color w:val="606060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aby</w:t>
      </w:r>
      <w:r>
        <w:rPr>
          <w:color w:val="3D3F3F"/>
          <w:spacing w:val="-7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dle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své</w:t>
      </w:r>
      <w:r>
        <w:rPr>
          <w:color w:val="3D3F3F"/>
          <w:spacing w:val="-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úvahy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rozhodl</w:t>
      </w:r>
      <w:r>
        <w:rPr>
          <w:color w:val="3D3F3F"/>
          <w:spacing w:val="-14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tom</w:t>
      </w:r>
      <w:r>
        <w:rPr>
          <w:color w:val="606060"/>
          <w:w w:val="110"/>
          <w:sz w:val="15"/>
        </w:rPr>
        <w:t>,</w:t>
      </w:r>
      <w:r>
        <w:rPr>
          <w:color w:val="606060"/>
          <w:spacing w:val="-8"/>
          <w:w w:val="110"/>
          <w:sz w:val="15"/>
        </w:rPr>
        <w:t xml:space="preserve"> </w:t>
      </w:r>
      <w:r>
        <w:rPr>
          <w:color w:val="262A2A"/>
          <w:w w:val="110"/>
          <w:sz w:val="15"/>
        </w:rPr>
        <w:t>že</w:t>
      </w:r>
      <w:r>
        <w:rPr>
          <w:color w:val="262A2A"/>
          <w:spacing w:val="-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on-line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RŘ</w:t>
      </w:r>
      <w:r>
        <w:rPr>
          <w:color w:val="3D3F3F"/>
          <w:spacing w:val="-10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pi'evede</w:t>
      </w:r>
      <w:r>
        <w:rPr>
          <w:color w:val="3D3F3F"/>
          <w:spacing w:val="-6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do</w:t>
      </w:r>
      <w:r>
        <w:rPr>
          <w:color w:val="3D3F3F"/>
          <w:spacing w:val="-5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písemné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formy.</w:t>
      </w:r>
    </w:p>
    <w:p w:rsidR="002601BA" w:rsidRDefault="002601BA">
      <w:pPr>
        <w:pStyle w:val="Zkladntext"/>
      </w:pPr>
    </w:p>
    <w:p w:rsidR="002601BA" w:rsidRDefault="002601BA">
      <w:pPr>
        <w:pStyle w:val="Zkladntext"/>
      </w:pPr>
    </w:p>
    <w:p w:rsidR="002601BA" w:rsidRDefault="002601BA">
      <w:pPr>
        <w:pStyle w:val="Zkladntext"/>
      </w:pPr>
    </w:p>
    <w:p w:rsidR="002601BA" w:rsidRDefault="002601BA">
      <w:pPr>
        <w:pStyle w:val="Zkladntext"/>
        <w:spacing w:before="10"/>
        <w:rPr>
          <w:sz w:val="14"/>
        </w:rPr>
      </w:pPr>
    </w:p>
    <w:p w:rsidR="002601BA" w:rsidRDefault="006D4938">
      <w:pPr>
        <w:tabs>
          <w:tab w:val="left" w:pos="6287"/>
        </w:tabs>
        <w:ind w:left="154"/>
        <w:rPr>
          <w:sz w:val="15"/>
        </w:rPr>
      </w:pPr>
      <w:r>
        <w:rPr>
          <w:color w:val="3D3F3F"/>
          <w:w w:val="110"/>
          <w:sz w:val="15"/>
        </w:rPr>
        <w:t>V</w:t>
      </w:r>
      <w:r>
        <w:rPr>
          <w:color w:val="3D3F3F"/>
          <w:spacing w:val="-8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Brně</w:t>
      </w:r>
      <w:r>
        <w:rPr>
          <w:color w:val="3D3F3F"/>
          <w:spacing w:val="-9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dne</w:t>
      </w:r>
      <w:r>
        <w:rPr>
          <w:color w:val="3D3F3F"/>
          <w:w w:val="110"/>
          <w:sz w:val="15"/>
        </w:rPr>
        <w:tab/>
        <w:t>V Brně dne</w:t>
      </w:r>
      <w:r>
        <w:rPr>
          <w:color w:val="3D3F3F"/>
          <w:spacing w:val="31"/>
          <w:w w:val="110"/>
          <w:sz w:val="15"/>
        </w:rPr>
        <w:t xml:space="preserve"> </w:t>
      </w:r>
      <w:r>
        <w:rPr>
          <w:color w:val="3D3F3F"/>
          <w:w w:val="110"/>
          <w:sz w:val="15"/>
        </w:rPr>
        <w:t>24.1.2017</w:t>
      </w:r>
    </w:p>
    <w:p w:rsidR="002601BA" w:rsidRDefault="002601BA">
      <w:pPr>
        <w:pStyle w:val="Zkladntext"/>
        <w:rPr>
          <w:sz w:val="20"/>
        </w:rPr>
      </w:pPr>
    </w:p>
    <w:p w:rsidR="002601BA" w:rsidRDefault="002601BA">
      <w:pPr>
        <w:pStyle w:val="Zkladntext"/>
        <w:rPr>
          <w:sz w:val="20"/>
        </w:rPr>
      </w:pPr>
    </w:p>
    <w:p w:rsidR="002601BA" w:rsidRDefault="002601BA">
      <w:pPr>
        <w:rPr>
          <w:sz w:val="20"/>
        </w:rPr>
        <w:sectPr w:rsidR="002601BA">
          <w:pgSz w:w="11910" w:h="16840"/>
          <w:pgMar w:top="540" w:right="0" w:bottom="280" w:left="340" w:header="708" w:footer="708" w:gutter="0"/>
          <w:cols w:space="708"/>
        </w:sectPr>
      </w:pPr>
    </w:p>
    <w:p w:rsidR="002601BA" w:rsidRDefault="002601BA">
      <w:pPr>
        <w:pStyle w:val="Zkladntext"/>
        <w:spacing w:before="10"/>
        <w:rPr>
          <w:sz w:val="22"/>
        </w:rPr>
      </w:pPr>
    </w:p>
    <w:p w:rsidR="002601BA" w:rsidRDefault="006D4938">
      <w:pPr>
        <w:pStyle w:val="Nadpis1"/>
      </w:pPr>
      <w:r>
        <w:rPr>
          <w:color w:val="3D3F3F"/>
          <w:w w:val="105"/>
        </w:rPr>
        <w:t>Základní škola, Brno, Kamínky 5, příspěvková organizace</w:t>
      </w:r>
    </w:p>
    <w:p w:rsidR="002601BA" w:rsidRDefault="002601BA">
      <w:pPr>
        <w:pStyle w:val="Zkladntext"/>
        <w:rPr>
          <w:b/>
          <w:sz w:val="18"/>
        </w:rPr>
      </w:pPr>
    </w:p>
    <w:p w:rsidR="002601BA" w:rsidRDefault="002601BA">
      <w:pPr>
        <w:pStyle w:val="Zkladntext"/>
        <w:spacing w:before="10"/>
        <w:rPr>
          <w:b/>
          <w:sz w:val="19"/>
        </w:rPr>
      </w:pPr>
    </w:p>
    <w:p w:rsidR="002601BA" w:rsidRDefault="006D4938">
      <w:pPr>
        <w:ind w:left="915"/>
      </w:pPr>
      <w:r>
        <w:rPr>
          <w:color w:val="6E7075"/>
          <w:w w:val="105"/>
          <w:sz w:val="23"/>
        </w:rPr>
        <w:t xml:space="preserve">ZÁKLADNf </w:t>
      </w:r>
      <w:r>
        <w:rPr>
          <w:color w:val="6E7075"/>
          <w:w w:val="105"/>
        </w:rPr>
        <w:t>ŠKOLA,</w:t>
      </w:r>
    </w:p>
    <w:p w:rsidR="002601BA" w:rsidRDefault="006D4938">
      <w:pPr>
        <w:spacing w:before="34" w:line="236" w:lineRule="exact"/>
        <w:ind w:left="1029"/>
      </w:pPr>
      <w:r>
        <w:rPr>
          <w:color w:val="6E7075"/>
          <w:w w:val="130"/>
        </w:rPr>
        <w:t>Brn omínky 5,</w:t>
      </w:r>
    </w:p>
    <w:p w:rsidR="002601BA" w:rsidRDefault="006D4938">
      <w:pPr>
        <w:tabs>
          <w:tab w:val="left" w:pos="2002"/>
        </w:tabs>
        <w:spacing w:line="179" w:lineRule="exact"/>
        <w:ind w:left="897"/>
        <w:rPr>
          <w:sz w:val="15"/>
        </w:rPr>
      </w:pPr>
      <w:proofErr w:type="gramStart"/>
      <w:r>
        <w:rPr>
          <w:i/>
          <w:color w:val="6E7075"/>
          <w:w w:val="125"/>
          <w:sz w:val="17"/>
        </w:rPr>
        <w:t>přísp</w:t>
      </w:r>
      <w:proofErr w:type="gramEnd"/>
      <w:r>
        <w:rPr>
          <w:i/>
          <w:color w:val="6E7075"/>
          <w:spacing w:val="-16"/>
          <w:w w:val="125"/>
          <w:sz w:val="17"/>
        </w:rPr>
        <w:t xml:space="preserve"> </w:t>
      </w:r>
      <w:r>
        <w:rPr>
          <w:i/>
          <w:color w:val="6E7075"/>
          <w:w w:val="125"/>
          <w:sz w:val="17"/>
        </w:rPr>
        <w:t>vko</w:t>
      </w:r>
      <w:r>
        <w:rPr>
          <w:i/>
          <w:color w:val="6E7075"/>
          <w:w w:val="125"/>
          <w:sz w:val="17"/>
        </w:rPr>
        <w:tab/>
      </w:r>
      <w:r>
        <w:rPr>
          <w:color w:val="6E7075"/>
          <w:w w:val="125"/>
          <w:sz w:val="15"/>
        </w:rPr>
        <w:t>organizace</w:t>
      </w:r>
    </w:p>
    <w:p w:rsidR="002601BA" w:rsidRDefault="006D4938">
      <w:pPr>
        <w:tabs>
          <w:tab w:val="left" w:pos="1644"/>
        </w:tabs>
        <w:spacing w:before="40"/>
        <w:ind w:left="874"/>
        <w:rPr>
          <w:sz w:val="17"/>
        </w:rPr>
      </w:pPr>
      <w:r>
        <w:rPr>
          <w:color w:val="6E7075"/>
          <w:spacing w:val="-12"/>
          <w:w w:val="110"/>
          <w:sz w:val="17"/>
        </w:rPr>
        <w:t>Kamín,</w:t>
      </w:r>
      <w:r>
        <w:rPr>
          <w:color w:val="6E7075"/>
          <w:spacing w:val="-12"/>
          <w:w w:val="110"/>
          <w:sz w:val="17"/>
        </w:rPr>
        <w:tab/>
      </w:r>
      <w:r>
        <w:rPr>
          <w:color w:val="6E7075"/>
          <w:w w:val="110"/>
          <w:sz w:val="17"/>
        </w:rPr>
        <w:t>5,   634</w:t>
      </w:r>
      <w:r>
        <w:rPr>
          <w:color w:val="6E7075"/>
          <w:spacing w:val="6"/>
          <w:w w:val="110"/>
          <w:sz w:val="17"/>
        </w:rPr>
        <w:t xml:space="preserve"> </w:t>
      </w:r>
      <w:r>
        <w:rPr>
          <w:color w:val="6E7075"/>
          <w:spacing w:val="-5"/>
          <w:w w:val="110"/>
          <w:sz w:val="17"/>
        </w:rPr>
        <w:t>00</w:t>
      </w:r>
      <w:r>
        <w:rPr>
          <w:color w:val="5B607E"/>
          <w:spacing w:val="-5"/>
          <w:w w:val="110"/>
          <w:sz w:val="17"/>
        </w:rPr>
        <w:t>lJrno</w:t>
      </w:r>
    </w:p>
    <w:p w:rsidR="002601BA" w:rsidRDefault="006D4938">
      <w:pPr>
        <w:pStyle w:val="Zkladntext"/>
        <w:spacing w:before="1"/>
        <w:rPr>
          <w:sz w:val="47"/>
        </w:rPr>
      </w:pPr>
      <w:r>
        <w:br w:type="column"/>
      </w:r>
    </w:p>
    <w:p w:rsidR="002601BA" w:rsidRDefault="006D4938">
      <w:pPr>
        <w:tabs>
          <w:tab w:val="left" w:pos="2839"/>
        </w:tabs>
        <w:spacing w:line="513" w:lineRule="exact"/>
        <w:ind w:left="148"/>
        <w:rPr>
          <w:sz w:val="23"/>
        </w:rPr>
      </w:pPr>
      <w:r>
        <w:rPr>
          <w:rFonts w:ascii="Times New Roman"/>
          <w:b/>
          <w:i/>
          <w:color w:val="4970F2"/>
          <w:spacing w:val="-1"/>
          <w:w w:val="138"/>
          <w:sz w:val="37"/>
        </w:rPr>
        <w:t>r.</w:t>
      </w:r>
      <w:r>
        <w:rPr>
          <w:rFonts w:ascii="Times New Roman"/>
          <w:b/>
          <w:i/>
          <w:color w:val="4970F2"/>
          <w:spacing w:val="-55"/>
          <w:w w:val="138"/>
          <w:sz w:val="37"/>
        </w:rPr>
        <w:t>r</w:t>
      </w:r>
      <w:r>
        <w:rPr>
          <w:color w:val="4970F2"/>
          <w:spacing w:val="-174"/>
          <w:w w:val="108"/>
          <w:position w:val="12"/>
          <w:sz w:val="36"/>
        </w:rPr>
        <w:t>&gt;</w:t>
      </w:r>
      <w:r>
        <w:rPr>
          <w:rFonts w:ascii="Times New Roman"/>
          <w:b/>
          <w:i/>
          <w:color w:val="4970F2"/>
          <w:spacing w:val="-26"/>
          <w:w w:val="138"/>
          <w:sz w:val="37"/>
        </w:rPr>
        <w:t>r</w:t>
      </w:r>
      <w:r>
        <w:rPr>
          <w:color w:val="4970F2"/>
          <w:w w:val="108"/>
          <w:position w:val="12"/>
          <w:sz w:val="36"/>
        </w:rPr>
        <w:t>&gt;</w:t>
      </w:r>
      <w:r>
        <w:rPr>
          <w:color w:val="4970F2"/>
          <w:position w:val="12"/>
          <w:sz w:val="36"/>
        </w:rPr>
        <w:tab/>
      </w:r>
      <w:r>
        <w:rPr>
          <w:color w:val="4970F2"/>
          <w:w w:val="103"/>
          <w:sz w:val="23"/>
        </w:rPr>
        <w:t>@</w:t>
      </w:r>
    </w:p>
    <w:p w:rsidR="002601BA" w:rsidRDefault="006D4938">
      <w:pPr>
        <w:spacing w:line="166" w:lineRule="exact"/>
        <w:ind w:left="149"/>
        <w:rPr>
          <w:sz w:val="12"/>
        </w:rPr>
      </w:pPr>
      <w:r>
        <w:pict>
          <v:group id="_x0000_s1030" style="position:absolute;left:0;text-align:left;margin-left:331.85pt;margin-top:-42.4pt;width:116.4pt;height:104.6pt;z-index:-16006144;mso-position-horizontal-relative:page" coordorigin="6637,-848" coordsize="2328,2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637;top:-849;width:2328;height:2092">
              <v:imagedata r:id="rId12" o:title=""/>
            </v:shape>
            <v:line id="_x0000_s1031" style="position:absolute" from="6772,1195" to="7445,1195" strokeweight=".16961mm"/>
            <w10:wrap anchorx="page"/>
          </v:group>
        </w:pict>
      </w:r>
      <w:r>
        <w:pict>
          <v:shape id="_x0000_s1029" type="#_x0000_t202" style="position:absolute;left:0;text-align:left;margin-left:421.65pt;margin-top:6.85pt;width:7.95pt;height:34.4pt;z-index:15737856;mso-position-horizontal-relative:page" filled="f" stroked="f">
            <v:textbox inset="0,0,0,0">
              <w:txbxContent>
                <w:p w:rsidR="002601BA" w:rsidRDefault="006D4938">
                  <w:pPr>
                    <w:spacing w:line="688" w:lineRule="exact"/>
                    <w:rPr>
                      <w:rFonts w:ascii="Times New Roman"/>
                      <w:i/>
                      <w:sz w:val="62"/>
                    </w:rPr>
                  </w:pPr>
                  <w:r>
                    <w:rPr>
                      <w:rFonts w:ascii="Times New Roman"/>
                      <w:i/>
                      <w:color w:val="4970F2"/>
                      <w:spacing w:val="-45"/>
                      <w:w w:val="50"/>
                      <w:sz w:val="62"/>
                    </w:rPr>
                    <w:t>/2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4970F2"/>
          <w:w w:val="120"/>
        </w:rPr>
        <w:t xml:space="preserve">I </w:t>
      </w:r>
      <w:r>
        <w:rPr>
          <w:rFonts w:ascii="Times New Roman"/>
          <w:color w:val="4970F2"/>
          <w:w w:val="150"/>
        </w:rPr>
        <w:t xml:space="preserve">"""' </w:t>
      </w:r>
      <w:r>
        <w:rPr>
          <w:color w:val="4970F2"/>
          <w:w w:val="120"/>
          <w:sz w:val="12"/>
        </w:rPr>
        <w:t>Envirnnment</w:t>
      </w:r>
    </w:p>
    <w:p w:rsidR="002601BA" w:rsidRDefault="006D4938">
      <w:pPr>
        <w:spacing w:line="176" w:lineRule="exact"/>
        <w:ind w:left="260"/>
        <w:rPr>
          <w:sz w:val="15"/>
        </w:rPr>
      </w:pPr>
      <w:r>
        <w:rPr>
          <w:rFonts w:ascii="Times New Roman" w:hAnsi="Times New Roman"/>
          <w:i/>
          <w:color w:val="4970F2"/>
          <w:w w:val="110"/>
          <w:sz w:val="21"/>
        </w:rPr>
        <w:t xml:space="preserve">cc </w:t>
      </w:r>
      <w:r>
        <w:rPr>
          <w:color w:val="4970F2"/>
          <w:w w:val="110"/>
          <w:sz w:val="15"/>
        </w:rPr>
        <w:t xml:space="preserve">česká </w:t>
      </w:r>
      <w:r>
        <w:rPr>
          <w:rFonts w:ascii="Times New Roman" w:hAnsi="Times New Roman"/>
          <w:color w:val="4970F2"/>
          <w:w w:val="110"/>
          <w:sz w:val="19"/>
        </w:rPr>
        <w:t xml:space="preserve">republika, </w:t>
      </w:r>
      <w:r>
        <w:rPr>
          <w:color w:val="4970F2"/>
          <w:w w:val="110"/>
          <w:sz w:val="15"/>
        </w:rPr>
        <w:t>s.r.o.</w:t>
      </w:r>
    </w:p>
    <w:p w:rsidR="002601BA" w:rsidRDefault="006D4938">
      <w:pPr>
        <w:spacing w:before="7" w:line="220" w:lineRule="auto"/>
        <w:ind w:left="173" w:right="1332" w:hanging="4"/>
        <w:rPr>
          <w:sz w:val="15"/>
        </w:rPr>
      </w:pPr>
      <w:proofErr w:type="gramStart"/>
      <w:r>
        <w:rPr>
          <w:color w:val="4970F2"/>
          <w:w w:val="115"/>
          <w:sz w:val="15"/>
        </w:rPr>
        <w:t>provozovna</w:t>
      </w:r>
      <w:proofErr w:type="gramEnd"/>
      <w:r>
        <w:rPr>
          <w:color w:val="4970F2"/>
          <w:w w:val="115"/>
          <w:sz w:val="15"/>
        </w:rPr>
        <w:t xml:space="preserve"> Brno Líšeňská 35, 636 </w:t>
      </w:r>
      <w:r>
        <w:rPr>
          <w:rFonts w:ascii="Times New Roman" w:hAnsi="Times New Roman"/>
          <w:color w:val="4970F2"/>
          <w:w w:val="115"/>
          <w:sz w:val="15"/>
        </w:rPr>
        <w:t>00</w:t>
      </w:r>
      <w:r>
        <w:rPr>
          <w:rFonts w:ascii="Times New Roman" w:hAnsi="Times New Roman"/>
          <w:color w:val="4970F2"/>
          <w:spacing w:val="12"/>
          <w:w w:val="115"/>
          <w:sz w:val="15"/>
        </w:rPr>
        <w:t xml:space="preserve"> </w:t>
      </w:r>
      <w:r>
        <w:rPr>
          <w:color w:val="4970F2"/>
          <w:w w:val="115"/>
          <w:sz w:val="15"/>
        </w:rPr>
        <w:t>Brno</w:t>
      </w:r>
    </w:p>
    <w:p w:rsidR="002601BA" w:rsidRDefault="006D4938">
      <w:pPr>
        <w:spacing w:line="158" w:lineRule="exact"/>
        <w:ind w:left="180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4970F2"/>
          <w:w w:val="135"/>
          <w:sz w:val="15"/>
        </w:rPr>
        <w:t>IČ</w:t>
      </w:r>
      <w:proofErr w:type="gramStart"/>
      <w:r>
        <w:rPr>
          <w:rFonts w:ascii="Times New Roman" w:hAnsi="Times New Roman"/>
          <w:color w:val="4970F2"/>
          <w:w w:val="135"/>
          <w:sz w:val="15"/>
        </w:rPr>
        <w:t>:45809712DIČ:CZ45809712</w:t>
      </w:r>
      <w:proofErr w:type="gramEnd"/>
    </w:p>
    <w:p w:rsidR="002601BA" w:rsidRDefault="002601BA">
      <w:pPr>
        <w:spacing w:line="158" w:lineRule="exact"/>
        <w:rPr>
          <w:rFonts w:ascii="Times New Roman" w:hAnsi="Times New Roman"/>
          <w:sz w:val="15"/>
        </w:rPr>
        <w:sectPr w:rsidR="002601BA">
          <w:type w:val="continuous"/>
          <w:pgSz w:w="11910" w:h="16840"/>
          <w:pgMar w:top="300" w:right="0" w:bottom="280" w:left="340" w:header="708" w:footer="708" w:gutter="0"/>
          <w:cols w:num="2" w:space="708" w:equalWidth="0">
            <w:col w:w="5118" w:space="2953"/>
            <w:col w:w="3499"/>
          </w:cols>
        </w:sectPr>
      </w:pPr>
    </w:p>
    <w:p w:rsidR="002601BA" w:rsidRDefault="006D4938">
      <w:pPr>
        <w:spacing w:line="167" w:lineRule="exact"/>
        <w:ind w:right="464"/>
        <w:jc w:val="right"/>
        <w:rPr>
          <w:rFonts w:ascii="Times New Roman"/>
          <w:sz w:val="15"/>
        </w:rPr>
      </w:pPr>
      <w:r>
        <w:pict>
          <v:line id="_x0000_s1028" style="position:absolute;left:0;text-align:left;z-index:15737344;mso-position-horizontal-relative:page" from="63.5pt,7.45pt" to="139.5pt,7.45pt" strokeweight=".33925mm">
            <w10:wrap anchorx="page"/>
          </v:line>
        </w:pict>
      </w:r>
      <w:r>
        <w:rPr>
          <w:rFonts w:ascii="Times New Roman"/>
          <w:color w:val="4970F2"/>
          <w:w w:val="125"/>
          <w:sz w:val="15"/>
        </w:rPr>
        <w:t>Tel</w:t>
      </w:r>
      <w:proofErr w:type="gramStart"/>
      <w:r>
        <w:rPr>
          <w:rFonts w:ascii="Times New Roman"/>
          <w:color w:val="4970F2"/>
          <w:w w:val="125"/>
          <w:sz w:val="15"/>
        </w:rPr>
        <w:t>,:</w:t>
      </w:r>
      <w:proofErr w:type="gramEnd"/>
      <w:r>
        <w:rPr>
          <w:rFonts w:ascii="Times New Roman"/>
          <w:color w:val="4970F2"/>
          <w:w w:val="125"/>
          <w:sz w:val="15"/>
        </w:rPr>
        <w:t xml:space="preserve"> 548 422 011, Fax: 548 422 015</w:t>
      </w:r>
    </w:p>
    <w:p w:rsidR="002601BA" w:rsidRDefault="002601BA">
      <w:pPr>
        <w:pStyle w:val="Zkladntext"/>
        <w:spacing w:before="11"/>
        <w:rPr>
          <w:rFonts w:ascii="Times New Roman"/>
        </w:rPr>
      </w:pPr>
    </w:p>
    <w:p w:rsidR="002601BA" w:rsidRDefault="006D4938">
      <w:pPr>
        <w:pStyle w:val="Zkladntext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00.05pt;height:.75pt;mso-position-horizontal-relative:char;mso-position-vertical-relative:line" coordsize="2001,15">
            <v:line id="_x0000_s1027" style="position:absolute" from="0,7" to="2001,7" strokeweight=".25444mm"/>
            <w10:anchorlock/>
          </v:group>
        </w:pict>
      </w:r>
    </w:p>
    <w:p w:rsidR="002601BA" w:rsidRDefault="002601BA">
      <w:pPr>
        <w:spacing w:line="20" w:lineRule="exact"/>
        <w:rPr>
          <w:rFonts w:ascii="Times New Roman"/>
          <w:sz w:val="2"/>
        </w:rPr>
        <w:sectPr w:rsidR="002601BA">
          <w:type w:val="continuous"/>
          <w:pgSz w:w="11910" w:h="16840"/>
          <w:pgMar w:top="300" w:right="0" w:bottom="280" w:left="340" w:header="708" w:footer="708" w:gutter="0"/>
          <w:cols w:space="708"/>
        </w:sectPr>
      </w:pPr>
    </w:p>
    <w:p w:rsidR="002601BA" w:rsidRDefault="006D4938">
      <w:pPr>
        <w:pStyle w:val="Nadpis2"/>
        <w:spacing w:line="181" w:lineRule="exact"/>
      </w:pPr>
      <w:r>
        <w:rPr>
          <w:color w:val="3D3F3F"/>
        </w:rPr>
        <w:t>Objednatel</w:t>
      </w:r>
    </w:p>
    <w:p w:rsidR="002601BA" w:rsidRDefault="006D4938">
      <w:pPr>
        <w:spacing w:before="3"/>
        <w:ind w:left="144"/>
        <w:rPr>
          <w:sz w:val="15"/>
        </w:rPr>
      </w:pPr>
      <w:r>
        <w:rPr>
          <w:color w:val="3D3F3F"/>
          <w:w w:val="110"/>
          <w:sz w:val="15"/>
        </w:rPr>
        <w:t>Mgr. Petr Novák, Ph.D.</w:t>
      </w:r>
    </w:p>
    <w:p w:rsidR="002601BA" w:rsidRDefault="006D4938">
      <w:pPr>
        <w:pStyle w:val="Nadpis2"/>
        <w:ind w:left="156"/>
      </w:pPr>
      <w:r>
        <w:rPr>
          <w:b w:val="0"/>
        </w:rPr>
        <w:br w:type="column"/>
      </w:r>
      <w:r>
        <w:rPr>
          <w:color w:val="3D3F3F"/>
        </w:rPr>
        <w:t>Zhotovitel</w:t>
      </w:r>
    </w:p>
    <w:p w:rsidR="002601BA" w:rsidRDefault="006D4938">
      <w:pPr>
        <w:spacing w:before="8"/>
        <w:ind w:left="180"/>
        <w:rPr>
          <w:sz w:val="15"/>
        </w:rPr>
      </w:pPr>
      <w:r>
        <w:rPr>
          <w:color w:val="3D3F3F"/>
          <w:w w:val="105"/>
          <w:sz w:val="15"/>
        </w:rPr>
        <w:t>Martina Polednová</w:t>
      </w:r>
    </w:p>
    <w:p w:rsidR="002601BA" w:rsidRDefault="006D4938">
      <w:pPr>
        <w:spacing w:before="10"/>
        <w:ind w:left="143"/>
        <w:rPr>
          <w:sz w:val="15"/>
        </w:rPr>
      </w:pPr>
      <w:proofErr w:type="gramStart"/>
      <w:r>
        <w:rPr>
          <w:color w:val="3D3F3F"/>
          <w:w w:val="110"/>
          <w:sz w:val="15"/>
        </w:rPr>
        <w:t>obchodní</w:t>
      </w:r>
      <w:proofErr w:type="gramEnd"/>
      <w:r>
        <w:rPr>
          <w:color w:val="3D3F3F"/>
          <w:w w:val="110"/>
          <w:sz w:val="15"/>
        </w:rPr>
        <w:t xml:space="preserve"> zástupce (na základě plné moci)</w:t>
      </w:r>
    </w:p>
    <w:sectPr w:rsidR="002601BA">
      <w:type w:val="continuous"/>
      <w:pgSz w:w="11910" w:h="16840"/>
      <w:pgMar w:top="300" w:right="0" w:bottom="280" w:left="340" w:header="708" w:footer="708" w:gutter="0"/>
      <w:cols w:num="2" w:space="708" w:equalWidth="0">
        <w:col w:w="1850" w:space="4453"/>
        <w:col w:w="52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B3FAE"/>
    <w:multiLevelType w:val="multilevel"/>
    <w:tmpl w:val="E7FC6044"/>
    <w:lvl w:ilvl="0">
      <w:start w:val="4"/>
      <w:numFmt w:val="decimal"/>
      <w:lvlText w:val="%1."/>
      <w:lvlJc w:val="left"/>
      <w:pPr>
        <w:ind w:left="426" w:hanging="290"/>
        <w:jc w:val="right"/>
      </w:pPr>
      <w:rPr>
        <w:rFonts w:hint="default"/>
        <w:b/>
        <w:bCs/>
        <w:spacing w:val="-1"/>
        <w:w w:val="89"/>
      </w:rPr>
    </w:lvl>
    <w:lvl w:ilvl="1">
      <w:start w:val="1"/>
      <w:numFmt w:val="decimal"/>
      <w:lvlText w:val="%1.%2."/>
      <w:lvlJc w:val="left"/>
      <w:pPr>
        <w:ind w:left="503" w:hanging="317"/>
        <w:jc w:val="left"/>
      </w:pPr>
      <w:rPr>
        <w:rFonts w:hint="default"/>
        <w:spacing w:val="-1"/>
        <w:w w:val="103"/>
      </w:rPr>
    </w:lvl>
    <w:lvl w:ilvl="2">
      <w:start w:val="1"/>
      <w:numFmt w:val="decimal"/>
      <w:lvlText w:val="%1.%2.%3."/>
      <w:lvlJc w:val="left"/>
      <w:pPr>
        <w:ind w:left="443" w:hanging="462"/>
        <w:jc w:val="left"/>
      </w:pPr>
      <w:rPr>
        <w:rFonts w:hint="default"/>
        <w:spacing w:val="-1"/>
        <w:w w:val="107"/>
      </w:rPr>
    </w:lvl>
    <w:lvl w:ilvl="3">
      <w:numFmt w:val="bullet"/>
      <w:lvlText w:val="•"/>
      <w:lvlJc w:val="left"/>
      <w:pPr>
        <w:ind w:left="500" w:hanging="462"/>
      </w:pPr>
      <w:rPr>
        <w:rFonts w:hint="default"/>
      </w:rPr>
    </w:lvl>
    <w:lvl w:ilvl="4">
      <w:numFmt w:val="bullet"/>
      <w:lvlText w:val="•"/>
      <w:lvlJc w:val="left"/>
      <w:pPr>
        <w:ind w:left="940" w:hanging="462"/>
      </w:pPr>
      <w:rPr>
        <w:rFonts w:hint="default"/>
      </w:rPr>
    </w:lvl>
    <w:lvl w:ilvl="5">
      <w:numFmt w:val="bullet"/>
      <w:lvlText w:val="•"/>
      <w:lvlJc w:val="left"/>
      <w:pPr>
        <w:ind w:left="960" w:hanging="462"/>
      </w:pPr>
      <w:rPr>
        <w:rFonts w:hint="default"/>
      </w:rPr>
    </w:lvl>
    <w:lvl w:ilvl="6">
      <w:numFmt w:val="bullet"/>
      <w:lvlText w:val="•"/>
      <w:lvlJc w:val="left"/>
      <w:pPr>
        <w:ind w:left="3080" w:hanging="462"/>
      </w:pPr>
      <w:rPr>
        <w:rFonts w:hint="default"/>
      </w:rPr>
    </w:lvl>
    <w:lvl w:ilvl="7">
      <w:numFmt w:val="bullet"/>
      <w:lvlText w:val="•"/>
      <w:lvlJc w:val="left"/>
      <w:pPr>
        <w:ind w:left="5201" w:hanging="462"/>
      </w:pPr>
      <w:rPr>
        <w:rFonts w:hint="default"/>
      </w:rPr>
    </w:lvl>
    <w:lvl w:ilvl="8">
      <w:numFmt w:val="bullet"/>
      <w:lvlText w:val="•"/>
      <w:lvlJc w:val="left"/>
      <w:pPr>
        <w:ind w:left="7322" w:hanging="462"/>
      </w:pPr>
      <w:rPr>
        <w:rFonts w:hint="default"/>
      </w:rPr>
    </w:lvl>
  </w:abstractNum>
  <w:abstractNum w:abstractNumId="1" w15:restartNumberingAfterBreak="0">
    <w:nsid w:val="1C162F2F"/>
    <w:multiLevelType w:val="hybridMultilevel"/>
    <w:tmpl w:val="8E9A1BDE"/>
    <w:lvl w:ilvl="0" w:tplc="7A16307C">
      <w:start w:val="1"/>
      <w:numFmt w:val="lowerLetter"/>
      <w:lvlText w:val="%1)"/>
      <w:lvlJc w:val="left"/>
      <w:pPr>
        <w:ind w:left="687" w:hanging="192"/>
        <w:jc w:val="left"/>
      </w:pPr>
      <w:rPr>
        <w:rFonts w:ascii="Arial" w:eastAsia="Arial" w:hAnsi="Arial" w:cs="Arial" w:hint="default"/>
        <w:color w:val="3B3B3B"/>
        <w:spacing w:val="-1"/>
        <w:w w:val="104"/>
        <w:sz w:val="16"/>
        <w:szCs w:val="16"/>
      </w:rPr>
    </w:lvl>
    <w:lvl w:ilvl="1" w:tplc="6574691E">
      <w:numFmt w:val="bullet"/>
      <w:lvlText w:val="•"/>
      <w:lvlJc w:val="left"/>
      <w:pPr>
        <w:ind w:left="1768" w:hanging="192"/>
      </w:pPr>
      <w:rPr>
        <w:rFonts w:hint="default"/>
      </w:rPr>
    </w:lvl>
    <w:lvl w:ilvl="2" w:tplc="30C689A4">
      <w:numFmt w:val="bullet"/>
      <w:lvlText w:val="•"/>
      <w:lvlJc w:val="left"/>
      <w:pPr>
        <w:ind w:left="2856" w:hanging="192"/>
      </w:pPr>
      <w:rPr>
        <w:rFonts w:hint="default"/>
      </w:rPr>
    </w:lvl>
    <w:lvl w:ilvl="3" w:tplc="DA00C0FE">
      <w:numFmt w:val="bullet"/>
      <w:lvlText w:val="•"/>
      <w:lvlJc w:val="left"/>
      <w:pPr>
        <w:ind w:left="3945" w:hanging="192"/>
      </w:pPr>
      <w:rPr>
        <w:rFonts w:hint="default"/>
      </w:rPr>
    </w:lvl>
    <w:lvl w:ilvl="4" w:tplc="698453A6">
      <w:numFmt w:val="bullet"/>
      <w:lvlText w:val="•"/>
      <w:lvlJc w:val="left"/>
      <w:pPr>
        <w:ind w:left="5033" w:hanging="192"/>
      </w:pPr>
      <w:rPr>
        <w:rFonts w:hint="default"/>
      </w:rPr>
    </w:lvl>
    <w:lvl w:ilvl="5" w:tplc="94CA926E">
      <w:numFmt w:val="bullet"/>
      <w:lvlText w:val="•"/>
      <w:lvlJc w:val="left"/>
      <w:pPr>
        <w:ind w:left="6122" w:hanging="192"/>
      </w:pPr>
      <w:rPr>
        <w:rFonts w:hint="default"/>
      </w:rPr>
    </w:lvl>
    <w:lvl w:ilvl="6" w:tplc="F4C6EB46">
      <w:numFmt w:val="bullet"/>
      <w:lvlText w:val="•"/>
      <w:lvlJc w:val="left"/>
      <w:pPr>
        <w:ind w:left="7210" w:hanging="192"/>
      </w:pPr>
      <w:rPr>
        <w:rFonts w:hint="default"/>
      </w:rPr>
    </w:lvl>
    <w:lvl w:ilvl="7" w:tplc="78F8328E">
      <w:numFmt w:val="bullet"/>
      <w:lvlText w:val="•"/>
      <w:lvlJc w:val="left"/>
      <w:pPr>
        <w:ind w:left="8298" w:hanging="192"/>
      </w:pPr>
      <w:rPr>
        <w:rFonts w:hint="default"/>
      </w:rPr>
    </w:lvl>
    <w:lvl w:ilvl="8" w:tplc="D1DA3FC8">
      <w:numFmt w:val="bullet"/>
      <w:lvlText w:val="•"/>
      <w:lvlJc w:val="left"/>
      <w:pPr>
        <w:ind w:left="9387" w:hanging="192"/>
      </w:pPr>
      <w:rPr>
        <w:rFonts w:hint="default"/>
      </w:rPr>
    </w:lvl>
  </w:abstractNum>
  <w:abstractNum w:abstractNumId="2" w15:restartNumberingAfterBreak="0">
    <w:nsid w:val="33FA3188"/>
    <w:multiLevelType w:val="hybridMultilevel"/>
    <w:tmpl w:val="E2708B20"/>
    <w:lvl w:ilvl="0" w:tplc="D7C07D98">
      <w:numFmt w:val="bullet"/>
      <w:lvlText w:val="-"/>
      <w:lvlJc w:val="left"/>
      <w:pPr>
        <w:ind w:left="491" w:hanging="96"/>
      </w:pPr>
      <w:rPr>
        <w:rFonts w:ascii="Arial" w:eastAsia="Arial" w:hAnsi="Arial" w:cs="Arial" w:hint="default"/>
        <w:color w:val="3B3B3B"/>
        <w:w w:val="100"/>
        <w:sz w:val="16"/>
        <w:szCs w:val="16"/>
      </w:rPr>
    </w:lvl>
    <w:lvl w:ilvl="1" w:tplc="AE6878F8">
      <w:numFmt w:val="bullet"/>
      <w:lvlText w:val="•"/>
      <w:lvlJc w:val="left"/>
      <w:pPr>
        <w:ind w:left="1606" w:hanging="96"/>
      </w:pPr>
      <w:rPr>
        <w:rFonts w:hint="default"/>
      </w:rPr>
    </w:lvl>
    <w:lvl w:ilvl="2" w:tplc="5258724C">
      <w:numFmt w:val="bullet"/>
      <w:lvlText w:val="•"/>
      <w:lvlJc w:val="left"/>
      <w:pPr>
        <w:ind w:left="2712" w:hanging="96"/>
      </w:pPr>
      <w:rPr>
        <w:rFonts w:hint="default"/>
      </w:rPr>
    </w:lvl>
    <w:lvl w:ilvl="3" w:tplc="32BE0C56">
      <w:numFmt w:val="bullet"/>
      <w:lvlText w:val="•"/>
      <w:lvlJc w:val="left"/>
      <w:pPr>
        <w:ind w:left="3819" w:hanging="96"/>
      </w:pPr>
      <w:rPr>
        <w:rFonts w:hint="default"/>
      </w:rPr>
    </w:lvl>
    <w:lvl w:ilvl="4" w:tplc="995263D8">
      <w:numFmt w:val="bullet"/>
      <w:lvlText w:val="•"/>
      <w:lvlJc w:val="left"/>
      <w:pPr>
        <w:ind w:left="4925" w:hanging="96"/>
      </w:pPr>
      <w:rPr>
        <w:rFonts w:hint="default"/>
      </w:rPr>
    </w:lvl>
    <w:lvl w:ilvl="5" w:tplc="CEF2A19A">
      <w:numFmt w:val="bullet"/>
      <w:lvlText w:val="•"/>
      <w:lvlJc w:val="left"/>
      <w:pPr>
        <w:ind w:left="6032" w:hanging="96"/>
      </w:pPr>
      <w:rPr>
        <w:rFonts w:hint="default"/>
      </w:rPr>
    </w:lvl>
    <w:lvl w:ilvl="6" w:tplc="03F4F4A6">
      <w:numFmt w:val="bullet"/>
      <w:lvlText w:val="•"/>
      <w:lvlJc w:val="left"/>
      <w:pPr>
        <w:ind w:left="7138" w:hanging="96"/>
      </w:pPr>
      <w:rPr>
        <w:rFonts w:hint="default"/>
      </w:rPr>
    </w:lvl>
    <w:lvl w:ilvl="7" w:tplc="063461F8">
      <w:numFmt w:val="bullet"/>
      <w:lvlText w:val="•"/>
      <w:lvlJc w:val="left"/>
      <w:pPr>
        <w:ind w:left="8244" w:hanging="96"/>
      </w:pPr>
      <w:rPr>
        <w:rFonts w:hint="default"/>
      </w:rPr>
    </w:lvl>
    <w:lvl w:ilvl="8" w:tplc="BFAA8378">
      <w:numFmt w:val="bullet"/>
      <w:lvlText w:val="•"/>
      <w:lvlJc w:val="left"/>
      <w:pPr>
        <w:ind w:left="9351" w:hanging="96"/>
      </w:pPr>
      <w:rPr>
        <w:rFonts w:hint="default"/>
      </w:rPr>
    </w:lvl>
  </w:abstractNum>
  <w:abstractNum w:abstractNumId="3" w15:restartNumberingAfterBreak="0">
    <w:nsid w:val="344218AB"/>
    <w:multiLevelType w:val="hybridMultilevel"/>
    <w:tmpl w:val="383CAACE"/>
    <w:lvl w:ilvl="0" w:tplc="56427B76">
      <w:start w:val="1"/>
      <w:numFmt w:val="lowerLetter"/>
      <w:lvlText w:val="%1)"/>
      <w:lvlJc w:val="left"/>
      <w:pPr>
        <w:ind w:left="654" w:hanging="188"/>
        <w:jc w:val="left"/>
      </w:pPr>
      <w:rPr>
        <w:rFonts w:ascii="Arial" w:eastAsia="Arial" w:hAnsi="Arial" w:cs="Arial" w:hint="default"/>
        <w:color w:val="3B3B3B"/>
        <w:spacing w:val="-1"/>
        <w:w w:val="101"/>
        <w:sz w:val="16"/>
        <w:szCs w:val="16"/>
      </w:rPr>
    </w:lvl>
    <w:lvl w:ilvl="1" w:tplc="C58ABF40">
      <w:numFmt w:val="bullet"/>
      <w:lvlText w:val="•"/>
      <w:lvlJc w:val="left"/>
      <w:pPr>
        <w:ind w:left="1750" w:hanging="188"/>
      </w:pPr>
      <w:rPr>
        <w:rFonts w:hint="default"/>
      </w:rPr>
    </w:lvl>
    <w:lvl w:ilvl="2" w:tplc="AD96D3B2">
      <w:numFmt w:val="bullet"/>
      <w:lvlText w:val="•"/>
      <w:lvlJc w:val="left"/>
      <w:pPr>
        <w:ind w:left="2840" w:hanging="188"/>
      </w:pPr>
      <w:rPr>
        <w:rFonts w:hint="default"/>
      </w:rPr>
    </w:lvl>
    <w:lvl w:ilvl="3" w:tplc="DF5ECBA4">
      <w:numFmt w:val="bullet"/>
      <w:lvlText w:val="•"/>
      <w:lvlJc w:val="left"/>
      <w:pPr>
        <w:ind w:left="3931" w:hanging="188"/>
      </w:pPr>
      <w:rPr>
        <w:rFonts w:hint="default"/>
      </w:rPr>
    </w:lvl>
    <w:lvl w:ilvl="4" w:tplc="0BC836B2">
      <w:numFmt w:val="bullet"/>
      <w:lvlText w:val="•"/>
      <w:lvlJc w:val="left"/>
      <w:pPr>
        <w:ind w:left="5021" w:hanging="188"/>
      </w:pPr>
      <w:rPr>
        <w:rFonts w:hint="default"/>
      </w:rPr>
    </w:lvl>
    <w:lvl w:ilvl="5" w:tplc="B91884DA">
      <w:numFmt w:val="bullet"/>
      <w:lvlText w:val="•"/>
      <w:lvlJc w:val="left"/>
      <w:pPr>
        <w:ind w:left="6112" w:hanging="188"/>
      </w:pPr>
      <w:rPr>
        <w:rFonts w:hint="default"/>
      </w:rPr>
    </w:lvl>
    <w:lvl w:ilvl="6" w:tplc="37CCE84A">
      <w:numFmt w:val="bullet"/>
      <w:lvlText w:val="•"/>
      <w:lvlJc w:val="left"/>
      <w:pPr>
        <w:ind w:left="7202" w:hanging="188"/>
      </w:pPr>
      <w:rPr>
        <w:rFonts w:hint="default"/>
      </w:rPr>
    </w:lvl>
    <w:lvl w:ilvl="7" w:tplc="EF7C07E0">
      <w:numFmt w:val="bullet"/>
      <w:lvlText w:val="•"/>
      <w:lvlJc w:val="left"/>
      <w:pPr>
        <w:ind w:left="8292" w:hanging="188"/>
      </w:pPr>
      <w:rPr>
        <w:rFonts w:hint="default"/>
      </w:rPr>
    </w:lvl>
    <w:lvl w:ilvl="8" w:tplc="903A9D26">
      <w:numFmt w:val="bullet"/>
      <w:lvlText w:val="•"/>
      <w:lvlJc w:val="left"/>
      <w:pPr>
        <w:ind w:left="9383" w:hanging="18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01BA"/>
    <w:rsid w:val="002601BA"/>
    <w:rsid w:val="006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62BB4F71-9F7B-42D8-B3E5-1FBBEB28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8"/>
      <w:outlineLvl w:val="0"/>
    </w:pPr>
    <w:rPr>
      <w:b/>
      <w:bCs/>
      <w:sz w:val="17"/>
      <w:szCs w:val="17"/>
    </w:rPr>
  </w:style>
  <w:style w:type="paragraph" w:styleId="Nadpis2">
    <w:name w:val="heading 2"/>
    <w:basedOn w:val="Normln"/>
    <w:uiPriority w:val="1"/>
    <w:qFormat/>
    <w:pPr>
      <w:spacing w:line="176" w:lineRule="exact"/>
      <w:ind w:left="143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491" w:hanging="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noosz@fcc-group.c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polednova@fcc-group.cz" TargetMode="External"/><Relationship Id="rId11" Type="http://schemas.openxmlformats.org/officeDocument/2006/relationships/hyperlink" Target="http://www.urmr.cz/" TargetMode="External"/><Relationship Id="rId5" Type="http://schemas.openxmlformats.org/officeDocument/2006/relationships/hyperlink" Target="mailto:gabriela.hlozkova@zskaminkJl.cz" TargetMode="External"/><Relationship Id="rId10" Type="http://schemas.openxmlformats.org/officeDocument/2006/relationships/hyperlink" Target="http://www.e-arbite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mr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2444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Windows User</cp:lastModifiedBy>
  <cp:revision>2</cp:revision>
  <dcterms:created xsi:type="dcterms:W3CDTF">2020-11-19T12:18:00Z</dcterms:created>
  <dcterms:modified xsi:type="dcterms:W3CDTF">2020-11-19T12:18:00Z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INEO220</vt:lpwstr>
  </property>
  <property fmtid="{D5CDD505-2E9C-101B-9397-08002B2CF9AE}" pid="4" name="LastSaved">
    <vt:filetime>2020-11-18T00:00:00Z</vt:filetime>
  </property>
</Properties>
</file>