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ED36F8" w:rsidP="009222CB">
      <w:pPr>
        <w:pStyle w:val="Default"/>
        <w:spacing w:after="60"/>
        <w:rPr>
          <w:b/>
          <w:sz w:val="22"/>
          <w:szCs w:val="22"/>
        </w:rPr>
      </w:pPr>
      <w:r>
        <w:rPr>
          <w:b/>
          <w:sz w:val="22"/>
          <w:szCs w:val="22"/>
        </w:rPr>
        <w:t>GEODET-Metelka s.r.o</w:t>
      </w:r>
      <w:r w:rsidR="003E1142">
        <w:rPr>
          <w:b/>
          <w:sz w:val="22"/>
          <w:szCs w:val="22"/>
        </w:rPr>
        <w:t>.</w:t>
      </w:r>
    </w:p>
    <w:p w:rsidR="00256A5A" w:rsidRPr="00256A5A" w:rsidRDefault="00ED36F8" w:rsidP="00845148">
      <w:pPr>
        <w:spacing w:after="0" w:line="240" w:lineRule="auto"/>
        <w:rPr>
          <w:i/>
        </w:rPr>
      </w:pPr>
      <w:r>
        <w:rPr>
          <w:rFonts w:ascii="Arial" w:hAnsi="Arial" w:cs="Arial"/>
        </w:rPr>
        <w:t>Ortenova 4751/9</w:t>
      </w:r>
      <w:r w:rsidR="00904A72">
        <w:rPr>
          <w:rFonts w:ascii="Arial" w:hAnsi="Arial" w:cs="Arial"/>
        </w:rPr>
        <w:t xml:space="preserve">, </w:t>
      </w:r>
      <w:r w:rsidR="003E1142">
        <w:rPr>
          <w:rFonts w:ascii="Arial" w:hAnsi="Arial" w:cs="Arial"/>
        </w:rPr>
        <w:t>586 01 Jihlava</w:t>
      </w:r>
    </w:p>
    <w:p w:rsidR="00456CC0" w:rsidRDefault="00456CC0" w:rsidP="00256A5A">
      <w:pPr>
        <w:pStyle w:val="Default"/>
        <w:rPr>
          <w:sz w:val="22"/>
          <w:szCs w:val="22"/>
        </w:rPr>
      </w:pPr>
      <w:r w:rsidRPr="00256A5A">
        <w:rPr>
          <w:sz w:val="22"/>
          <w:szCs w:val="22"/>
        </w:rPr>
        <w:t xml:space="preserve">IČO </w:t>
      </w:r>
      <w:r w:rsidR="00ED36F8">
        <w:rPr>
          <w:sz w:val="22"/>
          <w:szCs w:val="22"/>
        </w:rPr>
        <w:t>26934051</w:t>
      </w:r>
    </w:p>
    <w:p w:rsidR="00F15DB1" w:rsidRPr="00256A5A" w:rsidRDefault="00F15DB1" w:rsidP="00256A5A">
      <w:pPr>
        <w:pStyle w:val="Default"/>
        <w:rPr>
          <w:sz w:val="22"/>
          <w:szCs w:val="22"/>
        </w:rPr>
      </w:pPr>
      <w:r>
        <w:rPr>
          <w:sz w:val="22"/>
          <w:szCs w:val="22"/>
        </w:rPr>
        <w:t>DIČ CZ</w:t>
      </w:r>
      <w:r w:rsidR="00ED36F8">
        <w:rPr>
          <w:sz w:val="22"/>
          <w:szCs w:val="22"/>
        </w:rPr>
        <w:t>26934051</w:t>
      </w:r>
    </w:p>
    <w:p w:rsidR="009222CB" w:rsidRDefault="009222CB" w:rsidP="009222CB">
      <w:pPr>
        <w:pStyle w:val="Default"/>
        <w:rPr>
          <w:sz w:val="22"/>
          <w:szCs w:val="22"/>
        </w:rPr>
      </w:pPr>
      <w:r>
        <w:rPr>
          <w:sz w:val="22"/>
          <w:szCs w:val="22"/>
        </w:rPr>
        <w:t xml:space="preserve">zastoupení: </w:t>
      </w:r>
      <w:r w:rsidR="00ED36F8">
        <w:rPr>
          <w:sz w:val="22"/>
          <w:szCs w:val="22"/>
        </w:rPr>
        <w:t>Ing. Martin Metelka,</w:t>
      </w:r>
      <w:r>
        <w:rPr>
          <w:sz w:val="22"/>
          <w:szCs w:val="22"/>
        </w:rPr>
        <w:t xml:space="preserve"> jednatel</w:t>
      </w:r>
    </w:p>
    <w:p w:rsidR="00945FE8" w:rsidRDefault="00945FE8" w:rsidP="00945FE8">
      <w:pPr>
        <w:pStyle w:val="Default"/>
        <w:rPr>
          <w:sz w:val="22"/>
          <w:szCs w:val="22"/>
        </w:rPr>
      </w:pPr>
      <w:r>
        <w:rPr>
          <w:sz w:val="22"/>
          <w:szCs w:val="22"/>
        </w:rPr>
        <w:t xml:space="preserve">ID datové schránky: </w:t>
      </w:r>
      <w:r w:rsidR="00ED36F8">
        <w:rPr>
          <w:sz w:val="22"/>
          <w:szCs w:val="22"/>
        </w:rPr>
        <w:t>38875gk</w:t>
      </w:r>
    </w:p>
    <w:p w:rsidR="00F15DB1" w:rsidRPr="009222CB" w:rsidRDefault="00F15DB1" w:rsidP="009222CB">
      <w:pPr>
        <w:pStyle w:val="Default"/>
        <w:spacing w:after="120"/>
        <w:rPr>
          <w:sz w:val="22"/>
          <w:szCs w:val="22"/>
        </w:rPr>
      </w:pPr>
      <w:r w:rsidRPr="009222CB">
        <w:rPr>
          <w:sz w:val="22"/>
          <w:szCs w:val="22"/>
        </w:rPr>
        <w:t>zapsaná v obchodním rejstříku vedeném</w:t>
      </w:r>
      <w:r w:rsidR="007A32F7">
        <w:rPr>
          <w:sz w:val="22"/>
          <w:szCs w:val="22"/>
        </w:rPr>
        <w:t xml:space="preserve"> u Krajského soudu</w:t>
      </w:r>
      <w:r w:rsidRPr="009222CB">
        <w:rPr>
          <w:sz w:val="22"/>
          <w:szCs w:val="22"/>
        </w:rPr>
        <w:t xml:space="preserve"> v</w:t>
      </w:r>
      <w:r w:rsidR="009E6840" w:rsidRPr="009222CB">
        <w:rPr>
          <w:sz w:val="22"/>
          <w:szCs w:val="22"/>
        </w:rPr>
        <w:t xml:space="preserve"> Brně, oddíl C, položka </w:t>
      </w:r>
      <w:r w:rsidR="00ED36F8">
        <w:rPr>
          <w:sz w:val="22"/>
          <w:szCs w:val="22"/>
        </w:rPr>
        <w:t>46492</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7A32F7" w:rsidP="009222CB">
      <w:pPr>
        <w:pStyle w:val="Default"/>
        <w:spacing w:after="60"/>
        <w:rPr>
          <w:b/>
          <w:sz w:val="22"/>
          <w:szCs w:val="22"/>
        </w:rPr>
      </w:pPr>
      <w:r>
        <w:rPr>
          <w:b/>
          <w:sz w:val="22"/>
          <w:szCs w:val="22"/>
        </w:rPr>
        <w:t xml:space="preserve">Ing. </w:t>
      </w:r>
      <w:r w:rsidR="002A7C16">
        <w:rPr>
          <w:b/>
          <w:sz w:val="22"/>
          <w:szCs w:val="22"/>
        </w:rPr>
        <w:t>Vojtěch Šindelka</w:t>
      </w:r>
    </w:p>
    <w:p w:rsidR="00150585" w:rsidRDefault="00150585" w:rsidP="00220AF7">
      <w:pPr>
        <w:pStyle w:val="Default"/>
        <w:rPr>
          <w:sz w:val="22"/>
          <w:szCs w:val="22"/>
        </w:rPr>
      </w:pPr>
      <w:r>
        <w:rPr>
          <w:sz w:val="22"/>
          <w:szCs w:val="22"/>
        </w:rPr>
        <w:t xml:space="preserve">Adresa trvalého bydliště: </w:t>
      </w:r>
      <w:proofErr w:type="spellStart"/>
      <w:r w:rsidR="0087207A">
        <w:rPr>
          <w:sz w:val="22"/>
          <w:szCs w:val="22"/>
        </w:rPr>
        <w:t>xxxxxxxxxxxx</w:t>
      </w:r>
      <w:proofErr w:type="spellEnd"/>
    </w:p>
    <w:p w:rsidR="006407F5" w:rsidRPr="006407F5" w:rsidRDefault="006407F5" w:rsidP="00220AF7">
      <w:pPr>
        <w:pStyle w:val="Default"/>
        <w:rPr>
          <w:sz w:val="22"/>
          <w:szCs w:val="22"/>
        </w:rPr>
      </w:pPr>
      <w:r>
        <w:rPr>
          <w:sz w:val="22"/>
          <w:szCs w:val="22"/>
        </w:rPr>
        <w:t xml:space="preserve">r. č.: </w:t>
      </w:r>
      <w:proofErr w:type="spellStart"/>
      <w:r w:rsidR="0087207A">
        <w:rPr>
          <w:sz w:val="22"/>
          <w:szCs w:val="22"/>
        </w:rPr>
        <w:t>xxxxxxxxxxxx</w:t>
      </w:r>
      <w:proofErr w:type="spellEnd"/>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2A7C16">
        <w:rPr>
          <w:sz w:val="22"/>
          <w:szCs w:val="22"/>
        </w:rPr>
        <w:t>2233/04</w:t>
      </w:r>
    </w:p>
    <w:p w:rsidR="00150585" w:rsidRDefault="00150585" w:rsidP="00220AF7">
      <w:pPr>
        <w:pStyle w:val="Default"/>
        <w:rPr>
          <w:sz w:val="22"/>
          <w:szCs w:val="22"/>
        </w:rPr>
      </w:pPr>
      <w:r>
        <w:rPr>
          <w:sz w:val="22"/>
          <w:szCs w:val="22"/>
        </w:rPr>
        <w:t xml:space="preserve">tel.: </w:t>
      </w:r>
      <w:proofErr w:type="spellStart"/>
      <w:r w:rsidR="0087207A">
        <w:rPr>
          <w:sz w:val="22"/>
          <w:szCs w:val="22"/>
        </w:rPr>
        <w:t>xxxxxxxxxxxx</w:t>
      </w:r>
      <w:proofErr w:type="spellEnd"/>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proofErr w:type="spellStart"/>
      <w:r w:rsidR="0087207A">
        <w:rPr>
          <w:sz w:val="22"/>
          <w:szCs w:val="22"/>
        </w:rPr>
        <w:t>xxxxxxxxxxxx</w:t>
      </w:r>
      <w:proofErr w:type="spellEnd"/>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proofErr w:type="spellStart"/>
      <w:r w:rsidR="0087207A">
        <w:rPr>
          <w:sz w:val="22"/>
          <w:szCs w:val="22"/>
        </w:rPr>
        <w:t>xxxxxxxxxxxx</w:t>
      </w:r>
      <w:proofErr w:type="spellEnd"/>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5A14A9">
        <w:rPr>
          <w:sz w:val="22"/>
          <w:szCs w:val="22"/>
        </w:rPr>
        <w:br/>
      </w:r>
      <w:proofErr w:type="spellStart"/>
      <w:r w:rsidR="0087207A">
        <w:rPr>
          <w:sz w:val="22"/>
          <w:szCs w:val="22"/>
        </w:rPr>
        <w:t>xxxxxxxxxxxx</w:t>
      </w:r>
      <w:proofErr w:type="spellEnd"/>
      <w:r w:rsidRPr="00456CC0">
        <w:rPr>
          <w:sz w:val="22"/>
          <w:szCs w:val="22"/>
        </w:rPr>
        <w:t xml:space="preserve">. </w:t>
      </w:r>
    </w:p>
    <w:p w:rsidR="00456CC0"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232D41" w:rsidRPr="00232D41" w:rsidRDefault="00232D41" w:rsidP="00232D41">
      <w:pPr>
        <w:pStyle w:val="Default"/>
        <w:numPr>
          <w:ilvl w:val="0"/>
          <w:numId w:val="2"/>
        </w:numPr>
        <w:spacing w:before="120"/>
        <w:ind w:left="425" w:hanging="357"/>
        <w:jc w:val="both"/>
        <w:rPr>
          <w:sz w:val="22"/>
          <w:szCs w:val="22"/>
        </w:rPr>
      </w:pPr>
      <w:r w:rsidRPr="00232D41">
        <w:rPr>
          <w:sz w:val="22"/>
          <w:szCs w:val="22"/>
        </w:rPr>
        <w:t xml:space="preserve">Smluvní strany se dohodly na omezení denní výše plateb v rámci inkasa na částku </w:t>
      </w:r>
      <w:r w:rsidRPr="00232D41">
        <w:rPr>
          <w:sz w:val="22"/>
          <w:szCs w:val="22"/>
        </w:rPr>
        <w:br/>
      </w:r>
      <w:r>
        <w:rPr>
          <w:sz w:val="22"/>
          <w:szCs w:val="22"/>
        </w:rPr>
        <w:t xml:space="preserve">v součtu </w:t>
      </w:r>
      <w:r w:rsidRPr="00633000">
        <w:rPr>
          <w:b/>
          <w:sz w:val="22"/>
          <w:szCs w:val="22"/>
        </w:rPr>
        <w:t>5.000 Kč</w:t>
      </w:r>
      <w:r w:rsidRPr="00232D41">
        <w:rPr>
          <w:sz w:val="22"/>
          <w:szCs w:val="22"/>
        </w:rPr>
        <w:t>.</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100A33" w:rsidRDefault="00100A33">
      <w:pPr>
        <w:rPr>
          <w:rFonts w:ascii="Arial" w:hAnsi="Arial" w:cs="Arial"/>
          <w:b/>
          <w:bCs/>
          <w:color w:val="000000"/>
        </w:rPr>
      </w:pPr>
      <w:r>
        <w:rPr>
          <w:b/>
          <w:bCs/>
        </w:rPr>
        <w:br w:type="page"/>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proofErr w:type="spellStart"/>
      <w:r w:rsidR="0087207A">
        <w:rPr>
          <w:sz w:val="22"/>
          <w:szCs w:val="22"/>
        </w:rPr>
        <w:t>xxxxxxxxxxxx</w:t>
      </w:r>
      <w:proofErr w:type="spellEnd"/>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87207A" w:rsidRDefault="00356378" w:rsidP="0087207A">
      <w:pPr>
        <w:pStyle w:val="Default"/>
        <w:jc w:val="both"/>
        <w:rPr>
          <w:sz w:val="22"/>
          <w:szCs w:val="22"/>
        </w:rPr>
      </w:pPr>
      <w:r w:rsidRPr="00100A33">
        <w:rPr>
          <w:bCs/>
          <w:sz w:val="22"/>
          <w:szCs w:val="22"/>
        </w:rPr>
        <w:t>kontaktní osoba</w:t>
      </w:r>
      <w:r w:rsidR="007A6257" w:rsidRPr="00100A33">
        <w:rPr>
          <w:bCs/>
          <w:sz w:val="22"/>
          <w:szCs w:val="22"/>
        </w:rPr>
        <w:t xml:space="preserve">: </w:t>
      </w:r>
      <w:proofErr w:type="spellStart"/>
      <w:r w:rsidR="0087207A">
        <w:rPr>
          <w:sz w:val="22"/>
          <w:szCs w:val="22"/>
        </w:rPr>
        <w:t>xxxxxxxxxxxx</w:t>
      </w:r>
      <w:proofErr w:type="spellEnd"/>
      <w:r w:rsidR="0087207A" w:rsidRPr="00100A33">
        <w:rPr>
          <w:sz w:val="22"/>
          <w:szCs w:val="22"/>
        </w:rPr>
        <w:t xml:space="preserve"> </w:t>
      </w:r>
    </w:p>
    <w:p w:rsidR="00100A33" w:rsidRPr="00100A33" w:rsidRDefault="00100A33" w:rsidP="0087207A">
      <w:pPr>
        <w:pStyle w:val="Default"/>
        <w:jc w:val="both"/>
        <w:rPr>
          <w:color w:val="0000FF" w:themeColor="hyperlink"/>
          <w:sz w:val="22"/>
          <w:szCs w:val="22"/>
          <w:u w:val="single"/>
        </w:rPr>
      </w:pPr>
      <w:r w:rsidRPr="00100A33">
        <w:rPr>
          <w:sz w:val="22"/>
          <w:szCs w:val="22"/>
        </w:rPr>
        <w:t xml:space="preserve">e-mail: </w:t>
      </w:r>
      <w:proofErr w:type="spellStart"/>
      <w:r w:rsidR="0087207A">
        <w:rPr>
          <w:sz w:val="22"/>
          <w:szCs w:val="22"/>
        </w:rPr>
        <w:t>xxxxxxxxxxxx</w:t>
      </w:r>
      <w:proofErr w:type="spellEnd"/>
    </w:p>
    <w:p w:rsidR="00100A33" w:rsidRPr="00100A33" w:rsidRDefault="00100A33" w:rsidP="00100A33">
      <w:pPr>
        <w:pStyle w:val="Default"/>
        <w:rPr>
          <w:sz w:val="22"/>
          <w:szCs w:val="22"/>
        </w:rPr>
      </w:pPr>
      <w:r w:rsidRPr="00100A33">
        <w:rPr>
          <w:sz w:val="22"/>
          <w:szCs w:val="22"/>
        </w:rPr>
        <w:t xml:space="preserve">tel.: </w:t>
      </w:r>
      <w:proofErr w:type="spellStart"/>
      <w:r w:rsidR="0087207A">
        <w:rPr>
          <w:sz w:val="22"/>
          <w:szCs w:val="22"/>
        </w:rPr>
        <w:t>xxxxxxxxxxxx</w:t>
      </w:r>
      <w:proofErr w:type="spellEnd"/>
    </w:p>
    <w:p w:rsidR="00356378" w:rsidRPr="00100A33" w:rsidRDefault="00356378" w:rsidP="00356378">
      <w:pPr>
        <w:pStyle w:val="Default"/>
        <w:jc w:val="both"/>
        <w:rPr>
          <w:bCs/>
          <w:sz w:val="22"/>
          <w:szCs w:val="22"/>
        </w:rPr>
      </w:pPr>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proofErr w:type="spellStart"/>
      <w:r w:rsidR="0087207A">
        <w:rPr>
          <w:sz w:val="22"/>
          <w:szCs w:val="22"/>
        </w:rPr>
        <w:t>xxxxxxxxxxxx</w:t>
      </w:r>
      <w:proofErr w:type="spellEnd"/>
    </w:p>
    <w:p w:rsidR="00AE1396" w:rsidRPr="00100A33" w:rsidRDefault="00AE1396" w:rsidP="00AE1396">
      <w:pPr>
        <w:pStyle w:val="Default"/>
        <w:jc w:val="both"/>
        <w:rPr>
          <w:bCs/>
          <w:sz w:val="22"/>
          <w:szCs w:val="22"/>
        </w:rPr>
      </w:pPr>
      <w:r w:rsidRPr="00100A33">
        <w:rPr>
          <w:bCs/>
          <w:sz w:val="22"/>
          <w:szCs w:val="22"/>
        </w:rPr>
        <w:t xml:space="preserve">e-mail: </w:t>
      </w:r>
      <w:proofErr w:type="spellStart"/>
      <w:r w:rsidR="0087207A">
        <w:rPr>
          <w:sz w:val="22"/>
          <w:szCs w:val="22"/>
        </w:rPr>
        <w:t>xxxxxxxxxxxx</w:t>
      </w:r>
      <w:proofErr w:type="spellEnd"/>
    </w:p>
    <w:p w:rsidR="00483483" w:rsidRPr="00100A33" w:rsidRDefault="00AE1396" w:rsidP="00483483">
      <w:pPr>
        <w:pStyle w:val="Default"/>
        <w:jc w:val="both"/>
        <w:rPr>
          <w:bCs/>
          <w:sz w:val="22"/>
          <w:szCs w:val="22"/>
        </w:rPr>
      </w:pPr>
      <w:r w:rsidRPr="00100A33">
        <w:rPr>
          <w:bCs/>
          <w:sz w:val="22"/>
          <w:szCs w:val="22"/>
        </w:rPr>
        <w:t xml:space="preserve">telefon: </w:t>
      </w:r>
      <w:proofErr w:type="spellStart"/>
      <w:r w:rsidR="0087207A">
        <w:rPr>
          <w:sz w:val="22"/>
          <w:szCs w:val="22"/>
        </w:rPr>
        <w:t>xxxxxxxxxxxx</w:t>
      </w:r>
      <w:proofErr w:type="spellEnd"/>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proofErr w:type="spellStart"/>
      <w:r w:rsidR="0087207A">
        <w:rPr>
          <w:sz w:val="22"/>
          <w:szCs w:val="22"/>
        </w:rPr>
        <w:t>xxxxxxxxxxxx</w:t>
      </w:r>
      <w:proofErr w:type="spellEnd"/>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proofErr w:type="spellStart"/>
      <w:r w:rsidR="0087207A">
        <w:rPr>
          <w:sz w:val="22"/>
          <w:szCs w:val="22"/>
        </w:rPr>
        <w:t>xxxxxxxxxxxx</w:t>
      </w:r>
      <w:proofErr w:type="spellEnd"/>
    </w:p>
    <w:p w:rsidR="00456CC0" w:rsidRDefault="005A61D8" w:rsidP="0087207A">
      <w:pPr>
        <w:pStyle w:val="Default"/>
        <w:jc w:val="both"/>
        <w:rPr>
          <w:sz w:val="22"/>
          <w:szCs w:val="22"/>
        </w:rPr>
      </w:pPr>
      <w:r w:rsidRPr="00845148">
        <w:rPr>
          <w:bCs/>
          <w:sz w:val="22"/>
          <w:szCs w:val="22"/>
        </w:rPr>
        <w:t>telefon</w:t>
      </w:r>
      <w:r w:rsidR="00483483">
        <w:rPr>
          <w:bCs/>
          <w:sz w:val="22"/>
          <w:szCs w:val="22"/>
        </w:rPr>
        <w:t xml:space="preserve">: </w:t>
      </w:r>
      <w:proofErr w:type="spellStart"/>
      <w:r w:rsidR="0087207A">
        <w:rPr>
          <w:sz w:val="22"/>
          <w:szCs w:val="22"/>
        </w:rPr>
        <w:t>xxxxxxxxxxxx</w:t>
      </w:r>
      <w:proofErr w:type="spellEnd"/>
    </w:p>
    <w:p w:rsidR="0087207A" w:rsidRPr="00456CC0" w:rsidRDefault="0087207A" w:rsidP="0087207A">
      <w:pPr>
        <w:pStyle w:val="Default"/>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847EE4" w:rsidRDefault="00847EE4" w:rsidP="00847EE4">
      <w:pPr>
        <w:pStyle w:val="Default"/>
        <w:spacing w:after="240"/>
        <w:jc w:val="both"/>
        <w:rPr>
          <w:sz w:val="22"/>
          <w:szCs w:val="22"/>
        </w:rPr>
      </w:pPr>
    </w:p>
    <w:p w:rsidR="00847EE4" w:rsidRPr="00CF6381" w:rsidRDefault="00847EE4" w:rsidP="00847EE4">
      <w:pPr>
        <w:pStyle w:val="Default"/>
        <w:spacing w:after="240"/>
        <w:jc w:val="both"/>
        <w:rPr>
          <w:sz w:val="22"/>
          <w:szCs w:val="22"/>
        </w:rPr>
      </w:pPr>
      <w:r>
        <w:rPr>
          <w:sz w:val="22"/>
          <w:szCs w:val="22"/>
        </w:rPr>
        <w:t xml:space="preserve">V Jihlavě </w:t>
      </w:r>
      <w:r w:rsidRPr="00456CC0">
        <w:rPr>
          <w:sz w:val="22"/>
          <w:szCs w:val="22"/>
        </w:rPr>
        <w:t>dne</w:t>
      </w:r>
      <w:r w:rsidR="0087207A">
        <w:rPr>
          <w:sz w:val="22"/>
          <w:szCs w:val="22"/>
        </w:rPr>
        <w:t xml:space="preserve"> 4. 11. 2020</w:t>
      </w:r>
    </w:p>
    <w:p w:rsidR="00847EE4" w:rsidRDefault="00847EE4" w:rsidP="00847EE4">
      <w:pPr>
        <w:spacing w:after="0" w:line="240" w:lineRule="auto"/>
        <w:jc w:val="both"/>
        <w:rPr>
          <w:rFonts w:ascii="Arial" w:hAnsi="Arial" w:cs="Arial"/>
          <w:b/>
        </w:rPr>
      </w:pPr>
      <w:r>
        <w:rPr>
          <w:rFonts w:ascii="Arial" w:hAnsi="Arial" w:cs="Arial"/>
          <w:b/>
        </w:rPr>
        <w:t>Česká republika – Katastrální úřad pro Vysočinu</w:t>
      </w: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r>
        <w:rPr>
          <w:bCs/>
          <w:sz w:val="22"/>
          <w:szCs w:val="22"/>
        </w:rPr>
        <w:t>________________________________</w:t>
      </w:r>
    </w:p>
    <w:p w:rsidR="00847EE4" w:rsidRDefault="00847EE4" w:rsidP="00847EE4">
      <w:pPr>
        <w:pStyle w:val="Default"/>
        <w:jc w:val="both"/>
        <w:rPr>
          <w:sz w:val="22"/>
          <w:szCs w:val="22"/>
        </w:rPr>
      </w:pPr>
      <w:r>
        <w:rPr>
          <w:sz w:val="22"/>
          <w:szCs w:val="22"/>
        </w:rPr>
        <w:t xml:space="preserve">             Ing. Miloslav Kaválek</w:t>
      </w:r>
    </w:p>
    <w:p w:rsidR="00847EE4" w:rsidRPr="005A260B" w:rsidRDefault="00847EE4" w:rsidP="00847EE4">
      <w:pPr>
        <w:pStyle w:val="Default"/>
        <w:jc w:val="both"/>
        <w:rPr>
          <w:sz w:val="22"/>
          <w:szCs w:val="22"/>
        </w:rPr>
      </w:pPr>
      <w:r>
        <w:rPr>
          <w:bCs/>
          <w:sz w:val="22"/>
          <w:szCs w:val="22"/>
        </w:rPr>
        <w:t xml:space="preserve">                      ředitel</w:t>
      </w:r>
    </w:p>
    <w:p w:rsidR="00456CC0" w:rsidRDefault="00456CC0" w:rsidP="00456CC0">
      <w:pPr>
        <w:pStyle w:val="Default"/>
        <w:jc w:val="both"/>
        <w:rPr>
          <w:color w:val="auto"/>
          <w:sz w:val="22"/>
          <w:szCs w:val="22"/>
        </w:rPr>
      </w:pPr>
    </w:p>
    <w:p w:rsidR="00847EE4" w:rsidRDefault="00847EE4" w:rsidP="00456CC0">
      <w:pPr>
        <w:pStyle w:val="Default"/>
        <w:jc w:val="both"/>
        <w:rPr>
          <w:color w:val="auto"/>
          <w:sz w:val="22"/>
          <w:szCs w:val="22"/>
        </w:rPr>
      </w:pPr>
    </w:p>
    <w:p w:rsidR="00847EE4" w:rsidRDefault="00847EE4" w:rsidP="00456CC0">
      <w:pPr>
        <w:pStyle w:val="Default"/>
        <w:jc w:val="both"/>
        <w:rPr>
          <w:color w:val="auto"/>
          <w:sz w:val="22"/>
          <w:szCs w:val="22"/>
        </w:rPr>
      </w:pPr>
    </w:p>
    <w:p w:rsidR="005E483C" w:rsidRDefault="005E483C" w:rsidP="00456CC0">
      <w:pPr>
        <w:pStyle w:val="Default"/>
        <w:jc w:val="both"/>
        <w:rPr>
          <w:color w:val="auto"/>
          <w:sz w:val="22"/>
          <w:szCs w:val="22"/>
        </w:rPr>
      </w:pPr>
    </w:p>
    <w:p w:rsidR="00847EE4" w:rsidRDefault="00847EE4"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23972">
              <w:rPr>
                <w:sz w:val="22"/>
                <w:szCs w:val="22"/>
              </w:rPr>
              <w:t xml:space="preserve"> </w:t>
            </w:r>
            <w:r w:rsidR="0087207A">
              <w:rPr>
                <w:sz w:val="22"/>
                <w:szCs w:val="22"/>
              </w:rPr>
              <w:t>Jihlavě</w:t>
            </w:r>
          </w:p>
          <w:p w:rsidR="00456CC0" w:rsidRPr="006F0D49" w:rsidRDefault="0087207A" w:rsidP="00456CC0">
            <w:pPr>
              <w:pStyle w:val="Default"/>
              <w:jc w:val="both"/>
              <w:rPr>
                <w:sz w:val="22"/>
                <w:szCs w:val="22"/>
              </w:rPr>
            </w:pPr>
            <w:r w:rsidRPr="006F0D49">
              <w:rPr>
                <w:sz w:val="22"/>
                <w:szCs w:val="22"/>
              </w:rPr>
              <w:t>D</w:t>
            </w:r>
            <w:r w:rsidR="005A260B" w:rsidRPr="006F0D49">
              <w:rPr>
                <w:sz w:val="22"/>
                <w:szCs w:val="22"/>
              </w:rPr>
              <w:t>ne</w:t>
            </w:r>
            <w:r>
              <w:rPr>
                <w:sz w:val="22"/>
                <w:szCs w:val="22"/>
              </w:rPr>
              <w:t xml:space="preserve"> 18. 11. 2020</w:t>
            </w:r>
          </w:p>
          <w:p w:rsidR="00456CC0" w:rsidRPr="006F0D49" w:rsidRDefault="00456CC0" w:rsidP="00456CC0">
            <w:pPr>
              <w:pStyle w:val="Default"/>
              <w:jc w:val="both"/>
              <w:rPr>
                <w:sz w:val="22"/>
                <w:szCs w:val="22"/>
              </w:rPr>
            </w:pPr>
          </w:p>
          <w:p w:rsidR="005A260B" w:rsidRPr="006F0D49" w:rsidRDefault="00232D41" w:rsidP="00456CC0">
            <w:pPr>
              <w:pStyle w:val="Default"/>
              <w:jc w:val="both"/>
              <w:rPr>
                <w:b/>
                <w:bCs/>
                <w:i/>
                <w:sz w:val="22"/>
                <w:szCs w:val="22"/>
              </w:rPr>
            </w:pPr>
            <w:r>
              <w:rPr>
                <w:b/>
                <w:sz w:val="22"/>
                <w:szCs w:val="22"/>
              </w:rPr>
              <w:t>GEODET-Metelka s. r. 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232D41" w:rsidP="00232D41">
            <w:pPr>
              <w:pStyle w:val="Default"/>
              <w:rPr>
                <w:sz w:val="22"/>
                <w:szCs w:val="22"/>
              </w:rPr>
            </w:pPr>
            <w:r>
              <w:rPr>
                <w:sz w:val="22"/>
                <w:szCs w:val="22"/>
              </w:rPr>
              <w:t xml:space="preserve">       </w:t>
            </w:r>
            <w:r w:rsidR="0066676D">
              <w:rPr>
                <w:sz w:val="22"/>
                <w:szCs w:val="22"/>
              </w:rPr>
              <w:t xml:space="preserve"> </w:t>
            </w:r>
            <w:r>
              <w:rPr>
                <w:sz w:val="22"/>
                <w:szCs w:val="22"/>
              </w:rPr>
              <w:t>Ing. Martin Metelka</w:t>
            </w:r>
          </w:p>
        </w:tc>
        <w:tc>
          <w:tcPr>
            <w:tcW w:w="4369" w:type="dxa"/>
          </w:tcPr>
          <w:p w:rsidR="003D56B0" w:rsidRPr="006F0D49" w:rsidRDefault="00D23972" w:rsidP="00480CBE">
            <w:pPr>
              <w:pStyle w:val="Default"/>
              <w:spacing w:after="240"/>
              <w:ind w:left="738"/>
              <w:jc w:val="both"/>
              <w:rPr>
                <w:sz w:val="22"/>
                <w:szCs w:val="22"/>
              </w:rPr>
            </w:pPr>
            <w:r>
              <w:rPr>
                <w:sz w:val="22"/>
                <w:szCs w:val="22"/>
              </w:rPr>
              <w:t xml:space="preserve">V </w:t>
            </w:r>
            <w:r w:rsidR="0087207A">
              <w:rPr>
                <w:sz w:val="22"/>
                <w:szCs w:val="22"/>
              </w:rPr>
              <w:t>Jihlavě</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87207A">
              <w:rPr>
                <w:sz w:val="22"/>
                <w:szCs w:val="22"/>
              </w:rPr>
              <w:t>18. 11.</w:t>
            </w:r>
            <w:bookmarkStart w:id="0" w:name="_GoBack"/>
            <w:bookmarkEnd w:id="0"/>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Ing.</w:t>
            </w:r>
            <w:r w:rsidR="002A7C16">
              <w:rPr>
                <w:b/>
                <w:sz w:val="22"/>
                <w:szCs w:val="22"/>
              </w:rPr>
              <w:t xml:space="preserve"> Vojtěch Šindelka</w:t>
            </w:r>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232D41">
        <w:rPr>
          <w:rFonts w:ascii="Arial" w:hAnsi="Arial" w:cs="Arial"/>
        </w:rPr>
        <w:t xml:space="preserve">  </w:t>
      </w: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356378" w:rsidRPr="00456CC0" w:rsidRDefault="00356378" w:rsidP="00356378">
      <w:pPr>
        <w:jc w:val="both"/>
        <w:rPr>
          <w:rFonts w:ascii="Arial" w:hAnsi="Arial" w:cs="Arial"/>
        </w:rPr>
      </w:pP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60346"/>
    <w:rsid w:val="000612AF"/>
    <w:rsid w:val="00083D27"/>
    <w:rsid w:val="000965B6"/>
    <w:rsid w:val="000A5DC4"/>
    <w:rsid w:val="000B5A2F"/>
    <w:rsid w:val="000C0A3A"/>
    <w:rsid w:val="000E06FD"/>
    <w:rsid w:val="000E5AC2"/>
    <w:rsid w:val="000F1D2D"/>
    <w:rsid w:val="000F7842"/>
    <w:rsid w:val="00100A33"/>
    <w:rsid w:val="00127C0C"/>
    <w:rsid w:val="00150585"/>
    <w:rsid w:val="00166394"/>
    <w:rsid w:val="00173434"/>
    <w:rsid w:val="00195D66"/>
    <w:rsid w:val="00215AFE"/>
    <w:rsid w:val="00220AF7"/>
    <w:rsid w:val="002241E7"/>
    <w:rsid w:val="00232D41"/>
    <w:rsid w:val="00256A5A"/>
    <w:rsid w:val="00264EDF"/>
    <w:rsid w:val="002767AB"/>
    <w:rsid w:val="002A7C16"/>
    <w:rsid w:val="002B3029"/>
    <w:rsid w:val="002B69B6"/>
    <w:rsid w:val="0031305A"/>
    <w:rsid w:val="003244ED"/>
    <w:rsid w:val="00342992"/>
    <w:rsid w:val="00356378"/>
    <w:rsid w:val="00374BA0"/>
    <w:rsid w:val="00380479"/>
    <w:rsid w:val="003A7FEA"/>
    <w:rsid w:val="003B3C1D"/>
    <w:rsid w:val="003D56B0"/>
    <w:rsid w:val="003E1142"/>
    <w:rsid w:val="003F06B5"/>
    <w:rsid w:val="00407FD5"/>
    <w:rsid w:val="004139B9"/>
    <w:rsid w:val="004179AF"/>
    <w:rsid w:val="00456CC0"/>
    <w:rsid w:val="00480CBE"/>
    <w:rsid w:val="00483483"/>
    <w:rsid w:val="004C3077"/>
    <w:rsid w:val="004C39A6"/>
    <w:rsid w:val="004D5C42"/>
    <w:rsid w:val="004E0D5D"/>
    <w:rsid w:val="004E214D"/>
    <w:rsid w:val="004E7C12"/>
    <w:rsid w:val="00524B56"/>
    <w:rsid w:val="0056430C"/>
    <w:rsid w:val="005830F8"/>
    <w:rsid w:val="00597735"/>
    <w:rsid w:val="005A14A9"/>
    <w:rsid w:val="005A260B"/>
    <w:rsid w:val="005A61D8"/>
    <w:rsid w:val="005C1D3D"/>
    <w:rsid w:val="005E483C"/>
    <w:rsid w:val="00606D89"/>
    <w:rsid w:val="0061546A"/>
    <w:rsid w:val="00624B69"/>
    <w:rsid w:val="00633000"/>
    <w:rsid w:val="006407F5"/>
    <w:rsid w:val="0066507E"/>
    <w:rsid w:val="0066676D"/>
    <w:rsid w:val="006B1EC2"/>
    <w:rsid w:val="006F0D49"/>
    <w:rsid w:val="00743E54"/>
    <w:rsid w:val="007541E1"/>
    <w:rsid w:val="007A2405"/>
    <w:rsid w:val="007A31D9"/>
    <w:rsid w:val="007A32F7"/>
    <w:rsid w:val="007A6257"/>
    <w:rsid w:val="007B3457"/>
    <w:rsid w:val="007C4018"/>
    <w:rsid w:val="007F5867"/>
    <w:rsid w:val="00830655"/>
    <w:rsid w:val="00845148"/>
    <w:rsid w:val="00847EE4"/>
    <w:rsid w:val="00850130"/>
    <w:rsid w:val="008679CE"/>
    <w:rsid w:val="0087207A"/>
    <w:rsid w:val="00881BF2"/>
    <w:rsid w:val="00890E9B"/>
    <w:rsid w:val="008A15CC"/>
    <w:rsid w:val="008A1820"/>
    <w:rsid w:val="008C4357"/>
    <w:rsid w:val="008E7215"/>
    <w:rsid w:val="00904A72"/>
    <w:rsid w:val="009167F3"/>
    <w:rsid w:val="009222CB"/>
    <w:rsid w:val="00935B66"/>
    <w:rsid w:val="00945FE8"/>
    <w:rsid w:val="009606DB"/>
    <w:rsid w:val="00972651"/>
    <w:rsid w:val="00982A4B"/>
    <w:rsid w:val="00984A52"/>
    <w:rsid w:val="009854A5"/>
    <w:rsid w:val="00994D97"/>
    <w:rsid w:val="009A4467"/>
    <w:rsid w:val="009C2BDC"/>
    <w:rsid w:val="009E1024"/>
    <w:rsid w:val="009E6840"/>
    <w:rsid w:val="00A11D43"/>
    <w:rsid w:val="00A24C9B"/>
    <w:rsid w:val="00A501BA"/>
    <w:rsid w:val="00A673F9"/>
    <w:rsid w:val="00AE1396"/>
    <w:rsid w:val="00B05B50"/>
    <w:rsid w:val="00B44179"/>
    <w:rsid w:val="00B744D3"/>
    <w:rsid w:val="00BB51AF"/>
    <w:rsid w:val="00BC6E95"/>
    <w:rsid w:val="00BE74AE"/>
    <w:rsid w:val="00C15F1B"/>
    <w:rsid w:val="00C26F64"/>
    <w:rsid w:val="00C72832"/>
    <w:rsid w:val="00C91E0E"/>
    <w:rsid w:val="00C9746F"/>
    <w:rsid w:val="00CC5F63"/>
    <w:rsid w:val="00CF0B71"/>
    <w:rsid w:val="00CF6381"/>
    <w:rsid w:val="00D11175"/>
    <w:rsid w:val="00D23972"/>
    <w:rsid w:val="00D41553"/>
    <w:rsid w:val="00D4261E"/>
    <w:rsid w:val="00D72E41"/>
    <w:rsid w:val="00D80A68"/>
    <w:rsid w:val="00DC69FD"/>
    <w:rsid w:val="00E03EF7"/>
    <w:rsid w:val="00E1288B"/>
    <w:rsid w:val="00E128ED"/>
    <w:rsid w:val="00E44D7A"/>
    <w:rsid w:val="00E70788"/>
    <w:rsid w:val="00E7374B"/>
    <w:rsid w:val="00E84C6B"/>
    <w:rsid w:val="00E90E4F"/>
    <w:rsid w:val="00EA4E72"/>
    <w:rsid w:val="00ED36F8"/>
    <w:rsid w:val="00EF002F"/>
    <w:rsid w:val="00EF2565"/>
    <w:rsid w:val="00F054A1"/>
    <w:rsid w:val="00F11D6F"/>
    <w:rsid w:val="00F15DB1"/>
    <w:rsid w:val="00F174B3"/>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3758"/>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9423F-7E43-4B08-8556-35E743AF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732</Words>
  <Characters>4323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Doleželová Jitka</cp:lastModifiedBy>
  <cp:revision>88</cp:revision>
  <cp:lastPrinted>2019-10-18T07:06:00Z</cp:lastPrinted>
  <dcterms:created xsi:type="dcterms:W3CDTF">2016-06-30T05:13:00Z</dcterms:created>
  <dcterms:modified xsi:type="dcterms:W3CDTF">2020-11-23T10:15:00Z</dcterms:modified>
</cp:coreProperties>
</file>