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AAA44" w14:textId="77777777" w:rsidR="007D3976" w:rsidRDefault="007D3976" w:rsidP="00DE3A24">
      <w:pPr>
        <w:pStyle w:val="Nzev"/>
        <w:tabs>
          <w:tab w:val="num" w:pos="720"/>
        </w:tabs>
        <w:ind w:left="360"/>
        <w:jc w:val="left"/>
        <w:rPr>
          <w:szCs w:val="24"/>
        </w:rPr>
      </w:pPr>
      <w:bookmarkStart w:id="0" w:name="_GoBack"/>
      <w:bookmarkEnd w:id="0"/>
    </w:p>
    <w:p w14:paraId="3F22AAC0" w14:textId="77777777" w:rsidR="007D3976" w:rsidRPr="005675CE" w:rsidRDefault="007D3976">
      <w:pPr>
        <w:pStyle w:val="Nzev"/>
        <w:tabs>
          <w:tab w:val="num" w:pos="720"/>
        </w:tabs>
        <w:ind w:left="360"/>
        <w:rPr>
          <w:rFonts w:ascii="Arial Narrow" w:hAnsi="Arial Narrow"/>
          <w:szCs w:val="24"/>
        </w:rPr>
      </w:pPr>
    </w:p>
    <w:p w14:paraId="2FFD5C7F" w14:textId="24F160F9" w:rsidR="00A907F9" w:rsidRPr="005675CE" w:rsidRDefault="001965FC">
      <w:pPr>
        <w:pStyle w:val="Nzev"/>
        <w:tabs>
          <w:tab w:val="num" w:pos="720"/>
        </w:tabs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 O D A T E K </w:t>
      </w:r>
      <w:r w:rsidR="00A907F9" w:rsidRPr="005675CE">
        <w:rPr>
          <w:rFonts w:ascii="Arial Narrow" w:hAnsi="Arial Narrow"/>
          <w:szCs w:val="24"/>
        </w:rPr>
        <w:t xml:space="preserve">č. </w:t>
      </w:r>
      <w:r w:rsidR="002A6080">
        <w:rPr>
          <w:rFonts w:ascii="Arial Narrow" w:hAnsi="Arial Narrow"/>
          <w:szCs w:val="24"/>
        </w:rPr>
        <w:t>2</w:t>
      </w:r>
      <w:r w:rsidR="00A907F9" w:rsidRPr="005675CE">
        <w:rPr>
          <w:rFonts w:ascii="Arial Narrow" w:hAnsi="Arial Narrow"/>
          <w:szCs w:val="24"/>
        </w:rPr>
        <w:t>/</w:t>
      </w:r>
      <w:r w:rsidR="006408F1" w:rsidRPr="005675CE">
        <w:rPr>
          <w:rFonts w:ascii="Arial Narrow" w:hAnsi="Arial Narrow"/>
          <w:szCs w:val="24"/>
        </w:rPr>
        <w:t>20</w:t>
      </w:r>
      <w:r w:rsidR="006408F1">
        <w:rPr>
          <w:rFonts w:ascii="Arial Narrow" w:hAnsi="Arial Narrow"/>
          <w:szCs w:val="24"/>
        </w:rPr>
        <w:t>20</w:t>
      </w:r>
    </w:p>
    <w:p w14:paraId="25D23853" w14:textId="77777777" w:rsidR="00A907F9" w:rsidRPr="005675CE" w:rsidRDefault="00A907F9">
      <w:pPr>
        <w:pBdr>
          <w:top w:val="single" w:sz="6" w:space="1" w:color="auto"/>
          <w:bottom w:val="single" w:sz="6" w:space="1" w:color="auto"/>
        </w:pBdr>
        <w:jc w:val="center"/>
        <w:rPr>
          <w:rFonts w:ascii="Arial Narrow" w:hAnsi="Arial Narrow"/>
          <w:sz w:val="16"/>
          <w:szCs w:val="16"/>
        </w:rPr>
      </w:pPr>
    </w:p>
    <w:p w14:paraId="0CC786DF" w14:textId="77777777" w:rsidR="00A907F9" w:rsidRPr="005675CE" w:rsidRDefault="009E1A99">
      <w:pPr>
        <w:pBdr>
          <w:top w:val="single" w:sz="6" w:space="1" w:color="auto"/>
          <w:bottom w:val="single" w:sz="6" w:space="1" w:color="auto"/>
        </w:pBdr>
        <w:jc w:val="center"/>
        <w:rPr>
          <w:rFonts w:ascii="Arial Narrow" w:hAnsi="Arial Narrow"/>
          <w:b/>
          <w:szCs w:val="24"/>
        </w:rPr>
      </w:pPr>
      <w:r w:rsidRPr="005675CE">
        <w:rPr>
          <w:rFonts w:ascii="Arial Narrow" w:hAnsi="Arial Narrow"/>
          <w:b/>
          <w:bCs/>
          <w:szCs w:val="24"/>
        </w:rPr>
        <w:t xml:space="preserve">     </w:t>
      </w:r>
      <w:r w:rsidR="00A82463" w:rsidRPr="005675CE">
        <w:rPr>
          <w:rFonts w:ascii="Arial Narrow" w:hAnsi="Arial Narrow"/>
          <w:b/>
          <w:bCs/>
          <w:szCs w:val="24"/>
        </w:rPr>
        <w:t xml:space="preserve">ke </w:t>
      </w:r>
      <w:r w:rsidR="0019500A">
        <w:rPr>
          <w:rFonts w:ascii="Arial Narrow" w:hAnsi="Arial Narrow"/>
          <w:b/>
          <w:bCs/>
          <w:szCs w:val="24"/>
        </w:rPr>
        <w:t>S</w:t>
      </w:r>
      <w:r w:rsidR="0019500A" w:rsidRPr="005675CE">
        <w:rPr>
          <w:rFonts w:ascii="Arial Narrow" w:hAnsi="Arial Narrow"/>
          <w:b/>
          <w:bCs/>
          <w:szCs w:val="24"/>
        </w:rPr>
        <w:t>mlouvě</w:t>
      </w:r>
      <w:r w:rsidR="0019500A" w:rsidRPr="005675CE">
        <w:rPr>
          <w:rFonts w:ascii="Arial Narrow" w:hAnsi="Arial Narrow"/>
          <w:b/>
          <w:szCs w:val="24"/>
        </w:rPr>
        <w:t xml:space="preserve"> </w:t>
      </w:r>
      <w:r w:rsidR="0019500A">
        <w:rPr>
          <w:rFonts w:ascii="Arial Narrow" w:hAnsi="Arial Narrow"/>
          <w:b/>
          <w:szCs w:val="24"/>
        </w:rPr>
        <w:t>o účasti na řešení projektu č.</w:t>
      </w:r>
      <w:r w:rsidR="00F24422">
        <w:rPr>
          <w:rFonts w:ascii="Arial Narrow" w:hAnsi="Arial Narrow"/>
          <w:b/>
          <w:szCs w:val="24"/>
        </w:rPr>
        <w:t xml:space="preserve"> </w:t>
      </w:r>
      <w:r w:rsidR="008871A3">
        <w:rPr>
          <w:rFonts w:ascii="Arial Narrow" w:hAnsi="Arial Narrow"/>
          <w:b/>
          <w:szCs w:val="24"/>
        </w:rPr>
        <w:t>FV20214</w:t>
      </w:r>
      <w:r w:rsidR="008871A3" w:rsidRPr="005675CE">
        <w:rPr>
          <w:rFonts w:ascii="Arial Narrow" w:hAnsi="Arial Narrow"/>
          <w:b/>
          <w:szCs w:val="24"/>
        </w:rPr>
        <w:t xml:space="preserve">                 </w:t>
      </w:r>
    </w:p>
    <w:p w14:paraId="5D8DCDC2" w14:textId="77777777" w:rsidR="00A907F9" w:rsidRPr="005675CE" w:rsidRDefault="00A907F9">
      <w:pPr>
        <w:pBdr>
          <w:top w:val="single" w:sz="6" w:space="1" w:color="auto"/>
          <w:bottom w:val="single" w:sz="6" w:space="1" w:color="auto"/>
        </w:pBdr>
        <w:jc w:val="center"/>
        <w:rPr>
          <w:rFonts w:ascii="Arial Narrow" w:hAnsi="Arial Narrow"/>
          <w:b/>
          <w:szCs w:val="24"/>
        </w:rPr>
      </w:pPr>
    </w:p>
    <w:p w14:paraId="241B86E3" w14:textId="77777777" w:rsidR="00A907F9" w:rsidRPr="001659CB" w:rsidRDefault="00A907F9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16"/>
          <w:szCs w:val="16"/>
        </w:rPr>
      </w:pPr>
    </w:p>
    <w:p w14:paraId="4F126C29" w14:textId="77777777" w:rsidR="00A907F9" w:rsidRPr="001659CB" w:rsidRDefault="00A907F9">
      <w:pPr>
        <w:pStyle w:val="Zkladntext"/>
        <w:pBdr>
          <w:top w:val="none" w:sz="0" w:space="0" w:color="auto"/>
          <w:bottom w:val="none" w:sz="0" w:space="0" w:color="auto"/>
        </w:pBdr>
        <w:tabs>
          <w:tab w:val="left" w:pos="1985"/>
        </w:tabs>
        <w:rPr>
          <w:sz w:val="16"/>
          <w:szCs w:val="16"/>
        </w:rPr>
      </w:pPr>
    </w:p>
    <w:p w14:paraId="10CC357E" w14:textId="77777777" w:rsidR="007D3976" w:rsidRDefault="007D3976">
      <w:pPr>
        <w:pStyle w:val="Nadpis1"/>
        <w:pBdr>
          <w:top w:val="none" w:sz="0" w:space="0" w:color="auto"/>
          <w:bottom w:val="none" w:sz="0" w:space="0" w:color="auto"/>
        </w:pBdr>
        <w:jc w:val="left"/>
      </w:pPr>
    </w:p>
    <w:p w14:paraId="052CD907" w14:textId="77777777" w:rsidR="007D3976" w:rsidRDefault="007D3976">
      <w:pPr>
        <w:pStyle w:val="Nadpis1"/>
        <w:pBdr>
          <w:top w:val="none" w:sz="0" w:space="0" w:color="auto"/>
          <w:bottom w:val="none" w:sz="0" w:space="0" w:color="auto"/>
        </w:pBdr>
        <w:jc w:val="left"/>
      </w:pPr>
    </w:p>
    <w:p w14:paraId="248E8224" w14:textId="77777777" w:rsidR="00170D60" w:rsidRPr="00077982" w:rsidRDefault="00170D60" w:rsidP="00170D60">
      <w:pPr>
        <w:tabs>
          <w:tab w:val="left" w:pos="2268"/>
        </w:tabs>
        <w:rPr>
          <w:rFonts w:ascii="Arial Narrow" w:hAnsi="Arial Narrow" w:cs="Arial Narrow"/>
          <w:b/>
          <w:bCs/>
          <w:szCs w:val="24"/>
        </w:rPr>
      </w:pPr>
      <w:r w:rsidRPr="00077982">
        <w:rPr>
          <w:rFonts w:ascii="Arial Narrow" w:hAnsi="Arial Narrow" w:cs="Arial Narrow"/>
          <w:b/>
          <w:bCs/>
          <w:szCs w:val="24"/>
        </w:rPr>
        <w:t>ÚJV Řež, a. s.</w:t>
      </w:r>
    </w:p>
    <w:p w14:paraId="0A235315" w14:textId="77777777" w:rsidR="00FD4A47" w:rsidRPr="00077982" w:rsidRDefault="00FD4A47" w:rsidP="00FD4A47">
      <w:pPr>
        <w:pStyle w:val="Nzev"/>
        <w:jc w:val="left"/>
        <w:rPr>
          <w:rFonts w:ascii="Arial Narrow" w:hAnsi="Arial Narrow"/>
          <w:b w:val="0"/>
          <w:szCs w:val="24"/>
        </w:rPr>
      </w:pPr>
      <w:r w:rsidRPr="00077982">
        <w:rPr>
          <w:rFonts w:ascii="Arial Narrow" w:hAnsi="Arial Narrow"/>
          <w:b w:val="0"/>
          <w:szCs w:val="24"/>
        </w:rPr>
        <w:t>Sídlo: Hlavní 130, Řež, 250 68 Husinec</w:t>
      </w:r>
    </w:p>
    <w:p w14:paraId="0837025B" w14:textId="77777777" w:rsidR="00FD4A47" w:rsidRPr="00077982" w:rsidRDefault="00FD4A47" w:rsidP="00FD4A47">
      <w:pPr>
        <w:rPr>
          <w:rFonts w:ascii="Arial Narrow" w:hAnsi="Arial Narrow"/>
          <w:b/>
          <w:bCs/>
          <w:szCs w:val="24"/>
        </w:rPr>
      </w:pPr>
      <w:r w:rsidRPr="00077982">
        <w:rPr>
          <w:rFonts w:ascii="Arial Narrow" w:hAnsi="Arial Narrow"/>
          <w:szCs w:val="24"/>
        </w:rPr>
        <w:t>Zapsaná v obchodním rejstříku u Městského soudu v Praze, oddíl B, vložka 1833</w:t>
      </w:r>
    </w:p>
    <w:p w14:paraId="4162199A" w14:textId="77777777" w:rsidR="00FD4A47" w:rsidRPr="00077982" w:rsidRDefault="00FD4A47" w:rsidP="00FD4A47">
      <w:pPr>
        <w:tabs>
          <w:tab w:val="left" w:pos="2268"/>
        </w:tabs>
        <w:rPr>
          <w:rFonts w:ascii="Arial Narrow" w:hAnsi="Arial Narrow" w:cs="Arial Narrow"/>
          <w:szCs w:val="24"/>
        </w:rPr>
      </w:pPr>
      <w:r w:rsidRPr="00077982">
        <w:rPr>
          <w:rFonts w:ascii="Arial Narrow" w:hAnsi="Arial Narrow" w:cs="Arial Narrow"/>
          <w:szCs w:val="24"/>
        </w:rPr>
        <w:t>IČ: 46356088</w:t>
      </w:r>
    </w:p>
    <w:p w14:paraId="6B7CF9CA" w14:textId="77777777" w:rsidR="00FD4A47" w:rsidRPr="00077982" w:rsidRDefault="00FD4A47" w:rsidP="00FD4A47">
      <w:pPr>
        <w:tabs>
          <w:tab w:val="left" w:pos="2268"/>
        </w:tabs>
        <w:rPr>
          <w:rFonts w:ascii="Arial Narrow" w:hAnsi="Arial Narrow" w:cs="Arial Narrow"/>
          <w:szCs w:val="24"/>
        </w:rPr>
      </w:pPr>
      <w:r w:rsidRPr="00077982">
        <w:rPr>
          <w:rFonts w:ascii="Arial Narrow" w:hAnsi="Arial Narrow" w:cs="Arial Narrow"/>
          <w:szCs w:val="24"/>
        </w:rPr>
        <w:t>DIČ: CZ46356088</w:t>
      </w:r>
    </w:p>
    <w:p w14:paraId="3487BA36" w14:textId="6D44512A" w:rsidR="00FD4A47" w:rsidRPr="00077982" w:rsidRDefault="00FD4A47" w:rsidP="00FD4A47">
      <w:pPr>
        <w:tabs>
          <w:tab w:val="left" w:pos="1985"/>
        </w:tabs>
        <w:rPr>
          <w:rFonts w:ascii="Arial Narrow" w:hAnsi="Arial Narrow" w:cs="Arial Narrow"/>
          <w:szCs w:val="24"/>
        </w:rPr>
      </w:pPr>
      <w:r w:rsidRPr="00077982">
        <w:rPr>
          <w:rFonts w:ascii="Arial Narrow" w:hAnsi="Arial Narrow" w:cs="Arial Narrow"/>
          <w:szCs w:val="24"/>
        </w:rPr>
        <w:t xml:space="preserve">Bankovní spojení: </w:t>
      </w:r>
      <w:r w:rsidR="005442A6">
        <w:rPr>
          <w:rFonts w:ascii="Arial Narrow" w:hAnsi="Arial Narrow" w:cs="Arial Narrow"/>
          <w:szCs w:val="24"/>
        </w:rPr>
        <w:t>XXX</w:t>
      </w:r>
    </w:p>
    <w:p w14:paraId="55FF7EF6" w14:textId="017F3F26" w:rsidR="00FD4A47" w:rsidRPr="0075617C" w:rsidRDefault="00FD4A47" w:rsidP="00FD4A47">
      <w:pPr>
        <w:tabs>
          <w:tab w:val="left" w:pos="1985"/>
        </w:tabs>
        <w:rPr>
          <w:rFonts w:ascii="Arial Narrow" w:hAnsi="Arial Narrow" w:cs="Arial Narrow"/>
          <w:color w:val="FF0000"/>
          <w:szCs w:val="24"/>
        </w:rPr>
      </w:pPr>
      <w:r w:rsidRPr="00077982">
        <w:rPr>
          <w:rFonts w:ascii="Arial Narrow" w:hAnsi="Arial Narrow" w:cs="Arial Narrow"/>
          <w:szCs w:val="24"/>
        </w:rPr>
        <w:t xml:space="preserve">Číslo účtu: </w:t>
      </w:r>
      <w:r w:rsidR="005442A6">
        <w:rPr>
          <w:rFonts w:ascii="Arial Narrow" w:hAnsi="Arial Narrow" w:cs="Arial Narrow"/>
          <w:color w:val="000000"/>
          <w:szCs w:val="24"/>
        </w:rPr>
        <w:t>XXX</w:t>
      </w:r>
    </w:p>
    <w:p w14:paraId="45B678EF" w14:textId="77777777" w:rsidR="00FD4A47" w:rsidRPr="0024679E" w:rsidRDefault="0089541C" w:rsidP="00FD4A47">
      <w:pPr>
        <w:tabs>
          <w:tab w:val="left" w:pos="1560"/>
        </w:tabs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>Zastoupená:</w:t>
      </w:r>
      <w:r w:rsidR="006C7084">
        <w:rPr>
          <w:rFonts w:ascii="Arial Narrow" w:hAnsi="Arial Narrow" w:cs="Arial Narrow"/>
          <w:szCs w:val="24"/>
        </w:rPr>
        <w:t xml:space="preserve"> </w:t>
      </w:r>
      <w:r w:rsidR="00055CBB" w:rsidRPr="0024679E">
        <w:rPr>
          <w:rFonts w:ascii="Arial Narrow" w:hAnsi="Arial Narrow" w:cs="Arial Narrow"/>
          <w:color w:val="000000"/>
          <w:szCs w:val="24"/>
        </w:rPr>
        <w:t xml:space="preserve">Ing. </w:t>
      </w:r>
      <w:r w:rsidR="00E374D2" w:rsidRPr="0024679E">
        <w:rPr>
          <w:rFonts w:ascii="Arial Narrow" w:hAnsi="Arial Narrow" w:cs="Arial Narrow"/>
          <w:color w:val="000000"/>
          <w:szCs w:val="24"/>
        </w:rPr>
        <w:t>Danielem Jiřičkou</w:t>
      </w:r>
      <w:r w:rsidR="00BA7E29" w:rsidRPr="0024679E">
        <w:rPr>
          <w:rFonts w:ascii="Arial Narrow" w:hAnsi="Arial Narrow" w:cs="Arial Narrow"/>
          <w:color w:val="000000"/>
          <w:szCs w:val="24"/>
        </w:rPr>
        <w:t>,</w:t>
      </w:r>
      <w:r w:rsidR="009F3CD0" w:rsidRPr="0024679E">
        <w:rPr>
          <w:rFonts w:ascii="Arial Narrow" w:hAnsi="Arial Narrow" w:cs="Arial Narrow"/>
          <w:color w:val="000000"/>
          <w:szCs w:val="24"/>
        </w:rPr>
        <w:t xml:space="preserve"> </w:t>
      </w:r>
      <w:r w:rsidR="00FD4A47" w:rsidRPr="0024679E">
        <w:rPr>
          <w:rFonts w:ascii="Arial Narrow" w:hAnsi="Arial Narrow" w:cs="Arial Narrow"/>
          <w:color w:val="000000"/>
          <w:szCs w:val="24"/>
        </w:rPr>
        <w:t>předsedou představenstva</w:t>
      </w:r>
      <w:r w:rsidR="00FD4A47" w:rsidRPr="0024679E">
        <w:rPr>
          <w:rFonts w:ascii="Arial Narrow" w:hAnsi="Arial Narrow" w:cs="Arial Narrow"/>
          <w:color w:val="FF0000"/>
          <w:szCs w:val="24"/>
        </w:rPr>
        <w:t xml:space="preserve"> </w:t>
      </w:r>
    </w:p>
    <w:p w14:paraId="044A534D" w14:textId="77777777" w:rsidR="00FD4A47" w:rsidRPr="00055CBB" w:rsidRDefault="00FD4A47" w:rsidP="00FD4A47">
      <w:pPr>
        <w:tabs>
          <w:tab w:val="left" w:pos="1560"/>
        </w:tabs>
        <w:ind w:left="284"/>
        <w:rPr>
          <w:rFonts w:ascii="Arial Narrow" w:hAnsi="Arial Narrow" w:cs="Arial Narrow"/>
          <w:color w:val="000000"/>
          <w:szCs w:val="24"/>
        </w:rPr>
      </w:pPr>
      <w:r w:rsidRPr="0024679E">
        <w:rPr>
          <w:rFonts w:ascii="Arial Narrow" w:hAnsi="Arial Narrow" w:cs="Arial Narrow"/>
          <w:color w:val="000000"/>
          <w:szCs w:val="24"/>
        </w:rPr>
        <w:t xml:space="preserve">                Ing. </w:t>
      </w:r>
      <w:r w:rsidR="00E42479">
        <w:rPr>
          <w:rFonts w:ascii="Arial Narrow" w:hAnsi="Arial Narrow" w:cs="Arial Narrow"/>
          <w:color w:val="000000"/>
          <w:szCs w:val="24"/>
        </w:rPr>
        <w:t>Patrikem Špátzalem</w:t>
      </w:r>
      <w:r w:rsidR="00334BA1">
        <w:rPr>
          <w:rFonts w:ascii="Arial Narrow" w:hAnsi="Arial Narrow" w:cs="Arial Narrow"/>
          <w:color w:val="000000"/>
          <w:szCs w:val="24"/>
        </w:rPr>
        <w:t>, MBA</w:t>
      </w:r>
      <w:r w:rsidR="00EC6122" w:rsidRPr="0024679E">
        <w:rPr>
          <w:rFonts w:ascii="Arial Narrow" w:hAnsi="Arial Narrow" w:cs="Arial Narrow"/>
          <w:color w:val="000000"/>
          <w:szCs w:val="24"/>
        </w:rPr>
        <w:t>,</w:t>
      </w:r>
      <w:r w:rsidRPr="0024679E">
        <w:rPr>
          <w:rFonts w:ascii="Arial Narrow" w:hAnsi="Arial Narrow" w:cs="Arial Narrow"/>
          <w:color w:val="000000"/>
          <w:szCs w:val="24"/>
        </w:rPr>
        <w:t xml:space="preserve"> členem</w:t>
      </w:r>
      <w:r w:rsidRPr="004C210F">
        <w:rPr>
          <w:rFonts w:ascii="Arial Narrow" w:hAnsi="Arial Narrow" w:cs="Arial Narrow"/>
          <w:color w:val="000000"/>
          <w:szCs w:val="24"/>
        </w:rPr>
        <w:t xml:space="preserve"> představenstva</w:t>
      </w:r>
    </w:p>
    <w:p w14:paraId="326A68B8" w14:textId="77777777" w:rsidR="00FD4A47" w:rsidRPr="00077982" w:rsidRDefault="00FD4A47" w:rsidP="00FD4A47">
      <w:pPr>
        <w:rPr>
          <w:rFonts w:ascii="Arial Narrow" w:hAnsi="Arial Narrow"/>
          <w:i/>
          <w:iCs/>
          <w:szCs w:val="24"/>
        </w:rPr>
      </w:pPr>
      <w:r w:rsidRPr="00077982">
        <w:rPr>
          <w:rFonts w:ascii="Arial Narrow" w:hAnsi="Arial Narrow"/>
          <w:i/>
          <w:iCs/>
          <w:szCs w:val="24"/>
        </w:rPr>
        <w:t>(</w:t>
      </w:r>
      <w:r w:rsidRPr="00077982">
        <w:rPr>
          <w:rFonts w:ascii="Arial Narrow" w:hAnsi="Arial Narrow"/>
          <w:szCs w:val="24"/>
        </w:rPr>
        <w:t>dále jen</w:t>
      </w:r>
      <w:r w:rsidRPr="00077982">
        <w:rPr>
          <w:rFonts w:ascii="Arial Narrow" w:hAnsi="Arial Narrow"/>
          <w:i/>
          <w:iCs/>
          <w:szCs w:val="24"/>
        </w:rPr>
        <w:t xml:space="preserve"> „</w:t>
      </w:r>
      <w:r w:rsidRPr="00077982">
        <w:rPr>
          <w:rFonts w:ascii="Arial Narrow" w:hAnsi="Arial Narrow"/>
          <w:b/>
          <w:bCs/>
          <w:szCs w:val="24"/>
        </w:rPr>
        <w:t>Příjemce</w:t>
      </w:r>
      <w:r w:rsidRPr="00077982">
        <w:rPr>
          <w:rFonts w:ascii="Arial Narrow" w:hAnsi="Arial Narrow"/>
          <w:i/>
          <w:iCs/>
          <w:szCs w:val="24"/>
        </w:rPr>
        <w:t xml:space="preserve">“) </w:t>
      </w:r>
    </w:p>
    <w:p w14:paraId="37403A14" w14:textId="77777777" w:rsidR="00A907F9" w:rsidRPr="00077982" w:rsidRDefault="00A907F9">
      <w:pPr>
        <w:jc w:val="both"/>
        <w:rPr>
          <w:rFonts w:ascii="Arial Narrow" w:hAnsi="Arial Narrow"/>
          <w:szCs w:val="24"/>
        </w:rPr>
      </w:pPr>
    </w:p>
    <w:p w14:paraId="3600E5EF" w14:textId="77777777" w:rsidR="00713189" w:rsidRPr="006408F1" w:rsidRDefault="003A173D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Technická univerzita v Liberci</w:t>
      </w:r>
    </w:p>
    <w:p w14:paraId="5B81E567" w14:textId="77777777" w:rsidR="00713189" w:rsidRPr="009E632A" w:rsidRDefault="00D616DD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  <w:bCs/>
        </w:rPr>
      </w:pPr>
      <w:r w:rsidRPr="009E632A">
        <w:rPr>
          <w:rFonts w:ascii="Arial Narrow" w:hAnsi="Arial Narrow"/>
          <w:bCs/>
        </w:rPr>
        <w:t xml:space="preserve">Sídlo: </w:t>
      </w:r>
      <w:r w:rsidR="003A173D">
        <w:rPr>
          <w:rFonts w:ascii="Arial Narrow" w:hAnsi="Arial Narrow"/>
          <w:bCs/>
        </w:rPr>
        <w:t>Studentská 1402/2 Liberec 1, 46117</w:t>
      </w:r>
    </w:p>
    <w:p w14:paraId="214A899F" w14:textId="77777777" w:rsidR="00713189" w:rsidRPr="009E632A" w:rsidRDefault="00713189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  <w:bCs/>
        </w:rPr>
      </w:pPr>
      <w:r w:rsidRPr="009E632A">
        <w:rPr>
          <w:rFonts w:ascii="Arial Narrow" w:hAnsi="Arial Narrow"/>
          <w:bCs/>
        </w:rPr>
        <w:t xml:space="preserve">IČO: </w:t>
      </w:r>
      <w:r w:rsidR="003A173D">
        <w:rPr>
          <w:rFonts w:ascii="Arial Narrow" w:hAnsi="Arial Narrow"/>
          <w:bCs/>
        </w:rPr>
        <w:t>46747885</w:t>
      </w:r>
    </w:p>
    <w:p w14:paraId="438E4D23" w14:textId="77777777" w:rsidR="00713189" w:rsidRPr="009E632A" w:rsidRDefault="00713189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  <w:bCs/>
        </w:rPr>
      </w:pPr>
      <w:r w:rsidRPr="009E632A">
        <w:rPr>
          <w:rFonts w:ascii="Arial Narrow" w:hAnsi="Arial Narrow"/>
          <w:bCs/>
        </w:rPr>
        <w:t xml:space="preserve">DIČ: </w:t>
      </w:r>
      <w:r w:rsidR="003A173D" w:rsidRPr="009E632A">
        <w:rPr>
          <w:rFonts w:ascii="Arial Narrow" w:hAnsi="Arial Narrow"/>
          <w:bCs/>
        </w:rPr>
        <w:t>CZ</w:t>
      </w:r>
      <w:r w:rsidR="003A173D">
        <w:rPr>
          <w:rFonts w:ascii="Arial Narrow" w:hAnsi="Arial Narrow"/>
          <w:bCs/>
        </w:rPr>
        <w:t>46747885</w:t>
      </w:r>
    </w:p>
    <w:p w14:paraId="45321048" w14:textId="734912BD" w:rsidR="00713189" w:rsidRPr="009E632A" w:rsidRDefault="00713189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 w:rsidRPr="009E632A">
        <w:rPr>
          <w:rFonts w:ascii="Arial Narrow" w:hAnsi="Arial Narrow"/>
        </w:rPr>
        <w:t xml:space="preserve">Bankovní spojení: </w:t>
      </w:r>
      <w:r w:rsidR="005442A6">
        <w:rPr>
          <w:rFonts w:ascii="Arial Narrow" w:hAnsi="Arial Narrow"/>
        </w:rPr>
        <w:t>XXX</w:t>
      </w:r>
    </w:p>
    <w:p w14:paraId="2CA76875" w14:textId="693BF8EB" w:rsidR="00713189" w:rsidRPr="009E632A" w:rsidRDefault="00713189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/>
        </w:rPr>
      </w:pPr>
      <w:r w:rsidRPr="009E632A">
        <w:rPr>
          <w:rFonts w:ascii="Arial Narrow" w:hAnsi="Arial Narrow"/>
        </w:rPr>
        <w:t xml:space="preserve">Číslo účtu: </w:t>
      </w:r>
      <w:r w:rsidR="005442A6">
        <w:rPr>
          <w:rFonts w:ascii="Arial Narrow" w:hAnsi="Arial Narrow"/>
        </w:rPr>
        <w:t>XXX</w:t>
      </w:r>
    </w:p>
    <w:p w14:paraId="2D5F233A" w14:textId="77777777" w:rsidR="00713189" w:rsidRPr="006408F1" w:rsidRDefault="00713189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 w:cs="Arial Narrow"/>
          <w:szCs w:val="24"/>
        </w:rPr>
      </w:pPr>
      <w:r w:rsidRPr="009E632A">
        <w:rPr>
          <w:rFonts w:ascii="Arial Narrow" w:hAnsi="Arial Narrow" w:cs="Arial Narrow"/>
          <w:szCs w:val="24"/>
        </w:rPr>
        <w:t xml:space="preserve">Zastoupená: </w:t>
      </w:r>
      <w:r w:rsidR="003A173D">
        <w:rPr>
          <w:rFonts w:ascii="Arial Narrow" w:hAnsi="Arial Narrow" w:cs="Arial Narrow"/>
          <w:szCs w:val="24"/>
        </w:rPr>
        <w:t>doc. RNDr. Miroslav Brzezina, CSc., rektrorem TUL</w:t>
      </w:r>
    </w:p>
    <w:p w14:paraId="35D72FED" w14:textId="77777777" w:rsidR="00713189" w:rsidRPr="0080525C" w:rsidRDefault="006408F1" w:rsidP="0080525C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 w:cs="Arial Narrow"/>
          <w:szCs w:val="24"/>
        </w:rPr>
      </w:pPr>
      <w:r w:rsidRPr="006408F1"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 xml:space="preserve">                     </w:t>
      </w:r>
      <w:r w:rsidR="00713189">
        <w:rPr>
          <w:rFonts w:ascii="Arial Narrow" w:hAnsi="Arial Narrow" w:cs="Arial Narrow"/>
          <w:szCs w:val="24"/>
        </w:rPr>
        <w:tab/>
      </w:r>
    </w:p>
    <w:p w14:paraId="1B56785B" w14:textId="77777777" w:rsidR="005331A1" w:rsidRDefault="005331A1" w:rsidP="005331A1">
      <w:pPr>
        <w:rPr>
          <w:rFonts w:ascii="Arial Narrow" w:hAnsi="Arial Narrow"/>
          <w:bCs/>
        </w:rPr>
      </w:pPr>
      <w:r w:rsidRPr="005675CE">
        <w:rPr>
          <w:rFonts w:ascii="Arial Narrow" w:hAnsi="Arial Narrow"/>
        </w:rPr>
        <w:t>(dále jen</w:t>
      </w:r>
      <w:r w:rsidRPr="005675CE">
        <w:rPr>
          <w:rFonts w:ascii="Arial Narrow" w:hAnsi="Arial Narrow"/>
          <w:bCs/>
        </w:rPr>
        <w:t xml:space="preserve"> „</w:t>
      </w:r>
      <w:r w:rsidRPr="00D44802">
        <w:rPr>
          <w:rFonts w:ascii="Arial Narrow" w:hAnsi="Arial Narrow"/>
          <w:b/>
          <w:bCs/>
        </w:rPr>
        <w:t>Další účastník projektu</w:t>
      </w:r>
      <w:r w:rsidRPr="005675CE">
        <w:rPr>
          <w:rFonts w:ascii="Arial Narrow" w:hAnsi="Arial Narrow"/>
          <w:bCs/>
        </w:rPr>
        <w:t>“, spolu s Příjemcem jako „</w:t>
      </w:r>
      <w:r w:rsidRPr="00D44802">
        <w:rPr>
          <w:rFonts w:ascii="Arial Narrow" w:hAnsi="Arial Narrow"/>
          <w:b/>
          <w:bCs/>
        </w:rPr>
        <w:t>Smluvní strany</w:t>
      </w:r>
      <w:r w:rsidRPr="005675CE">
        <w:rPr>
          <w:rFonts w:ascii="Arial Narrow" w:hAnsi="Arial Narrow"/>
          <w:bCs/>
        </w:rPr>
        <w:t>“)</w:t>
      </w:r>
    </w:p>
    <w:p w14:paraId="5F540C0E" w14:textId="77777777" w:rsidR="00F24422" w:rsidRDefault="00F24422" w:rsidP="005331A1">
      <w:pPr>
        <w:rPr>
          <w:rFonts w:ascii="Arial Narrow" w:hAnsi="Arial Narrow"/>
          <w:bCs/>
        </w:rPr>
      </w:pPr>
    </w:p>
    <w:p w14:paraId="365F5C7D" w14:textId="77777777" w:rsidR="00F24422" w:rsidRDefault="00F24422" w:rsidP="005331A1">
      <w:pPr>
        <w:rPr>
          <w:rFonts w:ascii="Arial Narrow" w:hAnsi="Arial Narrow"/>
          <w:bCs/>
        </w:rPr>
      </w:pPr>
    </w:p>
    <w:p w14:paraId="036BF45E" w14:textId="79801CCB" w:rsidR="00F24422" w:rsidRDefault="00F24422" w:rsidP="005331A1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 Dodatku Příjemce:</w:t>
      </w:r>
      <w:r w:rsidR="00F778EC">
        <w:rPr>
          <w:rFonts w:ascii="Arial Narrow" w:hAnsi="Arial Narrow"/>
          <w:bCs/>
        </w:rPr>
        <w:t xml:space="preserve"> 20SMN358</w:t>
      </w:r>
    </w:p>
    <w:p w14:paraId="5F8A5C2A" w14:textId="609216B3" w:rsidR="00F24422" w:rsidRPr="005675CE" w:rsidRDefault="00F24422" w:rsidP="005331A1">
      <w:pPr>
        <w:rPr>
          <w:rFonts w:ascii="Arial Narrow" w:hAnsi="Arial Narrow"/>
        </w:rPr>
      </w:pPr>
      <w:r>
        <w:rPr>
          <w:rFonts w:ascii="Arial Narrow" w:hAnsi="Arial Narrow"/>
          <w:bCs/>
        </w:rPr>
        <w:t>Číslo Dodatku Dalšího účastníka projektu:</w:t>
      </w:r>
      <w:r w:rsidR="00F778EC">
        <w:rPr>
          <w:rFonts w:ascii="Arial Narrow" w:hAnsi="Arial Narrow"/>
          <w:bCs/>
        </w:rPr>
        <w:t xml:space="preserve"> TUL458954</w:t>
      </w:r>
    </w:p>
    <w:p w14:paraId="59FEA2EE" w14:textId="77777777" w:rsidR="00A907F9" w:rsidRPr="001659CB" w:rsidRDefault="00A907F9">
      <w:pPr>
        <w:jc w:val="both"/>
        <w:rPr>
          <w:sz w:val="16"/>
          <w:szCs w:val="16"/>
        </w:rPr>
      </w:pPr>
    </w:p>
    <w:p w14:paraId="18BD5EFA" w14:textId="77777777" w:rsidR="00A907F9" w:rsidRDefault="00A907F9">
      <w:pPr>
        <w:jc w:val="both"/>
        <w:rPr>
          <w:szCs w:val="24"/>
        </w:rPr>
      </w:pPr>
    </w:p>
    <w:p w14:paraId="33F1607B" w14:textId="77777777" w:rsidR="007D3976" w:rsidRDefault="007D3976" w:rsidP="001659CB">
      <w:pPr>
        <w:pStyle w:val="Zkladntext"/>
        <w:widowControl/>
        <w:pBdr>
          <w:top w:val="none" w:sz="0" w:space="0" w:color="auto"/>
          <w:bottom w:val="none" w:sz="0" w:space="0" w:color="auto"/>
        </w:pBdr>
        <w:jc w:val="both"/>
        <w:rPr>
          <w:spacing w:val="4"/>
          <w:szCs w:val="24"/>
        </w:rPr>
      </w:pPr>
    </w:p>
    <w:p w14:paraId="4E0F2959" w14:textId="77777777" w:rsidR="00A907F9" w:rsidRPr="0069225C" w:rsidRDefault="00C61BF4" w:rsidP="008871A3">
      <w:pPr>
        <w:pStyle w:val="Zkladntext"/>
        <w:pBdr>
          <w:top w:val="none" w:sz="0" w:space="0" w:color="auto"/>
          <w:bottom w:val="none" w:sz="0" w:space="0" w:color="auto"/>
        </w:pBdr>
        <w:jc w:val="both"/>
        <w:rPr>
          <w:color w:val="FF0000"/>
          <w:szCs w:val="24"/>
        </w:rPr>
      </w:pPr>
      <w:r w:rsidRPr="00334BA1">
        <w:rPr>
          <w:rFonts w:ascii="Arial Narrow" w:hAnsi="Arial Narrow"/>
          <w:szCs w:val="24"/>
        </w:rPr>
        <w:t>uzavřeli mezi sebou dne</w:t>
      </w:r>
      <w:r w:rsidR="008871A3">
        <w:rPr>
          <w:rFonts w:ascii="Arial Narrow" w:hAnsi="Arial Narrow"/>
          <w:szCs w:val="24"/>
          <w:lang w:val="cs-CZ"/>
        </w:rPr>
        <w:t xml:space="preserve"> 6.9.2017</w:t>
      </w:r>
      <w:r w:rsidR="000F2189" w:rsidRPr="00334BA1">
        <w:rPr>
          <w:rFonts w:ascii="Arial Narrow" w:hAnsi="Arial Narrow"/>
          <w:szCs w:val="24"/>
          <w:lang w:val="cs-CZ"/>
        </w:rPr>
        <w:t xml:space="preserve"> </w:t>
      </w:r>
      <w:r w:rsidR="009907AF" w:rsidRPr="00334BA1">
        <w:rPr>
          <w:rFonts w:ascii="Arial Narrow" w:hAnsi="Arial Narrow"/>
          <w:szCs w:val="24"/>
          <w:lang w:val="cs-CZ"/>
        </w:rPr>
        <w:t>S</w:t>
      </w:r>
      <w:r w:rsidR="00BE78B0" w:rsidRPr="00334BA1">
        <w:rPr>
          <w:rFonts w:ascii="Arial Narrow" w:hAnsi="Arial Narrow"/>
          <w:szCs w:val="24"/>
        </w:rPr>
        <w:t>mlouvu</w:t>
      </w:r>
      <w:r w:rsidR="00DD61C8" w:rsidRPr="00334BA1">
        <w:rPr>
          <w:rFonts w:ascii="Arial Narrow" w:hAnsi="Arial Narrow"/>
          <w:szCs w:val="24"/>
        </w:rPr>
        <w:t xml:space="preserve"> o </w:t>
      </w:r>
      <w:r w:rsidR="0019500A" w:rsidRPr="00334BA1">
        <w:rPr>
          <w:rFonts w:ascii="Arial Narrow" w:hAnsi="Arial Narrow"/>
          <w:szCs w:val="24"/>
          <w:lang w:val="cs-CZ"/>
        </w:rPr>
        <w:t>účasti na řešení projektu s názvem „</w:t>
      </w:r>
      <w:r w:rsidR="008871A3">
        <w:rPr>
          <w:rFonts w:ascii="Arial Narrow" w:hAnsi="Arial Narrow"/>
          <w:szCs w:val="24"/>
          <w:lang w:val="cs-CZ"/>
        </w:rPr>
        <w:t>Sorpční modul pro likvidaci těžké havárie jaderné elektrárny</w:t>
      </w:r>
      <w:r w:rsidR="00334BA1" w:rsidRPr="00334BA1">
        <w:rPr>
          <w:rFonts w:ascii="Arial Narrow" w:hAnsi="Arial Narrow"/>
          <w:szCs w:val="24"/>
          <w:lang w:val="cs-CZ"/>
        </w:rPr>
        <w:t xml:space="preserve"> ev.</w:t>
      </w:r>
      <w:r w:rsidR="0019500A" w:rsidRPr="00334BA1">
        <w:rPr>
          <w:rFonts w:ascii="Arial Narrow" w:hAnsi="Arial Narrow"/>
          <w:szCs w:val="24"/>
          <w:lang w:val="cs-CZ"/>
        </w:rPr>
        <w:t xml:space="preserve"> č. </w:t>
      </w:r>
      <w:r w:rsidR="008871A3" w:rsidRPr="00334BA1">
        <w:rPr>
          <w:rFonts w:ascii="Arial Narrow" w:hAnsi="Arial Narrow"/>
          <w:szCs w:val="24"/>
          <w:lang w:val="cs-CZ"/>
        </w:rPr>
        <w:t>FV</w:t>
      </w:r>
      <w:r w:rsidR="008871A3">
        <w:rPr>
          <w:rFonts w:ascii="Arial Narrow" w:hAnsi="Arial Narrow"/>
          <w:szCs w:val="24"/>
          <w:lang w:val="cs-CZ"/>
        </w:rPr>
        <w:t>20214</w:t>
      </w:r>
      <w:r w:rsidR="0019500A" w:rsidRPr="00334BA1">
        <w:rPr>
          <w:rFonts w:ascii="Arial Narrow" w:hAnsi="Arial Narrow"/>
          <w:szCs w:val="24"/>
          <w:lang w:val="cs-CZ"/>
        </w:rPr>
        <w:t>“</w:t>
      </w:r>
      <w:r w:rsidR="008871A3">
        <w:rPr>
          <w:rFonts w:ascii="Arial Narrow" w:hAnsi="Arial Narrow"/>
          <w:szCs w:val="24"/>
          <w:lang w:val="cs-CZ"/>
        </w:rPr>
        <w:t>.</w:t>
      </w:r>
    </w:p>
    <w:p w14:paraId="36B20CEE" w14:textId="77777777" w:rsidR="00F61313" w:rsidRDefault="00F61313">
      <w:pPr>
        <w:tabs>
          <w:tab w:val="left" w:pos="4395"/>
        </w:tabs>
        <w:jc w:val="both"/>
        <w:rPr>
          <w:b/>
          <w:spacing w:val="-8"/>
          <w:szCs w:val="24"/>
        </w:rPr>
      </w:pPr>
    </w:p>
    <w:p w14:paraId="67A6D8E1" w14:textId="77777777" w:rsidR="00707378" w:rsidRDefault="00707378">
      <w:pPr>
        <w:tabs>
          <w:tab w:val="left" w:pos="4395"/>
        </w:tabs>
        <w:jc w:val="both"/>
        <w:rPr>
          <w:b/>
          <w:spacing w:val="-8"/>
          <w:szCs w:val="24"/>
        </w:rPr>
      </w:pPr>
    </w:p>
    <w:p w14:paraId="06DB2874" w14:textId="77777777" w:rsidR="00707378" w:rsidRPr="005728CF" w:rsidRDefault="00707378">
      <w:pPr>
        <w:tabs>
          <w:tab w:val="left" w:pos="4395"/>
        </w:tabs>
        <w:jc w:val="both"/>
        <w:rPr>
          <w:b/>
          <w:spacing w:val="-8"/>
          <w:szCs w:val="24"/>
        </w:rPr>
      </w:pPr>
    </w:p>
    <w:p w14:paraId="20AB8F28" w14:textId="2C8E177C" w:rsidR="00A907F9" w:rsidRDefault="00A907F9" w:rsidP="00E73C0B">
      <w:pPr>
        <w:jc w:val="both"/>
        <w:rPr>
          <w:rFonts w:ascii="Arial Narrow" w:hAnsi="Arial Narrow"/>
          <w:szCs w:val="24"/>
        </w:rPr>
      </w:pPr>
      <w:bookmarkStart w:id="1" w:name="OLE_LINK1"/>
      <w:r w:rsidRPr="00A24F6F">
        <w:rPr>
          <w:rFonts w:ascii="Arial Narrow" w:hAnsi="Arial Narrow"/>
          <w:szCs w:val="24"/>
        </w:rPr>
        <w:t>Dne</w:t>
      </w:r>
      <w:r w:rsidR="00FA5CDF" w:rsidRPr="00A24F6F">
        <w:rPr>
          <w:rFonts w:ascii="Arial Narrow" w:hAnsi="Arial Narrow"/>
          <w:szCs w:val="24"/>
        </w:rPr>
        <w:t>šního dne uzavírají Příjemce a Další účastník</w:t>
      </w:r>
      <w:r w:rsidR="008918B4">
        <w:rPr>
          <w:rFonts w:ascii="Arial Narrow" w:hAnsi="Arial Narrow"/>
          <w:szCs w:val="24"/>
        </w:rPr>
        <w:t xml:space="preserve"> projektu</w:t>
      </w:r>
      <w:r w:rsidRPr="00A24F6F">
        <w:rPr>
          <w:rFonts w:ascii="Arial Narrow" w:hAnsi="Arial Narrow"/>
          <w:szCs w:val="24"/>
        </w:rPr>
        <w:t xml:space="preserve"> tento dodatek č. </w:t>
      </w:r>
      <w:r w:rsidR="002A6080">
        <w:rPr>
          <w:rFonts w:ascii="Arial Narrow" w:hAnsi="Arial Narrow"/>
          <w:szCs w:val="24"/>
        </w:rPr>
        <w:t>2</w:t>
      </w:r>
      <w:r w:rsidR="001A1125">
        <w:rPr>
          <w:rFonts w:ascii="Arial Narrow" w:hAnsi="Arial Narrow"/>
          <w:szCs w:val="24"/>
        </w:rPr>
        <w:t>/2020</w:t>
      </w:r>
      <w:r w:rsidRPr="00A24F6F">
        <w:rPr>
          <w:rFonts w:ascii="Arial Narrow" w:hAnsi="Arial Narrow"/>
          <w:szCs w:val="24"/>
        </w:rPr>
        <w:t xml:space="preserve"> ke </w:t>
      </w:r>
      <w:r w:rsidR="00617883" w:rsidRPr="00A24F6F">
        <w:rPr>
          <w:rFonts w:ascii="Arial Narrow" w:hAnsi="Arial Narrow"/>
          <w:szCs w:val="24"/>
        </w:rPr>
        <w:t>S</w:t>
      </w:r>
      <w:r w:rsidRPr="00A24F6F">
        <w:rPr>
          <w:rFonts w:ascii="Arial Narrow" w:hAnsi="Arial Narrow"/>
          <w:szCs w:val="24"/>
        </w:rPr>
        <w:t>mlouvě</w:t>
      </w:r>
      <w:r w:rsidR="0019500A">
        <w:rPr>
          <w:rFonts w:ascii="Arial Narrow" w:hAnsi="Arial Narrow"/>
          <w:szCs w:val="24"/>
        </w:rPr>
        <w:t xml:space="preserve"> (dále jen Dodatek)</w:t>
      </w:r>
      <w:r w:rsidR="00DE3A24" w:rsidRPr="00A24F6F">
        <w:rPr>
          <w:rFonts w:ascii="Arial Narrow" w:hAnsi="Arial Narrow"/>
          <w:szCs w:val="24"/>
        </w:rPr>
        <w:t xml:space="preserve">, kterým se upravuje znění </w:t>
      </w:r>
      <w:r w:rsidR="007E3CB2">
        <w:rPr>
          <w:rFonts w:ascii="Arial Narrow" w:hAnsi="Arial Narrow"/>
          <w:szCs w:val="24"/>
        </w:rPr>
        <w:t xml:space="preserve">Smlouvy </w:t>
      </w:r>
      <w:r w:rsidR="00DE3A24" w:rsidRPr="00A24F6F">
        <w:rPr>
          <w:rFonts w:ascii="Arial Narrow" w:hAnsi="Arial Narrow"/>
          <w:szCs w:val="24"/>
        </w:rPr>
        <w:t>takto</w:t>
      </w:r>
      <w:r w:rsidR="005A186D" w:rsidRPr="00A24F6F">
        <w:rPr>
          <w:rFonts w:ascii="Arial Narrow" w:hAnsi="Arial Narrow"/>
          <w:szCs w:val="24"/>
        </w:rPr>
        <w:t>:</w:t>
      </w:r>
    </w:p>
    <w:p w14:paraId="709FC107" w14:textId="77777777" w:rsidR="007E3CB2" w:rsidRDefault="007E3CB2" w:rsidP="00E73C0B">
      <w:pPr>
        <w:jc w:val="both"/>
        <w:rPr>
          <w:rFonts w:ascii="Arial Narrow" w:hAnsi="Arial Narrow"/>
          <w:szCs w:val="24"/>
        </w:rPr>
      </w:pPr>
    </w:p>
    <w:p w14:paraId="3BBD1F08" w14:textId="77777777" w:rsidR="007E3CB2" w:rsidRDefault="007E3CB2" w:rsidP="00DE3A24">
      <w:pPr>
        <w:rPr>
          <w:rFonts w:ascii="Arial Narrow" w:hAnsi="Arial Narrow"/>
          <w:szCs w:val="24"/>
        </w:rPr>
      </w:pPr>
    </w:p>
    <w:p w14:paraId="615C488D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2C58307A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4E487756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4D16EEDD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03D67F36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56DAF5CF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2914F312" w14:textId="77777777" w:rsidR="00AD3016" w:rsidRDefault="00AD3016" w:rsidP="00DE3A24">
      <w:pPr>
        <w:rPr>
          <w:rFonts w:ascii="Arial Narrow" w:hAnsi="Arial Narrow"/>
          <w:szCs w:val="24"/>
        </w:rPr>
      </w:pPr>
    </w:p>
    <w:p w14:paraId="23BDD075" w14:textId="77777777" w:rsidR="00AD3016" w:rsidRPr="00A24F6F" w:rsidRDefault="00AD3016" w:rsidP="00DE3A24">
      <w:pPr>
        <w:rPr>
          <w:rFonts w:ascii="Arial Narrow" w:hAnsi="Arial Narrow"/>
          <w:szCs w:val="24"/>
        </w:rPr>
      </w:pPr>
    </w:p>
    <w:bookmarkEnd w:id="1"/>
    <w:p w14:paraId="43F2E6F4" w14:textId="636EEA2B" w:rsidR="00313297" w:rsidRPr="00CD594C" w:rsidRDefault="00E077E5" w:rsidP="00E73C0B">
      <w:pPr>
        <w:pStyle w:val="Zkladntext"/>
        <w:pBdr>
          <w:top w:val="none" w:sz="0" w:space="0" w:color="auto"/>
          <w:bottom w:val="none" w:sz="0" w:space="0" w:color="auto"/>
        </w:pBdr>
        <w:tabs>
          <w:tab w:val="left" w:pos="5245"/>
        </w:tabs>
        <w:ind w:right="-227"/>
        <w:jc w:val="center"/>
        <w:rPr>
          <w:rFonts w:ascii="Arial Narrow" w:hAnsi="Arial Narrow"/>
          <w:b/>
          <w:szCs w:val="24"/>
        </w:rPr>
      </w:pPr>
      <w:r w:rsidRPr="00CD594C">
        <w:rPr>
          <w:rFonts w:ascii="Arial Narrow" w:hAnsi="Arial Narrow"/>
          <w:b/>
          <w:szCs w:val="24"/>
        </w:rPr>
        <w:lastRenderedPageBreak/>
        <w:t>I.</w:t>
      </w:r>
    </w:p>
    <w:p w14:paraId="5892FF4C" w14:textId="77777777" w:rsidR="002F5560" w:rsidRPr="008871A3" w:rsidRDefault="008871A3" w:rsidP="002F5560">
      <w:pPr>
        <w:ind w:left="705" w:hanging="705"/>
        <w:jc w:val="both"/>
        <w:rPr>
          <w:rFonts w:ascii="Arial Narrow" w:hAnsi="Arial Narrow"/>
          <w:b/>
        </w:rPr>
      </w:pPr>
      <w:r w:rsidRPr="008871A3">
        <w:rPr>
          <w:rFonts w:ascii="Arial Narrow" w:hAnsi="Arial Narrow"/>
          <w:b/>
        </w:rPr>
        <w:t>upřesňuje se:</w:t>
      </w:r>
    </w:p>
    <w:p w14:paraId="1A58EC97" w14:textId="77777777" w:rsidR="008871A3" w:rsidRPr="008871A3" w:rsidRDefault="008871A3" w:rsidP="008871A3">
      <w:pPr>
        <w:ind w:left="705"/>
        <w:jc w:val="both"/>
        <w:rPr>
          <w:rFonts w:ascii="Arial Narrow" w:hAnsi="Arial Narrow"/>
          <w:b/>
        </w:rPr>
      </w:pPr>
    </w:p>
    <w:p w14:paraId="6079187F" w14:textId="77777777" w:rsidR="008871A3" w:rsidRPr="008871A3" w:rsidRDefault="008871A3" w:rsidP="008871A3">
      <w:pPr>
        <w:ind w:left="705"/>
        <w:jc w:val="both"/>
        <w:rPr>
          <w:rFonts w:ascii="Arial Narrow" w:hAnsi="Arial Narrow"/>
          <w:b/>
        </w:rPr>
      </w:pPr>
      <w:r w:rsidRPr="008871A3">
        <w:rPr>
          <w:rFonts w:ascii="Arial Narrow" w:hAnsi="Arial Narrow"/>
          <w:b/>
        </w:rPr>
        <w:t>1. Příloha č. 1 – Přehled celkových uznaných nákladů na celou dobu řešení projektu</w:t>
      </w:r>
    </w:p>
    <w:p w14:paraId="20ADB075" w14:textId="77777777" w:rsidR="0040017B" w:rsidRDefault="0040017B">
      <w:pPr>
        <w:jc w:val="both"/>
        <w:rPr>
          <w:rFonts w:ascii="Arial Narrow" w:hAnsi="Arial Narrow"/>
          <w:bCs/>
        </w:rPr>
      </w:pPr>
    </w:p>
    <w:p w14:paraId="425736B2" w14:textId="77777777" w:rsidR="0069225C" w:rsidRDefault="00256FE1" w:rsidP="000C61D3">
      <w:pPr>
        <w:jc w:val="center"/>
        <w:rPr>
          <w:rFonts w:ascii="Arial Narrow" w:hAnsi="Arial Narrow"/>
          <w:b/>
        </w:rPr>
      </w:pPr>
      <w:bookmarkStart w:id="2" w:name="_Hlk536435355"/>
      <w:r w:rsidRPr="000C61D3">
        <w:rPr>
          <w:rFonts w:ascii="Arial Narrow" w:hAnsi="Arial Narrow"/>
          <w:b/>
        </w:rPr>
        <w:t>II.</w:t>
      </w:r>
    </w:p>
    <w:p w14:paraId="26DA1B5D" w14:textId="77777777" w:rsidR="008871A3" w:rsidRPr="000C61D3" w:rsidRDefault="008871A3" w:rsidP="000C61D3">
      <w:pPr>
        <w:jc w:val="center"/>
        <w:rPr>
          <w:rFonts w:ascii="Arial Narrow" w:hAnsi="Arial Narrow"/>
          <w:b/>
        </w:rPr>
      </w:pPr>
    </w:p>
    <w:p w14:paraId="18588A51" w14:textId="77777777" w:rsidR="00256FE1" w:rsidRDefault="00256FE1" w:rsidP="008871A3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Ostatní ustanovení Smlouvy nedotčená tímto Dodatkem zůstávají v platnosti beze změny.</w:t>
      </w:r>
    </w:p>
    <w:p w14:paraId="17BEFC80" w14:textId="77777777" w:rsidR="00A20331" w:rsidRDefault="00A20331" w:rsidP="008871A3">
      <w:pPr>
        <w:ind w:left="360"/>
        <w:jc w:val="both"/>
        <w:rPr>
          <w:rFonts w:ascii="Arial Narrow" w:hAnsi="Arial Narrow"/>
        </w:rPr>
      </w:pPr>
    </w:p>
    <w:p w14:paraId="14E98163" w14:textId="201C37CA" w:rsidR="00256FE1" w:rsidRDefault="00256FE1" w:rsidP="008871A3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Tento Dodatek ke Smlouvě je platný dnem podpisu oběma </w:t>
      </w:r>
      <w:r w:rsidR="00E73C0B">
        <w:rPr>
          <w:rFonts w:ascii="Arial Narrow" w:hAnsi="Arial Narrow"/>
        </w:rPr>
        <w:t>S</w:t>
      </w:r>
      <w:r>
        <w:rPr>
          <w:rFonts w:ascii="Arial Narrow" w:hAnsi="Arial Narrow"/>
        </w:rPr>
        <w:t>mluvními stranami</w:t>
      </w:r>
      <w:r w:rsidR="00B22FB6">
        <w:rPr>
          <w:rFonts w:ascii="Arial Narrow" w:hAnsi="Arial Narrow"/>
        </w:rPr>
        <w:t xml:space="preserve"> a účinný zveřejněním v Registru smluv vedeném Ministerstvem vnitra ČR</w:t>
      </w:r>
      <w:r>
        <w:rPr>
          <w:rFonts w:ascii="Arial Narrow" w:hAnsi="Arial Narrow"/>
        </w:rPr>
        <w:t>.</w:t>
      </w:r>
    </w:p>
    <w:p w14:paraId="5D155FFF" w14:textId="77777777" w:rsidR="00A20331" w:rsidRDefault="00A20331" w:rsidP="008871A3">
      <w:pPr>
        <w:ind w:left="360"/>
        <w:jc w:val="both"/>
        <w:rPr>
          <w:rFonts w:ascii="Arial Narrow" w:hAnsi="Arial Narrow"/>
        </w:rPr>
      </w:pPr>
    </w:p>
    <w:p w14:paraId="181099D9" w14:textId="7594F880" w:rsidR="00256FE1" w:rsidRDefault="00256FE1" w:rsidP="008871A3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Tento Dodatek je vyhotoven ve čtyřech stejnopisech s platností originálu. Každá </w:t>
      </w:r>
      <w:r w:rsidR="00E73C0B">
        <w:rPr>
          <w:rFonts w:ascii="Arial Narrow" w:hAnsi="Arial Narrow"/>
        </w:rPr>
        <w:t>S</w:t>
      </w:r>
      <w:r>
        <w:rPr>
          <w:rFonts w:ascii="Arial Narrow" w:hAnsi="Arial Narrow"/>
        </w:rPr>
        <w:t>mluvní strana obdrží dva stejnopisy.</w:t>
      </w:r>
    </w:p>
    <w:p w14:paraId="4FEAD600" w14:textId="77777777" w:rsidR="00A20331" w:rsidRDefault="00A20331" w:rsidP="008871A3">
      <w:pPr>
        <w:ind w:left="360"/>
        <w:jc w:val="both"/>
        <w:rPr>
          <w:rFonts w:ascii="Arial Narrow" w:hAnsi="Arial Narrow"/>
        </w:rPr>
      </w:pPr>
    </w:p>
    <w:p w14:paraId="7F20925E" w14:textId="77777777" w:rsidR="00256FE1" w:rsidRPr="00334BA1" w:rsidRDefault="00256FE1" w:rsidP="008871A3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Smluvní strany potvrzují, že se zněním tohoto Dodatku ke Smlouvě souhlasí a na důkaz toho připojují podpisy svých oprávněných zástupců.</w:t>
      </w:r>
    </w:p>
    <w:bookmarkEnd w:id="2"/>
    <w:p w14:paraId="1F9C0E38" w14:textId="77777777" w:rsidR="007E3CB2" w:rsidRDefault="007E3CB2" w:rsidP="007E3CB2">
      <w:pPr>
        <w:pStyle w:val="Default"/>
        <w:rPr>
          <w:color w:val="auto"/>
        </w:rPr>
      </w:pPr>
    </w:p>
    <w:p w14:paraId="40DA4DBD" w14:textId="77777777" w:rsidR="00313297" w:rsidRPr="00CD2B6F" w:rsidRDefault="00313297">
      <w:pPr>
        <w:jc w:val="both"/>
        <w:rPr>
          <w:rFonts w:ascii="Arial Narrow" w:hAnsi="Arial Narrow"/>
        </w:rPr>
      </w:pPr>
    </w:p>
    <w:p w14:paraId="11E52BDF" w14:textId="77777777" w:rsidR="00ED6382" w:rsidRDefault="00ED6382" w:rsidP="004C5458">
      <w:pPr>
        <w:tabs>
          <w:tab w:val="left" w:pos="5387"/>
        </w:tabs>
        <w:spacing w:after="120"/>
        <w:jc w:val="both"/>
        <w:rPr>
          <w:rFonts w:ascii="Arial Narrow" w:hAnsi="Arial Narrow" w:cs="Arial Narrow"/>
          <w:szCs w:val="24"/>
        </w:rPr>
      </w:pPr>
    </w:p>
    <w:p w14:paraId="1FD0C62E" w14:textId="77777777" w:rsidR="006521BB" w:rsidRPr="00CD2B6F" w:rsidRDefault="006521BB" w:rsidP="006521BB">
      <w:pPr>
        <w:tabs>
          <w:tab w:val="left" w:pos="5387"/>
        </w:tabs>
        <w:spacing w:after="120"/>
        <w:jc w:val="both"/>
        <w:rPr>
          <w:rFonts w:ascii="Arial Narrow" w:hAnsi="Arial Narrow" w:cs="Arial Narrow"/>
          <w:szCs w:val="24"/>
        </w:rPr>
      </w:pPr>
      <w:r w:rsidRPr="00CD2B6F">
        <w:rPr>
          <w:rFonts w:ascii="Arial Narrow" w:hAnsi="Arial Narrow" w:cs="Arial Narrow"/>
          <w:szCs w:val="24"/>
        </w:rPr>
        <w:t xml:space="preserve">Za Příjemce </w:t>
      </w:r>
      <w:r w:rsidR="001F7FCB">
        <w:rPr>
          <w:rFonts w:ascii="Arial Narrow" w:hAnsi="Arial Narrow" w:cs="Arial Narrow"/>
          <w:szCs w:val="24"/>
        </w:rPr>
        <w:t xml:space="preserve">                                                                                </w:t>
      </w:r>
      <w:r w:rsidRPr="00CD2B6F">
        <w:rPr>
          <w:rFonts w:ascii="Arial Narrow" w:hAnsi="Arial Narrow" w:cs="Arial Narrow"/>
          <w:szCs w:val="24"/>
        </w:rPr>
        <w:t>Za Dalšího účastníka projektu</w:t>
      </w:r>
    </w:p>
    <w:p w14:paraId="274FA715" w14:textId="77777777" w:rsidR="006521BB" w:rsidRPr="00CD2B6F" w:rsidRDefault="006521BB" w:rsidP="006521BB">
      <w:pPr>
        <w:spacing w:after="120"/>
        <w:jc w:val="both"/>
        <w:rPr>
          <w:rFonts w:ascii="Arial Narrow" w:hAnsi="Arial Narrow" w:cs="Arial Narrow"/>
          <w:szCs w:val="24"/>
        </w:rPr>
      </w:pPr>
    </w:p>
    <w:p w14:paraId="35C99856" w14:textId="1AD946B5" w:rsidR="006521BB" w:rsidRPr="00CD2B6F" w:rsidRDefault="006521BB" w:rsidP="006521BB">
      <w:pPr>
        <w:tabs>
          <w:tab w:val="left" w:pos="5387"/>
        </w:tabs>
        <w:spacing w:after="120"/>
        <w:jc w:val="both"/>
        <w:rPr>
          <w:rFonts w:ascii="Arial Narrow" w:hAnsi="Arial Narrow" w:cs="Arial Narrow"/>
          <w:szCs w:val="24"/>
        </w:rPr>
      </w:pPr>
      <w:r w:rsidRPr="00CD2B6F">
        <w:rPr>
          <w:rFonts w:ascii="Arial Narrow" w:hAnsi="Arial Narrow" w:cs="Arial Narrow"/>
          <w:szCs w:val="24"/>
        </w:rPr>
        <w:t>V</w:t>
      </w:r>
      <w:r w:rsidR="00713189">
        <w:rPr>
          <w:rFonts w:ascii="Arial Narrow" w:hAnsi="Arial Narrow" w:cs="Arial Narrow"/>
          <w:szCs w:val="24"/>
        </w:rPr>
        <w:t> </w:t>
      </w:r>
      <w:r w:rsidRPr="00CD2B6F">
        <w:rPr>
          <w:rFonts w:ascii="Arial Narrow" w:hAnsi="Arial Narrow" w:cs="Arial Narrow"/>
          <w:szCs w:val="24"/>
        </w:rPr>
        <w:t>Husinci</w:t>
      </w:r>
      <w:r w:rsidR="00713189">
        <w:rPr>
          <w:rFonts w:ascii="Arial Narrow" w:hAnsi="Arial Narrow" w:cs="Arial Narrow"/>
          <w:szCs w:val="24"/>
        </w:rPr>
        <w:t xml:space="preserve"> </w:t>
      </w:r>
      <w:r w:rsidRPr="00CD2B6F">
        <w:rPr>
          <w:rFonts w:ascii="Arial Narrow" w:hAnsi="Arial Narrow" w:cs="Arial Narrow"/>
          <w:szCs w:val="24"/>
        </w:rPr>
        <w:t>-</w:t>
      </w:r>
      <w:r w:rsidR="00713189">
        <w:rPr>
          <w:rFonts w:ascii="Arial Narrow" w:hAnsi="Arial Narrow" w:cs="Arial Narrow"/>
          <w:szCs w:val="24"/>
        </w:rPr>
        <w:t xml:space="preserve"> </w:t>
      </w:r>
      <w:r w:rsidRPr="00CD2B6F">
        <w:rPr>
          <w:rFonts w:ascii="Arial Narrow" w:hAnsi="Arial Narrow" w:cs="Arial Narrow"/>
          <w:szCs w:val="24"/>
        </w:rPr>
        <w:t>Řeži dne</w:t>
      </w:r>
      <w:r w:rsidR="005442A6">
        <w:rPr>
          <w:rFonts w:ascii="Arial Narrow" w:hAnsi="Arial Narrow" w:cs="Arial Narrow"/>
          <w:szCs w:val="24"/>
        </w:rPr>
        <w:t xml:space="preserve"> 20. 11. 2020</w:t>
      </w:r>
      <w:r w:rsidRPr="00CD2B6F">
        <w:rPr>
          <w:rFonts w:ascii="Arial Narrow" w:hAnsi="Arial Narrow" w:cs="Arial Narrow"/>
          <w:szCs w:val="24"/>
        </w:rPr>
        <w:tab/>
      </w:r>
      <w:r w:rsidR="006F7A81">
        <w:rPr>
          <w:rFonts w:ascii="Arial Narrow" w:hAnsi="Arial Narrow" w:cs="Arial Narrow"/>
          <w:szCs w:val="24"/>
        </w:rPr>
        <w:t xml:space="preserve"> </w:t>
      </w:r>
      <w:r w:rsidR="008E632C">
        <w:rPr>
          <w:rFonts w:ascii="Arial Narrow" w:hAnsi="Arial Narrow" w:cs="Arial Narrow"/>
          <w:szCs w:val="24"/>
        </w:rPr>
        <w:t xml:space="preserve"> </w:t>
      </w:r>
      <w:r w:rsidR="006F7A81">
        <w:rPr>
          <w:rFonts w:ascii="Arial Narrow" w:hAnsi="Arial Narrow" w:cs="Arial Narrow"/>
          <w:szCs w:val="24"/>
        </w:rPr>
        <w:t xml:space="preserve"> </w:t>
      </w:r>
      <w:r w:rsidRPr="00CD2B6F">
        <w:rPr>
          <w:rFonts w:ascii="Arial Narrow" w:hAnsi="Arial Narrow" w:cs="Arial Narrow"/>
          <w:szCs w:val="24"/>
        </w:rPr>
        <w:t>V </w:t>
      </w:r>
      <w:r w:rsidR="003A173D">
        <w:rPr>
          <w:rFonts w:ascii="Arial Narrow" w:hAnsi="Arial Narrow" w:cs="Arial Narrow"/>
          <w:szCs w:val="24"/>
        </w:rPr>
        <w:t>Liberci</w:t>
      </w:r>
      <w:r w:rsidR="00A62B9F">
        <w:rPr>
          <w:rFonts w:ascii="Arial Narrow" w:hAnsi="Arial Narrow" w:cs="Arial Narrow"/>
          <w:szCs w:val="24"/>
        </w:rPr>
        <w:t xml:space="preserve"> </w:t>
      </w:r>
      <w:r w:rsidR="00A62B9F" w:rsidRPr="00CD2B6F">
        <w:rPr>
          <w:rFonts w:ascii="Arial Narrow" w:hAnsi="Arial Narrow" w:cs="Arial Narrow"/>
          <w:szCs w:val="24"/>
        </w:rPr>
        <w:t xml:space="preserve"> </w:t>
      </w:r>
      <w:r w:rsidRPr="00CD2B6F">
        <w:rPr>
          <w:rFonts w:ascii="Arial Narrow" w:hAnsi="Arial Narrow" w:cs="Arial Narrow"/>
          <w:szCs w:val="24"/>
        </w:rPr>
        <w:t>dne</w:t>
      </w:r>
      <w:r w:rsidR="005442A6">
        <w:rPr>
          <w:rFonts w:ascii="Arial Narrow" w:hAnsi="Arial Narrow" w:cs="Arial Narrow"/>
          <w:szCs w:val="24"/>
        </w:rPr>
        <w:t xml:space="preserve"> 02. 11. 2020</w:t>
      </w:r>
    </w:p>
    <w:p w14:paraId="11E5EE91" w14:textId="77777777" w:rsidR="004C5458" w:rsidRPr="00CD2B6F" w:rsidRDefault="004C5458" w:rsidP="004C5458">
      <w:pPr>
        <w:ind w:left="426" w:right="22" w:hanging="426"/>
        <w:jc w:val="both"/>
        <w:rPr>
          <w:rFonts w:ascii="Arial Narrow" w:hAnsi="Arial Narrow" w:cs="Arial Narrow"/>
          <w:b/>
          <w:bCs/>
          <w:szCs w:val="24"/>
        </w:rPr>
      </w:pPr>
    </w:p>
    <w:p w14:paraId="3CFDE38D" w14:textId="77777777" w:rsidR="004C5458" w:rsidRPr="00CD2B6F" w:rsidRDefault="004C5458" w:rsidP="004C5458">
      <w:pPr>
        <w:ind w:left="426" w:right="22" w:hanging="426"/>
        <w:jc w:val="both"/>
        <w:rPr>
          <w:rFonts w:ascii="Arial Narrow" w:hAnsi="Arial Narrow" w:cs="Arial Narrow"/>
          <w:b/>
          <w:bCs/>
          <w:szCs w:val="24"/>
        </w:rPr>
      </w:pPr>
    </w:p>
    <w:p w14:paraId="730F7EDF" w14:textId="77777777" w:rsidR="004C5458" w:rsidRPr="00CD2B6F" w:rsidRDefault="004C5458" w:rsidP="004C5458">
      <w:pPr>
        <w:tabs>
          <w:tab w:val="center" w:pos="1843"/>
          <w:tab w:val="center" w:pos="7088"/>
        </w:tabs>
        <w:ind w:right="22"/>
        <w:jc w:val="both"/>
        <w:rPr>
          <w:rFonts w:ascii="Arial Narrow" w:hAnsi="Arial Narrow" w:cs="Arial Narrow"/>
          <w:b/>
          <w:bCs/>
          <w:szCs w:val="24"/>
        </w:rPr>
      </w:pPr>
    </w:p>
    <w:p w14:paraId="34832B5F" w14:textId="77777777" w:rsidR="004C5458" w:rsidRPr="00CD2B6F" w:rsidRDefault="004C5458" w:rsidP="00A62B9F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 w:rsidRPr="00CD2B6F">
        <w:rPr>
          <w:rFonts w:ascii="Arial Narrow" w:hAnsi="Arial Narrow" w:cs="Arial Narrow"/>
          <w:szCs w:val="24"/>
        </w:rPr>
        <w:tab/>
        <w:t>.......................................................</w:t>
      </w:r>
      <w:r w:rsidRPr="00CD2B6F">
        <w:rPr>
          <w:rFonts w:ascii="Arial Narrow" w:hAnsi="Arial Narrow" w:cs="Arial Narrow"/>
          <w:szCs w:val="24"/>
        </w:rPr>
        <w:tab/>
        <w:t>......................................................</w:t>
      </w:r>
    </w:p>
    <w:p w14:paraId="2723A6D1" w14:textId="77777777" w:rsidR="004C5458" w:rsidRPr="00CD2B6F" w:rsidRDefault="004C5458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 w:rsidRPr="00CD2B6F">
        <w:rPr>
          <w:rFonts w:ascii="Arial Narrow" w:hAnsi="Arial Narrow" w:cs="Arial Narrow"/>
          <w:szCs w:val="24"/>
        </w:rPr>
        <w:tab/>
      </w:r>
      <w:r w:rsidR="00C336C9" w:rsidRPr="0024679E">
        <w:rPr>
          <w:rFonts w:ascii="Arial Narrow" w:hAnsi="Arial Narrow" w:cs="Arial Narrow"/>
          <w:color w:val="000000"/>
          <w:szCs w:val="24"/>
        </w:rPr>
        <w:t>Ing.</w:t>
      </w:r>
      <w:r w:rsidR="004E2C34" w:rsidRPr="0024679E">
        <w:rPr>
          <w:rFonts w:ascii="Arial Narrow" w:hAnsi="Arial Narrow" w:cs="Arial Narrow"/>
          <w:color w:val="000000"/>
          <w:szCs w:val="24"/>
        </w:rPr>
        <w:t xml:space="preserve"> </w:t>
      </w:r>
      <w:r w:rsidR="00C336C9" w:rsidRPr="0024679E">
        <w:rPr>
          <w:rFonts w:ascii="Arial Narrow" w:hAnsi="Arial Narrow" w:cs="Arial Narrow"/>
          <w:color w:val="000000"/>
          <w:szCs w:val="24"/>
        </w:rPr>
        <w:t>Daniel Jiřička</w:t>
      </w:r>
      <w:r w:rsidRPr="00CD2B6F">
        <w:rPr>
          <w:rFonts w:ascii="Arial Narrow" w:hAnsi="Arial Narrow" w:cs="Arial Narrow"/>
          <w:szCs w:val="24"/>
        </w:rPr>
        <w:tab/>
      </w:r>
      <w:r w:rsidR="003A173D">
        <w:rPr>
          <w:rFonts w:ascii="Arial Narrow" w:hAnsi="Arial Narrow" w:cs="Arial Narrow"/>
          <w:szCs w:val="24"/>
        </w:rPr>
        <w:t>doc. RND</w:t>
      </w:r>
      <w:r w:rsidR="00EE7BCA">
        <w:rPr>
          <w:rFonts w:ascii="Arial Narrow" w:hAnsi="Arial Narrow" w:cs="Arial Narrow"/>
          <w:szCs w:val="24"/>
        </w:rPr>
        <w:t>r</w:t>
      </w:r>
      <w:r w:rsidR="003A173D">
        <w:rPr>
          <w:rFonts w:ascii="Arial Narrow" w:hAnsi="Arial Narrow" w:cs="Arial Narrow"/>
          <w:szCs w:val="24"/>
        </w:rPr>
        <w:t>. Miroslav B</w:t>
      </w:r>
      <w:r w:rsidR="00EE7BCA">
        <w:rPr>
          <w:rFonts w:ascii="Arial Narrow" w:hAnsi="Arial Narrow" w:cs="Arial Narrow"/>
          <w:szCs w:val="24"/>
        </w:rPr>
        <w:t>r</w:t>
      </w:r>
      <w:r w:rsidR="003A173D">
        <w:rPr>
          <w:rFonts w:ascii="Arial Narrow" w:hAnsi="Arial Narrow" w:cs="Arial Narrow"/>
          <w:szCs w:val="24"/>
        </w:rPr>
        <w:t>zezina, CSc.,</w:t>
      </w:r>
    </w:p>
    <w:p w14:paraId="1DC36875" w14:textId="77777777" w:rsidR="004C5458" w:rsidRPr="00CD2B6F" w:rsidRDefault="003C4494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ab/>
      </w:r>
      <w:r w:rsidR="004C5458" w:rsidRPr="00CD2B6F">
        <w:rPr>
          <w:rFonts w:ascii="Arial Narrow" w:hAnsi="Arial Narrow" w:cs="Arial Narrow"/>
          <w:szCs w:val="24"/>
        </w:rPr>
        <w:t>předseda představenstva</w:t>
      </w:r>
      <w:r w:rsidR="004C5458" w:rsidRPr="00CD2B6F">
        <w:rPr>
          <w:rFonts w:ascii="Arial Narrow" w:hAnsi="Arial Narrow" w:cs="Arial Narrow"/>
          <w:szCs w:val="24"/>
        </w:rPr>
        <w:tab/>
      </w:r>
      <w:r w:rsidR="003A173D">
        <w:rPr>
          <w:rFonts w:ascii="Arial Narrow" w:hAnsi="Arial Narrow" w:cs="Arial Narrow"/>
          <w:szCs w:val="24"/>
        </w:rPr>
        <w:t xml:space="preserve">rektor </w:t>
      </w:r>
    </w:p>
    <w:p w14:paraId="6C8B23BF" w14:textId="77777777" w:rsidR="004C5458" w:rsidRPr="00CD2B6F" w:rsidRDefault="004C5458" w:rsidP="00EE7BCA">
      <w:pPr>
        <w:tabs>
          <w:tab w:val="left" w:pos="2127"/>
        </w:tabs>
        <w:ind w:left="4956" w:hanging="4956"/>
        <w:rPr>
          <w:rFonts w:ascii="Arial Narrow" w:hAnsi="Arial Narrow"/>
          <w:b/>
          <w:szCs w:val="24"/>
        </w:rPr>
      </w:pPr>
      <w:r w:rsidRPr="00CD2B6F">
        <w:rPr>
          <w:rFonts w:ascii="Arial Narrow" w:hAnsi="Arial Narrow" w:cs="Arial Narrow"/>
          <w:szCs w:val="24"/>
        </w:rPr>
        <w:t xml:space="preserve">                       ÚJV Řež, a. s.</w:t>
      </w:r>
      <w:r w:rsidRPr="00CD2B6F">
        <w:rPr>
          <w:rFonts w:ascii="Arial Narrow" w:hAnsi="Arial Narrow" w:cs="Arial Narrow"/>
          <w:szCs w:val="24"/>
        </w:rPr>
        <w:tab/>
      </w:r>
      <w:r w:rsidR="00B304A9">
        <w:rPr>
          <w:rFonts w:ascii="Arial Narrow" w:hAnsi="Arial Narrow" w:cs="Arial Narrow"/>
          <w:szCs w:val="24"/>
        </w:rPr>
        <w:tab/>
      </w:r>
      <w:r w:rsidR="00A62B9F">
        <w:rPr>
          <w:rFonts w:ascii="Arial Narrow" w:hAnsi="Arial Narrow" w:cs="Arial Narrow"/>
          <w:szCs w:val="24"/>
        </w:rPr>
        <w:t xml:space="preserve">    </w:t>
      </w:r>
      <w:r w:rsidR="003A173D">
        <w:rPr>
          <w:rFonts w:ascii="Arial Narrow" w:hAnsi="Arial Narrow" w:cs="Arial Narrow"/>
          <w:szCs w:val="24"/>
        </w:rPr>
        <w:t>Technická univerzita v Liberci</w:t>
      </w:r>
    </w:p>
    <w:p w14:paraId="30E74F06" w14:textId="77777777" w:rsidR="004C5458" w:rsidRPr="00CD2B6F" w:rsidRDefault="004C5458" w:rsidP="00EE7BCA">
      <w:pPr>
        <w:tabs>
          <w:tab w:val="left" w:pos="2127"/>
        </w:tabs>
        <w:rPr>
          <w:rFonts w:ascii="Arial Narrow" w:hAnsi="Arial Narrow"/>
          <w:b/>
          <w:szCs w:val="24"/>
        </w:rPr>
      </w:pPr>
    </w:p>
    <w:p w14:paraId="34CF5DBD" w14:textId="77777777" w:rsidR="004C5458" w:rsidRPr="00CD2B6F" w:rsidRDefault="004C5458" w:rsidP="00A62B9F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</w:p>
    <w:p w14:paraId="124BFD38" w14:textId="77777777" w:rsidR="004C5458" w:rsidRDefault="004C5458" w:rsidP="00A62B9F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</w:p>
    <w:p w14:paraId="083E13DB" w14:textId="77777777" w:rsidR="00AD4EC2" w:rsidRPr="00CD2B6F" w:rsidRDefault="00AD4EC2" w:rsidP="00A62B9F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</w:p>
    <w:p w14:paraId="508C691D" w14:textId="77777777" w:rsidR="004C5458" w:rsidRPr="00CD2B6F" w:rsidRDefault="00835A4D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ab/>
      </w:r>
      <w:r w:rsidR="004C5458" w:rsidRPr="00CD2B6F">
        <w:rPr>
          <w:rFonts w:ascii="Arial Narrow" w:hAnsi="Arial Narrow" w:cs="Arial Narrow"/>
          <w:szCs w:val="24"/>
        </w:rPr>
        <w:t>.......................................................</w:t>
      </w:r>
    </w:p>
    <w:p w14:paraId="35A94BFC" w14:textId="77777777" w:rsidR="004C5458" w:rsidRPr="00607E2A" w:rsidRDefault="00EE7BCA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color w:val="000000"/>
          <w:szCs w:val="24"/>
        </w:rPr>
      </w:pPr>
      <w:r>
        <w:rPr>
          <w:rFonts w:ascii="Arial Narrow" w:hAnsi="Arial Narrow" w:cs="Arial Narrow"/>
          <w:color w:val="000000"/>
          <w:szCs w:val="24"/>
        </w:rPr>
        <w:t xml:space="preserve">         </w:t>
      </w:r>
      <w:r w:rsidR="00835A4D">
        <w:rPr>
          <w:rFonts w:ascii="Arial Narrow" w:hAnsi="Arial Narrow" w:cs="Arial Narrow"/>
          <w:color w:val="000000"/>
          <w:szCs w:val="24"/>
        </w:rPr>
        <w:t xml:space="preserve">   </w:t>
      </w:r>
      <w:r>
        <w:rPr>
          <w:rFonts w:ascii="Arial Narrow" w:hAnsi="Arial Narrow" w:cs="Arial Narrow"/>
          <w:color w:val="000000"/>
          <w:szCs w:val="24"/>
        </w:rPr>
        <w:t xml:space="preserve"> </w:t>
      </w:r>
      <w:r w:rsidR="004C5458" w:rsidRPr="0024679E">
        <w:rPr>
          <w:rFonts w:ascii="Arial Narrow" w:hAnsi="Arial Narrow" w:cs="Arial Narrow"/>
          <w:color w:val="000000"/>
          <w:szCs w:val="24"/>
        </w:rPr>
        <w:t>Ing</w:t>
      </w:r>
      <w:r w:rsidR="006F7A81">
        <w:rPr>
          <w:rFonts w:ascii="Arial Narrow" w:hAnsi="Arial Narrow" w:cs="Arial Narrow"/>
          <w:color w:val="000000"/>
          <w:szCs w:val="24"/>
        </w:rPr>
        <w:t xml:space="preserve">. </w:t>
      </w:r>
      <w:r w:rsidR="00E42479">
        <w:rPr>
          <w:rFonts w:ascii="Arial Narrow" w:hAnsi="Arial Narrow" w:cs="Arial Narrow"/>
          <w:color w:val="000000"/>
          <w:szCs w:val="24"/>
        </w:rPr>
        <w:t>Patrik Špátzal</w:t>
      </w:r>
      <w:r w:rsidR="006F7A81">
        <w:rPr>
          <w:rFonts w:ascii="Arial Narrow" w:hAnsi="Arial Narrow" w:cs="Arial Narrow"/>
          <w:color w:val="000000"/>
          <w:szCs w:val="24"/>
        </w:rPr>
        <w:t>, MBA</w:t>
      </w:r>
    </w:p>
    <w:p w14:paraId="3AD4E334" w14:textId="77777777" w:rsidR="004C5458" w:rsidRPr="00CD2B6F" w:rsidRDefault="00EE7BCA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           </w:t>
      </w:r>
      <w:r w:rsidR="00835A4D">
        <w:rPr>
          <w:rFonts w:ascii="Arial Narrow" w:hAnsi="Arial Narrow" w:cs="Arial Narrow"/>
          <w:szCs w:val="24"/>
        </w:rPr>
        <w:t xml:space="preserve">     </w:t>
      </w:r>
      <w:r>
        <w:rPr>
          <w:rFonts w:ascii="Arial Narrow" w:hAnsi="Arial Narrow" w:cs="Arial Narrow"/>
          <w:szCs w:val="24"/>
        </w:rPr>
        <w:t xml:space="preserve"> </w:t>
      </w:r>
      <w:r w:rsidR="004C5458" w:rsidRPr="00CD2B6F">
        <w:rPr>
          <w:rFonts w:ascii="Arial Narrow" w:hAnsi="Arial Narrow" w:cs="Arial Narrow"/>
          <w:szCs w:val="24"/>
        </w:rPr>
        <w:t>člen představenstva</w:t>
      </w:r>
    </w:p>
    <w:p w14:paraId="141D27DF" w14:textId="77777777" w:rsidR="004C5458" w:rsidRPr="00AD2121" w:rsidRDefault="00EE7BCA" w:rsidP="00EE7BCA">
      <w:pPr>
        <w:tabs>
          <w:tab w:val="center" w:pos="1843"/>
          <w:tab w:val="center" w:pos="7088"/>
        </w:tabs>
        <w:ind w:right="22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                </w:t>
      </w:r>
      <w:r w:rsidR="00835A4D">
        <w:rPr>
          <w:rFonts w:ascii="Arial Narrow" w:hAnsi="Arial Narrow" w:cs="Arial Narrow"/>
          <w:szCs w:val="24"/>
        </w:rPr>
        <w:t xml:space="preserve">     </w:t>
      </w:r>
      <w:r>
        <w:rPr>
          <w:rFonts w:ascii="Arial Narrow" w:hAnsi="Arial Narrow" w:cs="Arial Narrow"/>
          <w:szCs w:val="24"/>
        </w:rPr>
        <w:t xml:space="preserve"> </w:t>
      </w:r>
      <w:r w:rsidR="004C5458" w:rsidRPr="00CD2B6F">
        <w:rPr>
          <w:rFonts w:ascii="Arial Narrow" w:hAnsi="Arial Narrow" w:cs="Arial Narrow"/>
          <w:szCs w:val="24"/>
        </w:rPr>
        <w:t>ÚJV Řež, a. s.</w:t>
      </w:r>
    </w:p>
    <w:sectPr w:rsidR="004C5458" w:rsidRPr="00AD2121" w:rsidSect="00C95F05">
      <w:headerReference w:type="default" r:id="rId8"/>
      <w:footerReference w:type="default" r:id="rId9"/>
      <w:pgSz w:w="11906" w:h="16838"/>
      <w:pgMar w:top="1021" w:right="1133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E317B" w14:textId="77777777" w:rsidR="00311519" w:rsidRDefault="00311519">
      <w:r>
        <w:separator/>
      </w:r>
    </w:p>
  </w:endnote>
  <w:endnote w:type="continuationSeparator" w:id="0">
    <w:p w14:paraId="543D872E" w14:textId="77777777" w:rsidR="00311519" w:rsidRDefault="003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447D9" w14:textId="0F89F434" w:rsidR="00DD61C8" w:rsidRDefault="00DD61C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77FC">
      <w:rPr>
        <w:rStyle w:val="slostrnky"/>
        <w:noProof/>
      </w:rPr>
      <w:t>2</w:t>
    </w:r>
    <w:r>
      <w:rPr>
        <w:rStyle w:val="slostrnky"/>
      </w:rPr>
      <w:fldChar w:fldCharType="end"/>
    </w:r>
  </w:p>
  <w:p w14:paraId="3F65143E" w14:textId="77777777" w:rsidR="00DD61C8" w:rsidRDefault="00DD6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161D" w14:textId="77777777" w:rsidR="00311519" w:rsidRDefault="00311519">
      <w:r>
        <w:separator/>
      </w:r>
    </w:p>
  </w:footnote>
  <w:footnote w:type="continuationSeparator" w:id="0">
    <w:p w14:paraId="5AE9E09C" w14:textId="77777777" w:rsidR="00311519" w:rsidRDefault="0031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8830" w14:textId="11F8CDA9" w:rsidR="00DD61C8" w:rsidRPr="00A82107" w:rsidRDefault="00DD61C8">
    <w:pPr>
      <w:pStyle w:val="Zhlav"/>
      <w:jc w:val="right"/>
      <w:rPr>
        <w:rFonts w:ascii="Arial Narrow" w:hAnsi="Arial Narrow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50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0C401C1"/>
    <w:multiLevelType w:val="hybridMultilevel"/>
    <w:tmpl w:val="DCFEAE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AD42E5"/>
    <w:multiLevelType w:val="hybridMultilevel"/>
    <w:tmpl w:val="FDF42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69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" w15:restartNumberingAfterBreak="0">
    <w:nsid w:val="353E52B1"/>
    <w:multiLevelType w:val="singleLevel"/>
    <w:tmpl w:val="36D28A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6A766CE"/>
    <w:multiLevelType w:val="multilevel"/>
    <w:tmpl w:val="962E0E3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4A6006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5D2BF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AF2B3A"/>
    <w:multiLevelType w:val="hybridMultilevel"/>
    <w:tmpl w:val="471A1624"/>
    <w:lvl w:ilvl="0" w:tplc="65BC65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56BBE"/>
    <w:multiLevelType w:val="singleLevel"/>
    <w:tmpl w:val="27F0A89C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13" w15:restartNumberingAfterBreak="0">
    <w:nsid w:val="65FF3A32"/>
    <w:multiLevelType w:val="singleLevel"/>
    <w:tmpl w:val="F9002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2667E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C41E2"/>
    <w:multiLevelType w:val="multilevel"/>
    <w:tmpl w:val="E234A1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3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1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A"/>
    <w:rsid w:val="00004E63"/>
    <w:rsid w:val="0000711B"/>
    <w:rsid w:val="00013F0B"/>
    <w:rsid w:val="00025610"/>
    <w:rsid w:val="000259FA"/>
    <w:rsid w:val="00043F68"/>
    <w:rsid w:val="0005473D"/>
    <w:rsid w:val="00055CBB"/>
    <w:rsid w:val="00061017"/>
    <w:rsid w:val="0006348C"/>
    <w:rsid w:val="000714D7"/>
    <w:rsid w:val="000729DE"/>
    <w:rsid w:val="00077982"/>
    <w:rsid w:val="00077B43"/>
    <w:rsid w:val="000B09F5"/>
    <w:rsid w:val="000B276B"/>
    <w:rsid w:val="000B4638"/>
    <w:rsid w:val="000B72A4"/>
    <w:rsid w:val="000C1034"/>
    <w:rsid w:val="000C61D3"/>
    <w:rsid w:val="000E4921"/>
    <w:rsid w:val="000F2189"/>
    <w:rsid w:val="000F7258"/>
    <w:rsid w:val="00104D30"/>
    <w:rsid w:val="001052FD"/>
    <w:rsid w:val="001066E1"/>
    <w:rsid w:val="0011753B"/>
    <w:rsid w:val="0012092A"/>
    <w:rsid w:val="00122812"/>
    <w:rsid w:val="00131458"/>
    <w:rsid w:val="00151811"/>
    <w:rsid w:val="00152B9B"/>
    <w:rsid w:val="001659CB"/>
    <w:rsid w:val="00170D60"/>
    <w:rsid w:val="0018200C"/>
    <w:rsid w:val="00185868"/>
    <w:rsid w:val="0019500A"/>
    <w:rsid w:val="001964CE"/>
    <w:rsid w:val="001965FC"/>
    <w:rsid w:val="001A1125"/>
    <w:rsid w:val="001B42BD"/>
    <w:rsid w:val="001C3D3B"/>
    <w:rsid w:val="001C6E9A"/>
    <w:rsid w:val="001D6F72"/>
    <w:rsid w:val="001E552F"/>
    <w:rsid w:val="001E6CDF"/>
    <w:rsid w:val="001F18BF"/>
    <w:rsid w:val="001F2A5F"/>
    <w:rsid w:val="001F6DE6"/>
    <w:rsid w:val="001F7FCB"/>
    <w:rsid w:val="0021329E"/>
    <w:rsid w:val="00215A32"/>
    <w:rsid w:val="00222280"/>
    <w:rsid w:val="002262C5"/>
    <w:rsid w:val="00233C5C"/>
    <w:rsid w:val="0024583A"/>
    <w:rsid w:val="0024679E"/>
    <w:rsid w:val="00250747"/>
    <w:rsid w:val="00251C2A"/>
    <w:rsid w:val="00256507"/>
    <w:rsid w:val="00256FE1"/>
    <w:rsid w:val="00257386"/>
    <w:rsid w:val="0025771C"/>
    <w:rsid w:val="002714B8"/>
    <w:rsid w:val="0027598C"/>
    <w:rsid w:val="00276A8D"/>
    <w:rsid w:val="00282B56"/>
    <w:rsid w:val="002A4C7A"/>
    <w:rsid w:val="002A6080"/>
    <w:rsid w:val="002A7CBB"/>
    <w:rsid w:val="002B0D6C"/>
    <w:rsid w:val="002D2E20"/>
    <w:rsid w:val="002D4955"/>
    <w:rsid w:val="002D4F11"/>
    <w:rsid w:val="002F5560"/>
    <w:rsid w:val="00306262"/>
    <w:rsid w:val="0030792D"/>
    <w:rsid w:val="00311519"/>
    <w:rsid w:val="00313297"/>
    <w:rsid w:val="003203D3"/>
    <w:rsid w:val="00324C28"/>
    <w:rsid w:val="00333A30"/>
    <w:rsid w:val="00334BA1"/>
    <w:rsid w:val="00354D10"/>
    <w:rsid w:val="00364162"/>
    <w:rsid w:val="0037211A"/>
    <w:rsid w:val="003764BA"/>
    <w:rsid w:val="00377336"/>
    <w:rsid w:val="003901FC"/>
    <w:rsid w:val="00394634"/>
    <w:rsid w:val="003A173D"/>
    <w:rsid w:val="003B487E"/>
    <w:rsid w:val="003C4494"/>
    <w:rsid w:val="003D236C"/>
    <w:rsid w:val="003D38C8"/>
    <w:rsid w:val="003E252A"/>
    <w:rsid w:val="0040017B"/>
    <w:rsid w:val="00407610"/>
    <w:rsid w:val="00414776"/>
    <w:rsid w:val="004473BC"/>
    <w:rsid w:val="00450EA5"/>
    <w:rsid w:val="0045294F"/>
    <w:rsid w:val="004575EB"/>
    <w:rsid w:val="0046046A"/>
    <w:rsid w:val="0046177A"/>
    <w:rsid w:val="00461D05"/>
    <w:rsid w:val="00463029"/>
    <w:rsid w:val="004701FB"/>
    <w:rsid w:val="004842A0"/>
    <w:rsid w:val="004A41C9"/>
    <w:rsid w:val="004A59E3"/>
    <w:rsid w:val="004A627E"/>
    <w:rsid w:val="004B740D"/>
    <w:rsid w:val="004C210F"/>
    <w:rsid w:val="004C5458"/>
    <w:rsid w:val="004E177A"/>
    <w:rsid w:val="004E2C34"/>
    <w:rsid w:val="00503128"/>
    <w:rsid w:val="00510596"/>
    <w:rsid w:val="00510B80"/>
    <w:rsid w:val="00513B54"/>
    <w:rsid w:val="00527580"/>
    <w:rsid w:val="0053192B"/>
    <w:rsid w:val="005331A1"/>
    <w:rsid w:val="005374EC"/>
    <w:rsid w:val="005442A6"/>
    <w:rsid w:val="00545EB0"/>
    <w:rsid w:val="005530CB"/>
    <w:rsid w:val="0056087C"/>
    <w:rsid w:val="005675CE"/>
    <w:rsid w:val="00567DD2"/>
    <w:rsid w:val="005728CF"/>
    <w:rsid w:val="00582395"/>
    <w:rsid w:val="00582619"/>
    <w:rsid w:val="00585A56"/>
    <w:rsid w:val="005961D9"/>
    <w:rsid w:val="005A0599"/>
    <w:rsid w:val="005A186D"/>
    <w:rsid w:val="005B2A1A"/>
    <w:rsid w:val="005B6A3A"/>
    <w:rsid w:val="005B7893"/>
    <w:rsid w:val="005C7E86"/>
    <w:rsid w:val="005D2DD7"/>
    <w:rsid w:val="005D379D"/>
    <w:rsid w:val="00600C24"/>
    <w:rsid w:val="006077D3"/>
    <w:rsid w:val="00607E2A"/>
    <w:rsid w:val="00610AAF"/>
    <w:rsid w:val="00613AC2"/>
    <w:rsid w:val="00617883"/>
    <w:rsid w:val="00625441"/>
    <w:rsid w:val="00632D86"/>
    <w:rsid w:val="00635A2E"/>
    <w:rsid w:val="006408F1"/>
    <w:rsid w:val="006444AF"/>
    <w:rsid w:val="00650D2C"/>
    <w:rsid w:val="006521BB"/>
    <w:rsid w:val="00665CE3"/>
    <w:rsid w:val="00674DB1"/>
    <w:rsid w:val="006771E7"/>
    <w:rsid w:val="006842D4"/>
    <w:rsid w:val="0069225C"/>
    <w:rsid w:val="00697274"/>
    <w:rsid w:val="006A6437"/>
    <w:rsid w:val="006B1D70"/>
    <w:rsid w:val="006C7084"/>
    <w:rsid w:val="006D1CFD"/>
    <w:rsid w:val="006D6210"/>
    <w:rsid w:val="006E5A32"/>
    <w:rsid w:val="006F62F0"/>
    <w:rsid w:val="006F7A81"/>
    <w:rsid w:val="00705A6E"/>
    <w:rsid w:val="00707378"/>
    <w:rsid w:val="0071104F"/>
    <w:rsid w:val="00711C52"/>
    <w:rsid w:val="00713022"/>
    <w:rsid w:val="00713189"/>
    <w:rsid w:val="007324D3"/>
    <w:rsid w:val="0073262E"/>
    <w:rsid w:val="00733EEA"/>
    <w:rsid w:val="00735FE9"/>
    <w:rsid w:val="00743147"/>
    <w:rsid w:val="00747438"/>
    <w:rsid w:val="0075326F"/>
    <w:rsid w:val="0075617C"/>
    <w:rsid w:val="007567E3"/>
    <w:rsid w:val="00780B2A"/>
    <w:rsid w:val="007876BD"/>
    <w:rsid w:val="00791C38"/>
    <w:rsid w:val="00795347"/>
    <w:rsid w:val="007A13E5"/>
    <w:rsid w:val="007B11FD"/>
    <w:rsid w:val="007B423B"/>
    <w:rsid w:val="007D3976"/>
    <w:rsid w:val="007E31F0"/>
    <w:rsid w:val="007E3CB2"/>
    <w:rsid w:val="007E43FF"/>
    <w:rsid w:val="007E7734"/>
    <w:rsid w:val="007F032A"/>
    <w:rsid w:val="007F4629"/>
    <w:rsid w:val="007F6CFF"/>
    <w:rsid w:val="0080525C"/>
    <w:rsid w:val="00812232"/>
    <w:rsid w:val="00812880"/>
    <w:rsid w:val="008137AA"/>
    <w:rsid w:val="008148CE"/>
    <w:rsid w:val="008154D2"/>
    <w:rsid w:val="008241BE"/>
    <w:rsid w:val="00835A4D"/>
    <w:rsid w:val="00842977"/>
    <w:rsid w:val="00853457"/>
    <w:rsid w:val="00856B26"/>
    <w:rsid w:val="00864857"/>
    <w:rsid w:val="008866B0"/>
    <w:rsid w:val="008871A3"/>
    <w:rsid w:val="008918B4"/>
    <w:rsid w:val="00893CB3"/>
    <w:rsid w:val="0089541C"/>
    <w:rsid w:val="008A1DDA"/>
    <w:rsid w:val="008C01B6"/>
    <w:rsid w:val="008C4B36"/>
    <w:rsid w:val="008C59D4"/>
    <w:rsid w:val="008C5F8A"/>
    <w:rsid w:val="008C7E5E"/>
    <w:rsid w:val="008D09D5"/>
    <w:rsid w:val="008E632C"/>
    <w:rsid w:val="008F089B"/>
    <w:rsid w:val="008F2131"/>
    <w:rsid w:val="008F3951"/>
    <w:rsid w:val="008F5CE7"/>
    <w:rsid w:val="008F777F"/>
    <w:rsid w:val="00911D0F"/>
    <w:rsid w:val="00911D60"/>
    <w:rsid w:val="00927449"/>
    <w:rsid w:val="00934AC1"/>
    <w:rsid w:val="00944CCC"/>
    <w:rsid w:val="009604A0"/>
    <w:rsid w:val="009651DE"/>
    <w:rsid w:val="00971BE8"/>
    <w:rsid w:val="00974DBF"/>
    <w:rsid w:val="00977BBE"/>
    <w:rsid w:val="009814CA"/>
    <w:rsid w:val="009860E3"/>
    <w:rsid w:val="009907AF"/>
    <w:rsid w:val="0099156C"/>
    <w:rsid w:val="009A3268"/>
    <w:rsid w:val="009A3A6F"/>
    <w:rsid w:val="009D282C"/>
    <w:rsid w:val="009E1A99"/>
    <w:rsid w:val="009E2F81"/>
    <w:rsid w:val="009E632A"/>
    <w:rsid w:val="009F3CD0"/>
    <w:rsid w:val="00A1152D"/>
    <w:rsid w:val="00A11EF0"/>
    <w:rsid w:val="00A20331"/>
    <w:rsid w:val="00A24F6F"/>
    <w:rsid w:val="00A44A31"/>
    <w:rsid w:val="00A53A28"/>
    <w:rsid w:val="00A62B9F"/>
    <w:rsid w:val="00A71343"/>
    <w:rsid w:val="00A801E5"/>
    <w:rsid w:val="00A82107"/>
    <w:rsid w:val="00A82463"/>
    <w:rsid w:val="00A907F9"/>
    <w:rsid w:val="00AA761A"/>
    <w:rsid w:val="00AB1AA5"/>
    <w:rsid w:val="00AC048A"/>
    <w:rsid w:val="00AC1FAB"/>
    <w:rsid w:val="00AD3016"/>
    <w:rsid w:val="00AD4EC2"/>
    <w:rsid w:val="00B058C6"/>
    <w:rsid w:val="00B22FB6"/>
    <w:rsid w:val="00B304A9"/>
    <w:rsid w:val="00B536AD"/>
    <w:rsid w:val="00B5687B"/>
    <w:rsid w:val="00B706CB"/>
    <w:rsid w:val="00B707BF"/>
    <w:rsid w:val="00B76BC1"/>
    <w:rsid w:val="00B91420"/>
    <w:rsid w:val="00BA7E29"/>
    <w:rsid w:val="00BB00D8"/>
    <w:rsid w:val="00BB533F"/>
    <w:rsid w:val="00BC1DF5"/>
    <w:rsid w:val="00BC4EE3"/>
    <w:rsid w:val="00BD062B"/>
    <w:rsid w:val="00BD6631"/>
    <w:rsid w:val="00BE78B0"/>
    <w:rsid w:val="00BF6618"/>
    <w:rsid w:val="00C021F4"/>
    <w:rsid w:val="00C0235E"/>
    <w:rsid w:val="00C10617"/>
    <w:rsid w:val="00C11814"/>
    <w:rsid w:val="00C20CD2"/>
    <w:rsid w:val="00C31F6D"/>
    <w:rsid w:val="00C336C9"/>
    <w:rsid w:val="00C34F4B"/>
    <w:rsid w:val="00C45645"/>
    <w:rsid w:val="00C466C9"/>
    <w:rsid w:val="00C46CB8"/>
    <w:rsid w:val="00C61BF4"/>
    <w:rsid w:val="00C67085"/>
    <w:rsid w:val="00C77324"/>
    <w:rsid w:val="00C95F05"/>
    <w:rsid w:val="00CA06D2"/>
    <w:rsid w:val="00CD2B6F"/>
    <w:rsid w:val="00CD594C"/>
    <w:rsid w:val="00CD7693"/>
    <w:rsid w:val="00CF13C3"/>
    <w:rsid w:val="00D01503"/>
    <w:rsid w:val="00D16830"/>
    <w:rsid w:val="00D23BD1"/>
    <w:rsid w:val="00D44802"/>
    <w:rsid w:val="00D52EB8"/>
    <w:rsid w:val="00D616DD"/>
    <w:rsid w:val="00D67A1F"/>
    <w:rsid w:val="00D74DF7"/>
    <w:rsid w:val="00D906C7"/>
    <w:rsid w:val="00D90C79"/>
    <w:rsid w:val="00D959CE"/>
    <w:rsid w:val="00DB6A27"/>
    <w:rsid w:val="00DC2121"/>
    <w:rsid w:val="00DC5087"/>
    <w:rsid w:val="00DD45D2"/>
    <w:rsid w:val="00DD61C8"/>
    <w:rsid w:val="00DE3A24"/>
    <w:rsid w:val="00DF0690"/>
    <w:rsid w:val="00E05744"/>
    <w:rsid w:val="00E077E5"/>
    <w:rsid w:val="00E374D2"/>
    <w:rsid w:val="00E42479"/>
    <w:rsid w:val="00E42F1B"/>
    <w:rsid w:val="00E667E4"/>
    <w:rsid w:val="00E73C0B"/>
    <w:rsid w:val="00E768ED"/>
    <w:rsid w:val="00E90120"/>
    <w:rsid w:val="00EB0BBE"/>
    <w:rsid w:val="00EB69EE"/>
    <w:rsid w:val="00EC1D12"/>
    <w:rsid w:val="00EC6122"/>
    <w:rsid w:val="00ED6382"/>
    <w:rsid w:val="00ED712B"/>
    <w:rsid w:val="00EE3C0A"/>
    <w:rsid w:val="00EE7BCA"/>
    <w:rsid w:val="00F074C4"/>
    <w:rsid w:val="00F24422"/>
    <w:rsid w:val="00F318FD"/>
    <w:rsid w:val="00F550A5"/>
    <w:rsid w:val="00F61313"/>
    <w:rsid w:val="00F66C19"/>
    <w:rsid w:val="00F66E63"/>
    <w:rsid w:val="00F742E2"/>
    <w:rsid w:val="00F757C9"/>
    <w:rsid w:val="00F778EC"/>
    <w:rsid w:val="00F77E8F"/>
    <w:rsid w:val="00F81188"/>
    <w:rsid w:val="00F817AA"/>
    <w:rsid w:val="00F86DFB"/>
    <w:rsid w:val="00F90EFA"/>
    <w:rsid w:val="00F946B1"/>
    <w:rsid w:val="00FA5CDF"/>
    <w:rsid w:val="00FB112B"/>
    <w:rsid w:val="00FC4C1B"/>
    <w:rsid w:val="00FC77FC"/>
    <w:rsid w:val="00FD4A47"/>
    <w:rsid w:val="00FF3627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EEC96"/>
  <w15:chartTrackingRefBased/>
  <w15:docId w15:val="{0CC3CEA6-CE75-45AA-8373-40F9696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 w:val="0"/>
      <w:pBdr>
        <w:top w:val="single" w:sz="6" w:space="1" w:color="auto"/>
        <w:bottom w:val="single" w:sz="6" w:space="1" w:color="auto"/>
      </w:pBd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verflowPunct/>
      <w:autoSpaceDE/>
      <w:autoSpaceDN/>
      <w:adjustRightInd/>
      <w:spacing w:before="240" w:after="60" w:line="288" w:lineRule="auto"/>
      <w:textAlignment w:val="auto"/>
      <w:outlineLvl w:val="1"/>
    </w:pPr>
    <w:rPr>
      <w:rFonts w:ascii="Arial" w:hAnsi="Arial"/>
      <w:caps/>
    </w:rPr>
  </w:style>
  <w:style w:type="paragraph" w:styleId="Nadpis3">
    <w:name w:val="heading 3"/>
    <w:basedOn w:val="Normln"/>
    <w:next w:val="Normln"/>
    <w:qFormat/>
    <w:pPr>
      <w:keepNext/>
      <w:overflowPunct/>
      <w:autoSpaceDE/>
      <w:autoSpaceDN/>
      <w:adjustRightInd/>
      <w:spacing w:before="240" w:after="60" w:line="288" w:lineRule="auto"/>
      <w:textAlignment w:val="auto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verflowPunct/>
      <w:autoSpaceDE/>
      <w:autoSpaceDN/>
      <w:adjustRightInd/>
      <w:spacing w:before="240" w:after="60" w:line="288" w:lineRule="auto"/>
      <w:textAlignment w:val="auto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overflowPunct/>
      <w:autoSpaceDE/>
      <w:autoSpaceDN/>
      <w:adjustRightInd/>
      <w:textAlignment w:val="auto"/>
      <w:outlineLvl w:val="4"/>
    </w:pPr>
  </w:style>
  <w:style w:type="paragraph" w:styleId="Nadpis6">
    <w:name w:val="heading 6"/>
    <w:basedOn w:val="Normln"/>
    <w:next w:val="Normln"/>
    <w:qFormat/>
    <w:pPr>
      <w:overflowPunct/>
      <w:autoSpaceDE/>
      <w:autoSpaceDN/>
      <w:adjustRightInd/>
      <w:spacing w:before="240" w:after="60" w:line="288" w:lineRule="auto"/>
      <w:textAlignment w:val="auto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overflowPunct/>
      <w:autoSpaceDE/>
      <w:autoSpaceDN/>
      <w:adjustRightInd/>
      <w:spacing w:before="240" w:after="60" w:line="288" w:lineRule="auto"/>
      <w:textAlignment w:val="auto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 w:line="288" w:lineRule="auto"/>
      <w:textAlignment w:val="auto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 w:line="288" w:lineRule="auto"/>
      <w:textAlignment w:val="auto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pBdr>
        <w:top w:val="single" w:sz="6" w:space="1" w:color="auto"/>
        <w:bottom w:val="single" w:sz="6" w:space="1" w:color="auto"/>
      </w:pBdr>
    </w:pPr>
    <w:rPr>
      <w:lang w:val="x-none" w:eastAsia="x-none"/>
    </w:r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Odrky">
    <w:name w:val="Odrážky"/>
    <w:basedOn w:val="Normln"/>
    <w:pPr>
      <w:numPr>
        <w:numId w:val="2"/>
      </w:numPr>
      <w:overflowPunct/>
      <w:autoSpaceDE/>
      <w:autoSpaceDN/>
      <w:adjustRightInd/>
      <w:spacing w:line="288" w:lineRule="auto"/>
      <w:textAlignment w:val="auto"/>
    </w:pPr>
  </w:style>
  <w:style w:type="paragraph" w:styleId="Seznamsodrkami">
    <w:name w:val="List Bullet"/>
    <w:basedOn w:val="Normln"/>
    <w:autoRedefine/>
    <w:semiHidden/>
    <w:pPr>
      <w:pBdr>
        <w:top w:val="single" w:sz="4" w:space="1" w:color="auto"/>
        <w:bottom w:val="single" w:sz="4" w:space="1" w:color="auto"/>
      </w:pBdr>
      <w:tabs>
        <w:tab w:val="right" w:pos="9072"/>
      </w:tabs>
      <w:overflowPunct/>
      <w:autoSpaceDE/>
      <w:autoSpaceDN/>
      <w:adjustRightInd/>
      <w:spacing w:before="120" w:after="120"/>
      <w:jc w:val="both"/>
      <w:textAlignment w:val="auto"/>
    </w:pPr>
    <w:rPr>
      <w:b/>
    </w:rPr>
  </w:style>
  <w:style w:type="paragraph" w:styleId="Zkladntextodsazen3">
    <w:name w:val="Body Text Indent 3"/>
    <w:basedOn w:val="Normln"/>
    <w:semiHidden/>
    <w:pPr>
      <w:overflowPunct/>
      <w:autoSpaceDE/>
      <w:autoSpaceDN/>
      <w:adjustRightInd/>
      <w:spacing w:before="120"/>
      <w:ind w:left="1276" w:hanging="571"/>
      <w:textAlignment w:val="auto"/>
    </w:p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spacing w:before="120"/>
      <w:ind w:left="1134" w:hanging="429"/>
      <w:textAlignment w:val="auto"/>
    </w:pPr>
    <w:rPr>
      <w:rFonts w:ascii="Arial" w:hAnsi="Arial"/>
      <w:i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1276" w:hanging="567"/>
      <w:textAlignment w:val="auto"/>
    </w:pPr>
  </w:style>
  <w:style w:type="paragraph" w:customStyle="1" w:styleId="standard">
    <w:name w:val="standard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styleId="Zkladntext2">
    <w:name w:val="Body Text 2"/>
    <w:basedOn w:val="Normln"/>
    <w:semiHidden/>
    <w:rPr>
      <w:bCs/>
      <w:sz w:val="22"/>
    </w:rPr>
  </w:style>
  <w:style w:type="paragraph" w:customStyle="1" w:styleId="Odstavec-1">
    <w:name w:val="Odstavec-1)"/>
    <w:basedOn w:val="Normln"/>
    <w:pPr>
      <w:numPr>
        <w:numId w:val="1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  <w:sz w:val="20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  <w:rPr>
      <w:sz w:val="20"/>
    </w:rPr>
  </w:style>
  <w:style w:type="paragraph" w:styleId="Textvysvtlivek">
    <w:name w:val="endnote text"/>
    <w:basedOn w:val="Normln"/>
    <w:semiHidden/>
    <w:rPr>
      <w:sz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1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761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C67085"/>
    <w:rPr>
      <w:sz w:val="24"/>
    </w:rPr>
  </w:style>
  <w:style w:type="character" w:styleId="Odkaznakoment">
    <w:name w:val="annotation reference"/>
    <w:uiPriority w:val="99"/>
    <w:semiHidden/>
    <w:unhideWhenUsed/>
    <w:rsid w:val="00394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6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6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63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634"/>
    <w:rPr>
      <w:b/>
      <w:bCs/>
    </w:rPr>
  </w:style>
  <w:style w:type="paragraph" w:customStyle="1" w:styleId="Bod">
    <w:name w:val="Bod"/>
    <w:basedOn w:val="Normln"/>
    <w:link w:val="BodChar"/>
    <w:uiPriority w:val="99"/>
    <w:rsid w:val="001052FD"/>
    <w:pPr>
      <w:overflowPunct/>
      <w:autoSpaceDE/>
      <w:autoSpaceDN/>
      <w:adjustRightInd/>
      <w:spacing w:after="120"/>
      <w:ind w:left="567" w:hanging="567"/>
      <w:jc w:val="both"/>
      <w:textAlignment w:val="auto"/>
    </w:pPr>
    <w:rPr>
      <w:rFonts w:ascii="Arial Narrow" w:hAnsi="Arial Narrow" w:cs="Arial Narrow"/>
      <w:szCs w:val="24"/>
    </w:rPr>
  </w:style>
  <w:style w:type="character" w:customStyle="1" w:styleId="BodChar">
    <w:name w:val="Bod Char"/>
    <w:link w:val="Bod"/>
    <w:uiPriority w:val="99"/>
    <w:locked/>
    <w:rsid w:val="001052FD"/>
    <w:rPr>
      <w:rFonts w:ascii="Arial Narrow" w:hAnsi="Arial Narrow" w:cs="Arial Narrow"/>
      <w:sz w:val="24"/>
      <w:szCs w:val="24"/>
    </w:rPr>
  </w:style>
  <w:style w:type="paragraph" w:customStyle="1" w:styleId="Default">
    <w:name w:val="Default"/>
    <w:rsid w:val="007E3C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2EB6-7084-453C-ADC1-63DD624B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 .  1/2000</vt:lpstr>
    </vt:vector>
  </TitlesOfParts>
  <Company>MPO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 .  1/2000</dc:title>
  <dc:subject/>
  <dc:creator>A Valued Microsoft Customer</dc:creator>
  <cp:keywords/>
  <cp:lastModifiedBy>Petra</cp:lastModifiedBy>
  <cp:revision>2</cp:revision>
  <cp:lastPrinted>2020-10-05T06:00:00Z</cp:lastPrinted>
  <dcterms:created xsi:type="dcterms:W3CDTF">2020-11-23T10:56:00Z</dcterms:created>
  <dcterms:modified xsi:type="dcterms:W3CDTF">2020-11-23T10:56:00Z</dcterms:modified>
</cp:coreProperties>
</file>