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2900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2900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2900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2900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2900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2900E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2900EA">
        <w:rPr>
          <w:b/>
          <w:snapToGrid w:val="0"/>
          <w:sz w:val="28"/>
          <w:szCs w:val="28"/>
        </w:rPr>
        <w:t>07 – 294/2016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9799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900EA">
        <w:rPr>
          <w:rFonts w:ascii="Times New Roman" w:hAnsi="Times New Roman"/>
          <w:snapToGrid w:val="0"/>
          <w:sz w:val="24"/>
        </w:rPr>
        <w:t xml:space="preserve"> </w:t>
      </w:r>
      <w:r w:rsidR="002900EA" w:rsidRPr="002900EA">
        <w:rPr>
          <w:rFonts w:ascii="Times New Roman" w:hAnsi="Times New Roman"/>
          <w:snapToGrid w:val="0"/>
          <w:sz w:val="24"/>
        </w:rPr>
        <w:t>358199001</w:t>
      </w:r>
    </w:p>
    <w:p w:rsidR="00226595" w:rsidRPr="00206D3F" w:rsidRDefault="002900EA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900EA">
        <w:rPr>
          <w:rFonts w:ascii="Times New Roman" w:hAnsi="Times New Roman"/>
          <w:b/>
          <w:snapToGrid w:val="0"/>
          <w:sz w:val="24"/>
        </w:rPr>
        <w:t>Zlínská správa PLUS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2900EA" w:rsidRPr="002900EA">
        <w:rPr>
          <w:rFonts w:ascii="Times New Roman" w:hAnsi="Times New Roman"/>
          <w:b/>
          <w:snapToGrid w:val="0"/>
          <w:sz w:val="24"/>
        </w:rPr>
        <w:t>Kvítková 4703, 760 01 Zlín</w:t>
      </w:r>
    </w:p>
    <w:p w:rsidR="00226595" w:rsidRPr="002900EA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2900EA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2900EA">
        <w:rPr>
          <w:rFonts w:ascii="Times New Roman" w:hAnsi="Times New Roman"/>
          <w:snapToGrid w:val="0"/>
          <w:sz w:val="24"/>
        </w:rPr>
        <w:t xml:space="preserve"> Helenou </w:t>
      </w:r>
      <w:proofErr w:type="spellStart"/>
      <w:r w:rsidR="002900EA">
        <w:rPr>
          <w:rFonts w:ascii="Times New Roman" w:hAnsi="Times New Roman"/>
          <w:snapToGrid w:val="0"/>
          <w:sz w:val="24"/>
        </w:rPr>
        <w:t>Naňákovou</w:t>
      </w:r>
      <w:proofErr w:type="spellEnd"/>
      <w:r w:rsidR="002900EA">
        <w:rPr>
          <w:rFonts w:ascii="Times New Roman" w:hAnsi="Times New Roman"/>
          <w:snapToGrid w:val="0"/>
          <w:sz w:val="24"/>
        </w:rPr>
        <w:t>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2900EA">
        <w:rPr>
          <w:rFonts w:ascii="Times New Roman" w:hAnsi="Times New Roman"/>
          <w:snapToGrid w:val="0"/>
          <w:sz w:val="24"/>
        </w:rPr>
        <w:tab/>
        <w:t>04994892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900EA">
        <w:rPr>
          <w:rFonts w:ascii="Times New Roman" w:hAnsi="Times New Roman"/>
          <w:snapToGrid w:val="0"/>
          <w:sz w:val="24"/>
        </w:rPr>
        <w:t>04994892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</w:t>
      </w:r>
      <w:r w:rsidR="002900EA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2900EA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2900EA">
        <w:rPr>
          <w:rFonts w:ascii="Times New Roman" w:hAnsi="Times New Roman"/>
          <w:snapToGrid w:val="0"/>
          <w:sz w:val="24"/>
        </w:rPr>
        <w:t xml:space="preserve"> 92985</w:t>
      </w:r>
    </w:p>
    <w:p w:rsidR="00226595" w:rsidRPr="003721EA" w:rsidRDefault="00226595" w:rsidP="002900EA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2900EA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9799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DA54FA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A54F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DA54FA" w:rsidRDefault="00226595" w:rsidP="00DA54F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A54FA">
        <w:rPr>
          <w:rFonts w:ascii="Times New Roman" w:hAnsi="Times New Roman"/>
          <w:snapToGrid w:val="0"/>
          <w:sz w:val="24"/>
        </w:rPr>
        <w:t xml:space="preserve"> </w:t>
      </w:r>
      <w:r w:rsidRPr="00DA54F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DA54F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DA54F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A54FA">
        <w:rPr>
          <w:rFonts w:ascii="Times New Roman" w:hAnsi="Times New Roman"/>
          <w:b/>
          <w:snapToGrid w:val="0"/>
          <w:sz w:val="24"/>
        </w:rPr>
        <w:t>požaduje kontrolu</w:t>
      </w:r>
      <w:r w:rsidRPr="00DA54F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DA54FA" w:rsidRDefault="00226595" w:rsidP="00DA54F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DA54F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A54FA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DA54FA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DA54FA" w:rsidRDefault="00226595" w:rsidP="00DA54F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DA54FA">
        <w:rPr>
          <w:rFonts w:ascii="Times New Roman" w:hAnsi="Times New Roman"/>
          <w:sz w:val="24"/>
        </w:rPr>
        <w:t xml:space="preserve"> </w:t>
      </w:r>
      <w:r w:rsidRPr="00DA54F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A54FA" w:rsidRDefault="00226595" w:rsidP="00DA54F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DA54FA" w:rsidRDefault="00226595" w:rsidP="00DA54F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DA54FA">
        <w:rPr>
          <w:rFonts w:ascii="Times New Roman" w:hAnsi="Times New Roman"/>
          <w:snapToGrid w:val="0"/>
          <w:sz w:val="24"/>
        </w:rPr>
        <w:t xml:space="preserve"> 1 x ročně na měsíc </w:t>
      </w:r>
      <w:r w:rsidR="00DA54FA">
        <w:rPr>
          <w:rFonts w:ascii="Times New Roman" w:hAnsi="Times New Roman"/>
          <w:snapToGrid w:val="0"/>
          <w:sz w:val="24"/>
        </w:rPr>
        <w:t>LEDEN</w:t>
      </w:r>
      <w:r w:rsidRPr="00DA54FA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DA54FA" w:rsidRDefault="00226595" w:rsidP="00DA54F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A54FA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DA54F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DA54FA" w:rsidRDefault="00226595" w:rsidP="00DA54F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DA54FA">
        <w:rPr>
          <w:rFonts w:ascii="Times New Roman" w:hAnsi="Times New Roman"/>
          <w:sz w:val="24"/>
        </w:rPr>
        <w:t xml:space="preserve"> plátců vyinkasované platby</w:t>
      </w:r>
      <w:r w:rsidRPr="00DA54FA">
        <w:rPr>
          <w:rFonts w:ascii="Times New Roman" w:hAnsi="Times New Roman"/>
          <w:sz w:val="24"/>
        </w:rPr>
        <w:t xml:space="preserve"> úhrnem vybraných plateb</w:t>
      </w:r>
      <w:r w:rsidRPr="00DA54FA">
        <w:rPr>
          <w:rFonts w:ascii="Times New Roman" w:hAnsi="Times New Roman"/>
          <w:b/>
          <w:sz w:val="24"/>
        </w:rPr>
        <w:t xml:space="preserve">, </w:t>
      </w:r>
      <w:r w:rsidRPr="00DA54FA">
        <w:rPr>
          <w:rFonts w:ascii="Times New Roman" w:hAnsi="Times New Roman"/>
          <w:sz w:val="24"/>
        </w:rPr>
        <w:t xml:space="preserve">a to </w:t>
      </w:r>
      <w:r w:rsidRPr="00DA54FA">
        <w:rPr>
          <w:rFonts w:ascii="Times New Roman" w:hAnsi="Times New Roman"/>
          <w:b/>
          <w:sz w:val="24"/>
        </w:rPr>
        <w:t>k 20. dni daného měsíce a doúčtování</w:t>
      </w:r>
      <w:r w:rsidRPr="00DA54FA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DA54F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DA54FA" w:rsidRPr="00DA54FA" w:rsidRDefault="00226595" w:rsidP="00DA54F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A54F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DA54F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DA54FA">
        <w:rPr>
          <w:rFonts w:ascii="Times New Roman" w:hAnsi="Times New Roman"/>
          <w:snapToGrid w:val="0"/>
          <w:sz w:val="24"/>
        </w:rPr>
        <w:t xml:space="preserve">) </w:t>
      </w:r>
      <w:r w:rsidRPr="00DA54FA">
        <w:rPr>
          <w:rFonts w:ascii="Times New Roman" w:hAnsi="Times New Roman"/>
          <w:b/>
          <w:snapToGrid w:val="0"/>
          <w:sz w:val="24"/>
        </w:rPr>
        <w:t>na adresu</w:t>
      </w:r>
      <w:r w:rsidR="00DA54FA">
        <w:rPr>
          <w:rFonts w:ascii="Times New Roman" w:hAnsi="Times New Roman"/>
          <w:b/>
          <w:snapToGrid w:val="0"/>
          <w:sz w:val="24"/>
        </w:rPr>
        <w:t>:</w:t>
      </w:r>
      <w:r w:rsidR="00DA54FA">
        <w:rPr>
          <w:rFonts w:ascii="Times New Roman" w:hAnsi="Times New Roman"/>
          <w:snapToGrid w:val="0"/>
          <w:sz w:val="24"/>
        </w:rPr>
        <w:t xml:space="preserve"> </w:t>
      </w:r>
      <w:r w:rsidR="00DA54FA" w:rsidRPr="00DA54FA">
        <w:rPr>
          <w:rFonts w:ascii="Times New Roman" w:hAnsi="Times New Roman"/>
          <w:b/>
          <w:snapToGrid w:val="0"/>
          <w:sz w:val="24"/>
        </w:rPr>
        <w:t>Zlínská správa PLUS s.r.o., Kvítková 4703, 760 01 Zlín</w:t>
      </w:r>
      <w:r w:rsidR="00DA54FA">
        <w:rPr>
          <w:rFonts w:ascii="Times New Roman" w:hAnsi="Times New Roman"/>
          <w:b/>
          <w:snapToGrid w:val="0"/>
          <w:sz w:val="24"/>
        </w:rPr>
        <w:t>.</w:t>
      </w:r>
    </w:p>
    <w:p w:rsidR="00DA54FA" w:rsidRDefault="00DA54FA" w:rsidP="00DA54FA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A54FA" w:rsidRPr="00DA54FA" w:rsidRDefault="00DA54FA" w:rsidP="00DA54FA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DA54FA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DA54FA" w:rsidRDefault="00226595" w:rsidP="00DA54F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DA54F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A54FA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DA54FA">
        <w:rPr>
          <w:rFonts w:ascii="Times New Roman" w:hAnsi="Times New Roman"/>
          <w:snapToGrid w:val="0"/>
          <w:sz w:val="24"/>
        </w:rPr>
        <w:t>(kódová stránka 1250).</w:t>
      </w:r>
    </w:p>
    <w:p w:rsidR="00D939AF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A54FA" w:rsidRPr="00FB7257" w:rsidRDefault="00DA54FA" w:rsidP="00DA54FA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D371F0" w:rsidRDefault="00D371F0" w:rsidP="00D371F0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D371F0" w:rsidRDefault="00D371F0" w:rsidP="00D371F0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D371F0" w:rsidRDefault="00D371F0" w:rsidP="00D371F0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DA54FA" w:rsidRDefault="00226595" w:rsidP="00DA54FA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DA54FA">
        <w:rPr>
          <w:rFonts w:ascii="Times New Roman" w:hAnsi="Times New Roman"/>
          <w:snapToGrid w:val="0"/>
          <w:sz w:val="24"/>
        </w:rPr>
        <w:t xml:space="preserve"> </w:t>
      </w:r>
      <w:r w:rsidR="00BC297C" w:rsidRPr="00DA54FA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DA54FA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DA54FA">
        <w:rPr>
          <w:rFonts w:ascii="Times New Roman" w:hAnsi="Times New Roman"/>
          <w:sz w:val="24"/>
        </w:rPr>
        <w:t>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D371F0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371F0">
        <w:rPr>
          <w:rFonts w:ascii="Times New Roman" w:hAnsi="Times New Roman"/>
          <w:snapToGrid w:val="0"/>
          <w:sz w:val="24"/>
        </w:rPr>
        <w:t xml:space="preserve">Helena </w:t>
      </w:r>
      <w:proofErr w:type="spellStart"/>
      <w:r w:rsidR="00D371F0">
        <w:rPr>
          <w:rFonts w:ascii="Times New Roman" w:hAnsi="Times New Roman"/>
          <w:snapToGrid w:val="0"/>
          <w:sz w:val="24"/>
        </w:rPr>
        <w:t>Naňáková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371F0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087C6B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97993" w:rsidRDefault="00897993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897993" w:rsidRPr="00DE2BC9" w:rsidRDefault="00897993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D371F0" w:rsidRDefault="00897993" w:rsidP="00D371F0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p w:rsidR="00D371F0" w:rsidRPr="00D371F0" w:rsidRDefault="00D371F0" w:rsidP="00D371F0">
      <w:pPr>
        <w:tabs>
          <w:tab w:val="left" w:pos="567"/>
          <w:tab w:val="left" w:pos="3119"/>
          <w:tab w:val="left" w:pos="6663"/>
        </w:tabs>
        <w:ind w:left="567"/>
        <w:jc w:val="both"/>
        <w:rPr>
          <w:sz w:val="24"/>
          <w:szCs w:val="24"/>
        </w:rPr>
      </w:pPr>
    </w:p>
    <w:sectPr w:rsidR="00D371F0" w:rsidRPr="00D371F0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2900EA">
      <w:rPr>
        <w:sz w:val="16"/>
      </w:rPr>
      <w:t>07 – 294/2016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897993">
      <w:rPr>
        <w:noProof/>
        <w:snapToGrid w:val="0"/>
        <w:sz w:val="16"/>
      </w:rPr>
      <w:t>9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1189"/>
    <w:rsid w:val="001833D0"/>
    <w:rsid w:val="001874EC"/>
    <w:rsid w:val="001A7C7C"/>
    <w:rsid w:val="001B2211"/>
    <w:rsid w:val="001B4CB2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900EA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2AA5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55A3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97993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371F0"/>
    <w:rsid w:val="00D44ACE"/>
    <w:rsid w:val="00D61AA6"/>
    <w:rsid w:val="00D6495E"/>
    <w:rsid w:val="00D731D7"/>
    <w:rsid w:val="00D930C4"/>
    <w:rsid w:val="00D939AF"/>
    <w:rsid w:val="00D94BFE"/>
    <w:rsid w:val="00D95357"/>
    <w:rsid w:val="00DA0891"/>
    <w:rsid w:val="00DA54FA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2349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2016-08-23T11:25:00Z</dcterms:created>
  <dcterms:modified xsi:type="dcterms:W3CDTF">2016-08-23T11:26:00Z</dcterms:modified>
</cp:coreProperties>
</file>