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F74252">
              <w:rPr>
                <w:rFonts w:ascii="Arial Narrow" w:hAnsi="Arial Narrow" w:cs="Tahoma"/>
                <w:b/>
                <w:sz w:val="28"/>
                <w:szCs w:val="28"/>
              </w:rPr>
              <w:t>J0185/2020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F74252">
              <w:rPr>
                <w:rFonts w:ascii="Arial Narrow" w:hAnsi="Arial Narrow" w:cs="Tahoma"/>
                <w:b/>
                <w:sz w:val="28"/>
                <w:szCs w:val="28"/>
              </w:rPr>
              <w:t>ing.Říha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F7425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Herba Grata spol. s 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F7425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Dolní Bukovsko - Radonice 31, Dolní Bukovsko - Radonice, 37341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F74252">
              <w:rPr>
                <w:rFonts w:ascii="Arial Narrow" w:hAnsi="Arial Narrow" w:cs="Tahoma"/>
                <w:sz w:val="28"/>
                <w:szCs w:val="28"/>
              </w:rPr>
              <w:t>07501943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F74252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trvalky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F74252">
              <w:rPr>
                <w:rFonts w:ascii="Arial Narrow" w:hAnsi="Arial Narrow" w:cs="Tahoma"/>
                <w:sz w:val="28"/>
                <w:szCs w:val="28"/>
              </w:rPr>
              <w:t>podzimní výsadba- parkoviště u tenisové haly -Václava Soumara</w:t>
            </w:r>
            <w:r w:rsidR="00F74252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F74252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53 000,00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F74252">
              <w:rPr>
                <w:rFonts w:ascii="Arial Narrow" w:hAnsi="Arial Narrow" w:cs="Tahoma"/>
                <w:sz w:val="28"/>
                <w:szCs w:val="28"/>
              </w:rPr>
              <w:t>23. 11. 2020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F74252">
              <w:rPr>
                <w:rFonts w:ascii="Arial Narrow" w:hAnsi="Arial Narrow" w:cs="Tahoma"/>
                <w:sz w:val="28"/>
                <w:szCs w:val="28"/>
              </w:rPr>
              <w:t>30. 11. 2020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F74252">
              <w:rPr>
                <w:rFonts w:ascii="Arial Narrow" w:hAnsi="Arial Narrow" w:cs="Tahoma"/>
                <w:sz w:val="28"/>
                <w:szCs w:val="28"/>
              </w:rPr>
              <w:t>23. 11. 2020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AA41D4"/>
    <w:rsid w:val="00C6320C"/>
    <w:rsid w:val="00CA79A9"/>
    <w:rsid w:val="00E24BA5"/>
    <w:rsid w:val="00E564E7"/>
    <w:rsid w:val="00F7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2020-11-23T06:03:00Z</dcterms:created>
  <dcterms:modified xsi:type="dcterms:W3CDTF">2020-11-23T06:03:00Z</dcterms:modified>
</cp:coreProperties>
</file>