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6D" w:rsidRPr="00D12F1B" w:rsidRDefault="0048676D" w:rsidP="00E92DBC">
      <w:pPr>
        <w:pStyle w:val="Nadpis2"/>
        <w:ind w:left="2124" w:firstLine="708"/>
      </w:pPr>
      <w:r w:rsidRPr="00D12F1B">
        <w:t>RÁMCOVÁ DOHODA</w:t>
      </w:r>
    </w:p>
    <w:p w:rsidR="0048676D" w:rsidRPr="00D12F1B" w:rsidRDefault="0048676D" w:rsidP="0048676D">
      <w:pPr>
        <w:autoSpaceDE w:val="0"/>
        <w:spacing w:line="320" w:lineRule="exact"/>
        <w:jc w:val="center"/>
        <w:rPr>
          <w:bCs/>
        </w:rPr>
      </w:pPr>
    </w:p>
    <w:p w:rsidR="0048676D" w:rsidRPr="00D12F1B" w:rsidRDefault="0048676D" w:rsidP="0048676D">
      <w:pPr>
        <w:autoSpaceDE w:val="0"/>
        <w:spacing w:line="320" w:lineRule="exact"/>
        <w:jc w:val="center"/>
        <w:rPr>
          <w:shd w:val="clear" w:color="auto" w:fill="FFFF00"/>
        </w:rPr>
      </w:pPr>
      <w:r w:rsidRPr="00D12F1B">
        <w:t xml:space="preserve">číslo Objednatele: </w:t>
      </w:r>
      <w:r w:rsidR="00E92DBC">
        <w:t>153/00410047/2020</w:t>
      </w:r>
    </w:p>
    <w:p w:rsidR="0048676D" w:rsidRPr="00D12F1B" w:rsidRDefault="0048676D" w:rsidP="0048676D">
      <w:pPr>
        <w:autoSpaceDE w:val="0"/>
        <w:spacing w:line="320" w:lineRule="exact"/>
        <w:ind w:firstLine="360"/>
        <w:jc w:val="center"/>
        <w:rPr>
          <w:b/>
        </w:rPr>
      </w:pPr>
    </w:p>
    <w:p w:rsidR="0048676D" w:rsidRPr="00D12F1B" w:rsidRDefault="0048676D" w:rsidP="0048676D">
      <w:pPr>
        <w:spacing w:line="320" w:lineRule="exact"/>
        <w:jc w:val="center"/>
        <w:rPr>
          <w:b/>
        </w:rPr>
      </w:pPr>
      <w:r w:rsidRPr="00D12F1B">
        <w:rPr>
          <w:b/>
        </w:rPr>
        <w:t>uzavřená na základě veřejné zakázky malého rozsahu s názvem</w:t>
      </w:r>
    </w:p>
    <w:p w:rsidR="0048676D" w:rsidRPr="00D12F1B" w:rsidRDefault="0048676D" w:rsidP="0048676D">
      <w:pPr>
        <w:spacing w:line="320" w:lineRule="exact"/>
        <w:jc w:val="center"/>
        <w:rPr>
          <w:b/>
        </w:rPr>
      </w:pPr>
    </w:p>
    <w:p w:rsidR="0048676D" w:rsidRPr="00D12F1B" w:rsidRDefault="0048676D" w:rsidP="0048676D">
      <w:pPr>
        <w:spacing w:line="320" w:lineRule="exact"/>
        <w:jc w:val="center"/>
      </w:pPr>
      <w:r w:rsidRPr="00D12F1B">
        <w:rPr>
          <w:b/>
        </w:rPr>
        <w:t>„</w:t>
      </w:r>
      <w:r w:rsidR="00D90586">
        <w:rPr>
          <w:b/>
        </w:rPr>
        <w:t>Stavební a instalatérské práce</w:t>
      </w:r>
      <w:r>
        <w:rPr>
          <w:b/>
        </w:rPr>
        <w:t xml:space="preserve"> pro Regionální muzeum v Kolíně, </w:t>
      </w:r>
      <w:proofErr w:type="spellStart"/>
      <w:proofErr w:type="gramStart"/>
      <w:r>
        <w:rPr>
          <w:b/>
        </w:rPr>
        <w:t>p.o</w:t>
      </w:r>
      <w:proofErr w:type="spellEnd"/>
      <w:r>
        <w:rPr>
          <w:b/>
        </w:rPr>
        <w:t>.</w:t>
      </w:r>
      <w:proofErr w:type="gramEnd"/>
      <w:r w:rsidRPr="00D12F1B">
        <w:rPr>
          <w:b/>
        </w:rPr>
        <w:t>“</w:t>
      </w:r>
    </w:p>
    <w:p w:rsidR="00E235EB" w:rsidRPr="0048676D" w:rsidRDefault="00E235EB" w:rsidP="0048676D">
      <w:pPr>
        <w:spacing w:line="276" w:lineRule="auto"/>
      </w:pPr>
    </w:p>
    <w:p w:rsidR="00221585" w:rsidRPr="0048676D" w:rsidRDefault="00221585" w:rsidP="0048676D">
      <w:pPr>
        <w:spacing w:line="276" w:lineRule="auto"/>
      </w:pPr>
    </w:p>
    <w:p w:rsidR="00E235EB" w:rsidRPr="0048676D" w:rsidRDefault="00E235EB" w:rsidP="0048676D">
      <w:pPr>
        <w:spacing w:line="276" w:lineRule="auto"/>
      </w:pPr>
      <w:r w:rsidRPr="0048676D">
        <w:t>I. Smluvní strany</w:t>
      </w:r>
    </w:p>
    <w:p w:rsidR="00E235EB" w:rsidRPr="0048676D" w:rsidRDefault="00E235EB" w:rsidP="0048676D">
      <w:pPr>
        <w:spacing w:line="276" w:lineRule="auto"/>
      </w:pPr>
    </w:p>
    <w:p w:rsidR="00E235EB" w:rsidRPr="0048676D" w:rsidRDefault="006D597A" w:rsidP="0048676D">
      <w:pPr>
        <w:spacing w:line="276" w:lineRule="auto"/>
        <w:rPr>
          <w:b/>
        </w:rPr>
      </w:pPr>
      <w:r w:rsidRPr="0048676D">
        <w:rPr>
          <w:b/>
        </w:rPr>
        <w:t>Regionální muzeum v Kolíně</w:t>
      </w:r>
    </w:p>
    <w:p w:rsidR="00E235EB" w:rsidRPr="0048676D" w:rsidRDefault="00E235EB" w:rsidP="0048676D">
      <w:pPr>
        <w:spacing w:line="276" w:lineRule="auto"/>
      </w:pPr>
      <w:r w:rsidRPr="0048676D">
        <w:t>příspěvková organizace</w:t>
      </w:r>
    </w:p>
    <w:p w:rsidR="00E235EB" w:rsidRPr="0048676D" w:rsidRDefault="00E235EB" w:rsidP="0048676D">
      <w:pPr>
        <w:spacing w:line="276" w:lineRule="auto"/>
      </w:pPr>
      <w:r w:rsidRPr="0048676D">
        <w:t>se sídlem:</w:t>
      </w:r>
      <w:r w:rsidR="006D597A" w:rsidRPr="0048676D">
        <w:t xml:space="preserve"> Karlovo nám. 8, 280 02 Kolín</w:t>
      </w:r>
    </w:p>
    <w:p w:rsidR="00E235EB" w:rsidRPr="0048676D" w:rsidRDefault="00E235EB" w:rsidP="0048676D">
      <w:pPr>
        <w:spacing w:line="276" w:lineRule="auto"/>
      </w:pPr>
      <w:r w:rsidRPr="0048676D">
        <w:t xml:space="preserve">IČO: </w:t>
      </w:r>
      <w:r w:rsidR="006D597A" w:rsidRPr="0048676D">
        <w:t>00410047</w:t>
      </w:r>
    </w:p>
    <w:p w:rsidR="00E235EB" w:rsidRPr="0048676D" w:rsidRDefault="00E235EB" w:rsidP="0048676D">
      <w:pPr>
        <w:spacing w:line="276" w:lineRule="auto"/>
      </w:pPr>
      <w:r w:rsidRPr="0048676D">
        <w:t>Bankovní spojení:</w:t>
      </w:r>
      <w:r w:rsidR="006D597A" w:rsidRPr="0048676D">
        <w:t xml:space="preserve"> Komerční banka a.s.</w:t>
      </w:r>
      <w:r w:rsidRPr="0048676D">
        <w:t xml:space="preserve"> </w:t>
      </w:r>
    </w:p>
    <w:p w:rsidR="00E235EB" w:rsidRPr="0048676D" w:rsidRDefault="00E235EB" w:rsidP="0048676D">
      <w:pPr>
        <w:spacing w:line="276" w:lineRule="auto"/>
      </w:pPr>
      <w:r w:rsidRPr="0048676D">
        <w:t xml:space="preserve">Číslo účtu: </w:t>
      </w:r>
      <w:r w:rsidR="0048676D" w:rsidRPr="00D12F1B">
        <w:t>937151/0100</w:t>
      </w:r>
    </w:p>
    <w:p w:rsidR="00E235EB" w:rsidRPr="0048676D" w:rsidRDefault="00E235EB" w:rsidP="0048676D">
      <w:pPr>
        <w:spacing w:line="276" w:lineRule="auto"/>
      </w:pPr>
      <w:r w:rsidRPr="0048676D">
        <w:t xml:space="preserve">zastoupena: </w:t>
      </w:r>
      <w:r w:rsidR="006D597A" w:rsidRPr="0048676D">
        <w:t xml:space="preserve">Mgr. Vladimírem </w:t>
      </w:r>
      <w:proofErr w:type="spellStart"/>
      <w:r w:rsidR="006D597A" w:rsidRPr="0048676D">
        <w:t>Rišlinkem</w:t>
      </w:r>
      <w:proofErr w:type="spellEnd"/>
      <w:r w:rsidR="006D597A" w:rsidRPr="0048676D">
        <w:t xml:space="preserve">, </w:t>
      </w:r>
      <w:r w:rsidRPr="0048676D">
        <w:t>ředitelem</w:t>
      </w:r>
    </w:p>
    <w:p w:rsidR="00E235EB" w:rsidRPr="0048676D" w:rsidRDefault="00E235EB" w:rsidP="0048676D">
      <w:pPr>
        <w:spacing w:line="276" w:lineRule="auto"/>
      </w:pPr>
      <w:r w:rsidRPr="0048676D">
        <w:t>(dále jen „Objednatel")</w:t>
      </w:r>
    </w:p>
    <w:p w:rsidR="006D597A" w:rsidRPr="0048676D" w:rsidRDefault="006D597A" w:rsidP="0048676D">
      <w:pPr>
        <w:spacing w:line="276" w:lineRule="auto"/>
      </w:pPr>
    </w:p>
    <w:p w:rsidR="00E235EB" w:rsidRPr="0048676D" w:rsidRDefault="006D597A" w:rsidP="0048676D">
      <w:pPr>
        <w:spacing w:line="276" w:lineRule="auto"/>
      </w:pPr>
      <w:r w:rsidRPr="0048676D">
        <w:t>a</w:t>
      </w:r>
    </w:p>
    <w:p w:rsidR="006D597A" w:rsidRPr="0048676D" w:rsidRDefault="00E92DBC" w:rsidP="0048676D">
      <w:pPr>
        <w:spacing w:line="276" w:lineRule="auto"/>
      </w:pPr>
      <w:r>
        <w:t xml:space="preserve">Ivanem </w:t>
      </w:r>
      <w:proofErr w:type="spellStart"/>
      <w:r>
        <w:t>Pěchoučkem</w:t>
      </w:r>
      <w:proofErr w:type="spellEnd"/>
    </w:p>
    <w:p w:rsidR="00E235EB" w:rsidRPr="00E92DBC" w:rsidRDefault="00E235EB" w:rsidP="0048676D">
      <w:pPr>
        <w:spacing w:line="276" w:lineRule="auto"/>
      </w:pPr>
      <w:r w:rsidRPr="00E92DBC">
        <w:t xml:space="preserve">se sídlem </w:t>
      </w:r>
      <w:r w:rsidR="00E92DBC" w:rsidRPr="00E92DBC">
        <w:t>Kouřim, Čs. Armády 169, 281 61 Kouřim</w:t>
      </w:r>
    </w:p>
    <w:p w:rsidR="00E235EB" w:rsidRPr="00E92DBC" w:rsidRDefault="00E235EB" w:rsidP="0048676D">
      <w:pPr>
        <w:spacing w:line="276" w:lineRule="auto"/>
      </w:pPr>
      <w:r w:rsidRPr="00E92DBC">
        <w:t xml:space="preserve">IČO: </w:t>
      </w:r>
      <w:r w:rsidR="00E92DBC" w:rsidRPr="00E92DBC">
        <w:t>00410047</w:t>
      </w:r>
    </w:p>
    <w:p w:rsidR="00E235EB" w:rsidRPr="00E92DBC" w:rsidRDefault="00E235EB" w:rsidP="0048676D">
      <w:pPr>
        <w:spacing w:line="276" w:lineRule="auto"/>
      </w:pPr>
      <w:r w:rsidRPr="00E92DBC">
        <w:t>DIČ: CZ</w:t>
      </w:r>
      <w:r w:rsidR="00E92DBC" w:rsidRPr="00E92DBC">
        <w:t xml:space="preserve"> 6706211941</w:t>
      </w:r>
    </w:p>
    <w:p w:rsidR="00E235EB" w:rsidRPr="00E92DBC" w:rsidRDefault="00E235EB" w:rsidP="0048676D">
      <w:pPr>
        <w:spacing w:line="276" w:lineRule="auto"/>
      </w:pPr>
      <w:r w:rsidRPr="00E92DBC">
        <w:t xml:space="preserve">zapsaný: </w:t>
      </w:r>
    </w:p>
    <w:p w:rsidR="00E235EB" w:rsidRPr="00E92DBC" w:rsidRDefault="00E235EB" w:rsidP="0048676D">
      <w:pPr>
        <w:spacing w:line="276" w:lineRule="auto"/>
      </w:pPr>
      <w:r w:rsidRPr="00E92DBC">
        <w:t xml:space="preserve">Bankovní spojení: </w:t>
      </w:r>
      <w:r w:rsidR="00E92DBC" w:rsidRPr="00E92DBC">
        <w:t>Česká spořitelna</w:t>
      </w:r>
    </w:p>
    <w:p w:rsidR="00E235EB" w:rsidRPr="00E92DBC" w:rsidRDefault="00E235EB" w:rsidP="0048676D">
      <w:pPr>
        <w:spacing w:line="276" w:lineRule="auto"/>
      </w:pPr>
      <w:r w:rsidRPr="00E92DBC">
        <w:t xml:space="preserve">Číslo účtu: </w:t>
      </w:r>
    </w:p>
    <w:p w:rsidR="00E235EB" w:rsidRDefault="00E235EB" w:rsidP="0048676D">
      <w:pPr>
        <w:spacing w:line="276" w:lineRule="auto"/>
      </w:pPr>
      <w:r w:rsidRPr="0048676D">
        <w:t>(dále jen „Zhotovi</w:t>
      </w:r>
      <w:r w:rsidR="00081223" w:rsidRPr="0048676D">
        <w:t>tel</w:t>
      </w:r>
      <w:r w:rsidRPr="0048676D">
        <w:t>“)</w:t>
      </w:r>
    </w:p>
    <w:p w:rsidR="0048676D" w:rsidRDefault="0048676D" w:rsidP="0048676D">
      <w:pPr>
        <w:spacing w:line="276" w:lineRule="auto"/>
      </w:pPr>
    </w:p>
    <w:p w:rsidR="0048676D" w:rsidRPr="00D12F1B" w:rsidRDefault="0048676D" w:rsidP="0048676D">
      <w:pPr>
        <w:autoSpaceDE w:val="0"/>
        <w:spacing w:line="320" w:lineRule="exact"/>
        <w:jc w:val="center"/>
        <w:rPr>
          <w:bCs/>
        </w:rPr>
      </w:pPr>
      <w:r w:rsidRPr="00D12F1B">
        <w:t>uzavírají dle § 1746 odst. 2 zákona č. 89/2012 Sb., občanského zákoníku (dále jen „</w:t>
      </w:r>
      <w:r w:rsidRPr="00D12F1B">
        <w:rPr>
          <w:b/>
        </w:rPr>
        <w:t>OZ</w:t>
      </w:r>
      <w:r w:rsidRPr="00D12F1B">
        <w:t>“)</w:t>
      </w:r>
    </w:p>
    <w:p w:rsidR="0048676D" w:rsidRPr="00D12F1B" w:rsidRDefault="0048676D" w:rsidP="0048676D">
      <w:pPr>
        <w:autoSpaceDE w:val="0"/>
        <w:spacing w:line="320" w:lineRule="exact"/>
        <w:jc w:val="center"/>
        <w:rPr>
          <w:bCs/>
        </w:rPr>
      </w:pPr>
      <w:r w:rsidRPr="00D12F1B">
        <w:rPr>
          <w:bCs/>
        </w:rPr>
        <w:t>tuto rámcovou dohodu (dále jen „</w:t>
      </w:r>
      <w:r w:rsidRPr="00D12F1B">
        <w:rPr>
          <w:b/>
          <w:bCs/>
        </w:rPr>
        <w:t>Rámcová</w:t>
      </w:r>
      <w:r w:rsidRPr="00D12F1B">
        <w:rPr>
          <w:bCs/>
        </w:rPr>
        <w:t xml:space="preserve"> </w:t>
      </w:r>
      <w:r w:rsidRPr="00D12F1B">
        <w:rPr>
          <w:b/>
          <w:bCs/>
        </w:rPr>
        <w:t>dohoda</w:t>
      </w:r>
      <w:r w:rsidRPr="00D12F1B">
        <w:rPr>
          <w:bCs/>
        </w:rPr>
        <w:t>“).</w:t>
      </w:r>
    </w:p>
    <w:p w:rsidR="0048676D" w:rsidRPr="0048676D" w:rsidRDefault="0048676D" w:rsidP="0048676D">
      <w:pPr>
        <w:spacing w:line="276" w:lineRule="auto"/>
      </w:pP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II. Úvodní ustanovení</w:t>
      </w:r>
    </w:p>
    <w:p w:rsidR="00221585" w:rsidRPr="0048676D" w:rsidRDefault="00221585" w:rsidP="0048676D">
      <w:pPr>
        <w:spacing w:line="276" w:lineRule="auto"/>
        <w:jc w:val="center"/>
        <w:rPr>
          <w:b/>
        </w:rPr>
      </w:pPr>
    </w:p>
    <w:p w:rsidR="00E235EB" w:rsidRPr="0048676D" w:rsidRDefault="00E235EB" w:rsidP="0048676D">
      <w:pPr>
        <w:spacing w:line="276" w:lineRule="auto"/>
        <w:jc w:val="both"/>
      </w:pPr>
      <w:r w:rsidRPr="0048676D">
        <w:t>1. Smluvní strany shodně prohlašují, že jsou oprávněny podnikat na území ČR v souladu s českým právním řádem, zejména Živnostenským a Obchodním zákoníkem.</w:t>
      </w:r>
    </w:p>
    <w:p w:rsidR="00E235EB" w:rsidRPr="0048676D" w:rsidRDefault="00E235EB" w:rsidP="0048676D">
      <w:pPr>
        <w:spacing w:line="276" w:lineRule="auto"/>
        <w:jc w:val="both"/>
      </w:pPr>
    </w:p>
    <w:p w:rsidR="00E235EB" w:rsidRPr="0048676D" w:rsidRDefault="00E235EB" w:rsidP="00D90586">
      <w:pPr>
        <w:spacing w:line="320" w:lineRule="exact"/>
      </w:pPr>
      <w:r w:rsidRPr="0048676D">
        <w:t xml:space="preserve">2. Smluvní strany vyjádřily společnou vůli uzavřít tuto rámcovou smlouvou, na základě níž budou objednatelem zadány jednotlivé </w:t>
      </w:r>
      <w:r w:rsidR="0048676D">
        <w:t>veřejné zakázky na</w:t>
      </w:r>
      <w:r w:rsidRPr="0048676D">
        <w:t xml:space="preserve"> </w:t>
      </w:r>
      <w:r w:rsidR="00D90586" w:rsidRPr="00D12F1B">
        <w:rPr>
          <w:b/>
        </w:rPr>
        <w:t>„</w:t>
      </w:r>
      <w:r w:rsidR="00D90586">
        <w:rPr>
          <w:b/>
        </w:rPr>
        <w:t xml:space="preserve">Stavební a instalatérské práce pro Regionální muzeum v Kolíně, </w:t>
      </w:r>
      <w:proofErr w:type="spellStart"/>
      <w:proofErr w:type="gramStart"/>
      <w:r w:rsidR="00D90586">
        <w:rPr>
          <w:b/>
        </w:rPr>
        <w:t>p.o</w:t>
      </w:r>
      <w:proofErr w:type="spellEnd"/>
      <w:r w:rsidR="00D90586">
        <w:rPr>
          <w:b/>
        </w:rPr>
        <w:t>.</w:t>
      </w:r>
      <w:proofErr w:type="gramEnd"/>
      <w:r w:rsidR="00D90586" w:rsidRPr="00D12F1B">
        <w:rPr>
          <w:b/>
        </w:rPr>
        <w:t>“</w:t>
      </w:r>
      <w:r w:rsidRPr="0048676D">
        <w:t>, které jsou ve správě objednatel</w:t>
      </w:r>
      <w:r w:rsidR="009059DB" w:rsidRPr="0048676D">
        <w:t>e</w:t>
      </w:r>
      <w:r w:rsidRPr="0048676D">
        <w:t xml:space="preserve">. Konkrétní </w:t>
      </w:r>
      <w:r w:rsidRPr="0048676D">
        <w:lastRenderedPageBreak/>
        <w:t>zakázka bude zadána v souladu s § 92 odst. 1 písmo a) zákona o veřejných zakázkách na základě písemné výzvy k podání nabídky.</w:t>
      </w:r>
    </w:p>
    <w:p w:rsidR="00E235EB" w:rsidRPr="0048676D" w:rsidRDefault="00E235EB" w:rsidP="0048676D">
      <w:pPr>
        <w:spacing w:line="276" w:lineRule="auto"/>
      </w:pPr>
    </w:p>
    <w:p w:rsidR="00E235EB" w:rsidRPr="0048676D" w:rsidRDefault="00E235EB" w:rsidP="0048676D">
      <w:pPr>
        <w:spacing w:line="276" w:lineRule="auto"/>
      </w:pPr>
    </w:p>
    <w:p w:rsidR="00E235EB" w:rsidRDefault="00E235EB" w:rsidP="0048676D">
      <w:pPr>
        <w:spacing w:line="276" w:lineRule="auto"/>
        <w:jc w:val="center"/>
        <w:rPr>
          <w:b/>
        </w:rPr>
      </w:pPr>
      <w:r w:rsidRPr="0048676D">
        <w:rPr>
          <w:b/>
        </w:rPr>
        <w:t xml:space="preserve">III. Předmět </w:t>
      </w:r>
      <w:r w:rsidR="0048676D">
        <w:rPr>
          <w:b/>
        </w:rPr>
        <w:t>Rámcové dohody</w:t>
      </w:r>
    </w:p>
    <w:p w:rsidR="0048676D" w:rsidRPr="0048676D" w:rsidRDefault="0048676D" w:rsidP="0048676D">
      <w:pPr>
        <w:spacing w:line="276" w:lineRule="auto"/>
        <w:jc w:val="center"/>
        <w:rPr>
          <w:b/>
        </w:rPr>
      </w:pPr>
    </w:p>
    <w:p w:rsidR="0048676D" w:rsidRDefault="0048676D" w:rsidP="0048676D">
      <w:pPr>
        <w:autoSpaceDE w:val="0"/>
        <w:autoSpaceDN w:val="0"/>
        <w:adjustRightInd w:val="0"/>
      </w:pPr>
      <w:r>
        <w:rPr>
          <w:bCs/>
        </w:rPr>
        <w:t>1.</w:t>
      </w:r>
      <w:r>
        <w:rPr>
          <w:bCs/>
        </w:rPr>
        <w:tab/>
      </w:r>
      <w:r w:rsidR="0014772F">
        <w:rPr>
          <w:bCs/>
        </w:rPr>
        <w:t>Zednické práce, o</w:t>
      </w:r>
      <w:r w:rsidRPr="00D12F1B">
        <w:t>prav</w:t>
      </w:r>
      <w:r>
        <w:t>y</w:t>
      </w:r>
      <w:r w:rsidRPr="00D12F1B">
        <w:t xml:space="preserve"> </w:t>
      </w:r>
      <w:r w:rsidR="00D90586">
        <w:t>omítek</w:t>
      </w:r>
      <w:r w:rsidR="0014772F">
        <w:t>, štukování</w:t>
      </w:r>
      <w:r>
        <w:t>.</w:t>
      </w:r>
    </w:p>
    <w:p w:rsidR="0048676D" w:rsidRDefault="0048676D" w:rsidP="0048676D">
      <w:pPr>
        <w:autoSpaceDE w:val="0"/>
        <w:autoSpaceDN w:val="0"/>
        <w:adjustRightInd w:val="0"/>
      </w:pPr>
    </w:p>
    <w:p w:rsidR="0048676D" w:rsidRDefault="0048676D" w:rsidP="0048676D">
      <w:pPr>
        <w:autoSpaceDE w:val="0"/>
        <w:autoSpaceDN w:val="0"/>
        <w:adjustRightInd w:val="0"/>
      </w:pPr>
      <w:r w:rsidRPr="00D12F1B">
        <w:t>2.</w:t>
      </w:r>
      <w:r w:rsidRPr="00D12F1B">
        <w:tab/>
      </w:r>
      <w:r w:rsidR="0014772F">
        <w:t>Malování stěn</w:t>
      </w:r>
      <w:r w:rsidRPr="00D12F1B">
        <w:t>.</w:t>
      </w:r>
    </w:p>
    <w:p w:rsidR="0048676D" w:rsidRDefault="0048676D" w:rsidP="0048676D">
      <w:pPr>
        <w:autoSpaceDE w:val="0"/>
        <w:autoSpaceDN w:val="0"/>
        <w:adjustRightInd w:val="0"/>
      </w:pPr>
    </w:p>
    <w:p w:rsidR="0014772F" w:rsidRDefault="0048676D" w:rsidP="0048676D">
      <w:pPr>
        <w:autoSpaceDE w:val="0"/>
        <w:autoSpaceDN w:val="0"/>
        <w:adjustRightInd w:val="0"/>
        <w:ind w:left="705" w:hanging="705"/>
      </w:pPr>
      <w:r>
        <w:t>3.</w:t>
      </w:r>
      <w:r>
        <w:tab/>
      </w:r>
      <w:r w:rsidR="0014772F">
        <w:t>Instalatérské práce.</w:t>
      </w:r>
    </w:p>
    <w:p w:rsidR="0014772F" w:rsidRDefault="0014772F" w:rsidP="0048676D">
      <w:pPr>
        <w:autoSpaceDE w:val="0"/>
        <w:autoSpaceDN w:val="0"/>
        <w:adjustRightInd w:val="0"/>
        <w:ind w:left="705" w:hanging="705"/>
      </w:pPr>
    </w:p>
    <w:p w:rsidR="0048676D" w:rsidRPr="00D12F1B" w:rsidRDefault="0048676D" w:rsidP="0014772F">
      <w:pPr>
        <w:autoSpaceDE w:val="0"/>
        <w:autoSpaceDN w:val="0"/>
        <w:adjustRightInd w:val="0"/>
        <w:spacing w:line="276" w:lineRule="auto"/>
        <w:rPr>
          <w:bCs/>
        </w:rPr>
      </w:pPr>
      <w:r w:rsidRPr="00D12F1B">
        <w:rPr>
          <w:bCs/>
        </w:rPr>
        <w:t>Předmět plnění je specifikován v Příloze č. 1, která je nedílnou součástí této Rámcové dohody</w:t>
      </w:r>
      <w:r w:rsidRPr="00D12F1B">
        <w:t>.</w:t>
      </w:r>
    </w:p>
    <w:p w:rsidR="009059DB" w:rsidRPr="0048676D" w:rsidRDefault="009059DB" w:rsidP="0048676D">
      <w:pPr>
        <w:spacing w:line="276" w:lineRule="auto"/>
        <w:jc w:val="center"/>
        <w:rPr>
          <w:b/>
        </w:rPr>
      </w:pPr>
    </w:p>
    <w:p w:rsidR="009059DB" w:rsidRPr="0048676D" w:rsidRDefault="009059DB" w:rsidP="0048676D">
      <w:pPr>
        <w:spacing w:line="276" w:lineRule="auto"/>
        <w:jc w:val="center"/>
        <w:rPr>
          <w:b/>
        </w:rPr>
      </w:pPr>
    </w:p>
    <w:p w:rsidR="00E235EB" w:rsidRPr="0048676D" w:rsidRDefault="00E235EB" w:rsidP="0048676D">
      <w:pPr>
        <w:spacing w:line="276" w:lineRule="auto"/>
        <w:jc w:val="center"/>
        <w:rPr>
          <w:b/>
        </w:rPr>
      </w:pPr>
      <w:r w:rsidRPr="0048676D">
        <w:rPr>
          <w:b/>
        </w:rPr>
        <w:t>IV. Doba a místo plnění a splnění díla</w:t>
      </w:r>
    </w:p>
    <w:p w:rsidR="00BA178F" w:rsidRPr="0048676D" w:rsidRDefault="00BA178F" w:rsidP="0048676D">
      <w:pPr>
        <w:spacing w:line="276" w:lineRule="auto"/>
        <w:jc w:val="center"/>
        <w:rPr>
          <w:b/>
        </w:rPr>
      </w:pPr>
    </w:p>
    <w:p w:rsidR="00E235EB" w:rsidRPr="0048676D" w:rsidRDefault="00E235EB" w:rsidP="0048676D">
      <w:pPr>
        <w:spacing w:line="276" w:lineRule="auto"/>
        <w:jc w:val="both"/>
      </w:pPr>
      <w:r w:rsidRPr="0048676D">
        <w:t>1. Objednatel předpokládá zahájení plnění veřejné zakázky a tedy uzavření první smlouvy na základě smlouvy rámcové ihned po podpisu rámcové smlouvy. Rámcová</w:t>
      </w:r>
      <w:r w:rsidR="0014772F">
        <w:t xml:space="preserve"> smlouva se uzavírá na dobu dvou</w:t>
      </w:r>
      <w:r w:rsidRPr="0048676D">
        <w:t xml:space="preserve"> </w:t>
      </w:r>
      <w:r w:rsidR="0048676D">
        <w:t>(</w:t>
      </w:r>
      <w:r w:rsidR="0014772F">
        <w:t>2</w:t>
      </w:r>
      <w:r w:rsidRPr="0048676D">
        <w:t xml:space="preserve">) </w:t>
      </w:r>
      <w:r w:rsidR="0014772F">
        <w:t>let</w:t>
      </w:r>
      <w:r w:rsidRPr="0048676D">
        <w:t xml:space="preserve"> s výpovědní lhůtou pro obě strany </w:t>
      </w:r>
      <w:r w:rsidR="0014772F">
        <w:t>dva</w:t>
      </w:r>
      <w:r w:rsidRPr="0048676D">
        <w:t xml:space="preserve"> (</w:t>
      </w:r>
      <w:r w:rsidR="0014772F">
        <w:t>2</w:t>
      </w:r>
      <w:r w:rsidRPr="0048676D">
        <w:t>) měsíc</w:t>
      </w:r>
      <w:r w:rsidR="0014772F">
        <w:t>e</w:t>
      </w:r>
      <w:r w:rsidRPr="0048676D">
        <w:t>.</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2. Platnost rámcové smlouvy též automaticky zanikne při dosažení celkové výše budoucího peněžitého závazku v částce </w:t>
      </w:r>
      <w:r w:rsidR="0048676D" w:rsidRPr="0048676D">
        <w:rPr>
          <w:b/>
        </w:rPr>
        <w:t>100 000,-</w:t>
      </w:r>
      <w:r w:rsidRPr="0048676D">
        <w:rPr>
          <w:b/>
        </w:rPr>
        <w:t xml:space="preserve"> Kč bez DPH</w:t>
      </w:r>
      <w:r w:rsidRPr="0048676D">
        <w:t>. Za průběžné sledování celkového objemu výše budoucího peněžitého závazku je odpovědný vybraný uchazeč. Zadavatel si přitom vyhrazuje právo neuhradit uchazeči jakékoliv platby nad rámec shora uvedeného limitu, a to bez ohledu na stav skutečně provedených prací a spotřebovaného materiálu.</w:t>
      </w:r>
    </w:p>
    <w:p w:rsidR="00E235EB" w:rsidRPr="0048676D" w:rsidRDefault="00E235EB" w:rsidP="0048676D">
      <w:pPr>
        <w:spacing w:line="276" w:lineRule="auto"/>
      </w:pPr>
    </w:p>
    <w:p w:rsidR="00E235EB" w:rsidRDefault="00E235EB" w:rsidP="0048676D">
      <w:pPr>
        <w:spacing w:line="276" w:lineRule="auto"/>
      </w:pPr>
      <w:r w:rsidRPr="0048676D">
        <w:t xml:space="preserve">3. </w:t>
      </w:r>
      <w:r w:rsidR="0048676D">
        <w:t>Místem plnění jsou tyto objekty:</w:t>
      </w:r>
    </w:p>
    <w:p w:rsidR="0048676D" w:rsidRDefault="0048676D" w:rsidP="0048676D">
      <w:pPr>
        <w:spacing w:line="276" w:lineRule="auto"/>
      </w:pP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Karlovo nám. 8,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27,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Brandlova čp. 35, Kolín</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Jestřábí Lhota, čp. 53</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Břežany I., čp. 70</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 xml:space="preserve">Podlipanské muzeum, </w:t>
      </w:r>
      <w:proofErr w:type="spellStart"/>
      <w:r w:rsidRPr="0048676D">
        <w:rPr>
          <w:rFonts w:ascii="Times New Roman" w:hAnsi="Times New Roman"/>
          <w:b/>
        </w:rPr>
        <w:t>Žitomířská</w:t>
      </w:r>
      <w:proofErr w:type="spellEnd"/>
      <w:r w:rsidRPr="0048676D">
        <w:rPr>
          <w:rFonts w:ascii="Times New Roman" w:hAnsi="Times New Roman"/>
          <w:b/>
        </w:rPr>
        <w:t xml:space="preserve"> 761, Český Brod, </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lidových staveb v Kouřimi, Ruská ul., Kouřim</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Areál tvrze v </w:t>
      </w:r>
      <w:proofErr w:type="spellStart"/>
      <w:r w:rsidRPr="0048676D">
        <w:rPr>
          <w:rFonts w:ascii="Times New Roman" w:hAnsi="Times New Roman"/>
          <w:b/>
        </w:rPr>
        <w:t>Hradeníně</w:t>
      </w:r>
      <w:proofErr w:type="spellEnd"/>
      <w:r w:rsidRPr="0048676D">
        <w:rPr>
          <w:rFonts w:ascii="Times New Roman" w:hAnsi="Times New Roman"/>
          <w:b/>
        </w:rPr>
        <w:t xml:space="preserve">, </w:t>
      </w:r>
      <w:proofErr w:type="spellStart"/>
      <w:r w:rsidRPr="0048676D">
        <w:rPr>
          <w:rFonts w:ascii="Times New Roman" w:hAnsi="Times New Roman"/>
          <w:b/>
        </w:rPr>
        <w:t>Hradenín</w:t>
      </w:r>
      <w:proofErr w:type="spellEnd"/>
      <w:r w:rsidRPr="0048676D">
        <w:rPr>
          <w:rFonts w:ascii="Times New Roman" w:hAnsi="Times New Roman"/>
          <w:b/>
        </w:rPr>
        <w:t xml:space="preserve"> 13, Plaňany</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Muzeum Kouřimska, Mírové nám. 1, Kouřim</w:t>
      </w:r>
    </w:p>
    <w:p w:rsidR="0048676D" w:rsidRPr="0048676D" w:rsidRDefault="0048676D" w:rsidP="0048676D">
      <w:pPr>
        <w:pStyle w:val="Odstavecseseznamem"/>
        <w:widowControl w:val="0"/>
        <w:numPr>
          <w:ilvl w:val="0"/>
          <w:numId w:val="1"/>
        </w:numPr>
        <w:suppressAutoHyphens/>
        <w:spacing w:after="0"/>
        <w:ind w:left="1134"/>
        <w:contextualSpacing w:val="0"/>
        <w:jc w:val="both"/>
        <w:textAlignment w:val="baseline"/>
        <w:rPr>
          <w:rFonts w:ascii="Times New Roman" w:hAnsi="Times New Roman"/>
          <w:b/>
        </w:rPr>
      </w:pPr>
      <w:r w:rsidRPr="0048676D">
        <w:rPr>
          <w:rFonts w:ascii="Times New Roman" w:hAnsi="Times New Roman"/>
          <w:b/>
        </w:rPr>
        <w:t>Prokůpkův dům v Kouřimi, Československé armády 489</w:t>
      </w:r>
    </w:p>
    <w:p w:rsidR="00E235EB" w:rsidRPr="0048676D" w:rsidRDefault="00E235EB" w:rsidP="0048676D">
      <w:pPr>
        <w:spacing w:line="276" w:lineRule="auto"/>
      </w:pPr>
    </w:p>
    <w:p w:rsidR="00E235EB" w:rsidRPr="0048676D" w:rsidRDefault="00E235EB" w:rsidP="0048676D">
      <w:pPr>
        <w:spacing w:line="276" w:lineRule="auto"/>
      </w:pPr>
      <w:r w:rsidRPr="0048676D">
        <w:t>4. Konkrétní termíny plnění budou uvedené v jednotlivých konkrétních veřejných nabídkách.</w:t>
      </w:r>
    </w:p>
    <w:p w:rsidR="00E235EB" w:rsidRPr="0048676D" w:rsidRDefault="00E235EB" w:rsidP="0048676D">
      <w:pPr>
        <w:spacing w:line="276" w:lineRule="auto"/>
      </w:pPr>
    </w:p>
    <w:p w:rsidR="0048676D" w:rsidRDefault="0048676D" w:rsidP="0048676D">
      <w:pPr>
        <w:spacing w:line="276" w:lineRule="auto"/>
      </w:pPr>
    </w:p>
    <w:p w:rsidR="00C44B54" w:rsidRDefault="00C44B54">
      <w:r>
        <w:br w:type="page"/>
      </w:r>
    </w:p>
    <w:p w:rsidR="0048676D" w:rsidRPr="0048676D" w:rsidRDefault="0048676D" w:rsidP="0048676D">
      <w:pPr>
        <w:spacing w:line="276" w:lineRule="auto"/>
      </w:pPr>
    </w:p>
    <w:p w:rsidR="00E235EB" w:rsidRPr="0048676D" w:rsidRDefault="00E235EB" w:rsidP="0048676D">
      <w:pPr>
        <w:spacing w:line="276" w:lineRule="auto"/>
        <w:jc w:val="center"/>
        <w:rPr>
          <w:b/>
        </w:rPr>
      </w:pPr>
      <w:r w:rsidRPr="0048676D">
        <w:rPr>
          <w:b/>
        </w:rPr>
        <w:t>V. Cena, platební a fakturační podmínky</w:t>
      </w:r>
    </w:p>
    <w:p w:rsidR="00BA178F" w:rsidRPr="0048676D" w:rsidRDefault="00BA178F" w:rsidP="0048676D">
      <w:pPr>
        <w:spacing w:line="276" w:lineRule="auto"/>
        <w:jc w:val="center"/>
        <w:rPr>
          <w:b/>
        </w:rPr>
      </w:pPr>
    </w:p>
    <w:p w:rsidR="00E235EB" w:rsidRPr="0048676D" w:rsidRDefault="00E235EB" w:rsidP="0048676D">
      <w:pPr>
        <w:spacing w:line="276" w:lineRule="auto"/>
        <w:jc w:val="both"/>
      </w:pPr>
      <w:r w:rsidRPr="0048676D">
        <w:t xml:space="preserve">1. Maximální, a nepřekročitelná celková hodnota rámcové smlouvy činí: </w:t>
      </w:r>
      <w:r w:rsidR="0048676D">
        <w:t>100 000,-</w:t>
      </w:r>
      <w:r w:rsidRPr="0048676D">
        <w:t xml:space="preserve"> Kč bez DPH. Důvodem ke změně ceny mohou být pouze změny daňových předpisů mající prokazatelný vliv na cenu předmětu plnění</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2. Nabídková cena na požadované činnosti je obsažena </w:t>
      </w:r>
      <w:r w:rsidR="001A4F4D">
        <w:t xml:space="preserve">seznamu jednotlivých činností </w:t>
      </w:r>
      <w:r w:rsidRPr="0048676D">
        <w:t xml:space="preserve">(příloha </w:t>
      </w:r>
      <w:r w:rsidR="001A4F4D">
        <w:t>č</w:t>
      </w:r>
      <w:r w:rsidRPr="0048676D">
        <w:t xml:space="preserve">. </w:t>
      </w:r>
      <w:r w:rsidR="001A4F4D">
        <w:t>1</w:t>
      </w:r>
      <w:r w:rsidRPr="0048676D">
        <w:t xml:space="preserve"> k zadávací dokumentaci), jenž obsahuje závazné jednotkové ceny za jednotlivé práce. Celková nabídková cena </w:t>
      </w:r>
      <w:r w:rsidRPr="00BF41DE">
        <w:t>č</w:t>
      </w:r>
      <w:r w:rsidR="00BA178F" w:rsidRPr="00BF41DE">
        <w:t>iní částku</w:t>
      </w:r>
      <w:r w:rsidR="00BF41DE">
        <w:t xml:space="preserve"> </w:t>
      </w:r>
      <w:r w:rsidR="00E92DBC">
        <w:t>6235,</w:t>
      </w:r>
      <w:r w:rsidR="00E92DBC" w:rsidRPr="00E92DBC">
        <w:t>45</w:t>
      </w:r>
      <w:r w:rsidRPr="00E92DBC">
        <w:t xml:space="preserve"> Kč vče</w:t>
      </w:r>
      <w:r w:rsidR="00BA178F" w:rsidRPr="00E92DBC">
        <w:t>tně DPH, cena bez DPH je</w:t>
      </w:r>
      <w:r w:rsidR="00BF41DE" w:rsidRPr="00E92DBC">
        <w:t xml:space="preserve"> </w:t>
      </w:r>
      <w:r w:rsidR="00E92DBC" w:rsidRPr="00E92DBC">
        <w:t>5 153,</w:t>
      </w:r>
      <w:r w:rsidR="00E92DBC">
        <w:t>26</w:t>
      </w:r>
      <w:bookmarkStart w:id="0" w:name="_GoBack"/>
      <w:bookmarkEnd w:id="0"/>
      <w:r w:rsidRPr="00E92DBC">
        <w:t xml:space="preserve"> Kč.</w:t>
      </w:r>
    </w:p>
    <w:p w:rsidR="00E235EB" w:rsidRPr="0048676D" w:rsidRDefault="00E235EB" w:rsidP="0048676D">
      <w:pPr>
        <w:spacing w:line="276" w:lineRule="auto"/>
      </w:pPr>
    </w:p>
    <w:p w:rsidR="00E235EB" w:rsidRPr="0048676D" w:rsidRDefault="00E235EB" w:rsidP="0048676D">
      <w:pPr>
        <w:spacing w:line="276" w:lineRule="auto"/>
        <w:jc w:val="both"/>
      </w:pPr>
      <w:r w:rsidRPr="0048676D">
        <w:t>3. Při sjednávání konkrétních veřejných zakázek na základě této rámcové smlouvy vždy platí, že žádná ze sjednaných jednotkových cen nepřekročí výši jednotkových cen, použitých při výpočtu nabídkové ceny a uvedených v kalkulačním modelu s výjimkou prací prováděných v režimu havárie, kdy je zhotovitel oprávněn navýšit jednotkové ceny o 0,05 %.</w:t>
      </w:r>
    </w:p>
    <w:p w:rsidR="00E235EB" w:rsidRPr="0048676D" w:rsidRDefault="00E235EB" w:rsidP="0048676D">
      <w:pPr>
        <w:spacing w:line="276" w:lineRule="auto"/>
      </w:pPr>
    </w:p>
    <w:p w:rsidR="00E235EB" w:rsidRPr="0048676D" w:rsidRDefault="00E235EB" w:rsidP="0048676D">
      <w:pPr>
        <w:spacing w:line="276" w:lineRule="auto"/>
        <w:jc w:val="both"/>
      </w:pPr>
      <w:r w:rsidRPr="0048676D">
        <w:t>4. Úhrada za plnění veřejné zakázky bude prováděna měsíčně zpětně v české měně, vždy na základě skutečně provedených prací. Úhrada bude prováděna na základě příslušného účetního dokladu. Splatnost dokladu bude 30 dnů ode dne doručení. Nedílnou součástí daňového dokladu musí být předávací protokol podepsán zástupci obou smluvních stran, ve kterém budou uvedeny skutečně provedené práce.</w:t>
      </w:r>
    </w:p>
    <w:p w:rsidR="00E235EB" w:rsidRPr="0048676D" w:rsidRDefault="00E235EB" w:rsidP="0048676D">
      <w:pPr>
        <w:spacing w:line="276" w:lineRule="auto"/>
      </w:pPr>
    </w:p>
    <w:p w:rsidR="00E235EB" w:rsidRPr="0048676D" w:rsidRDefault="00E235EB" w:rsidP="0048676D">
      <w:pPr>
        <w:spacing w:line="276" w:lineRule="auto"/>
        <w:jc w:val="both"/>
      </w:pPr>
      <w:r w:rsidRPr="0048676D">
        <w:t>5. Veškeré účetní doklady musejí obsahovat náležitosti daňového dokladu dle zákona č.235/2004 Sb., o dani z přidané hodnoty, v platném znění.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rsidR="00E235EB" w:rsidRPr="0048676D" w:rsidRDefault="00E235EB" w:rsidP="0048676D">
      <w:pPr>
        <w:spacing w:line="276" w:lineRule="auto"/>
      </w:pPr>
    </w:p>
    <w:p w:rsidR="00E235EB" w:rsidRPr="0048676D" w:rsidRDefault="00E235EB" w:rsidP="0048676D">
      <w:pPr>
        <w:spacing w:line="276" w:lineRule="auto"/>
      </w:pPr>
      <w:r w:rsidRPr="0048676D">
        <w:t>6. Zálohy za požadované práce Objednatel neposkytuje.</w:t>
      </w:r>
    </w:p>
    <w:p w:rsidR="00E235EB" w:rsidRPr="0048676D" w:rsidRDefault="00E235EB" w:rsidP="0048676D">
      <w:pPr>
        <w:spacing w:line="276" w:lineRule="auto"/>
      </w:pPr>
    </w:p>
    <w:p w:rsidR="00E235EB" w:rsidRDefault="00E235EB" w:rsidP="0048676D">
      <w:pPr>
        <w:spacing w:line="276" w:lineRule="auto"/>
        <w:jc w:val="both"/>
      </w:pPr>
      <w:r w:rsidRPr="0048676D">
        <w:t>7. Veškeré platební vztahy mezi smluvními stranami budou prováděny výhradně bezhotovostním způsobem na základě vystavovaných daňových dokladů.</w:t>
      </w:r>
    </w:p>
    <w:p w:rsidR="0014772F" w:rsidRPr="0048676D" w:rsidRDefault="0014772F" w:rsidP="0048676D">
      <w:pPr>
        <w:spacing w:line="276" w:lineRule="auto"/>
        <w:jc w:val="both"/>
      </w:pPr>
    </w:p>
    <w:p w:rsidR="00E235EB" w:rsidRPr="0048676D" w:rsidRDefault="00E235EB" w:rsidP="0048676D">
      <w:pPr>
        <w:spacing w:line="276" w:lineRule="auto"/>
      </w:pPr>
      <w:r w:rsidRPr="0048676D">
        <w:t>8. Peněžitý závazek Objednatele je splněn připsáním fakturované částky na účet Zhotovitele.</w:t>
      </w:r>
    </w:p>
    <w:p w:rsidR="009059DB" w:rsidRPr="0048676D" w:rsidRDefault="009059DB" w:rsidP="0048676D">
      <w:pPr>
        <w:spacing w:line="276" w:lineRule="auto"/>
      </w:pPr>
    </w:p>
    <w:p w:rsidR="009059DB" w:rsidRPr="0048676D" w:rsidRDefault="009059DB" w:rsidP="0048676D">
      <w:pPr>
        <w:spacing w:line="276" w:lineRule="auto"/>
      </w:pPr>
    </w:p>
    <w:p w:rsidR="00E235EB" w:rsidRPr="0048676D" w:rsidRDefault="00E235EB" w:rsidP="0048676D">
      <w:pPr>
        <w:spacing w:line="276" w:lineRule="auto"/>
        <w:jc w:val="center"/>
        <w:rPr>
          <w:b/>
        </w:rPr>
      </w:pPr>
      <w:r w:rsidRPr="0048676D">
        <w:rPr>
          <w:b/>
        </w:rPr>
        <w:t>VI. Práva a povinnosti Zhotovitele</w:t>
      </w:r>
    </w:p>
    <w:p w:rsidR="00E235EB" w:rsidRPr="0048676D" w:rsidRDefault="00E235EB" w:rsidP="0048676D">
      <w:pPr>
        <w:spacing w:line="276" w:lineRule="auto"/>
        <w:jc w:val="center"/>
        <w:rPr>
          <w:b/>
        </w:rPr>
      </w:pPr>
    </w:p>
    <w:p w:rsidR="00E235EB" w:rsidRPr="0048676D" w:rsidRDefault="00E235EB" w:rsidP="0048676D">
      <w:pPr>
        <w:spacing w:line="276" w:lineRule="auto"/>
        <w:jc w:val="both"/>
      </w:pPr>
      <w:r w:rsidRPr="0048676D">
        <w:t>1. Zhotovitel odpovídá v plném rozsahu za činnosti sp</w:t>
      </w:r>
      <w:r w:rsidR="00081223" w:rsidRPr="0048676D">
        <w:t>ojené s plnění díla ve smyslu čl</w:t>
      </w:r>
      <w:r w:rsidRPr="0048676D">
        <w:t>. III. této</w:t>
      </w:r>
    </w:p>
    <w:p w:rsidR="00E235EB" w:rsidRPr="0048676D" w:rsidRDefault="00E235EB" w:rsidP="0048676D">
      <w:pPr>
        <w:spacing w:line="276" w:lineRule="auto"/>
        <w:jc w:val="both"/>
      </w:pPr>
      <w:r w:rsidRPr="0048676D">
        <w:t>smlouvy v rámci platných právních předpisů.</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2. Zhotovitel je povinen při provádění prací postupovat s odbornou péčí, dodržovat obecně závazné právní předpisy a platné technické normy vztahující se k jeho činnosti a k plnění </w:t>
      </w:r>
      <w:r w:rsidRPr="0048676D">
        <w:lastRenderedPageBreak/>
        <w:t>předmětu této smlouvy, řídit se touto smlouvou, písemnými pokyny Objednatele a podklady, které mu byly či budou Objednatelem prokazatelně předány a postupovat v souladu s jeho zájmy. Zhotovitel je oprávněn se odchýlit od pokynů Objednatele pouze v případě, že jejich realizací by došlo k podstatnému porušení povinností Zhotovitele podle této smlouvy, o čemž je Zhotovitel povinen Objednatele neprodleně písemně informovat.</w:t>
      </w:r>
    </w:p>
    <w:p w:rsidR="00E235EB" w:rsidRPr="0048676D" w:rsidRDefault="00E235EB" w:rsidP="0048676D">
      <w:pPr>
        <w:spacing w:line="276" w:lineRule="auto"/>
      </w:pPr>
    </w:p>
    <w:p w:rsidR="00E235EB" w:rsidRPr="0048676D" w:rsidRDefault="00E235EB" w:rsidP="0048676D">
      <w:pPr>
        <w:spacing w:line="276" w:lineRule="auto"/>
        <w:jc w:val="both"/>
      </w:pPr>
      <w:r w:rsidRPr="0048676D">
        <w:t>3. V případech nesplnění povinnosti Objednatele po</w:t>
      </w:r>
      <w:r w:rsidR="00081223" w:rsidRPr="0048676D">
        <w:t>dle čl</w:t>
      </w:r>
      <w:r w:rsidRPr="0048676D">
        <w:t xml:space="preserve">. VII. odst. 3 </w:t>
      </w:r>
      <w:proofErr w:type="gramStart"/>
      <w:r w:rsidRPr="0048676D">
        <w:t>této</w:t>
      </w:r>
      <w:proofErr w:type="gramEnd"/>
      <w:r w:rsidRPr="0048676D">
        <w:t xml:space="preserve"> smlouvy, tedy v případech, kdy dokumentace k objektu není k dispozici nebo neodpovídá faktickému stavu, je Zhotovitel povinen zabezpečovat plnění předmětu této smlouvy se zvýšenou odbornou péčí a opatrností, kterou po něm lze spravedlivě požadovat, přičemž za splnění těchto podmínek nenese zodpovědnost za škodu vzniklou v důsledku použití Objednatelem předané dokumentace neodpovídající skutečnému stavu nebo v důsledku chybějící dokumentace.</w:t>
      </w:r>
    </w:p>
    <w:p w:rsidR="00E235EB" w:rsidRPr="0048676D" w:rsidRDefault="00E235EB" w:rsidP="0048676D">
      <w:pPr>
        <w:spacing w:line="276" w:lineRule="auto"/>
      </w:pPr>
    </w:p>
    <w:p w:rsidR="00E235EB" w:rsidRPr="0048676D" w:rsidRDefault="00E235EB" w:rsidP="0048676D">
      <w:pPr>
        <w:spacing w:line="276" w:lineRule="auto"/>
        <w:jc w:val="both"/>
      </w:pPr>
      <w:r w:rsidRPr="0048676D">
        <w:t xml:space="preserve">4. Po ukončení smluvního vztahu je Zhotovitel povinen Objednateli vrátit veškerou převzatou dokumentaci. Zhotovitel není oprávněn technickou dokumentaci poskytnout třetím osobám. </w:t>
      </w:r>
    </w:p>
    <w:p w:rsidR="00E235EB" w:rsidRPr="0048676D" w:rsidRDefault="00E235EB" w:rsidP="0048676D">
      <w:pPr>
        <w:spacing w:line="276" w:lineRule="auto"/>
      </w:pPr>
    </w:p>
    <w:p w:rsidR="00E235EB" w:rsidRPr="0048676D" w:rsidRDefault="00E235EB" w:rsidP="0048676D">
      <w:pPr>
        <w:spacing w:line="276" w:lineRule="auto"/>
        <w:jc w:val="both"/>
      </w:pPr>
      <w:r w:rsidRPr="0048676D">
        <w:t>5. Zhotovitel je povinen sjednat na věci v jeho vlastnictví, vnesené do objektu, pojištění proti poškození, ztrátě a zničení nahodilou událostí či třetími osobami a prohlašuje, že má sjednáno pojištění pro případ uplatňování nároků osob z titulu škody vzniklé činností Zhotovitele v minimální výši pojistného plnění stanoveného zadávací dokumentací k veřejné zakázce, na jejímž základě byla uzavřena tato smlouva. Zhotovitel se zavazuje toto pojištění udržovat v platnosti po celou dobu platnosti této smlouvy a je vždy povinen Objednateli na jeho žádost prokázat existenci uvedeného pojištění.</w:t>
      </w:r>
    </w:p>
    <w:p w:rsidR="00E235EB" w:rsidRPr="0048676D" w:rsidRDefault="00E235EB" w:rsidP="0048676D">
      <w:pPr>
        <w:spacing w:line="276" w:lineRule="auto"/>
      </w:pPr>
    </w:p>
    <w:p w:rsidR="00E235EB" w:rsidRPr="0048676D" w:rsidRDefault="00E235EB" w:rsidP="0048676D">
      <w:pPr>
        <w:spacing w:line="276" w:lineRule="auto"/>
        <w:jc w:val="both"/>
      </w:pPr>
      <w:r w:rsidRPr="0048676D">
        <w:t>6. Zhotovitel je povinen Objednateli okamžitě oznámit veškeré okolnosti, které ohrožují provoz objektů. Objednatel se zavazuje neprodleně projednat se Zhotovitelem odstranění těchto závad.</w:t>
      </w:r>
    </w:p>
    <w:p w:rsidR="00E235EB" w:rsidRPr="0048676D" w:rsidRDefault="00E235EB" w:rsidP="0048676D">
      <w:pPr>
        <w:spacing w:line="276" w:lineRule="auto"/>
      </w:pPr>
    </w:p>
    <w:p w:rsidR="00E235EB" w:rsidRPr="0048676D" w:rsidRDefault="00E235EB" w:rsidP="0048676D">
      <w:pPr>
        <w:spacing w:line="276" w:lineRule="auto"/>
        <w:jc w:val="both"/>
      </w:pPr>
      <w:r w:rsidRPr="0048676D">
        <w:t>7. Eventuální dílčí dočasná nefunkčnost Zhotovitelem provozovaných technologických zařízení, způsobená přerušením dodávky médií nebo neodstraněním závad ze strany Objednatele, ač byl Objednatel k jejich odstranění povinen a Zhotovitelem k tomu vyzván, se nepovažuje za porušení povinností Zhotovitele s plněním této smlouvy.</w:t>
      </w:r>
    </w:p>
    <w:p w:rsidR="00E235EB" w:rsidRPr="0048676D" w:rsidRDefault="00E235EB" w:rsidP="0048676D">
      <w:pPr>
        <w:spacing w:line="276" w:lineRule="auto"/>
      </w:pPr>
    </w:p>
    <w:p w:rsidR="00E235EB" w:rsidRPr="0048676D" w:rsidRDefault="00E235EB" w:rsidP="0048676D">
      <w:pPr>
        <w:spacing w:line="276" w:lineRule="auto"/>
        <w:jc w:val="both"/>
      </w:pPr>
      <w:r w:rsidRPr="0048676D">
        <w:t>8. Zhotovitel je oprávněn k plnění svých závazků dle této smlouvy používat jako subdodavatele pouze třetí osoby uvedené jmenovitě v jeho nabídce. V takovém případě Zhotovitel odpovídá Objednateli, jakoby tyto práce poskytoval sám. Změna subdodavatele je možná pouze po předchozím písemném souhlasu Objednatele.</w:t>
      </w:r>
    </w:p>
    <w:p w:rsidR="00BA178F" w:rsidRPr="0048676D" w:rsidRDefault="00BA178F" w:rsidP="0048676D">
      <w:pPr>
        <w:spacing w:line="276" w:lineRule="auto"/>
        <w:jc w:val="both"/>
      </w:pPr>
    </w:p>
    <w:p w:rsidR="00E235EB" w:rsidRPr="0048676D" w:rsidRDefault="00E235EB" w:rsidP="0048676D">
      <w:pPr>
        <w:spacing w:line="276" w:lineRule="auto"/>
        <w:jc w:val="both"/>
      </w:pPr>
      <w:r w:rsidRPr="0048676D">
        <w:t>9. Zhotovitel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pro sebe, a to ještě po dobu tří let po ukončení tohoto smluvního vztahu.</w:t>
      </w:r>
    </w:p>
    <w:p w:rsidR="00E235EB" w:rsidRPr="0048676D" w:rsidRDefault="00E235EB" w:rsidP="0048676D">
      <w:pPr>
        <w:spacing w:line="276" w:lineRule="auto"/>
      </w:pPr>
    </w:p>
    <w:p w:rsidR="00E235EB" w:rsidRPr="0048676D" w:rsidRDefault="00E235EB" w:rsidP="0048676D">
      <w:pPr>
        <w:spacing w:line="276" w:lineRule="auto"/>
        <w:jc w:val="both"/>
      </w:pPr>
      <w:r w:rsidRPr="0048676D">
        <w:lastRenderedPageBreak/>
        <w:t>10. Zhotovitel je povinen dodržovat platné bezpečnostní a technické předpisy, předpisy o požární ochraně objektu a BOZP, vnitřní předpisy a pokyny Objednatele týkající se pohybu osob po objektech a provozu objektů, a odpovídá za jejich dodržování pracovníky provádějícími činnost dle předmětu smlouvy.</w:t>
      </w:r>
    </w:p>
    <w:p w:rsidR="00E235EB" w:rsidRPr="0048676D" w:rsidRDefault="00E235EB" w:rsidP="0048676D">
      <w:pPr>
        <w:spacing w:line="276" w:lineRule="auto"/>
        <w:jc w:val="both"/>
      </w:pPr>
      <w:r w:rsidRPr="0048676D">
        <w:t xml:space="preserve">11. Pracovníci Zhotovitele budou při plnění předmětu smlouvy uvnitř objektu </w:t>
      </w:r>
      <w:r w:rsidR="00BA178F" w:rsidRPr="0048676D">
        <w:t xml:space="preserve">viditelně označeni </w:t>
      </w:r>
      <w:r w:rsidRPr="0048676D">
        <w:t>jednotný</w:t>
      </w:r>
      <w:r w:rsidR="00081223" w:rsidRPr="0048676D">
        <w:t>m</w:t>
      </w:r>
      <w:r w:rsidRPr="0048676D">
        <w:t xml:space="preserve"> pracovní</w:t>
      </w:r>
      <w:r w:rsidR="00081223" w:rsidRPr="0048676D">
        <w:t>m</w:t>
      </w:r>
      <w:r w:rsidRPr="0048676D">
        <w:t xml:space="preserve"> oděv</w:t>
      </w:r>
      <w:r w:rsidR="00081223" w:rsidRPr="0048676D">
        <w:t>em</w:t>
      </w:r>
      <w:r w:rsidRPr="0048676D">
        <w:t xml:space="preserve"> s firemním logem Zhotovitele</w:t>
      </w:r>
      <w:r w:rsidR="00081223" w:rsidRPr="0048676D">
        <w:t xml:space="preserve"> či jiným způsobem</w:t>
      </w:r>
      <w:r w:rsidRPr="0048676D">
        <w:t>.</w:t>
      </w:r>
    </w:p>
    <w:p w:rsidR="00E235EB" w:rsidRPr="0048676D" w:rsidRDefault="00E235EB" w:rsidP="0048676D">
      <w:pPr>
        <w:spacing w:line="276" w:lineRule="auto"/>
      </w:pPr>
    </w:p>
    <w:p w:rsidR="00E235EB" w:rsidRPr="0048676D" w:rsidRDefault="00E235EB" w:rsidP="0048676D">
      <w:pPr>
        <w:spacing w:line="276" w:lineRule="auto"/>
        <w:jc w:val="both"/>
      </w:pPr>
      <w:r w:rsidRPr="0048676D">
        <w:t>12. Způsobí-</w:t>
      </w:r>
      <w:proofErr w:type="spellStart"/>
      <w:r w:rsidRPr="0048676D">
        <w:t>Ii</w:t>
      </w:r>
      <w:proofErr w:type="spellEnd"/>
      <w:r w:rsidRPr="0048676D">
        <w:t xml:space="preserve"> Zhotovitel, ať úmyslně nebo z nedbalosti, škodu na majetku či zdraví osob Objednatele, nebo třetí osoby, je povinen o tom neprodleně informovat Objednatele s tím, že odpovídá za způsobenou škodu neomezeně. Zhotovitel je povinen zajistit veškerá potřebná školení všech svých pracovníků podle příslušných platných norem a nařízení.</w:t>
      </w:r>
    </w:p>
    <w:p w:rsidR="00E235EB" w:rsidRPr="0048676D" w:rsidRDefault="00E235EB" w:rsidP="0048676D">
      <w:pPr>
        <w:spacing w:line="276" w:lineRule="auto"/>
      </w:pPr>
    </w:p>
    <w:p w:rsidR="00E235EB" w:rsidRPr="0048676D" w:rsidRDefault="00E235EB" w:rsidP="0048676D">
      <w:pPr>
        <w:spacing w:line="276" w:lineRule="auto"/>
        <w:jc w:val="both"/>
      </w:pPr>
      <w:r w:rsidRPr="0048676D">
        <w:t>13. Zaháj</w:t>
      </w:r>
      <w:r w:rsidR="000858C6" w:rsidRPr="0048676D">
        <w:t xml:space="preserve">it plnění v </w:t>
      </w:r>
      <w:r w:rsidR="000858C6" w:rsidRPr="001A4F4D">
        <w:t xml:space="preserve">případě havárie </w:t>
      </w:r>
      <w:r w:rsidR="000858C6" w:rsidRPr="001A4F4D">
        <w:rPr>
          <w:b/>
        </w:rPr>
        <w:t xml:space="preserve">do </w:t>
      </w:r>
      <w:r w:rsidR="00B71F80">
        <w:rPr>
          <w:b/>
        </w:rPr>
        <w:t>48</w:t>
      </w:r>
      <w:r w:rsidRPr="001A4F4D">
        <w:rPr>
          <w:b/>
        </w:rPr>
        <w:t xml:space="preserve"> hodin</w:t>
      </w:r>
      <w:r w:rsidRPr="001A4F4D">
        <w:t xml:space="preserve"> od oznámení</w:t>
      </w:r>
      <w:r w:rsidRPr="0048676D">
        <w:t xml:space="preserve"> havárie Zhotoviteli.</w:t>
      </w:r>
    </w:p>
    <w:p w:rsidR="00E235EB" w:rsidRPr="0048676D" w:rsidRDefault="00E235EB" w:rsidP="0048676D">
      <w:pPr>
        <w:spacing w:line="276" w:lineRule="auto"/>
      </w:pPr>
    </w:p>
    <w:p w:rsidR="00E235EB" w:rsidRPr="0048676D" w:rsidRDefault="00E235EB" w:rsidP="0048676D">
      <w:pPr>
        <w:spacing w:line="276" w:lineRule="auto"/>
        <w:jc w:val="both"/>
      </w:pPr>
      <w:r w:rsidRPr="0048676D">
        <w:t>14. Zhotovitel zajistí likvidaci odpadů souvisejících a vzniklých při jeho činností v souladu se</w:t>
      </w:r>
      <w:r w:rsidR="00950E30" w:rsidRPr="0048676D">
        <w:t xml:space="preserve"> </w:t>
      </w:r>
      <w:r w:rsidRPr="0048676D">
        <w:t>zákonem č.185/2001 Sb., zajistí si zábory a skládky včetně úhrad za ně. Zhotovitel odpovídá</w:t>
      </w:r>
      <w:r w:rsidR="00950E30" w:rsidRPr="0048676D">
        <w:t xml:space="preserve"> </w:t>
      </w:r>
      <w:r w:rsidRPr="0048676D">
        <w:t>za pořádek v okolí objektu.</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 Práva</w:t>
      </w:r>
      <w:r w:rsidR="00950E30" w:rsidRPr="0048676D">
        <w:rPr>
          <w:b/>
        </w:rPr>
        <w:t xml:space="preserve"> </w:t>
      </w:r>
      <w:r w:rsidRPr="0048676D">
        <w:rPr>
          <w:b/>
        </w:rPr>
        <w:t>a povinnosti Objednatele</w:t>
      </w:r>
    </w:p>
    <w:p w:rsidR="00E235EB" w:rsidRPr="0048676D" w:rsidRDefault="00E235EB" w:rsidP="0048676D">
      <w:pPr>
        <w:spacing w:line="276" w:lineRule="auto"/>
        <w:jc w:val="both"/>
      </w:pPr>
    </w:p>
    <w:p w:rsidR="00E235EB" w:rsidRPr="0048676D" w:rsidRDefault="00E235EB" w:rsidP="0048676D">
      <w:pPr>
        <w:spacing w:line="276" w:lineRule="auto"/>
        <w:jc w:val="both"/>
      </w:pPr>
      <w:r w:rsidRPr="0048676D">
        <w:t>1. Objednatel poskytne zdarma Zhotoviteli pro plnění předmětu smlouvy možnost odběru vody a</w:t>
      </w:r>
      <w:r w:rsidR="00950E30" w:rsidRPr="0048676D">
        <w:t xml:space="preserve"> </w:t>
      </w:r>
      <w:r w:rsidRPr="0048676D">
        <w:t>elektrické energie. Zhotovitel se zavazuje používat tato média hospodárně a v</w:t>
      </w:r>
      <w:r w:rsidR="00950E30" w:rsidRPr="0048676D">
        <w:t> </w:t>
      </w:r>
      <w:r w:rsidRPr="0048676D">
        <w:t>nezbytně</w:t>
      </w:r>
      <w:r w:rsidR="00950E30" w:rsidRPr="0048676D">
        <w:t xml:space="preserve"> </w:t>
      </w:r>
      <w:r w:rsidRPr="0048676D">
        <w:t>nutném množství.</w:t>
      </w:r>
    </w:p>
    <w:p w:rsidR="00950E30" w:rsidRPr="0048676D" w:rsidRDefault="00950E30" w:rsidP="0048676D">
      <w:pPr>
        <w:spacing w:line="276" w:lineRule="auto"/>
      </w:pPr>
    </w:p>
    <w:p w:rsidR="00E235EB" w:rsidRPr="0048676D" w:rsidRDefault="00E235EB" w:rsidP="0048676D">
      <w:pPr>
        <w:spacing w:line="276" w:lineRule="auto"/>
        <w:jc w:val="both"/>
      </w:pPr>
      <w:r w:rsidRPr="0048676D">
        <w:t>2. Objednatel se zavazuje poskytnout Zhotoviteli včas veškeré informace nezbytné pro řádný</w:t>
      </w:r>
      <w:r w:rsidR="00950E30" w:rsidRPr="0048676D">
        <w:t xml:space="preserve"> </w:t>
      </w:r>
      <w:r w:rsidRPr="0048676D">
        <w:t>výkon provádění předmětu činnosti smlouvy.</w:t>
      </w:r>
    </w:p>
    <w:p w:rsidR="00950E30" w:rsidRPr="0048676D" w:rsidRDefault="00950E30" w:rsidP="0048676D">
      <w:pPr>
        <w:spacing w:line="276" w:lineRule="auto"/>
      </w:pPr>
    </w:p>
    <w:p w:rsidR="00E235EB" w:rsidRPr="0048676D" w:rsidRDefault="00E235EB" w:rsidP="0048676D">
      <w:pPr>
        <w:spacing w:line="276" w:lineRule="auto"/>
        <w:jc w:val="both"/>
      </w:pPr>
      <w:r w:rsidRPr="0048676D">
        <w:t>3. Objednatel si vyhrazuje právo upravit, rozšířit či omezit rozsah plnění, přičemž z</w:t>
      </w:r>
      <w:r w:rsidR="00950E30" w:rsidRPr="0048676D">
        <w:t> </w:t>
      </w:r>
      <w:r w:rsidRPr="0048676D">
        <w:t>takového</w:t>
      </w:r>
      <w:r w:rsidR="00950E30" w:rsidRPr="0048676D">
        <w:t xml:space="preserve"> </w:t>
      </w:r>
      <w:r w:rsidRPr="0048676D">
        <w:t>rozhodnutí nevyplývají pro Zhotovitele jakákoli práva k účtování případných dodatečných</w:t>
      </w:r>
      <w:r w:rsidR="00950E30" w:rsidRPr="0048676D">
        <w:t xml:space="preserve"> </w:t>
      </w:r>
      <w:r w:rsidRPr="0048676D">
        <w:t>odměn, náhrad škod či smluvních pokut. Toto neplatí:</w:t>
      </w:r>
    </w:p>
    <w:p w:rsidR="00E235EB" w:rsidRPr="0048676D" w:rsidRDefault="00E235EB" w:rsidP="0048676D">
      <w:pPr>
        <w:spacing w:line="276" w:lineRule="auto"/>
        <w:jc w:val="both"/>
      </w:pPr>
      <w:r w:rsidRPr="0048676D">
        <w:t>a) v případě, že během realizace zakázky dojde ke zvýšení DPH, bude cena upravena dle</w:t>
      </w:r>
      <w:r w:rsidR="00950E30" w:rsidRPr="0048676D">
        <w:t xml:space="preserve"> </w:t>
      </w:r>
      <w:r w:rsidRPr="0048676D">
        <w:t>výše sazeb DPH platných v době vzniku zdanitelného plnění</w:t>
      </w:r>
    </w:p>
    <w:p w:rsidR="00E235EB" w:rsidRPr="0048676D" w:rsidRDefault="00E235EB" w:rsidP="0048676D">
      <w:pPr>
        <w:spacing w:line="276" w:lineRule="auto"/>
        <w:jc w:val="both"/>
      </w:pPr>
      <w:r w:rsidRPr="0048676D">
        <w:t>b) pokud bude Objednatel požadovat provedení prací nebo dodávek, či v jiné časové</w:t>
      </w:r>
      <w:r w:rsidR="00950E30" w:rsidRPr="0048676D">
        <w:t xml:space="preserve"> </w:t>
      </w:r>
      <w:r w:rsidRPr="0048676D">
        <w:t>frekvenci či množství, než jak bylo uvedeno v zadávací dokumentaci a nabídce Zhotovitele.</w:t>
      </w:r>
      <w:r w:rsidR="00950E30" w:rsidRPr="0048676D">
        <w:t xml:space="preserve"> </w:t>
      </w:r>
      <w:r w:rsidRPr="0048676D">
        <w:t xml:space="preserve">Tyto změny Objednatel u Zhotovitele písemné objedná, přičemž Zhotovitel je </w:t>
      </w:r>
      <w:proofErr w:type="spellStart"/>
      <w:r w:rsidRPr="0048676D">
        <w:t>nacení</w:t>
      </w:r>
      <w:proofErr w:type="spellEnd"/>
      <w:r w:rsidR="00950E30" w:rsidRPr="0048676D">
        <w:t xml:space="preserve"> </w:t>
      </w:r>
      <w:r w:rsidRPr="0048676D">
        <w:t xml:space="preserve">a předá k odsouhlasení Objednateli. Při </w:t>
      </w:r>
      <w:proofErr w:type="spellStart"/>
      <w:r w:rsidRPr="0048676D">
        <w:t>naceňování</w:t>
      </w:r>
      <w:proofErr w:type="spellEnd"/>
      <w:r w:rsidRPr="0048676D">
        <w:t xml:space="preserve"> je Zhotovitel vázán jednotkovými</w:t>
      </w:r>
      <w:r w:rsidR="00950E30" w:rsidRPr="0048676D">
        <w:t xml:space="preserve"> </w:t>
      </w:r>
      <w:r w:rsidRPr="0048676D">
        <w:t>cenami uvedenými v nabídce.</w:t>
      </w:r>
    </w:p>
    <w:p w:rsidR="00E235EB" w:rsidRPr="0048676D" w:rsidRDefault="00E235EB" w:rsidP="0048676D">
      <w:pPr>
        <w:spacing w:line="276" w:lineRule="auto"/>
        <w:jc w:val="both"/>
      </w:pPr>
      <w:r w:rsidRPr="0048676D">
        <w:t>c) pokud bude Objednatel požadovat vyšší kvalitu nebo druh dodávek než tu, která byla</w:t>
      </w:r>
      <w:r w:rsidR="00950E30" w:rsidRPr="0048676D">
        <w:t xml:space="preserve"> </w:t>
      </w:r>
      <w:r w:rsidRPr="0048676D">
        <w:t>určena v zadávací dokumentaci a v nabídce Zhotovitele</w:t>
      </w:r>
    </w:p>
    <w:p w:rsidR="00E235EB" w:rsidRPr="0048676D" w:rsidRDefault="00E235EB" w:rsidP="0048676D">
      <w:pPr>
        <w:spacing w:line="276" w:lineRule="auto"/>
        <w:jc w:val="both"/>
      </w:pPr>
      <w:r w:rsidRPr="0048676D">
        <w:t>d) pokud se při realizaci veřejné zakázky vyskytnou skutečnosti, které nebyly v době sjednání</w:t>
      </w:r>
      <w:r w:rsidR="00950E30" w:rsidRPr="0048676D">
        <w:t xml:space="preserve"> </w:t>
      </w:r>
      <w:r w:rsidRPr="0048676D">
        <w:t>smlouvy známy, a Zhotovitel je nezavinil ani nemohl předvídat a tyto skutečnosti mají</w:t>
      </w:r>
      <w:r w:rsidR="00950E30" w:rsidRPr="0048676D">
        <w:t xml:space="preserve"> </w:t>
      </w:r>
      <w:r w:rsidRPr="0048676D">
        <w:t>prokazatelně vliv na sjednanou cenu</w:t>
      </w:r>
    </w:p>
    <w:p w:rsidR="00E235EB" w:rsidRPr="0048676D" w:rsidRDefault="00E235EB" w:rsidP="0048676D">
      <w:pPr>
        <w:spacing w:line="276" w:lineRule="auto"/>
        <w:jc w:val="both"/>
      </w:pPr>
      <w:r w:rsidRPr="0048676D">
        <w:lastRenderedPageBreak/>
        <w:t>e) pokud dokumentace předaná Zhotoviteli Objednatelem bude vykazovat vady nebo chyby,</w:t>
      </w:r>
      <w:r w:rsidR="00950E30" w:rsidRPr="0048676D">
        <w:t xml:space="preserve"> </w:t>
      </w:r>
      <w:r w:rsidRPr="0048676D">
        <w:t>které mají vliv na sjednanou cenu</w:t>
      </w: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VIII. Další</w:t>
      </w:r>
      <w:r w:rsidR="00950E30" w:rsidRPr="0048676D">
        <w:rPr>
          <w:b/>
        </w:rPr>
        <w:t xml:space="preserve"> </w:t>
      </w:r>
      <w:r w:rsidRPr="0048676D">
        <w:rPr>
          <w:b/>
        </w:rPr>
        <w:t>ujednání</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je povinen informovat na žádost Objednatele o průběhu plnění předmětu této</w:t>
      </w:r>
    </w:p>
    <w:p w:rsidR="00E235EB" w:rsidRPr="0048676D" w:rsidRDefault="00E235EB" w:rsidP="0048676D">
      <w:pPr>
        <w:spacing w:line="276" w:lineRule="auto"/>
        <w:jc w:val="both"/>
      </w:pPr>
      <w:r w:rsidRPr="0048676D">
        <w:t>smlouvy a akceptovat jeho doplňující pokyny a připomínky.</w:t>
      </w:r>
    </w:p>
    <w:p w:rsidR="00950E30" w:rsidRPr="0048676D" w:rsidRDefault="00950E30" w:rsidP="0048676D">
      <w:pPr>
        <w:spacing w:line="276" w:lineRule="auto"/>
      </w:pPr>
    </w:p>
    <w:p w:rsidR="00E235EB" w:rsidRPr="0048676D" w:rsidRDefault="00E235EB" w:rsidP="0048676D">
      <w:pPr>
        <w:spacing w:line="276" w:lineRule="auto"/>
        <w:jc w:val="both"/>
      </w:pPr>
      <w:r w:rsidRPr="0048676D">
        <w:t>2. Každá konkrétní objednatelem zhotoviteli zadaná oprava, požadavek na odstranění havárie či</w:t>
      </w:r>
      <w:r w:rsidR="00950E30" w:rsidRPr="0048676D">
        <w:t xml:space="preserve"> </w:t>
      </w:r>
      <w:r w:rsidRPr="0048676D">
        <w:t>na provedení stavební údržby (atp.) prochází písemnou objednávkou (činěnou prostřednictvím</w:t>
      </w:r>
      <w:r w:rsidR="00950E30" w:rsidRPr="0048676D">
        <w:t xml:space="preserve"> </w:t>
      </w:r>
      <w:r w:rsidRPr="0048676D">
        <w:t>elektronické pošty), kterou v kopii vždy obdrží provozní náměstek objednatele. V</w:t>
      </w:r>
      <w:r w:rsidR="00950E30" w:rsidRPr="0048676D">
        <w:t> </w:t>
      </w:r>
      <w:r w:rsidRPr="0048676D">
        <w:t>případech</w:t>
      </w:r>
      <w:r w:rsidR="00950E30" w:rsidRPr="0048676D">
        <w:t xml:space="preserve"> </w:t>
      </w:r>
      <w:r w:rsidRPr="0048676D">
        <w:t>požadavků na provedení stavební údržby většího rozsahu, je ze strany objednatele na</w:t>
      </w:r>
      <w:r w:rsidR="00950E30" w:rsidRPr="0048676D">
        <w:t xml:space="preserve"> </w:t>
      </w:r>
      <w:r w:rsidRPr="0048676D">
        <w:t>zhotoviteli vždy požadováno podání cenové nabídky, která je porovnávaná s cenou uvedenou</w:t>
      </w:r>
      <w:r w:rsidR="00950E30" w:rsidRPr="0048676D">
        <w:t xml:space="preserve"> </w:t>
      </w:r>
      <w:r w:rsidRPr="0048676D">
        <w:t>ve smlouvě. Po potvrzení akceptace takto vyžádané cenové nabídky, je dílo zadáno zhotoviteli</w:t>
      </w:r>
      <w:r w:rsidR="00950E30" w:rsidRPr="0048676D">
        <w:t xml:space="preserve"> </w:t>
      </w:r>
      <w:r w:rsidRPr="0048676D">
        <w:t>k realizaci a převzetí zhotoveného díla je objednatelem vždy kontrolováno a potvrzeno</w:t>
      </w:r>
      <w:r w:rsidR="00950E30" w:rsidRPr="0048676D">
        <w:t xml:space="preserve"> </w:t>
      </w:r>
      <w:r w:rsidRPr="0048676D">
        <w:t>přejímacím dokladem. V případech představujících požadavek objednatele vůči zhotoviteli,</w:t>
      </w:r>
      <w:r w:rsidR="00950E30" w:rsidRPr="0048676D">
        <w:t xml:space="preserve"> </w:t>
      </w:r>
      <w:r w:rsidRPr="0048676D">
        <w:t>a to na provedení prací, souvisejících s odstraňováním havárií, je objednávka na jejich</w:t>
      </w:r>
      <w:r w:rsidR="00950E30" w:rsidRPr="0048676D">
        <w:t xml:space="preserve"> </w:t>
      </w:r>
      <w:r w:rsidRPr="0048676D">
        <w:t>provedení (zhotovení díla) činěna ze strany objednatele nejprve telefonicky a následně</w:t>
      </w:r>
      <w:r w:rsidR="00950E30" w:rsidRPr="0048676D">
        <w:t xml:space="preserve"> </w:t>
      </w:r>
      <w:r w:rsidRPr="0048676D">
        <w:t>písemnou formou.</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V případě, že Objednatelem budou zjištěny nedostatky v průběhu plnění předmětu smlouvy,</w:t>
      </w:r>
      <w:r w:rsidR="00950E30" w:rsidRPr="0048676D">
        <w:t xml:space="preserve"> </w:t>
      </w:r>
      <w:r w:rsidRPr="0048676D">
        <w:t>Zhotovitel je povinen tyto nedostatky bez nároku na navýšení finančního plnění odstranit, a to</w:t>
      </w:r>
      <w:r w:rsidR="00950E30" w:rsidRPr="0048676D">
        <w:t xml:space="preserve"> </w:t>
      </w:r>
      <w:r w:rsidRPr="0048676D">
        <w:t>neprodleně po upozornění Objednatelem, popř. ve lhůtě Objednatelem stanovené. Zhotovitel</w:t>
      </w:r>
      <w:r w:rsidR="00950E30" w:rsidRPr="0048676D">
        <w:t xml:space="preserve"> </w:t>
      </w:r>
      <w:r w:rsidRPr="0048676D">
        <w:t>neodpovídá za vady, které byly způsobeny Objednatelem, zaměstnanci Objednatele nebo třetí</w:t>
      </w:r>
      <w:r w:rsidR="00950E30" w:rsidRPr="0048676D">
        <w:t xml:space="preserve"> </w:t>
      </w:r>
      <w:r w:rsidRPr="0048676D">
        <w:t>osobou (vyjma zaměstnanců a subdodavatelů Zhotovitele) v důsledku nesprávné manipulace,</w:t>
      </w:r>
      <w:r w:rsidR="00950E30" w:rsidRPr="0048676D">
        <w:t xml:space="preserve"> </w:t>
      </w:r>
      <w:r w:rsidRPr="0048676D">
        <w:t>údržby či neoprávněných zásahů. Zhotovitel rovněž neodpovídá za vady způsobené</w:t>
      </w:r>
      <w:r w:rsidR="00950E30" w:rsidRPr="0048676D">
        <w:t xml:space="preserve"> </w:t>
      </w:r>
      <w:r w:rsidRPr="0048676D">
        <w:t>okolnostmi vylučujícími odpovědnost či vyšší mocí.</w:t>
      </w:r>
    </w:p>
    <w:p w:rsidR="00E235EB" w:rsidRPr="0048676D" w:rsidRDefault="00E235EB" w:rsidP="0048676D">
      <w:pPr>
        <w:spacing w:line="276" w:lineRule="auto"/>
      </w:pP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IX. Smluvní pokuty, náhrady škody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Smluvní pokuta za prodlení sjednaného termínu řádného a bezvadného ukončení</w:t>
      </w:r>
      <w:r w:rsidR="00950E30" w:rsidRPr="0048676D">
        <w:t xml:space="preserve"> </w:t>
      </w:r>
      <w:r w:rsidRPr="0048676D">
        <w:t>dohodnutého plnění je stanovena v minimální výši 0,01 % z ceny konkrétní objednávky za</w:t>
      </w:r>
      <w:r w:rsidR="00950E30" w:rsidRPr="0048676D">
        <w:t xml:space="preserve"> </w:t>
      </w:r>
      <w:r w:rsidRPr="0048676D">
        <w:t>každý den prodlení.</w:t>
      </w:r>
    </w:p>
    <w:p w:rsidR="00950E30" w:rsidRPr="0048676D" w:rsidRDefault="00950E30" w:rsidP="0048676D">
      <w:pPr>
        <w:spacing w:line="276" w:lineRule="auto"/>
        <w:jc w:val="both"/>
      </w:pPr>
    </w:p>
    <w:p w:rsidR="00081223" w:rsidRPr="0048676D" w:rsidRDefault="00E235EB" w:rsidP="0048676D">
      <w:pPr>
        <w:spacing w:line="276" w:lineRule="auto"/>
        <w:jc w:val="both"/>
      </w:pPr>
      <w:r w:rsidRPr="0048676D">
        <w:t>2. Smluvní pokuta za nedodržení dohodnutého termínu pro odstranění vad zjištěných v</w:t>
      </w:r>
      <w:r w:rsidR="00950E30" w:rsidRPr="0048676D">
        <w:t> </w:t>
      </w:r>
      <w:r w:rsidRPr="0048676D">
        <w:t>záruční</w:t>
      </w:r>
      <w:r w:rsidR="00950E30" w:rsidRPr="0048676D">
        <w:t xml:space="preserve"> </w:t>
      </w:r>
      <w:r w:rsidRPr="0048676D">
        <w:t xml:space="preserve">době je stanovena v minimální </w:t>
      </w:r>
      <w:r w:rsidR="0048676D" w:rsidRPr="00B71F80">
        <w:t>výši 1</w:t>
      </w:r>
      <w:r w:rsidRPr="00B71F80">
        <w:t>.000,- Kč za každý případ a</w:t>
      </w:r>
      <w:r w:rsidRPr="0048676D">
        <w:t xml:space="preserve"> den prodlení.</w:t>
      </w:r>
      <w:r w:rsidR="00950E30" w:rsidRPr="0048676D">
        <w:t xml:space="preserve"> </w:t>
      </w:r>
    </w:p>
    <w:p w:rsidR="00081223" w:rsidRPr="0048676D" w:rsidRDefault="00081223" w:rsidP="0048676D">
      <w:pPr>
        <w:spacing w:line="276" w:lineRule="auto"/>
        <w:jc w:val="both"/>
      </w:pPr>
    </w:p>
    <w:p w:rsidR="00E235EB" w:rsidRPr="0048676D" w:rsidRDefault="00E235EB" w:rsidP="0048676D">
      <w:pPr>
        <w:spacing w:line="276" w:lineRule="auto"/>
        <w:jc w:val="both"/>
      </w:pPr>
      <w:r w:rsidRPr="0048676D">
        <w:t>3. Smluvní pokuta za nedodržení dohodnuté lhůty zahájen</w:t>
      </w:r>
      <w:r w:rsidR="00081223" w:rsidRPr="0048676D">
        <w:t>í prací v případě havárií dle čl</w:t>
      </w:r>
      <w:r w:rsidRPr="0048676D">
        <w:t>. VI.,</w:t>
      </w:r>
      <w:r w:rsidR="00950E30" w:rsidRPr="0048676D">
        <w:t xml:space="preserve"> </w:t>
      </w:r>
      <w:r w:rsidRPr="0048676D">
        <w:t>odst. 13. této smlouvy je stanovena v minimální výši 0,05 % z ceny konkrétní objednávky za</w:t>
      </w:r>
      <w:r w:rsidR="00950E30" w:rsidRPr="0048676D">
        <w:t xml:space="preserve"> </w:t>
      </w:r>
      <w:r w:rsidRPr="0048676D">
        <w:t>každou hodinu prodlení.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4. Smluvní pokuta je splatná do 3 kalendářních dnů ode dne doručení oznámení o uložení</w:t>
      </w:r>
      <w:r w:rsidR="00950E30" w:rsidRPr="0048676D">
        <w:t xml:space="preserve"> </w:t>
      </w:r>
      <w:r w:rsidRPr="0048676D">
        <w:t xml:space="preserve">smluvní pokuty objednatelem. Oznámení o uložení smluvní pokuty musí vždy obsahovat </w:t>
      </w:r>
      <w:r w:rsidRPr="0048676D">
        <w:lastRenderedPageBreak/>
        <w:t>popis</w:t>
      </w:r>
      <w:r w:rsidR="00950E30" w:rsidRPr="0048676D">
        <w:t xml:space="preserve"> </w:t>
      </w:r>
      <w:r w:rsidRPr="0048676D">
        <w:t>a časové určení události. Oznámení musí obsahovat informaci o způsobu úhrady smluvní</w:t>
      </w:r>
      <w:r w:rsidR="00950E30" w:rsidRPr="0048676D">
        <w:t xml:space="preserve"> </w:t>
      </w:r>
      <w:r w:rsidRPr="0048676D">
        <w:t>pokuty. Objednatel si vyhrazuje právo na určení způsobu úhrady, a to včetně formou zápočtu</w:t>
      </w:r>
      <w:r w:rsidR="00950E30" w:rsidRPr="0048676D">
        <w:t xml:space="preserve"> </w:t>
      </w:r>
      <w:r w:rsidRPr="0048676D">
        <w:t>proti kterékoliv splatné pohledávce Zhotovitele.</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5. Ve všech případech nedodržení povinností a termínů platí, že úhradou smluvní pokuty není</w:t>
      </w:r>
      <w:r w:rsidR="00950E30" w:rsidRPr="0048676D">
        <w:t xml:space="preserve"> </w:t>
      </w:r>
      <w:r w:rsidRPr="0048676D">
        <w:t>dotčeno právo na náhradu škody způsobené porušením povinností, na které se smluvní pokuty</w:t>
      </w:r>
      <w:r w:rsidR="00950E30" w:rsidRPr="0048676D">
        <w:t xml:space="preserve"> </w:t>
      </w:r>
      <w:r w:rsidRPr="0048676D">
        <w:t>vztahují.</w:t>
      </w:r>
    </w:p>
    <w:p w:rsidR="00950E30" w:rsidRPr="0048676D" w:rsidRDefault="00950E30" w:rsidP="0048676D">
      <w:pPr>
        <w:spacing w:line="276" w:lineRule="auto"/>
      </w:pPr>
    </w:p>
    <w:p w:rsidR="00E235EB" w:rsidRPr="0048676D" w:rsidRDefault="00E235EB" w:rsidP="0048676D">
      <w:pPr>
        <w:spacing w:line="276" w:lineRule="auto"/>
        <w:jc w:val="both"/>
      </w:pPr>
      <w:r w:rsidRPr="0048676D">
        <w:t>6. Zaplacením smluvní pokuty není dotčena povinnost Zhotovitele řádně dokončit plnění</w:t>
      </w:r>
      <w:r w:rsidR="00950E30" w:rsidRPr="0048676D">
        <w:t xml:space="preserve"> </w:t>
      </w:r>
      <w:r w:rsidRPr="0048676D">
        <w:t>předmětu smlouvy.</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X. Záruční lhůta</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Zhotovitel se zavazuje garantovat za provedené práce záruční lhůtu v délce 60 měsíců.</w:t>
      </w:r>
      <w:r w:rsidR="00950E30" w:rsidRPr="0048676D">
        <w:t xml:space="preserve"> </w:t>
      </w:r>
      <w:r w:rsidRPr="0048676D">
        <w:t>Záruční lhůta začíná běžet ode dne předání a převzetí prací</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2. Zhotovitel je povinen odstranit bezplatně veškeré vady díla, které se vyskytnou v</w:t>
      </w:r>
      <w:r w:rsidR="00950E30" w:rsidRPr="0048676D">
        <w:t> </w:t>
      </w:r>
      <w:r w:rsidRPr="0048676D">
        <w:t>průběhu</w:t>
      </w:r>
      <w:r w:rsidR="00950E30" w:rsidRPr="0048676D">
        <w:t xml:space="preserve"> </w:t>
      </w:r>
      <w:r w:rsidRPr="0048676D">
        <w:t>záruční doby, do 3 dnů od okamžiku nahlášení vady, v případě havárie neprodleně. Jestliže</w:t>
      </w:r>
      <w:r w:rsidR="00950E30" w:rsidRPr="0048676D">
        <w:t xml:space="preserve"> </w:t>
      </w:r>
      <w:r w:rsidRPr="0048676D">
        <w:t>zhotovitel není schopen odstranit vadu díla v této lhůtě, bude o tom informovat Objednatele</w:t>
      </w:r>
      <w:r w:rsidR="00950E30" w:rsidRPr="0048676D">
        <w:t xml:space="preserve"> </w:t>
      </w:r>
      <w:r w:rsidRPr="0048676D">
        <w:t>včetně důvodů, proč lhůtu nemůže dodržet a dohodne se Objednatelem na jiné lhůtě, ovšem</w:t>
      </w:r>
      <w:r w:rsidR="00950E30" w:rsidRPr="0048676D">
        <w:t xml:space="preserve"> </w:t>
      </w:r>
      <w:r w:rsidRPr="0048676D">
        <w:t>nejkratší možné.</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Zhotovitel neodpovídá za vady, které byly způsobeny Objednatelem, zaměstnanci Objednatele</w:t>
      </w:r>
      <w:r w:rsidR="00950E30" w:rsidRPr="0048676D">
        <w:t xml:space="preserve"> </w:t>
      </w:r>
      <w:r w:rsidRPr="0048676D">
        <w:t>nebo třetí osobou (vyjma zaměstnanců a subdodavatelů Zhotovitele) v důsledku nesprávné</w:t>
      </w:r>
      <w:r w:rsidR="00950E30" w:rsidRPr="0048676D">
        <w:t xml:space="preserve"> </w:t>
      </w:r>
      <w:r w:rsidRPr="0048676D">
        <w:t>manipulace, údržby či neoprávněných zásahů. Zhotovitel rovněž neodpovídá za vady</w:t>
      </w:r>
      <w:r w:rsidR="00950E30" w:rsidRPr="0048676D">
        <w:t xml:space="preserve"> </w:t>
      </w:r>
      <w:r w:rsidRPr="0048676D">
        <w:t>způsobené okolnostmi vylučujícími odpovědnost či vyšší mocí.</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XI. Ukončení smlouvy, odstoupení od smlouvy</w:t>
      </w:r>
    </w:p>
    <w:p w:rsidR="00950E30" w:rsidRPr="0048676D" w:rsidRDefault="00950E30" w:rsidP="0048676D">
      <w:pPr>
        <w:spacing w:line="276" w:lineRule="auto"/>
        <w:jc w:val="center"/>
        <w:rPr>
          <w:b/>
        </w:rPr>
      </w:pPr>
    </w:p>
    <w:p w:rsidR="00E235EB" w:rsidRPr="0048676D" w:rsidRDefault="00E235EB" w:rsidP="0048676D">
      <w:pPr>
        <w:spacing w:line="276" w:lineRule="auto"/>
        <w:jc w:val="both"/>
      </w:pPr>
      <w:r w:rsidRPr="0048676D">
        <w:t>1. Tato smlouva může být ukončena</w:t>
      </w:r>
    </w:p>
    <w:p w:rsidR="00E235EB" w:rsidRPr="0048676D" w:rsidRDefault="00E235EB" w:rsidP="0048676D">
      <w:pPr>
        <w:spacing w:line="276" w:lineRule="auto"/>
        <w:jc w:val="both"/>
      </w:pPr>
      <w:r w:rsidRPr="0048676D">
        <w:t>a) písemnou dohodou smluvních stran;</w:t>
      </w:r>
    </w:p>
    <w:p w:rsidR="00E235EB" w:rsidRPr="0048676D" w:rsidRDefault="00E235EB" w:rsidP="0048676D">
      <w:pPr>
        <w:spacing w:line="276" w:lineRule="auto"/>
        <w:jc w:val="both"/>
      </w:pPr>
      <w:r w:rsidRPr="0048676D">
        <w:t>b) písemnou výpovědí kterékoli ze smluvních stran i bez udání důvodu. Výpovědní lhůta je</w:t>
      </w:r>
      <w:r w:rsidR="0048676D" w:rsidRPr="0048676D">
        <w:t xml:space="preserve"> 1</w:t>
      </w:r>
      <w:r w:rsidR="00950E30" w:rsidRPr="0048676D">
        <w:t xml:space="preserve"> měsíc</w:t>
      </w:r>
      <w:r w:rsidRPr="0048676D">
        <w:t xml:space="preserve"> a počíná běžet od prvního dne měsíce následujícího po měsíci, ve kterém</w:t>
      </w:r>
      <w:r w:rsidR="00950E30" w:rsidRPr="0048676D">
        <w:t xml:space="preserve"> </w:t>
      </w:r>
      <w:r w:rsidRPr="0048676D">
        <w:t>byla výpověď doručena druhé smluvní straně;</w:t>
      </w:r>
    </w:p>
    <w:p w:rsidR="00E235EB" w:rsidRPr="0048676D" w:rsidRDefault="00E235EB" w:rsidP="0048676D">
      <w:pPr>
        <w:spacing w:line="276" w:lineRule="auto"/>
        <w:jc w:val="both"/>
      </w:pPr>
      <w:r w:rsidRPr="0048676D">
        <w:t xml:space="preserve">c) odstoupením z důvodů uvedených v </w:t>
      </w:r>
      <w:proofErr w:type="spellStart"/>
      <w:r w:rsidRPr="0048676D">
        <w:t>ust</w:t>
      </w:r>
      <w:proofErr w:type="spellEnd"/>
      <w:r w:rsidRPr="0048676D">
        <w:t>. § 345 a násl. Obchodního zákoníku. Za</w:t>
      </w:r>
      <w:r w:rsidR="00950E30" w:rsidRPr="0048676D">
        <w:t xml:space="preserve"> </w:t>
      </w:r>
      <w:r w:rsidRPr="0048676D">
        <w:t>podstatné porušení této smlouvy smluvní strany považují zejména:</w:t>
      </w:r>
    </w:p>
    <w:p w:rsidR="00E235EB" w:rsidRPr="0048676D" w:rsidRDefault="00950E30" w:rsidP="0048676D">
      <w:pPr>
        <w:spacing w:line="276" w:lineRule="auto"/>
        <w:jc w:val="both"/>
      </w:pPr>
      <w:r w:rsidRPr="0048676D">
        <w:t>d</w:t>
      </w:r>
      <w:r w:rsidR="00E235EB" w:rsidRPr="0048676D">
        <w:t xml:space="preserve">) případy, na něž se </w:t>
      </w:r>
      <w:r w:rsidR="00081223" w:rsidRPr="0048676D">
        <w:t>vztahuje smluvní pokuta podle čl</w:t>
      </w:r>
      <w:r w:rsidR="00E235EB" w:rsidRPr="0048676D">
        <w:t>. IX. této smlouvy, a to po</w:t>
      </w:r>
      <w:r w:rsidRPr="0048676D">
        <w:t xml:space="preserve"> </w:t>
      </w:r>
      <w:r w:rsidR="00E235EB" w:rsidRPr="0048676D">
        <w:t>předchozím písemném upozornění Objednatele,</w:t>
      </w:r>
    </w:p>
    <w:p w:rsidR="00E235EB" w:rsidRPr="0048676D" w:rsidRDefault="00950E30" w:rsidP="0048676D">
      <w:pPr>
        <w:spacing w:line="276" w:lineRule="auto"/>
        <w:jc w:val="both"/>
      </w:pPr>
      <w:r w:rsidRPr="0048676D">
        <w:t>e</w:t>
      </w:r>
      <w:r w:rsidR="00E235EB" w:rsidRPr="0048676D">
        <w:t>) porušení povinností Zhot</w:t>
      </w:r>
      <w:r w:rsidR="00081223" w:rsidRPr="0048676D">
        <w:t>ovitele stanovených v čl</w:t>
      </w:r>
      <w:r w:rsidR="00E235EB" w:rsidRPr="0048676D">
        <w:t>. VI.</w:t>
      </w:r>
      <w:r w:rsidR="00081223" w:rsidRPr="0048676D">
        <w:t xml:space="preserve"> odst. 2, 3, 6, 10, 11 a 12 a čl</w:t>
      </w:r>
      <w:r w:rsidR="00E235EB" w:rsidRPr="0048676D">
        <w:t>.</w:t>
      </w:r>
      <w:r w:rsidRPr="0048676D">
        <w:t xml:space="preserve"> </w:t>
      </w:r>
      <w:r w:rsidR="00E235EB" w:rsidRPr="0048676D">
        <w:t>VIII. odst. 1 této smlouvy, a to po předchozím písemném upozornění Objednatele,</w:t>
      </w:r>
    </w:p>
    <w:p w:rsidR="00E235EB" w:rsidRPr="0048676D" w:rsidRDefault="00950E30" w:rsidP="0048676D">
      <w:pPr>
        <w:spacing w:line="276" w:lineRule="auto"/>
        <w:jc w:val="both"/>
      </w:pPr>
      <w:r w:rsidRPr="0048676D">
        <w:t>f</w:t>
      </w:r>
      <w:r w:rsidR="00E235EB" w:rsidRPr="0048676D">
        <w:t>) prodlení Objednatele se zaplacením řádně vystavené faktury delší než 30</w:t>
      </w:r>
      <w:r w:rsidRPr="0048676D">
        <w:t xml:space="preserve"> </w:t>
      </w:r>
      <w:r w:rsidR="00E235EB" w:rsidRPr="0048676D">
        <w:t>kalendářních dnů ode dne doručení písemného upozornění Zhotovitelem.</w:t>
      </w:r>
    </w:p>
    <w:p w:rsidR="00E235EB" w:rsidRPr="0048676D" w:rsidRDefault="00E235EB" w:rsidP="0048676D">
      <w:pPr>
        <w:spacing w:line="276" w:lineRule="auto"/>
        <w:jc w:val="both"/>
      </w:pPr>
      <w:r w:rsidRPr="0048676D">
        <w:lastRenderedPageBreak/>
        <w:t>2. Účinky odstoupení od smlouvy nastávají okamžikem doručení písemného projevu vůle</w:t>
      </w:r>
      <w:r w:rsidR="00950E30" w:rsidRPr="0048676D">
        <w:t xml:space="preserve"> </w:t>
      </w:r>
      <w:r w:rsidRPr="0048676D">
        <w:t>odstoupit od této smlouvy druhé smluvní straně.</w:t>
      </w:r>
    </w:p>
    <w:p w:rsidR="00950E30" w:rsidRPr="0048676D" w:rsidRDefault="00950E30" w:rsidP="0048676D">
      <w:pPr>
        <w:spacing w:line="276" w:lineRule="auto"/>
        <w:jc w:val="both"/>
      </w:pPr>
    </w:p>
    <w:p w:rsidR="00E235EB" w:rsidRPr="0048676D" w:rsidRDefault="00E235EB" w:rsidP="0048676D">
      <w:pPr>
        <w:spacing w:line="276" w:lineRule="auto"/>
        <w:jc w:val="both"/>
      </w:pPr>
      <w:r w:rsidRPr="0048676D">
        <w:t>3. Odstoupením od smlouvy není dotčen nárok na zaplacení smluvní pokuty, případně nárok na</w:t>
      </w:r>
      <w:r w:rsidR="00950E30" w:rsidRPr="0048676D">
        <w:t xml:space="preserve"> </w:t>
      </w:r>
      <w:r w:rsidRPr="0048676D">
        <w:t>náhradu škody.</w:t>
      </w:r>
    </w:p>
    <w:p w:rsidR="00950E30" w:rsidRPr="0048676D" w:rsidRDefault="00950E30" w:rsidP="0048676D">
      <w:pPr>
        <w:spacing w:line="276" w:lineRule="auto"/>
      </w:pPr>
    </w:p>
    <w:p w:rsidR="00E235EB" w:rsidRPr="0048676D" w:rsidRDefault="00E235EB" w:rsidP="0048676D">
      <w:pPr>
        <w:spacing w:line="276" w:lineRule="auto"/>
      </w:pPr>
    </w:p>
    <w:p w:rsidR="00E235EB" w:rsidRPr="0048676D" w:rsidRDefault="00E235EB" w:rsidP="0048676D">
      <w:pPr>
        <w:spacing w:line="276" w:lineRule="auto"/>
        <w:jc w:val="center"/>
        <w:rPr>
          <w:b/>
        </w:rPr>
      </w:pPr>
      <w:r w:rsidRPr="0048676D">
        <w:rPr>
          <w:b/>
        </w:rPr>
        <w:t>XII. Zvláštní ujednání</w:t>
      </w:r>
    </w:p>
    <w:p w:rsidR="00E235EB" w:rsidRPr="0048676D" w:rsidRDefault="00E235EB" w:rsidP="0048676D">
      <w:pPr>
        <w:spacing w:line="276" w:lineRule="auto"/>
      </w:pPr>
    </w:p>
    <w:p w:rsidR="00E235EB" w:rsidRPr="0048676D" w:rsidRDefault="00E235EB" w:rsidP="0048676D">
      <w:pPr>
        <w:spacing w:line="276" w:lineRule="auto"/>
      </w:pPr>
      <w:r w:rsidRPr="0048676D">
        <w:t>1. Smluvní strany prohlašují, že skutečnosti uvedené v této smlouvě nepovazuji</w:t>
      </w:r>
      <w:r w:rsidR="00950E30" w:rsidRPr="0048676D">
        <w:t xml:space="preserve"> </w:t>
      </w:r>
      <w:r w:rsidRPr="0048676D">
        <w:t>za obchodní tajemství ve smyslu § 17 obchodního zákoníku a udělují svolení k jejich užití</w:t>
      </w:r>
      <w:r w:rsidR="00950E30" w:rsidRPr="0048676D">
        <w:t xml:space="preserve"> </w:t>
      </w:r>
      <w:r w:rsidRPr="0048676D">
        <w:t>a zveřejnění bez stanovení jakýchkoli dalších podmínek.</w:t>
      </w:r>
    </w:p>
    <w:p w:rsidR="00950E30" w:rsidRPr="0048676D" w:rsidRDefault="00950E30" w:rsidP="0048676D">
      <w:pPr>
        <w:spacing w:line="276" w:lineRule="auto"/>
      </w:pPr>
    </w:p>
    <w:p w:rsidR="00950E30" w:rsidRPr="0048676D" w:rsidRDefault="00950E30" w:rsidP="0048676D">
      <w:pPr>
        <w:spacing w:line="276" w:lineRule="auto"/>
      </w:pPr>
    </w:p>
    <w:p w:rsidR="00E235EB" w:rsidRPr="0048676D" w:rsidRDefault="00E235EB" w:rsidP="0048676D">
      <w:pPr>
        <w:spacing w:line="276" w:lineRule="auto"/>
        <w:jc w:val="center"/>
        <w:rPr>
          <w:b/>
        </w:rPr>
      </w:pPr>
      <w:r w:rsidRPr="0048676D">
        <w:rPr>
          <w:b/>
        </w:rPr>
        <w:t>XIII. Závěrečná ustanovení</w:t>
      </w:r>
    </w:p>
    <w:p w:rsidR="00221585" w:rsidRPr="0048676D" w:rsidRDefault="00221585" w:rsidP="0048676D">
      <w:pPr>
        <w:spacing w:line="276" w:lineRule="auto"/>
        <w:jc w:val="both"/>
        <w:rPr>
          <w:b/>
        </w:rPr>
      </w:pPr>
    </w:p>
    <w:p w:rsidR="00B71F80" w:rsidRDefault="00E235EB" w:rsidP="00B71F80">
      <w:pPr>
        <w:spacing w:line="276" w:lineRule="auto"/>
        <w:jc w:val="both"/>
      </w:pPr>
      <w:r w:rsidRPr="0048676D">
        <w:t xml:space="preserve">1. </w:t>
      </w:r>
      <w:r w:rsidR="00B71F80">
        <w:t>Tuto smlouvu lze měnit nebo doplňovat pouze písemnými dodatky, vzestupně číslovanými, odsouhlasenými a podepsanými oběma smluvními stranami. Tyto dodatky se stávají nedílnou součástí této smlouvy.</w:t>
      </w:r>
    </w:p>
    <w:p w:rsidR="00B71F80" w:rsidRDefault="00B71F80" w:rsidP="00B71F80">
      <w:pPr>
        <w:spacing w:line="276" w:lineRule="auto"/>
        <w:jc w:val="both"/>
      </w:pPr>
      <w:r>
        <w:t>2. Smluvní strany prohlašují, že skutečnosti uvedené v této smlouvě nepovažují za obchodní tajemství ve smyslu příslušných ustanovení právních předpisů a udělují svolení k jejich užití a zveřejnění bez jakýchkoliv dalších podmínek.</w:t>
      </w:r>
    </w:p>
    <w:p w:rsidR="00B71F80" w:rsidRDefault="00B71F80" w:rsidP="00B71F80">
      <w:pPr>
        <w:pStyle w:val="Odstavecseseznamem"/>
        <w:ind w:left="0"/>
        <w:jc w:val="both"/>
        <w:rPr>
          <w:rFonts w:ascii="Times New Roman" w:hAnsi="Times New Roman"/>
          <w:i/>
          <w:iCs/>
          <w:sz w:val="24"/>
          <w:szCs w:val="24"/>
        </w:rPr>
      </w:pPr>
      <w:r>
        <w:rPr>
          <w:rFonts w:ascii="Times New Roman" w:hAnsi="Times New Roman"/>
          <w:sz w:val="24"/>
          <w:szCs w:val="24"/>
        </w:rPr>
        <w:t xml:space="preserve">3. Zhotovitel v souladu s ustanoveními zákona č. 101/2000 Sb., o ochraně osobních údajů, v platném znění, podpisem této smlouvy prohlašuje, že po dobu trvání této smlouvy uděluje </w:t>
      </w:r>
      <w:proofErr w:type="spellStart"/>
      <w:r>
        <w:rPr>
          <w:rFonts w:ascii="Times New Roman" w:hAnsi="Times New Roman"/>
          <w:sz w:val="24"/>
          <w:szCs w:val="24"/>
        </w:rPr>
        <w:t>objedanteli</w:t>
      </w:r>
      <w:proofErr w:type="spellEnd"/>
      <w:r>
        <w:rPr>
          <w:rFonts w:ascii="Times New Roman" w:hAnsi="Times New Roman"/>
          <w:sz w:val="24"/>
          <w:szCs w:val="24"/>
        </w:rPr>
        <w:t xml:space="preserve">  souhlas se shromažďováním, zpracováváním, používáním a uchováváním svých osobních údajů, které mu poskytl při sepsání této smlouvy</w:t>
      </w:r>
      <w:r>
        <w:rPr>
          <w:rFonts w:ascii="Times New Roman" w:hAnsi="Times New Roman"/>
          <w:i/>
          <w:iCs/>
          <w:sz w:val="24"/>
          <w:szCs w:val="24"/>
        </w:rPr>
        <w:t>.</w:t>
      </w:r>
    </w:p>
    <w:p w:rsidR="00B71F80" w:rsidRDefault="00B71F80" w:rsidP="00B71F80">
      <w:pPr>
        <w:spacing w:line="276" w:lineRule="auto"/>
        <w:jc w:val="both"/>
      </w:pPr>
      <w:r>
        <w:t>4. Tato smlouva podléhá uveřejnění v registru smluv dle zákona č. 340/2015 Sb., o zvláštních podmínkách účinnosti některých smluv, uveřejňování těchto smluv a o registru smluv. Smluvní strany se dohodly, že smlouvu v souladu s tímto zákonem uveřejní objednatel, a to nejpozději do 30 dnů od podpisu smlouvy. Toto ujednání však nebrání tomu, aby smlouvu zveřejnil i smluvní partner objednatele. Po uveřejnění v registru smluv obdrží smluvní partner objednatele do datové schránky, anebo v případě neexistence datové schránky e-mailem, potvrzení od správce registru smluv. Smluvní strany se dohodly, že smluvní partner objednatele nebude, kromě potvrzení o uveřejnění smlouvy v registru smluv od správce registru smluv, nijak dále o této skutečnosti informován.</w:t>
      </w:r>
    </w:p>
    <w:p w:rsidR="00B71F80" w:rsidRDefault="00B71F80" w:rsidP="00B71F80">
      <w:pPr>
        <w:spacing w:line="276" w:lineRule="auto"/>
        <w:jc w:val="both"/>
      </w:pPr>
    </w:p>
    <w:p w:rsidR="00B71F80" w:rsidRDefault="00B71F80" w:rsidP="00B71F80">
      <w:pPr>
        <w:spacing w:line="276" w:lineRule="auto"/>
        <w:jc w:val="both"/>
      </w:pPr>
      <w:r>
        <w:t>5. Tato smlouva je vyhotovena ve čtyřech vyhotoveních s platností originálu, z nichž Objednatel obdrží dvě a Zhotovitel rovněž dvě vyhotovení.</w:t>
      </w:r>
    </w:p>
    <w:p w:rsidR="00B71F80" w:rsidRDefault="00B71F80" w:rsidP="00B71F80">
      <w:pPr>
        <w:spacing w:line="276" w:lineRule="auto"/>
        <w:jc w:val="both"/>
      </w:pPr>
    </w:p>
    <w:p w:rsidR="00B71F80" w:rsidRDefault="00B71F80" w:rsidP="00B71F80">
      <w:pPr>
        <w:spacing w:line="276" w:lineRule="auto"/>
        <w:jc w:val="both"/>
      </w:pPr>
      <w:r>
        <w:t>6. Tato smlouva nabývá platnosti a účinnosti dnem jejího podpisu oběma smluvními stranami.</w:t>
      </w:r>
    </w:p>
    <w:p w:rsidR="00B71F80" w:rsidRDefault="00B71F80" w:rsidP="00B71F80">
      <w:pPr>
        <w:spacing w:line="276" w:lineRule="auto"/>
        <w:jc w:val="both"/>
      </w:pPr>
    </w:p>
    <w:p w:rsidR="00B71F80" w:rsidRDefault="00B71F80" w:rsidP="00B71F80">
      <w:pPr>
        <w:spacing w:line="276" w:lineRule="auto"/>
        <w:jc w:val="both"/>
      </w:pPr>
      <w:r>
        <w:t>7. Smluvní strany s obsahem této smlouvy bezvýhradně souhlasí a na důkaz toho připojují</w:t>
      </w:r>
    </w:p>
    <w:p w:rsidR="00B71F80" w:rsidRDefault="00B71F80" w:rsidP="00B71F80">
      <w:pPr>
        <w:spacing w:line="276" w:lineRule="auto"/>
        <w:jc w:val="both"/>
      </w:pPr>
      <w:r>
        <w:t>vlastnoruční podpisy svých oprávněných zástupců.</w:t>
      </w:r>
    </w:p>
    <w:p w:rsidR="00E235EB" w:rsidRPr="0048676D" w:rsidRDefault="00E235EB" w:rsidP="0048676D">
      <w:pPr>
        <w:spacing w:line="276" w:lineRule="auto"/>
      </w:pPr>
      <w:r w:rsidRPr="0048676D">
        <w:lastRenderedPageBreak/>
        <w:t>Seznam příloh:</w:t>
      </w:r>
    </w:p>
    <w:p w:rsidR="00E235EB" w:rsidRPr="0048676D" w:rsidRDefault="00E235EB" w:rsidP="0048676D">
      <w:pPr>
        <w:spacing w:line="276" w:lineRule="auto"/>
      </w:pPr>
      <w:r w:rsidRPr="0048676D">
        <w:t>Příloha Č. 1 : Seznam jednotkových cen</w:t>
      </w:r>
    </w:p>
    <w:p w:rsidR="00E235EB" w:rsidRPr="0048676D" w:rsidRDefault="00E235EB"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E235EB" w:rsidRPr="0048676D" w:rsidRDefault="00E235EB" w:rsidP="0048676D">
      <w:pPr>
        <w:spacing w:line="276" w:lineRule="auto"/>
      </w:pPr>
      <w:r w:rsidRPr="0048676D">
        <w:t xml:space="preserve">Objednatel: </w:t>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00081223" w:rsidRPr="0048676D">
        <w:tab/>
      </w:r>
      <w:r w:rsidRPr="0048676D">
        <w:t>Zhotovitel:</w:t>
      </w:r>
    </w:p>
    <w:p w:rsidR="00E235EB" w:rsidRPr="0048676D" w:rsidRDefault="00E235EB"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081223" w:rsidRPr="0048676D" w:rsidRDefault="00081223" w:rsidP="0048676D">
      <w:pPr>
        <w:spacing w:line="276" w:lineRule="auto"/>
      </w:pPr>
    </w:p>
    <w:p w:rsidR="00E235EB" w:rsidRPr="0048676D" w:rsidRDefault="00221585" w:rsidP="0048676D">
      <w:pPr>
        <w:spacing w:line="276" w:lineRule="auto"/>
      </w:pPr>
      <w:r w:rsidRPr="0048676D">
        <w:t xml:space="preserve">V Kolíně dne, </w:t>
      </w:r>
      <w:r w:rsidRPr="0048676D">
        <w:tab/>
      </w:r>
      <w:r w:rsidRPr="0048676D">
        <w:tab/>
      </w:r>
      <w:r w:rsidRPr="0048676D">
        <w:tab/>
      </w:r>
      <w:r w:rsidRPr="0048676D">
        <w:tab/>
      </w:r>
      <w:r w:rsidRPr="0048676D">
        <w:tab/>
      </w:r>
      <w:r w:rsidRPr="0048676D">
        <w:tab/>
      </w:r>
      <w:r w:rsidRPr="0048676D">
        <w:tab/>
      </w:r>
      <w:r w:rsidRPr="0048676D">
        <w:tab/>
      </w:r>
      <w:r w:rsidR="00081223" w:rsidRPr="0048676D">
        <w:t>V</w:t>
      </w:r>
      <w:r w:rsidR="00E235EB" w:rsidRPr="0048676D">
        <w:t xml:space="preserve"> dne, _</w:t>
      </w:r>
    </w:p>
    <w:p w:rsidR="00950E30" w:rsidRPr="0048676D" w:rsidRDefault="00950E30" w:rsidP="0048676D">
      <w:pPr>
        <w:spacing w:line="276" w:lineRule="auto"/>
      </w:pPr>
      <w:r w:rsidRPr="0048676D">
        <w:br w:type="page"/>
      </w:r>
    </w:p>
    <w:p w:rsidR="00E235EB" w:rsidRPr="0048676D" w:rsidRDefault="00950E30" w:rsidP="0048676D">
      <w:pPr>
        <w:spacing w:line="276" w:lineRule="auto"/>
        <w:rPr>
          <w:b/>
          <w:u w:val="single"/>
        </w:rPr>
      </w:pPr>
      <w:r w:rsidRPr="0048676D">
        <w:rPr>
          <w:b/>
          <w:u w:val="single"/>
        </w:rPr>
        <w:lastRenderedPageBreak/>
        <w:t>Příloha č</w:t>
      </w:r>
      <w:r w:rsidR="00E235EB" w:rsidRPr="0048676D">
        <w:rPr>
          <w:b/>
          <w:u w:val="single"/>
        </w:rPr>
        <w:t>. 1 - Seznam jednotkových cen prací</w:t>
      </w:r>
    </w:p>
    <w:p w:rsidR="006B1D93" w:rsidRPr="0048676D" w:rsidRDefault="006B1D93" w:rsidP="0048676D">
      <w:pPr>
        <w:spacing w:line="276" w:lineRule="auto"/>
        <w:rPr>
          <w:b/>
          <w:u w:val="single"/>
        </w:rPr>
      </w:pPr>
    </w:p>
    <w:tbl>
      <w:tblPr>
        <w:tblStyle w:val="Mkatabulky"/>
        <w:tblW w:w="0" w:type="auto"/>
        <w:tblLook w:val="04A0" w:firstRow="1" w:lastRow="0" w:firstColumn="1" w:lastColumn="0" w:noHBand="0" w:noVBand="1"/>
      </w:tblPr>
      <w:tblGrid>
        <w:gridCol w:w="5586"/>
        <w:gridCol w:w="972"/>
        <w:gridCol w:w="780"/>
        <w:gridCol w:w="992"/>
        <w:gridCol w:w="882"/>
      </w:tblGrid>
      <w:tr w:rsidR="004328D1" w:rsidTr="00936C0C">
        <w:trPr>
          <w:trHeight w:val="68"/>
        </w:trPr>
        <w:tc>
          <w:tcPr>
            <w:tcW w:w="5586" w:type="dxa"/>
            <w:vMerge w:val="restart"/>
          </w:tcPr>
          <w:p w:rsidR="004328D1" w:rsidRPr="006B1D93" w:rsidRDefault="004328D1" w:rsidP="00936C0C">
            <w:pPr>
              <w:rPr>
                <w:b/>
                <w:sz w:val="20"/>
                <w:szCs w:val="20"/>
              </w:rPr>
            </w:pPr>
            <w:r w:rsidRPr="006B1D93">
              <w:rPr>
                <w:b/>
                <w:sz w:val="20"/>
                <w:szCs w:val="20"/>
              </w:rPr>
              <w:t>Druh činnosti</w:t>
            </w:r>
          </w:p>
        </w:tc>
        <w:tc>
          <w:tcPr>
            <w:tcW w:w="972" w:type="dxa"/>
            <w:vMerge w:val="restart"/>
          </w:tcPr>
          <w:p w:rsidR="004328D1" w:rsidRPr="006B1D93" w:rsidRDefault="004328D1" w:rsidP="00936C0C">
            <w:pPr>
              <w:rPr>
                <w:b/>
                <w:sz w:val="20"/>
                <w:szCs w:val="20"/>
              </w:rPr>
            </w:pPr>
            <w:r w:rsidRPr="006B1D93">
              <w:rPr>
                <w:b/>
                <w:sz w:val="20"/>
                <w:szCs w:val="20"/>
              </w:rPr>
              <w:t>jednotka</w:t>
            </w: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sidRPr="006B1D93">
              <w:rPr>
                <w:b/>
                <w:sz w:val="20"/>
                <w:szCs w:val="20"/>
              </w:rPr>
              <w:t>cena</w:t>
            </w:r>
          </w:p>
        </w:tc>
        <w:tc>
          <w:tcPr>
            <w:tcW w:w="882" w:type="dxa"/>
          </w:tcPr>
          <w:p w:rsidR="004328D1" w:rsidRPr="006B1D93" w:rsidRDefault="004328D1" w:rsidP="00936C0C">
            <w:pPr>
              <w:rPr>
                <w:b/>
                <w:sz w:val="20"/>
                <w:szCs w:val="20"/>
              </w:rPr>
            </w:pPr>
            <w:r w:rsidRPr="006B1D93">
              <w:rPr>
                <w:b/>
                <w:sz w:val="20"/>
                <w:szCs w:val="20"/>
              </w:rPr>
              <w:t>cena</w:t>
            </w:r>
          </w:p>
        </w:tc>
      </w:tr>
      <w:tr w:rsidR="004328D1" w:rsidTr="00936C0C">
        <w:trPr>
          <w:trHeight w:val="67"/>
        </w:trPr>
        <w:tc>
          <w:tcPr>
            <w:tcW w:w="5586" w:type="dxa"/>
            <w:vMerge/>
          </w:tcPr>
          <w:p w:rsidR="004328D1" w:rsidRPr="006B1D93" w:rsidRDefault="004328D1" w:rsidP="00936C0C">
            <w:pPr>
              <w:rPr>
                <w:b/>
                <w:sz w:val="20"/>
                <w:szCs w:val="20"/>
              </w:rPr>
            </w:pPr>
          </w:p>
        </w:tc>
        <w:tc>
          <w:tcPr>
            <w:tcW w:w="972" w:type="dxa"/>
            <w:vMerge/>
          </w:tcPr>
          <w:p w:rsidR="004328D1" w:rsidRPr="006B1D93" w:rsidRDefault="004328D1" w:rsidP="00936C0C">
            <w:pPr>
              <w:rPr>
                <w:b/>
                <w:sz w:val="20"/>
                <w:szCs w:val="20"/>
              </w:rPr>
            </w:pPr>
          </w:p>
        </w:tc>
        <w:tc>
          <w:tcPr>
            <w:tcW w:w="780" w:type="dxa"/>
          </w:tcPr>
          <w:p w:rsidR="004328D1" w:rsidRPr="006B1D93" w:rsidRDefault="004328D1" w:rsidP="00936C0C">
            <w:pPr>
              <w:rPr>
                <w:b/>
                <w:sz w:val="20"/>
                <w:szCs w:val="20"/>
              </w:rPr>
            </w:pPr>
          </w:p>
        </w:tc>
        <w:tc>
          <w:tcPr>
            <w:tcW w:w="992" w:type="dxa"/>
          </w:tcPr>
          <w:p w:rsidR="004328D1" w:rsidRPr="006B1D93" w:rsidRDefault="004328D1" w:rsidP="00936C0C">
            <w:pPr>
              <w:rPr>
                <w:b/>
                <w:sz w:val="20"/>
                <w:szCs w:val="20"/>
              </w:rPr>
            </w:pPr>
            <w:r>
              <w:rPr>
                <w:b/>
                <w:sz w:val="20"/>
                <w:szCs w:val="20"/>
              </w:rPr>
              <w:t>b</w:t>
            </w:r>
            <w:r w:rsidRPr="006B1D93">
              <w:rPr>
                <w:b/>
                <w:sz w:val="20"/>
                <w:szCs w:val="20"/>
              </w:rPr>
              <w:t>ez DPH</w:t>
            </w:r>
          </w:p>
        </w:tc>
        <w:tc>
          <w:tcPr>
            <w:tcW w:w="882" w:type="dxa"/>
          </w:tcPr>
          <w:p w:rsidR="004328D1" w:rsidRPr="006B1D93" w:rsidRDefault="004328D1" w:rsidP="00936C0C">
            <w:pPr>
              <w:rPr>
                <w:b/>
                <w:sz w:val="20"/>
                <w:szCs w:val="20"/>
              </w:rPr>
            </w:pPr>
            <w:r>
              <w:rPr>
                <w:b/>
                <w:sz w:val="20"/>
                <w:szCs w:val="20"/>
              </w:rPr>
              <w:t>s</w:t>
            </w:r>
            <w:r w:rsidRPr="006B1D93">
              <w:rPr>
                <w:b/>
                <w:sz w:val="20"/>
                <w:szCs w:val="20"/>
              </w:rPr>
              <w:t xml:space="preserve"> DPH</w:t>
            </w:r>
          </w:p>
        </w:tc>
      </w:tr>
      <w:tr w:rsidR="004328D1" w:rsidTr="00936C0C">
        <w:tc>
          <w:tcPr>
            <w:tcW w:w="5586" w:type="dxa"/>
          </w:tcPr>
          <w:p w:rsidR="004328D1" w:rsidRPr="00BE3EB0" w:rsidRDefault="004328D1" w:rsidP="00936C0C">
            <w:pPr>
              <w:rPr>
                <w:b/>
                <w:u w:val="single"/>
              </w:rPr>
            </w:pPr>
            <w:r w:rsidRPr="00BE3EB0">
              <w:rPr>
                <w:b/>
                <w:u w:val="single"/>
              </w:rPr>
              <w:t>Stavební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oškrábání omítek</w:t>
            </w:r>
          </w:p>
        </w:tc>
        <w:tc>
          <w:tcPr>
            <w:tcW w:w="972" w:type="dxa"/>
          </w:tcPr>
          <w:p w:rsidR="004328D1" w:rsidRPr="006B1D93" w:rsidRDefault="004328D1" w:rsidP="00936C0C">
            <w:pPr>
              <w:rPr>
                <w:vertAlign w:val="superscript"/>
              </w:rPr>
            </w:pPr>
            <w:r>
              <w:t>m</w:t>
            </w:r>
            <w:r>
              <w:rPr>
                <w:vertAlign w:val="superscript"/>
              </w:rPr>
              <w:t>2</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otlučení omítek</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oprava omítek do 30%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4328D1" w:rsidP="00936C0C">
            <w:pPr>
              <w:ind w:left="3294" w:hanging="3294"/>
            </w:pPr>
          </w:p>
        </w:tc>
        <w:tc>
          <w:tcPr>
            <w:tcW w:w="882" w:type="dxa"/>
          </w:tcPr>
          <w:p w:rsidR="004328D1" w:rsidRDefault="004328D1" w:rsidP="00936C0C"/>
        </w:tc>
      </w:tr>
      <w:tr w:rsidR="004328D1" w:rsidTr="00936C0C">
        <w:tc>
          <w:tcPr>
            <w:tcW w:w="5586" w:type="dxa"/>
          </w:tcPr>
          <w:p w:rsidR="004328D1" w:rsidRDefault="004328D1" w:rsidP="00936C0C">
            <w:r>
              <w:t>oprava omítek do 50%</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úprava štukováním</w:t>
            </w:r>
          </w:p>
        </w:tc>
        <w:tc>
          <w:tcPr>
            <w:tcW w:w="972" w:type="dxa"/>
          </w:tcPr>
          <w:p w:rsidR="004328D1" w:rsidRDefault="004328D1" w:rsidP="00936C0C">
            <w:r>
              <w:t>m</w:t>
            </w:r>
            <w:r>
              <w:rPr>
                <w:vertAlign w:val="superscript"/>
              </w:rPr>
              <w:t>2</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vnitřní omítka</w:t>
            </w:r>
          </w:p>
        </w:tc>
        <w:tc>
          <w:tcPr>
            <w:tcW w:w="972" w:type="dxa"/>
          </w:tcPr>
          <w:p w:rsidR="004328D1" w:rsidRDefault="004328D1" w:rsidP="00936C0C">
            <w:r>
              <w:t>m</w:t>
            </w:r>
            <w:r w:rsidRPr="004328D1">
              <w:rPr>
                <w:vertAlign w:val="superscript"/>
              </w:rPr>
              <w:t>2</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zednické práce v hodinové sazbě</w:t>
            </w:r>
          </w:p>
        </w:tc>
        <w:tc>
          <w:tcPr>
            <w:tcW w:w="972" w:type="dxa"/>
          </w:tcPr>
          <w:p w:rsidR="004328D1" w:rsidRDefault="004328D1" w:rsidP="00936C0C">
            <w:r>
              <w:t>hod.</w:t>
            </w:r>
          </w:p>
        </w:tc>
        <w:tc>
          <w:tcPr>
            <w:tcW w:w="780" w:type="dxa"/>
          </w:tcPr>
          <w:p w:rsidR="004328D1" w:rsidRDefault="004328D1"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naložení sutě</w:t>
            </w:r>
          </w:p>
        </w:tc>
        <w:tc>
          <w:tcPr>
            <w:tcW w:w="972" w:type="dxa"/>
          </w:tcPr>
          <w:p w:rsidR="004328D1" w:rsidRDefault="00D6525A" w:rsidP="00936C0C">
            <w:r>
              <w:t>hod.</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přesun hmot na skládku</w:t>
            </w:r>
          </w:p>
        </w:tc>
        <w:tc>
          <w:tcPr>
            <w:tcW w:w="972" w:type="dxa"/>
          </w:tcPr>
          <w:p w:rsidR="004328D1" w:rsidRDefault="00D6525A" w:rsidP="00936C0C">
            <w:r>
              <w:t>m</w:t>
            </w:r>
            <w:r w:rsidRPr="00D6525A">
              <w:rPr>
                <w:vertAlign w:val="superscript"/>
              </w:rPr>
              <w:t>3</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začištění omítek</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Pr="00BE3EB0" w:rsidRDefault="004328D1" w:rsidP="00936C0C">
            <w:pPr>
              <w:rPr>
                <w:b/>
                <w:u w:val="single"/>
              </w:rPr>
            </w:pPr>
            <w:r>
              <w:rPr>
                <w:b/>
                <w:u w:val="single"/>
              </w:rPr>
              <w:t>M</w:t>
            </w:r>
            <w:r w:rsidRPr="00BE3EB0">
              <w:rPr>
                <w:b/>
                <w:u w:val="single"/>
              </w:rPr>
              <w:t>alby</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D6525A" w:rsidP="00936C0C">
            <w:r>
              <w:t>malba bílá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D6525A" w:rsidP="00936C0C">
            <w:r>
              <w:t>Malba tónovaná</w:t>
            </w:r>
          </w:p>
        </w:tc>
        <w:tc>
          <w:tcPr>
            <w:tcW w:w="972" w:type="dxa"/>
          </w:tcPr>
          <w:p w:rsidR="004328D1" w:rsidRDefault="00D6525A" w:rsidP="00936C0C">
            <w:r>
              <w:t>m</w:t>
            </w:r>
            <w:r w:rsidRPr="004328D1">
              <w:rPr>
                <w:vertAlign w:val="superscript"/>
              </w:rPr>
              <w:t>2</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Pr="0083446E" w:rsidRDefault="004328D1" w:rsidP="00936C0C">
            <w:pPr>
              <w:rPr>
                <w:b/>
                <w:u w:val="single"/>
              </w:rPr>
            </w:pPr>
            <w:r w:rsidRPr="0083446E">
              <w:rPr>
                <w:b/>
                <w:u w:val="single"/>
              </w:rPr>
              <w:t>Instalatérské práce</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osazení umyvadla</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montáž baterie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výměna splachovače</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montáž WC mísy</w:t>
            </w:r>
          </w:p>
        </w:tc>
        <w:tc>
          <w:tcPr>
            <w:tcW w:w="972" w:type="dxa"/>
          </w:tcPr>
          <w:p w:rsidR="004328D1" w:rsidRDefault="00D6525A" w:rsidP="00936C0C">
            <w:r>
              <w:t>ks</w:t>
            </w:r>
          </w:p>
        </w:tc>
        <w:tc>
          <w:tcPr>
            <w:tcW w:w="780" w:type="dxa"/>
          </w:tcPr>
          <w:p w:rsidR="004328D1" w:rsidRDefault="00D6525A"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instalatérské práce v hodinové sazbě</w:t>
            </w:r>
          </w:p>
        </w:tc>
        <w:tc>
          <w:tcPr>
            <w:tcW w:w="972" w:type="dxa"/>
          </w:tcPr>
          <w:p w:rsidR="004328D1" w:rsidRDefault="005B221E" w:rsidP="00936C0C">
            <w:r>
              <w:t>hod.</w:t>
            </w:r>
          </w:p>
        </w:tc>
        <w:tc>
          <w:tcPr>
            <w:tcW w:w="780" w:type="dxa"/>
          </w:tcPr>
          <w:p w:rsidR="004328D1" w:rsidRDefault="005B221E" w:rsidP="00936C0C">
            <w:r>
              <w:t>1</w:t>
            </w:r>
          </w:p>
        </w:tc>
        <w:tc>
          <w:tcPr>
            <w:tcW w:w="992" w:type="dxa"/>
          </w:tcPr>
          <w:p w:rsidR="004328D1" w:rsidRDefault="004328D1" w:rsidP="00936C0C"/>
        </w:tc>
        <w:tc>
          <w:tcPr>
            <w:tcW w:w="882" w:type="dxa"/>
          </w:tcPr>
          <w:p w:rsidR="004328D1" w:rsidRDefault="004328D1" w:rsidP="00936C0C"/>
        </w:tc>
      </w:tr>
      <w:tr w:rsidR="005B221E" w:rsidTr="00936C0C">
        <w:tc>
          <w:tcPr>
            <w:tcW w:w="5586" w:type="dxa"/>
          </w:tcPr>
          <w:p w:rsidR="005B221E" w:rsidRPr="00D90586" w:rsidRDefault="00D90586" w:rsidP="00936C0C">
            <w:pPr>
              <w:rPr>
                <w:b/>
                <w:u w:val="single"/>
              </w:rPr>
            </w:pPr>
            <w:r w:rsidRPr="00D90586">
              <w:rPr>
                <w:b/>
                <w:u w:val="single"/>
              </w:rPr>
              <w:t>O</w:t>
            </w:r>
            <w:r w:rsidR="005B221E" w:rsidRPr="00D90586">
              <w:rPr>
                <w:b/>
                <w:u w:val="single"/>
              </w:rPr>
              <w:t xml:space="preserve">statní </w:t>
            </w:r>
            <w:r w:rsidRPr="00D90586">
              <w:rPr>
                <w:b/>
                <w:u w:val="single"/>
              </w:rPr>
              <w:t>činnosti</w:t>
            </w:r>
          </w:p>
        </w:tc>
        <w:tc>
          <w:tcPr>
            <w:tcW w:w="972" w:type="dxa"/>
          </w:tcPr>
          <w:p w:rsidR="005B221E" w:rsidRDefault="005B221E" w:rsidP="00936C0C"/>
        </w:tc>
        <w:tc>
          <w:tcPr>
            <w:tcW w:w="780" w:type="dxa"/>
          </w:tcPr>
          <w:p w:rsidR="005B221E" w:rsidRDefault="005B221E" w:rsidP="00936C0C"/>
        </w:tc>
        <w:tc>
          <w:tcPr>
            <w:tcW w:w="992" w:type="dxa"/>
          </w:tcPr>
          <w:p w:rsidR="005B221E" w:rsidRDefault="005B221E" w:rsidP="00936C0C"/>
        </w:tc>
        <w:tc>
          <w:tcPr>
            <w:tcW w:w="882" w:type="dxa"/>
          </w:tcPr>
          <w:p w:rsidR="005B221E" w:rsidRDefault="005B221E" w:rsidP="00936C0C"/>
        </w:tc>
      </w:tr>
      <w:tr w:rsidR="004328D1" w:rsidTr="00936C0C">
        <w:tc>
          <w:tcPr>
            <w:tcW w:w="5586" w:type="dxa"/>
          </w:tcPr>
          <w:p w:rsidR="004328D1" w:rsidRDefault="004328D1" w:rsidP="00936C0C">
            <w:r>
              <w:t>osazování sloupků plotových vč. betonování</w:t>
            </w:r>
          </w:p>
        </w:tc>
        <w:tc>
          <w:tcPr>
            <w:tcW w:w="972" w:type="dxa"/>
          </w:tcPr>
          <w:p w:rsidR="004328D1" w:rsidRDefault="00D90586" w:rsidP="00936C0C">
            <w:r>
              <w:t>ks</w:t>
            </w:r>
          </w:p>
        </w:tc>
        <w:tc>
          <w:tcPr>
            <w:tcW w:w="780" w:type="dxa"/>
          </w:tcPr>
          <w:p w:rsidR="004328D1" w:rsidRDefault="00D90586"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r>
              <w:t>montáž pletiva</w:t>
            </w:r>
          </w:p>
        </w:tc>
        <w:tc>
          <w:tcPr>
            <w:tcW w:w="972" w:type="dxa"/>
          </w:tcPr>
          <w:p w:rsidR="004328D1" w:rsidRDefault="00D90586" w:rsidP="00936C0C">
            <w:r>
              <w:t>m</w:t>
            </w:r>
            <w:r w:rsidRPr="00D90586">
              <w:rPr>
                <w:vertAlign w:val="superscript"/>
              </w:rPr>
              <w:t>2</w:t>
            </w:r>
          </w:p>
        </w:tc>
        <w:tc>
          <w:tcPr>
            <w:tcW w:w="780" w:type="dxa"/>
          </w:tcPr>
          <w:p w:rsidR="004328D1" w:rsidRDefault="00D90586" w:rsidP="00936C0C">
            <w:r>
              <w:t>1</w:t>
            </w:r>
          </w:p>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Default="004328D1" w:rsidP="00936C0C"/>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r w:rsidR="004328D1" w:rsidTr="00936C0C">
        <w:tc>
          <w:tcPr>
            <w:tcW w:w="5586" w:type="dxa"/>
          </w:tcPr>
          <w:p w:rsidR="004328D1" w:rsidRPr="0014772F" w:rsidRDefault="0014772F" w:rsidP="00936C0C">
            <w:pPr>
              <w:rPr>
                <w:b/>
              </w:rPr>
            </w:pPr>
            <w:r w:rsidRPr="0014772F">
              <w:rPr>
                <w:b/>
              </w:rPr>
              <w:t>Celkem</w:t>
            </w:r>
          </w:p>
        </w:tc>
        <w:tc>
          <w:tcPr>
            <w:tcW w:w="972" w:type="dxa"/>
          </w:tcPr>
          <w:p w:rsidR="004328D1" w:rsidRDefault="004328D1" w:rsidP="00936C0C"/>
        </w:tc>
        <w:tc>
          <w:tcPr>
            <w:tcW w:w="780" w:type="dxa"/>
          </w:tcPr>
          <w:p w:rsidR="004328D1" w:rsidRDefault="004328D1" w:rsidP="00936C0C"/>
        </w:tc>
        <w:tc>
          <w:tcPr>
            <w:tcW w:w="992" w:type="dxa"/>
          </w:tcPr>
          <w:p w:rsidR="004328D1" w:rsidRDefault="004328D1" w:rsidP="00936C0C"/>
        </w:tc>
        <w:tc>
          <w:tcPr>
            <w:tcW w:w="882" w:type="dxa"/>
          </w:tcPr>
          <w:p w:rsidR="004328D1" w:rsidRDefault="004328D1" w:rsidP="00936C0C"/>
        </w:tc>
      </w:tr>
    </w:tbl>
    <w:p w:rsidR="00E235EB" w:rsidRPr="0048676D" w:rsidRDefault="00E235EB" w:rsidP="0048676D">
      <w:pPr>
        <w:spacing w:line="276" w:lineRule="auto"/>
      </w:pPr>
    </w:p>
    <w:p w:rsidR="00E235EB" w:rsidRPr="0048676D" w:rsidRDefault="00E235EB" w:rsidP="0048676D">
      <w:pPr>
        <w:spacing w:line="276" w:lineRule="auto"/>
      </w:pPr>
    </w:p>
    <w:p w:rsidR="00E235EB" w:rsidRPr="0048676D" w:rsidRDefault="00221585" w:rsidP="0048676D">
      <w:pPr>
        <w:spacing w:line="276" w:lineRule="auto"/>
      </w:pPr>
      <w:r w:rsidRPr="0048676D">
        <w:t xml:space="preserve">Vypracoval: </w:t>
      </w:r>
    </w:p>
    <w:p w:rsidR="00E235EB" w:rsidRPr="0048676D" w:rsidRDefault="00221585" w:rsidP="0048676D">
      <w:pPr>
        <w:spacing w:line="276" w:lineRule="auto"/>
      </w:pPr>
      <w:r w:rsidRPr="0048676D">
        <w:t xml:space="preserve">V </w:t>
      </w:r>
    </w:p>
    <w:p w:rsidR="00E235EB" w:rsidRPr="0048676D" w:rsidRDefault="00E235EB" w:rsidP="0048676D">
      <w:pPr>
        <w:spacing w:line="276" w:lineRule="auto"/>
      </w:pPr>
    </w:p>
    <w:sectPr w:rsidR="00E235EB" w:rsidRPr="00486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B6F66"/>
    <w:multiLevelType w:val="hybridMultilevel"/>
    <w:tmpl w:val="B67A1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EB"/>
    <w:rsid w:val="00081223"/>
    <w:rsid w:val="000858C6"/>
    <w:rsid w:val="000D6C8F"/>
    <w:rsid w:val="0014772F"/>
    <w:rsid w:val="001A4F4D"/>
    <w:rsid w:val="001C0530"/>
    <w:rsid w:val="00221585"/>
    <w:rsid w:val="002E5EE2"/>
    <w:rsid w:val="003D2232"/>
    <w:rsid w:val="004328D1"/>
    <w:rsid w:val="0048676D"/>
    <w:rsid w:val="005B221E"/>
    <w:rsid w:val="006B1D93"/>
    <w:rsid w:val="006D597A"/>
    <w:rsid w:val="0083446E"/>
    <w:rsid w:val="00834BAE"/>
    <w:rsid w:val="008C13DC"/>
    <w:rsid w:val="009059DB"/>
    <w:rsid w:val="00950E30"/>
    <w:rsid w:val="00B71F80"/>
    <w:rsid w:val="00BA178F"/>
    <w:rsid w:val="00BE3EB0"/>
    <w:rsid w:val="00BF41DE"/>
    <w:rsid w:val="00C10906"/>
    <w:rsid w:val="00C44B54"/>
    <w:rsid w:val="00D6525A"/>
    <w:rsid w:val="00D90586"/>
    <w:rsid w:val="00E235EB"/>
    <w:rsid w:val="00E73D3A"/>
    <w:rsid w:val="00E92DBC"/>
    <w:rsid w:val="00EE4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paragraph" w:styleId="Nadpis2">
    <w:name w:val="heading 2"/>
    <w:basedOn w:val="Normln"/>
    <w:next w:val="Normln"/>
    <w:link w:val="Nadpis2Char"/>
    <w:unhideWhenUsed/>
    <w:qFormat/>
    <w:rsid w:val="00E92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character" w:customStyle="1" w:styleId="Nadpis2Char">
    <w:name w:val="Nadpis 2 Char"/>
    <w:basedOn w:val="Standardnpsmoodstavce"/>
    <w:link w:val="Nadpis2"/>
    <w:rsid w:val="00E92D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BAE"/>
    <w:rPr>
      <w:sz w:val="24"/>
      <w:szCs w:val="24"/>
    </w:rPr>
  </w:style>
  <w:style w:type="paragraph" w:styleId="Nadpis1">
    <w:name w:val="heading 1"/>
    <w:basedOn w:val="Normln"/>
    <w:next w:val="Normln"/>
    <w:link w:val="Nadpis1Char"/>
    <w:qFormat/>
    <w:rsid w:val="00834BAE"/>
    <w:pPr>
      <w:keepNext/>
      <w:widowControl w:val="0"/>
      <w:shd w:val="clear" w:color="auto" w:fill="FFFFFF"/>
      <w:suppressAutoHyphens/>
      <w:spacing w:line="360" w:lineRule="auto"/>
      <w:jc w:val="both"/>
      <w:outlineLvl w:val="0"/>
    </w:pPr>
    <w:rPr>
      <w:b/>
      <w:snapToGrid w:val="0"/>
      <w:color w:val="000000"/>
      <w:szCs w:val="20"/>
    </w:rPr>
  </w:style>
  <w:style w:type="paragraph" w:styleId="Nadpis2">
    <w:name w:val="heading 2"/>
    <w:basedOn w:val="Normln"/>
    <w:next w:val="Normln"/>
    <w:link w:val="Nadpis2Char"/>
    <w:unhideWhenUsed/>
    <w:qFormat/>
    <w:rsid w:val="00E92D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BAE"/>
    <w:rPr>
      <w:b/>
      <w:snapToGrid w:val="0"/>
      <w:color w:val="000000"/>
      <w:sz w:val="24"/>
      <w:shd w:val="clear" w:color="auto" w:fill="FFFFFF"/>
    </w:rPr>
  </w:style>
  <w:style w:type="paragraph" w:styleId="Bezmezer">
    <w:name w:val="No Spacing"/>
    <w:uiPriority w:val="1"/>
    <w:qFormat/>
    <w:rsid w:val="00834BAE"/>
    <w:rPr>
      <w:rFonts w:ascii="Calibri" w:eastAsia="Calibri" w:hAnsi="Calibri"/>
      <w:sz w:val="22"/>
      <w:szCs w:val="22"/>
    </w:rPr>
  </w:style>
  <w:style w:type="paragraph" w:styleId="Odstavecseseznamem">
    <w:name w:val="List Paragraph"/>
    <w:aliases w:val="Nad,List Paragraph,Odstavec_muj,Odstavec cíl se seznamem"/>
    <w:basedOn w:val="Normln"/>
    <w:link w:val="OdstavecseseznamemChar"/>
    <w:uiPriority w:val="34"/>
    <w:qFormat/>
    <w:rsid w:val="00834BAE"/>
    <w:pPr>
      <w:spacing w:after="200" w:line="276" w:lineRule="auto"/>
      <w:ind w:left="720"/>
      <w:contextualSpacing/>
    </w:pPr>
    <w:rPr>
      <w:rFonts w:ascii="Calibri" w:eastAsia="Calibri" w:hAnsi="Calibri"/>
      <w:sz w:val="22"/>
      <w:szCs w:val="22"/>
    </w:rPr>
  </w:style>
  <w:style w:type="table" w:styleId="Mkatabulky">
    <w:name w:val="Table Grid"/>
    <w:basedOn w:val="Normlntabulka"/>
    <w:uiPriority w:val="59"/>
    <w:rsid w:val="006B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
    <w:link w:val="Odstavecseseznamem"/>
    <w:uiPriority w:val="34"/>
    <w:locked/>
    <w:rsid w:val="0048676D"/>
    <w:rPr>
      <w:rFonts w:ascii="Calibri" w:eastAsia="Calibri" w:hAnsi="Calibri"/>
      <w:sz w:val="22"/>
      <w:szCs w:val="22"/>
    </w:rPr>
  </w:style>
  <w:style w:type="character" w:customStyle="1" w:styleId="Nadpis2Char">
    <w:name w:val="Nadpis 2 Char"/>
    <w:basedOn w:val="Standardnpsmoodstavce"/>
    <w:link w:val="Nadpis2"/>
    <w:rsid w:val="00E92D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2716</Words>
  <Characters>16027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Zahorka</dc:creator>
  <cp:lastModifiedBy>ekonomka</cp:lastModifiedBy>
  <cp:revision>2</cp:revision>
  <dcterms:created xsi:type="dcterms:W3CDTF">2020-11-20T10:25:00Z</dcterms:created>
  <dcterms:modified xsi:type="dcterms:W3CDTF">2020-11-20T10:25:00Z</dcterms:modified>
</cp:coreProperties>
</file>