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C2E7" w14:textId="77777777" w:rsidR="007B2DCC" w:rsidRPr="000B4DA8" w:rsidRDefault="007B2DCC" w:rsidP="007B2DCC">
      <w:pPr>
        <w:shd w:val="clear" w:color="auto" w:fill="FFFFFF"/>
        <w:spacing w:before="150" w:after="75" w:line="240" w:lineRule="auto"/>
        <w:ind w:left="30" w:right="180"/>
        <w:jc w:val="center"/>
        <w:outlineLvl w:val="2"/>
        <w:rPr>
          <w:rFonts w:ascii="Arial" w:eastAsia="Times New Roman" w:hAnsi="Arial" w:cs="Arial"/>
          <w:b/>
          <w:bCs/>
          <w:color w:val="000000"/>
          <w:spacing w:val="10"/>
          <w:sz w:val="28"/>
          <w:szCs w:val="28"/>
        </w:rPr>
      </w:pPr>
      <w:r>
        <w:rPr>
          <w:rFonts w:ascii="Arial" w:eastAsia="Times New Roman" w:hAnsi="Arial" w:cs="Arial"/>
          <w:b/>
          <w:bCs/>
          <w:color w:val="000000"/>
          <w:spacing w:val="10"/>
          <w:sz w:val="28"/>
          <w:szCs w:val="28"/>
        </w:rPr>
        <w:t>PŘÍKAZNÍ</w:t>
      </w:r>
      <w:r w:rsidRPr="000B4DA8">
        <w:rPr>
          <w:rFonts w:ascii="Arial" w:eastAsia="Times New Roman" w:hAnsi="Arial" w:cs="Arial"/>
          <w:b/>
          <w:bCs/>
          <w:color w:val="000000"/>
          <w:spacing w:val="10"/>
          <w:sz w:val="28"/>
          <w:szCs w:val="28"/>
        </w:rPr>
        <w:t xml:space="preserve"> SMLOUVA</w:t>
      </w:r>
    </w:p>
    <w:p w14:paraId="4391F6ED" w14:textId="77777777" w:rsidR="007B2DCC" w:rsidRDefault="007B2DCC" w:rsidP="007B2DCC">
      <w:pPr>
        <w:shd w:val="clear" w:color="auto" w:fill="FFFFFF"/>
        <w:spacing w:before="45" w:after="0" w:line="240" w:lineRule="auto"/>
        <w:jc w:val="center"/>
        <w:rPr>
          <w:rFonts w:ascii="Arial" w:eastAsia="Times New Roman" w:hAnsi="Arial" w:cs="Arial"/>
          <w:color w:val="000000"/>
          <w:spacing w:val="20"/>
          <w:sz w:val="20"/>
          <w:szCs w:val="20"/>
        </w:rPr>
      </w:pPr>
      <w:r w:rsidRPr="000B4DA8">
        <w:rPr>
          <w:rFonts w:ascii="Arial" w:eastAsia="Times New Roman" w:hAnsi="Arial" w:cs="Arial"/>
          <w:color w:val="000000"/>
          <w:spacing w:val="20"/>
        </w:rPr>
        <w:br/>
      </w:r>
      <w:r w:rsidRPr="006A23D7">
        <w:rPr>
          <w:rFonts w:ascii="Arial" w:eastAsia="Times New Roman" w:hAnsi="Arial" w:cs="Arial"/>
          <w:color w:val="000000"/>
          <w:spacing w:val="20"/>
          <w:sz w:val="20"/>
          <w:szCs w:val="20"/>
        </w:rPr>
        <w:t>uzavřená podle § 2430 a následujících občanského zákoníku č. 89/2012 Sb. v platném a účinném znění</w:t>
      </w:r>
    </w:p>
    <w:p w14:paraId="51BAC839" w14:textId="77777777" w:rsidR="007B2DCC" w:rsidRPr="006A23D7" w:rsidRDefault="007B2DCC" w:rsidP="007B2DCC">
      <w:pPr>
        <w:shd w:val="clear" w:color="auto" w:fill="FFFFFF"/>
        <w:spacing w:before="45" w:after="0" w:line="240" w:lineRule="auto"/>
        <w:jc w:val="center"/>
        <w:rPr>
          <w:rFonts w:ascii="Arial" w:eastAsia="Times New Roman" w:hAnsi="Arial" w:cs="Arial"/>
          <w:color w:val="000000"/>
          <w:spacing w:val="20"/>
          <w:sz w:val="20"/>
          <w:szCs w:val="20"/>
        </w:rPr>
      </w:pPr>
    </w:p>
    <w:p w14:paraId="05A022A7" w14:textId="77777777" w:rsidR="007B2DCC" w:rsidRPr="006A23D7" w:rsidRDefault="007B2DCC" w:rsidP="007B2DCC">
      <w:pPr>
        <w:shd w:val="clear" w:color="auto" w:fill="FFFFFF"/>
        <w:spacing w:before="150" w:after="75" w:line="240" w:lineRule="auto"/>
        <w:ind w:left="30" w:right="180"/>
        <w:jc w:val="center"/>
        <w:outlineLvl w:val="2"/>
        <w:rPr>
          <w:rFonts w:ascii="Arial" w:eastAsia="Times New Roman" w:hAnsi="Arial" w:cs="Arial"/>
          <w:b/>
          <w:bCs/>
          <w:color w:val="000000"/>
          <w:spacing w:val="10"/>
          <w:sz w:val="20"/>
          <w:szCs w:val="20"/>
        </w:rPr>
      </w:pPr>
      <w:r w:rsidRPr="006A23D7">
        <w:rPr>
          <w:rFonts w:ascii="Arial" w:eastAsia="Times New Roman" w:hAnsi="Arial" w:cs="Arial"/>
          <w:b/>
          <w:bCs/>
          <w:color w:val="000000"/>
          <w:spacing w:val="10"/>
          <w:sz w:val="20"/>
          <w:szCs w:val="20"/>
        </w:rPr>
        <w:t>1. Smluvní strany</w:t>
      </w:r>
    </w:p>
    <w:p w14:paraId="6B5E2261" w14:textId="77777777" w:rsidR="007B2DCC" w:rsidRPr="006A23D7"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1559C88B" w14:textId="77777777" w:rsidR="007B2DCC" w:rsidRPr="001F3946"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306F4627" w14:textId="76873701" w:rsidR="003419F3" w:rsidRDefault="007B2DCC" w:rsidP="003419F3">
      <w:pPr>
        <w:tabs>
          <w:tab w:val="left" w:pos="2268"/>
        </w:tabs>
        <w:spacing w:after="0"/>
        <w:rPr>
          <w:rFonts w:ascii="Arial" w:eastAsia="Times New Roman" w:hAnsi="Arial" w:cs="Arial"/>
          <w:color w:val="000000"/>
          <w:sz w:val="20"/>
          <w:szCs w:val="20"/>
        </w:rPr>
      </w:pPr>
      <w:r w:rsidRPr="006A23D7">
        <w:rPr>
          <w:rFonts w:ascii="Arial" w:eastAsia="Times New Roman" w:hAnsi="Arial" w:cs="Arial"/>
          <w:color w:val="000000"/>
          <w:sz w:val="20"/>
          <w:szCs w:val="20"/>
        </w:rPr>
        <w:t xml:space="preserve">Název </w:t>
      </w:r>
      <w:r w:rsidR="00AA3275">
        <w:rPr>
          <w:rFonts w:ascii="Arial" w:eastAsia="Times New Roman" w:hAnsi="Arial" w:cs="Arial"/>
          <w:color w:val="000000"/>
          <w:sz w:val="20"/>
          <w:szCs w:val="20"/>
        </w:rPr>
        <w:t>žadatele</w:t>
      </w:r>
      <w:r w:rsidRPr="006A23D7">
        <w:rPr>
          <w:rFonts w:ascii="Arial" w:eastAsia="Times New Roman" w:hAnsi="Arial" w:cs="Arial"/>
          <w:color w:val="000000"/>
          <w:sz w:val="20"/>
          <w:szCs w:val="20"/>
        </w:rPr>
        <w:t>:</w:t>
      </w:r>
      <w:r w:rsidRPr="006A23D7">
        <w:rPr>
          <w:rFonts w:ascii="Arial" w:eastAsia="Times New Roman" w:hAnsi="Arial" w:cs="Arial"/>
          <w:color w:val="000000"/>
          <w:sz w:val="20"/>
          <w:szCs w:val="20"/>
        </w:rPr>
        <w:tab/>
      </w:r>
      <w:r w:rsidR="003419F3">
        <w:rPr>
          <w:rFonts w:ascii="Arial" w:eastAsia="Times New Roman" w:hAnsi="Arial" w:cs="Arial"/>
          <w:b/>
          <w:color w:val="000000"/>
          <w:sz w:val="20"/>
          <w:szCs w:val="20"/>
        </w:rPr>
        <w:t xml:space="preserve">Město </w:t>
      </w:r>
      <w:r w:rsidR="00DC18F1">
        <w:rPr>
          <w:rFonts w:ascii="Arial" w:eastAsia="Times New Roman" w:hAnsi="Arial" w:cs="Arial"/>
          <w:b/>
          <w:color w:val="000000"/>
          <w:sz w:val="20"/>
          <w:szCs w:val="20"/>
        </w:rPr>
        <w:t>Rýmařov</w:t>
      </w:r>
      <w:r w:rsidR="003419F3" w:rsidRPr="006A23D7">
        <w:rPr>
          <w:rFonts w:ascii="Arial" w:eastAsia="Times New Roman" w:hAnsi="Arial" w:cs="Arial"/>
          <w:color w:val="000000"/>
          <w:sz w:val="20"/>
          <w:szCs w:val="20"/>
        </w:rPr>
        <w:br/>
        <w:t>sídlem:</w:t>
      </w:r>
      <w:r w:rsidR="003419F3" w:rsidRPr="006A23D7">
        <w:rPr>
          <w:rFonts w:ascii="Arial" w:eastAsia="Times New Roman" w:hAnsi="Arial" w:cs="Arial"/>
          <w:color w:val="000000"/>
          <w:sz w:val="20"/>
          <w:szCs w:val="20"/>
        </w:rPr>
        <w:tab/>
      </w:r>
      <w:r w:rsidR="00DC18F1">
        <w:rPr>
          <w:rFonts w:ascii="Arial" w:eastAsia="Times New Roman" w:hAnsi="Arial" w:cs="Arial"/>
          <w:color w:val="000000"/>
          <w:sz w:val="20"/>
          <w:szCs w:val="20"/>
        </w:rPr>
        <w:t>náměstí Míru 230/1</w:t>
      </w:r>
      <w:r w:rsidR="003419F3" w:rsidRPr="006A23D7">
        <w:rPr>
          <w:rFonts w:ascii="Arial" w:eastAsia="Times New Roman" w:hAnsi="Arial" w:cs="Arial"/>
          <w:color w:val="000000"/>
          <w:sz w:val="20"/>
          <w:szCs w:val="20"/>
        </w:rPr>
        <w:br/>
        <w:t>zastoupený:</w:t>
      </w:r>
      <w:r w:rsidR="003419F3" w:rsidRPr="006A23D7">
        <w:rPr>
          <w:rFonts w:ascii="Arial" w:eastAsia="Times New Roman" w:hAnsi="Arial" w:cs="Arial"/>
          <w:color w:val="000000"/>
          <w:sz w:val="20"/>
          <w:szCs w:val="20"/>
        </w:rPr>
        <w:tab/>
      </w:r>
      <w:r w:rsidR="00DC18F1">
        <w:rPr>
          <w:rFonts w:ascii="Arial" w:eastAsia="Times New Roman" w:hAnsi="Arial" w:cs="Arial"/>
          <w:color w:val="000000"/>
          <w:sz w:val="20"/>
          <w:szCs w:val="20"/>
        </w:rPr>
        <w:t>Ing. Luďkem Šimko</w:t>
      </w:r>
      <w:r w:rsidR="003419F3">
        <w:rPr>
          <w:rFonts w:ascii="Arial" w:eastAsia="Times New Roman" w:hAnsi="Arial" w:cs="Arial"/>
          <w:color w:val="000000"/>
          <w:sz w:val="20"/>
          <w:szCs w:val="20"/>
        </w:rPr>
        <w:t xml:space="preserve"> - starostou</w:t>
      </w:r>
    </w:p>
    <w:p w14:paraId="37E30ED9" w14:textId="3159BD77" w:rsidR="003419F3" w:rsidRDefault="003419F3" w:rsidP="003419F3">
      <w:pPr>
        <w:tabs>
          <w:tab w:val="left" w:pos="2268"/>
        </w:tabs>
        <w:spacing w:after="0"/>
        <w:ind w:left="2268" w:hanging="2268"/>
        <w:rPr>
          <w:rFonts w:ascii="Arial" w:eastAsia="Times New Roman" w:hAnsi="Arial" w:cs="Arial"/>
          <w:color w:val="000000"/>
          <w:sz w:val="20"/>
          <w:szCs w:val="20"/>
        </w:rPr>
      </w:pPr>
      <w:r w:rsidRPr="006A23D7">
        <w:rPr>
          <w:rFonts w:ascii="Arial" w:eastAsia="Times New Roman" w:hAnsi="Arial" w:cs="Arial"/>
          <w:color w:val="000000"/>
          <w:sz w:val="20"/>
          <w:szCs w:val="20"/>
        </w:rPr>
        <w:t>kontaktní spojení:</w:t>
      </w:r>
      <w:r w:rsidRPr="006A23D7">
        <w:rPr>
          <w:rFonts w:ascii="Arial" w:eastAsia="Times New Roman" w:hAnsi="Arial" w:cs="Arial"/>
          <w:color w:val="000000"/>
          <w:sz w:val="20"/>
          <w:szCs w:val="20"/>
        </w:rPr>
        <w:tab/>
      </w:r>
      <w:r w:rsidR="00DC18F1">
        <w:rPr>
          <w:rFonts w:ascii="Arial" w:eastAsia="Times New Roman" w:hAnsi="Arial" w:cs="Arial"/>
          <w:color w:val="000000"/>
          <w:sz w:val="20"/>
          <w:szCs w:val="20"/>
        </w:rPr>
        <w:t>Ing. Luděk Šimko</w:t>
      </w:r>
      <w:r>
        <w:rPr>
          <w:rFonts w:ascii="Arial" w:eastAsia="Times New Roman" w:hAnsi="Arial" w:cs="Arial"/>
          <w:color w:val="000000"/>
          <w:sz w:val="20"/>
          <w:szCs w:val="20"/>
        </w:rPr>
        <w:t xml:space="preserve"> – starosta</w:t>
      </w:r>
      <w:r w:rsidRPr="006A23D7">
        <w:rPr>
          <w:rFonts w:ascii="Arial" w:eastAsia="Times New Roman" w:hAnsi="Arial" w:cs="Arial"/>
          <w:color w:val="000000"/>
          <w:sz w:val="20"/>
          <w:szCs w:val="20"/>
        </w:rPr>
        <w:t>, tel.</w:t>
      </w:r>
      <w:r>
        <w:rPr>
          <w:rFonts w:ascii="Arial" w:eastAsia="Times New Roman" w:hAnsi="Arial" w:cs="Arial"/>
          <w:color w:val="000000"/>
          <w:sz w:val="20"/>
          <w:szCs w:val="20"/>
        </w:rPr>
        <w:t xml:space="preserve">: </w:t>
      </w:r>
      <w:r w:rsidR="00DC18F1">
        <w:rPr>
          <w:rFonts w:ascii="Arial" w:eastAsia="Times New Roman" w:hAnsi="Arial" w:cs="Arial"/>
          <w:color w:val="000000"/>
          <w:sz w:val="20"/>
          <w:szCs w:val="20"/>
        </w:rPr>
        <w:t>554 254 130</w:t>
      </w:r>
      <w:r w:rsidRPr="006A23D7">
        <w:rPr>
          <w:rFonts w:ascii="Arial" w:eastAsia="Times New Roman" w:hAnsi="Arial" w:cs="Arial"/>
          <w:color w:val="000000"/>
          <w:sz w:val="20"/>
          <w:szCs w:val="20"/>
        </w:rPr>
        <w:t xml:space="preserve">, e-mail: </w:t>
      </w:r>
      <w:r w:rsidR="00DC18F1">
        <w:rPr>
          <w:rFonts w:ascii="Arial" w:eastAsia="Times New Roman" w:hAnsi="Arial" w:cs="Arial"/>
          <w:color w:val="000000"/>
          <w:sz w:val="20"/>
          <w:szCs w:val="20"/>
        </w:rPr>
        <w:t>simko.ludek@rymarov.cz</w:t>
      </w:r>
    </w:p>
    <w:p w14:paraId="1CBD7C04" w14:textId="179CAD06" w:rsidR="003419F3" w:rsidRDefault="003419F3" w:rsidP="003419F3">
      <w:pPr>
        <w:tabs>
          <w:tab w:val="left" w:pos="2268"/>
        </w:tabs>
        <w:spacing w:after="0"/>
        <w:rPr>
          <w:rFonts w:ascii="Arial" w:eastAsia="Times New Roman" w:hAnsi="Arial" w:cs="Arial"/>
          <w:color w:val="000000"/>
          <w:sz w:val="20"/>
          <w:szCs w:val="20"/>
        </w:rPr>
      </w:pPr>
      <w:r>
        <w:rPr>
          <w:rFonts w:ascii="Arial" w:eastAsia="Times New Roman" w:hAnsi="Arial" w:cs="Arial"/>
          <w:color w:val="000000"/>
          <w:sz w:val="20"/>
          <w:szCs w:val="20"/>
        </w:rPr>
        <w:t>IČ:</w:t>
      </w:r>
      <w:r>
        <w:rPr>
          <w:rFonts w:ascii="Arial" w:eastAsia="Times New Roman" w:hAnsi="Arial" w:cs="Arial"/>
          <w:color w:val="000000"/>
          <w:sz w:val="20"/>
          <w:szCs w:val="20"/>
        </w:rPr>
        <w:tab/>
        <w:t>0029</w:t>
      </w:r>
      <w:r w:rsidR="00DC18F1">
        <w:rPr>
          <w:rFonts w:ascii="Arial" w:eastAsia="Times New Roman" w:hAnsi="Arial" w:cs="Arial"/>
          <w:color w:val="000000"/>
          <w:sz w:val="20"/>
          <w:szCs w:val="20"/>
        </w:rPr>
        <w:t>6317</w:t>
      </w:r>
      <w:r>
        <w:rPr>
          <w:rFonts w:ascii="Arial" w:eastAsia="Times New Roman" w:hAnsi="Arial" w:cs="Arial"/>
          <w:color w:val="000000"/>
          <w:sz w:val="20"/>
          <w:szCs w:val="20"/>
        </w:rPr>
        <w:br/>
        <w:t>DIČ:</w:t>
      </w:r>
      <w:r>
        <w:rPr>
          <w:rFonts w:ascii="Arial" w:eastAsia="Times New Roman" w:hAnsi="Arial" w:cs="Arial"/>
          <w:color w:val="000000"/>
          <w:sz w:val="20"/>
          <w:szCs w:val="20"/>
        </w:rPr>
        <w:tab/>
        <w:t>CZ0029</w:t>
      </w:r>
      <w:r w:rsidR="00DC18F1">
        <w:rPr>
          <w:rFonts w:ascii="Arial" w:eastAsia="Times New Roman" w:hAnsi="Arial" w:cs="Arial"/>
          <w:color w:val="000000"/>
          <w:sz w:val="20"/>
          <w:szCs w:val="20"/>
        </w:rPr>
        <w:t>6317</w:t>
      </w:r>
    </w:p>
    <w:p w14:paraId="2C4B6F7C" w14:textId="77777777" w:rsidR="003419F3" w:rsidRDefault="003419F3" w:rsidP="003419F3">
      <w:pPr>
        <w:tabs>
          <w:tab w:val="left" w:pos="2268"/>
        </w:tabs>
        <w:spacing w:after="0"/>
        <w:rPr>
          <w:rFonts w:ascii="Arial" w:eastAsia="Times New Roman" w:hAnsi="Arial" w:cs="Arial"/>
          <w:color w:val="000000"/>
          <w:sz w:val="20"/>
          <w:szCs w:val="20"/>
        </w:rPr>
      </w:pPr>
    </w:p>
    <w:p w14:paraId="6500AD34" w14:textId="67DE5198" w:rsidR="007B2DCC" w:rsidRPr="004554D3" w:rsidRDefault="007B2DCC" w:rsidP="003419F3">
      <w:pPr>
        <w:tabs>
          <w:tab w:val="left" w:pos="2268"/>
        </w:tabs>
        <w:spacing w:after="0"/>
        <w:rPr>
          <w:rFonts w:ascii="Arial" w:hAnsi="Arial" w:cs="Arial"/>
          <w:sz w:val="20"/>
          <w:szCs w:val="20"/>
        </w:rPr>
      </w:pPr>
      <w:r w:rsidRPr="000F27F8">
        <w:rPr>
          <w:rFonts w:ascii="Arial" w:eastAsia="Times New Roman" w:hAnsi="Arial" w:cs="Arial"/>
          <w:color w:val="000000"/>
          <w:sz w:val="20"/>
          <w:szCs w:val="20"/>
        </w:rPr>
        <w:t xml:space="preserve">osoby oprávněné jednat ve věcech smluvních: </w:t>
      </w:r>
      <w:r w:rsidR="00DC18F1" w:rsidRPr="00DC18F1">
        <w:rPr>
          <w:rFonts w:ascii="Arial" w:eastAsia="Times New Roman" w:hAnsi="Arial" w:cs="Arial"/>
          <w:b/>
          <w:bCs/>
          <w:color w:val="000000"/>
          <w:sz w:val="20"/>
          <w:szCs w:val="20"/>
        </w:rPr>
        <w:t>Ing Luděk Šimko</w:t>
      </w:r>
      <w:r w:rsidR="004554D3">
        <w:rPr>
          <w:rFonts w:ascii="Arial" w:eastAsia="Times New Roman" w:hAnsi="Arial" w:cs="Arial"/>
          <w:color w:val="000000"/>
          <w:sz w:val="20"/>
          <w:szCs w:val="20"/>
        </w:rPr>
        <w:t xml:space="preserve">, </w:t>
      </w:r>
      <w:r w:rsidR="00AA3275">
        <w:rPr>
          <w:rFonts w:ascii="Arial" w:eastAsia="Times New Roman" w:hAnsi="Arial" w:cs="Arial"/>
          <w:color w:val="000000"/>
          <w:sz w:val="20"/>
          <w:szCs w:val="20"/>
        </w:rPr>
        <w:t>starosta</w:t>
      </w:r>
    </w:p>
    <w:p w14:paraId="660196D4" w14:textId="77777777" w:rsidR="007B2DCC"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(dále jen „příkazce“)</w:t>
      </w:r>
    </w:p>
    <w:p w14:paraId="66043547" w14:textId="77777777" w:rsidR="007B2DCC" w:rsidRPr="006A23D7"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4A7CE512" w14:textId="77777777" w:rsidR="007B2DCC" w:rsidRDefault="007B2DCC" w:rsidP="007B2DCC">
      <w:pPr>
        <w:shd w:val="clear" w:color="auto" w:fill="FFFFFF"/>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a </w:t>
      </w:r>
    </w:p>
    <w:p w14:paraId="346CBC2E" w14:textId="77777777" w:rsidR="007B2DCC" w:rsidRPr="006A23D7" w:rsidRDefault="007B2DCC" w:rsidP="007B2DCC">
      <w:pPr>
        <w:shd w:val="clear" w:color="auto" w:fill="FFFFFF"/>
        <w:spacing w:before="45" w:after="0" w:line="240" w:lineRule="auto"/>
        <w:rPr>
          <w:rFonts w:ascii="Arial" w:eastAsia="Times New Roman" w:hAnsi="Arial" w:cs="Arial"/>
          <w:color w:val="000000"/>
          <w:sz w:val="20"/>
          <w:szCs w:val="20"/>
        </w:rPr>
      </w:pPr>
    </w:p>
    <w:p w14:paraId="263217CF" w14:textId="77777777" w:rsidR="00DC18F1" w:rsidRPr="00492C9A" w:rsidRDefault="00DC18F1" w:rsidP="00DC18F1">
      <w:pPr>
        <w:shd w:val="clear" w:color="auto" w:fill="FFFFFF"/>
        <w:tabs>
          <w:tab w:val="left" w:pos="2268"/>
        </w:tabs>
        <w:spacing w:before="45" w:after="0" w:line="240" w:lineRule="auto"/>
        <w:rPr>
          <w:rFonts w:ascii="Arial" w:eastAsia="Times New Roman" w:hAnsi="Arial" w:cs="Arial"/>
          <w:b/>
          <w:color w:val="000000"/>
          <w:sz w:val="20"/>
          <w:szCs w:val="20"/>
        </w:rPr>
      </w:pPr>
      <w:r w:rsidRPr="006A23D7">
        <w:rPr>
          <w:rFonts w:ascii="Arial" w:eastAsia="Times New Roman" w:hAnsi="Arial" w:cs="Arial"/>
          <w:color w:val="000000"/>
          <w:sz w:val="20"/>
          <w:szCs w:val="20"/>
        </w:rPr>
        <w:t xml:space="preserve">Obchodní společnost: </w:t>
      </w:r>
      <w:r w:rsidRPr="006A23D7">
        <w:rPr>
          <w:rFonts w:ascii="Arial" w:eastAsia="Times New Roman" w:hAnsi="Arial" w:cs="Arial"/>
          <w:color w:val="000000"/>
          <w:sz w:val="20"/>
          <w:szCs w:val="20"/>
        </w:rPr>
        <w:tab/>
      </w:r>
      <w:r>
        <w:rPr>
          <w:rFonts w:ascii="Arial" w:eastAsia="Times New Roman" w:hAnsi="Arial" w:cs="Arial"/>
          <w:b/>
          <w:color w:val="000000"/>
          <w:sz w:val="20"/>
          <w:szCs w:val="20"/>
        </w:rPr>
        <w:t>BONFIN s.r.o.</w:t>
      </w:r>
    </w:p>
    <w:p w14:paraId="6AC82AD3" w14:textId="77777777" w:rsidR="00DC18F1"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sídlem:</w:t>
      </w:r>
      <w:r w:rsidRPr="006A23D7">
        <w:rPr>
          <w:rFonts w:ascii="Arial" w:eastAsia="Times New Roman" w:hAnsi="Arial" w:cs="Arial"/>
          <w:color w:val="000000"/>
          <w:sz w:val="20"/>
          <w:szCs w:val="20"/>
        </w:rPr>
        <w:tab/>
      </w:r>
      <w:r>
        <w:rPr>
          <w:rFonts w:ascii="Arial" w:eastAsia="Times New Roman" w:hAnsi="Arial" w:cs="Arial"/>
          <w:color w:val="000000"/>
          <w:sz w:val="20"/>
          <w:szCs w:val="20"/>
        </w:rPr>
        <w:t xml:space="preserve">28. října 68/165, 709 00 Ostrava-Mariánské Hory </w:t>
      </w:r>
      <w:r w:rsidRPr="000C521D">
        <w:rPr>
          <w:rFonts w:ascii="Arial" w:eastAsia="Times New Roman" w:hAnsi="Arial" w:cs="Arial"/>
          <w:color w:val="000000"/>
          <w:sz w:val="20"/>
          <w:szCs w:val="20"/>
        </w:rPr>
        <w:t xml:space="preserve"> </w:t>
      </w:r>
    </w:p>
    <w:p w14:paraId="1C1FDD8F" w14:textId="77777777" w:rsidR="00DC18F1" w:rsidRPr="006A23D7"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zastoupená:</w:t>
      </w:r>
      <w:r w:rsidRPr="006A23D7">
        <w:rPr>
          <w:rFonts w:ascii="Arial" w:eastAsia="Times New Roman" w:hAnsi="Arial" w:cs="Arial"/>
          <w:color w:val="000000"/>
          <w:sz w:val="20"/>
          <w:szCs w:val="20"/>
        </w:rPr>
        <w:tab/>
      </w:r>
      <w:r>
        <w:rPr>
          <w:rFonts w:ascii="Arial" w:eastAsia="Times New Roman" w:hAnsi="Arial" w:cs="Arial"/>
          <w:color w:val="000000"/>
          <w:sz w:val="20"/>
          <w:szCs w:val="20"/>
        </w:rPr>
        <w:t>Ing. Radkem Starým, jednatelem</w:t>
      </w:r>
    </w:p>
    <w:p w14:paraId="0D838900" w14:textId="34A5B1A0" w:rsidR="00DC18F1" w:rsidRPr="006A23D7" w:rsidRDefault="00DC18F1" w:rsidP="00DC18F1">
      <w:pPr>
        <w:shd w:val="clear" w:color="auto" w:fill="FFFFFF"/>
        <w:tabs>
          <w:tab w:val="left" w:pos="2268"/>
        </w:tabs>
        <w:spacing w:before="45" w:after="0" w:line="240" w:lineRule="auto"/>
        <w:ind w:left="2265" w:hanging="2265"/>
        <w:jc w:val="both"/>
        <w:rPr>
          <w:rFonts w:ascii="Arial" w:eastAsia="Times New Roman" w:hAnsi="Arial" w:cs="Arial"/>
          <w:color w:val="000000"/>
          <w:sz w:val="20"/>
          <w:szCs w:val="20"/>
        </w:rPr>
      </w:pPr>
      <w:r w:rsidRPr="006A23D7">
        <w:rPr>
          <w:rFonts w:ascii="Arial" w:eastAsia="Times New Roman" w:hAnsi="Arial" w:cs="Arial"/>
          <w:color w:val="000000"/>
          <w:sz w:val="20"/>
          <w:szCs w:val="20"/>
        </w:rPr>
        <w:t>kontaktní spojení:</w:t>
      </w:r>
      <w:r w:rsidRPr="006A23D7">
        <w:rPr>
          <w:rFonts w:ascii="Arial" w:eastAsia="Times New Roman" w:hAnsi="Arial" w:cs="Arial"/>
          <w:color w:val="000000"/>
          <w:sz w:val="20"/>
          <w:szCs w:val="20"/>
        </w:rPr>
        <w:tab/>
      </w:r>
      <w:r>
        <w:rPr>
          <w:rFonts w:ascii="Arial" w:eastAsia="Times New Roman" w:hAnsi="Arial" w:cs="Arial"/>
          <w:color w:val="000000"/>
          <w:sz w:val="20"/>
          <w:szCs w:val="20"/>
        </w:rPr>
        <w:t xml:space="preserve">Ing. Radek Starý, jednatel, tel. </w:t>
      </w:r>
      <w:r w:rsidR="002E7244">
        <w:rPr>
          <w:rFonts w:ascii="Arial" w:eastAsia="Times New Roman" w:hAnsi="Arial" w:cs="Arial"/>
          <w:color w:val="000000"/>
          <w:sz w:val="20"/>
          <w:szCs w:val="20"/>
        </w:rPr>
        <w:t>XXXXXXXXX</w:t>
      </w:r>
      <w:r>
        <w:rPr>
          <w:rFonts w:ascii="Arial" w:eastAsia="Times New Roman" w:hAnsi="Arial" w:cs="Arial"/>
          <w:color w:val="000000"/>
          <w:sz w:val="20"/>
          <w:szCs w:val="20"/>
        </w:rPr>
        <w:t xml:space="preserve">, e-mail: </w:t>
      </w:r>
      <w:r w:rsidR="002E7244">
        <w:rPr>
          <w:rFonts w:ascii="Arial" w:eastAsia="Times New Roman" w:hAnsi="Arial" w:cs="Arial"/>
          <w:color w:val="000000"/>
          <w:sz w:val="20"/>
          <w:szCs w:val="20"/>
        </w:rPr>
        <w:t>XXXXXXXXXXX</w:t>
      </w:r>
    </w:p>
    <w:p w14:paraId="0A2B7482" w14:textId="77777777" w:rsidR="00DC18F1"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IČ:</w:t>
      </w:r>
      <w:r w:rsidRPr="006A23D7">
        <w:rPr>
          <w:rFonts w:ascii="Arial" w:eastAsia="Times New Roman" w:hAnsi="Arial" w:cs="Arial"/>
          <w:color w:val="000000"/>
          <w:sz w:val="20"/>
          <w:szCs w:val="20"/>
        </w:rPr>
        <w:tab/>
      </w:r>
      <w:r>
        <w:rPr>
          <w:rFonts w:ascii="Arial" w:eastAsia="Times New Roman" w:hAnsi="Arial" w:cs="Arial"/>
          <w:color w:val="000000"/>
          <w:sz w:val="20"/>
          <w:szCs w:val="20"/>
        </w:rPr>
        <w:t>29454760</w:t>
      </w:r>
    </w:p>
    <w:p w14:paraId="402158D9" w14:textId="77777777" w:rsidR="00DC18F1" w:rsidRPr="006A23D7"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DIČ:</w:t>
      </w:r>
      <w:r w:rsidRPr="006A23D7">
        <w:rPr>
          <w:rFonts w:ascii="Arial" w:eastAsia="Times New Roman" w:hAnsi="Arial" w:cs="Arial"/>
          <w:color w:val="000000"/>
          <w:sz w:val="20"/>
          <w:szCs w:val="20"/>
        </w:rPr>
        <w:tab/>
      </w:r>
      <w:r>
        <w:rPr>
          <w:rFonts w:ascii="Arial" w:eastAsia="Times New Roman" w:hAnsi="Arial" w:cs="Arial"/>
          <w:color w:val="000000"/>
          <w:sz w:val="20"/>
          <w:szCs w:val="20"/>
        </w:rPr>
        <w:t>CZ29454760</w:t>
      </w:r>
    </w:p>
    <w:p w14:paraId="5A5A4A75" w14:textId="77777777" w:rsidR="00DC18F1" w:rsidRPr="006A23D7"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bankovní spojení:</w:t>
      </w:r>
      <w:r w:rsidRPr="006A23D7">
        <w:rPr>
          <w:rFonts w:ascii="Arial" w:eastAsia="Times New Roman" w:hAnsi="Arial" w:cs="Arial"/>
          <w:color w:val="000000"/>
          <w:sz w:val="20"/>
          <w:szCs w:val="20"/>
        </w:rPr>
        <w:tab/>
      </w:r>
      <w:r>
        <w:rPr>
          <w:rFonts w:ascii="Arial" w:eastAsia="Times New Roman" w:hAnsi="Arial" w:cs="Arial"/>
          <w:color w:val="000000"/>
          <w:sz w:val="20"/>
          <w:szCs w:val="20"/>
        </w:rPr>
        <w:t>Fio banka, a.s.</w:t>
      </w:r>
    </w:p>
    <w:p w14:paraId="54E74B3C" w14:textId="77777777" w:rsidR="00DC18F1" w:rsidRPr="006A23D7" w:rsidRDefault="00DC18F1" w:rsidP="00DC18F1">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č. účtu:</w:t>
      </w:r>
      <w:r w:rsidRPr="006A23D7">
        <w:rPr>
          <w:rFonts w:ascii="Arial" w:eastAsia="Times New Roman" w:hAnsi="Arial" w:cs="Arial"/>
          <w:color w:val="000000"/>
          <w:sz w:val="20"/>
          <w:szCs w:val="20"/>
        </w:rPr>
        <w:tab/>
      </w:r>
      <w:r>
        <w:rPr>
          <w:rFonts w:ascii="Arial" w:eastAsia="Times New Roman" w:hAnsi="Arial" w:cs="Arial"/>
          <w:color w:val="000000"/>
          <w:sz w:val="20"/>
          <w:szCs w:val="20"/>
        </w:rPr>
        <w:t>2100321417/2010</w:t>
      </w:r>
    </w:p>
    <w:p w14:paraId="483E29BE" w14:textId="77777777" w:rsidR="00DC18F1" w:rsidRDefault="00DC18F1" w:rsidP="00DC18F1">
      <w:pPr>
        <w:shd w:val="clear" w:color="auto" w:fill="FFFFFF"/>
        <w:tabs>
          <w:tab w:val="left" w:pos="2835"/>
        </w:tabs>
        <w:spacing w:before="45" w:after="0" w:line="240" w:lineRule="auto"/>
        <w:jc w:val="both"/>
        <w:rPr>
          <w:rFonts w:ascii="Arial" w:eastAsia="Times New Roman" w:hAnsi="Arial" w:cs="Arial"/>
          <w:color w:val="000000"/>
          <w:sz w:val="20"/>
          <w:szCs w:val="20"/>
        </w:rPr>
      </w:pPr>
      <w:r w:rsidRPr="006A23D7">
        <w:rPr>
          <w:rFonts w:ascii="Arial" w:eastAsia="Times New Roman" w:hAnsi="Arial" w:cs="Arial"/>
          <w:color w:val="000000"/>
          <w:sz w:val="20"/>
          <w:szCs w:val="20"/>
        </w:rPr>
        <w:t>Společnost je zapsaná v obchodním rejstříku</w:t>
      </w:r>
      <w:r>
        <w:rPr>
          <w:rFonts w:ascii="Arial" w:eastAsia="Times New Roman" w:hAnsi="Arial" w:cs="Arial"/>
          <w:color w:val="000000"/>
          <w:sz w:val="20"/>
          <w:szCs w:val="20"/>
        </w:rPr>
        <w:t>,</w:t>
      </w:r>
      <w:r w:rsidRPr="006A23D7">
        <w:rPr>
          <w:rFonts w:ascii="Arial" w:eastAsia="Times New Roman" w:hAnsi="Arial" w:cs="Arial"/>
          <w:color w:val="000000"/>
          <w:sz w:val="20"/>
          <w:szCs w:val="20"/>
        </w:rPr>
        <w:t xml:space="preserve"> veden</w:t>
      </w:r>
      <w:r>
        <w:rPr>
          <w:rFonts w:ascii="Arial" w:eastAsia="Times New Roman" w:hAnsi="Arial" w:cs="Arial"/>
          <w:color w:val="000000"/>
          <w:sz w:val="20"/>
          <w:szCs w:val="20"/>
        </w:rPr>
        <w:t>ém</w:t>
      </w:r>
      <w:r w:rsidRPr="006A23D7">
        <w:rPr>
          <w:rFonts w:ascii="Arial" w:eastAsia="Times New Roman" w:hAnsi="Arial" w:cs="Arial"/>
          <w:color w:val="000000"/>
          <w:sz w:val="20"/>
          <w:szCs w:val="20"/>
        </w:rPr>
        <w:t xml:space="preserve"> Krajským soudem v</w:t>
      </w:r>
      <w:r>
        <w:rPr>
          <w:rFonts w:ascii="Arial" w:eastAsia="Times New Roman" w:hAnsi="Arial" w:cs="Arial"/>
          <w:color w:val="000000"/>
          <w:sz w:val="20"/>
          <w:szCs w:val="20"/>
        </w:rPr>
        <w:t> Ostravě, oddíl C, vložka 54550.</w:t>
      </w:r>
    </w:p>
    <w:p w14:paraId="13D43BE9" w14:textId="57673B7C" w:rsidR="00DC18F1" w:rsidRDefault="00DC18F1" w:rsidP="00DC18F1">
      <w:pPr>
        <w:shd w:val="clear" w:color="auto" w:fill="FFFFFF"/>
        <w:tabs>
          <w:tab w:val="left" w:pos="2835"/>
        </w:tabs>
        <w:spacing w:before="45"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Osobou oprávněnou jednat ve všech věcech spojených s realizací předmětu této smlouvy za příkazníka je </w:t>
      </w:r>
      <w:r w:rsidR="002E7244">
        <w:rPr>
          <w:rFonts w:ascii="Arial" w:eastAsia="Times New Roman" w:hAnsi="Arial" w:cs="Arial"/>
          <w:color w:val="000000"/>
          <w:sz w:val="20"/>
          <w:szCs w:val="20"/>
        </w:rPr>
        <w:t>XXXXXXXXXXXX</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ředitelka</w:t>
      </w:r>
      <w:r>
        <w:rPr>
          <w:rFonts w:ascii="Arial" w:eastAsia="Times New Roman" w:hAnsi="Arial" w:cs="Arial"/>
          <w:color w:val="000000"/>
          <w:sz w:val="20"/>
          <w:szCs w:val="20"/>
        </w:rPr>
        <w:t xml:space="preserve"> – tel. </w:t>
      </w:r>
      <w:r w:rsidR="002E7244">
        <w:rPr>
          <w:rFonts w:ascii="Arial" w:eastAsia="Times New Roman" w:hAnsi="Arial" w:cs="Arial"/>
          <w:color w:val="000000"/>
          <w:sz w:val="20"/>
          <w:szCs w:val="20"/>
        </w:rPr>
        <w:t>XXXXXXXXXX</w:t>
      </w:r>
      <w:r>
        <w:rPr>
          <w:rFonts w:ascii="Arial" w:eastAsia="Times New Roman" w:hAnsi="Arial" w:cs="Arial"/>
          <w:color w:val="000000"/>
          <w:sz w:val="20"/>
          <w:szCs w:val="20"/>
        </w:rPr>
        <w:t xml:space="preserve">, e-mail: </w:t>
      </w:r>
      <w:r w:rsidR="002E7244">
        <w:rPr>
          <w:rFonts w:ascii="Arial" w:eastAsia="Times New Roman" w:hAnsi="Arial" w:cs="Arial"/>
          <w:color w:val="000000"/>
          <w:sz w:val="20"/>
          <w:szCs w:val="20"/>
        </w:rPr>
        <w:t>XXXXXXXXXXXXXXXX</w:t>
      </w:r>
    </w:p>
    <w:p w14:paraId="500B23F9" w14:textId="3B1D430D" w:rsidR="00DC18F1" w:rsidRDefault="00DC18F1" w:rsidP="00DC18F1">
      <w:pPr>
        <w:shd w:val="clear" w:color="auto" w:fill="FFFFFF"/>
        <w:tabs>
          <w:tab w:val="left" w:pos="2835"/>
        </w:tabs>
        <w:spacing w:before="45"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(dále jen „příkazník“ a společně dále jen „smluvní strany“). </w:t>
      </w:r>
    </w:p>
    <w:p w14:paraId="6CA2158C" w14:textId="77777777" w:rsidR="00DC18F1" w:rsidRDefault="00DC18F1" w:rsidP="00DC18F1">
      <w:pPr>
        <w:shd w:val="clear" w:color="auto" w:fill="FFFFFF"/>
        <w:tabs>
          <w:tab w:val="left" w:pos="2835"/>
        </w:tabs>
        <w:spacing w:before="45" w:after="0" w:line="240" w:lineRule="auto"/>
        <w:jc w:val="both"/>
        <w:rPr>
          <w:rFonts w:ascii="Arial" w:eastAsia="Times New Roman" w:hAnsi="Arial" w:cs="Arial"/>
          <w:color w:val="000000"/>
          <w:sz w:val="20"/>
          <w:szCs w:val="20"/>
        </w:rPr>
      </w:pPr>
    </w:p>
    <w:p w14:paraId="1AC66061" w14:textId="77777777" w:rsidR="007B2DCC" w:rsidRPr="0025187D" w:rsidRDefault="007B2DCC" w:rsidP="007B2DCC">
      <w:pPr>
        <w:spacing w:before="60" w:after="60" w:line="240" w:lineRule="auto"/>
        <w:jc w:val="both"/>
        <w:rPr>
          <w:rFonts w:ascii="Arial" w:hAnsi="Arial" w:cs="Arial"/>
          <w:sz w:val="20"/>
          <w:szCs w:val="20"/>
        </w:rPr>
      </w:pPr>
    </w:p>
    <w:p w14:paraId="476C28A1" w14:textId="77777777" w:rsidR="00D41C0F" w:rsidRPr="0025187D" w:rsidRDefault="00D41C0F" w:rsidP="00D41C0F">
      <w:pPr>
        <w:pStyle w:val="aaaaaaaa"/>
        <w:rPr>
          <w:sz w:val="20"/>
          <w:szCs w:val="20"/>
        </w:rPr>
      </w:pPr>
      <w:r w:rsidRPr="0025187D">
        <w:rPr>
          <w:sz w:val="20"/>
          <w:szCs w:val="20"/>
        </w:rPr>
        <w:t>I.</w:t>
      </w:r>
    </w:p>
    <w:p w14:paraId="1B5F7598" w14:textId="77777777" w:rsidR="00D41C0F" w:rsidRPr="0025187D" w:rsidRDefault="00D41C0F" w:rsidP="00D41C0F">
      <w:pPr>
        <w:pStyle w:val="aaaaaaaa"/>
        <w:spacing w:after="160"/>
        <w:rPr>
          <w:sz w:val="20"/>
          <w:szCs w:val="20"/>
        </w:rPr>
      </w:pPr>
      <w:r w:rsidRPr="0025187D">
        <w:rPr>
          <w:sz w:val="20"/>
          <w:szCs w:val="20"/>
        </w:rPr>
        <w:t>Předmět a účel smlouvy</w:t>
      </w:r>
    </w:p>
    <w:p w14:paraId="382EF82C" w14:textId="77777777" w:rsidR="00D41C0F" w:rsidRPr="0025187D"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Smluvní strany sjednaly na základě úplného konsensu o níže uvedených ustanoveních, v souladu s příslušnými ustanoveními obecně závazných právních předpisů, a to zejména zák. č. 89/2012 Sb., občanský zákoník, v platném znění, tuto smlouvu.   </w:t>
      </w:r>
    </w:p>
    <w:p w14:paraId="7CF39369" w14:textId="77777777" w:rsidR="00D41C0F" w:rsidRPr="0025187D"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Předmětem této smlouvy je dvoustranný obchodní vztah mezi </w:t>
      </w:r>
      <w:r>
        <w:rPr>
          <w:rFonts w:ascii="Arial" w:hAnsi="Arial" w:cs="Arial"/>
          <w:spacing w:val="-2"/>
          <w:sz w:val="20"/>
          <w:szCs w:val="20"/>
        </w:rPr>
        <w:t>příkazcem a příkazníkem</w:t>
      </w:r>
      <w:r w:rsidRPr="0025187D">
        <w:rPr>
          <w:rFonts w:ascii="Arial" w:hAnsi="Arial" w:cs="Arial"/>
          <w:spacing w:val="-2"/>
          <w:sz w:val="20"/>
          <w:szCs w:val="20"/>
        </w:rPr>
        <w:t xml:space="preserve">, jehož obsahem jsou práva a povinnosti smluvních stran související se </w:t>
      </w:r>
      <w:r>
        <w:rPr>
          <w:rFonts w:ascii="Arial" w:hAnsi="Arial" w:cs="Arial"/>
          <w:spacing w:val="-2"/>
          <w:sz w:val="20"/>
          <w:szCs w:val="20"/>
        </w:rPr>
        <w:t>zajištěním sjednaných služeb</w:t>
      </w:r>
      <w:r w:rsidRPr="0025187D">
        <w:rPr>
          <w:rFonts w:ascii="Arial" w:hAnsi="Arial" w:cs="Arial"/>
          <w:spacing w:val="-2"/>
          <w:sz w:val="20"/>
          <w:szCs w:val="20"/>
        </w:rPr>
        <w:t>.</w:t>
      </w:r>
    </w:p>
    <w:p w14:paraId="276B24C6" w14:textId="77777777" w:rsidR="00D41C0F"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lastRenderedPageBreak/>
        <w:t>Účelem této smlouvy je právní úprava předmětu této smlouvy v souladu s vůlí smluvních stran a příslušnými obecně závaznými právními předpisy tak, aby každá smluvní strana nadále jednala ve všech záležitostech souvisejících s předmětem smlouvy při nejvyšší míře právní jistotou.</w:t>
      </w:r>
    </w:p>
    <w:p w14:paraId="546E7CB2" w14:textId="16BE7F97" w:rsidR="007B2DCC" w:rsidRPr="00C05995" w:rsidRDefault="007B2DCC" w:rsidP="007B2DCC">
      <w:pPr>
        <w:numPr>
          <w:ilvl w:val="1"/>
          <w:numId w:val="5"/>
        </w:numPr>
        <w:spacing w:after="160" w:line="240" w:lineRule="auto"/>
        <w:ind w:left="703" w:hanging="703"/>
        <w:jc w:val="both"/>
        <w:rPr>
          <w:rFonts w:ascii="Arial" w:hAnsi="Arial" w:cs="Arial"/>
          <w:spacing w:val="-2"/>
          <w:sz w:val="20"/>
          <w:szCs w:val="20"/>
        </w:rPr>
      </w:pPr>
      <w:r w:rsidRPr="00C05995">
        <w:rPr>
          <w:rFonts w:ascii="Arial" w:hAnsi="Arial" w:cs="Arial"/>
          <w:spacing w:val="-2"/>
          <w:sz w:val="20"/>
          <w:szCs w:val="20"/>
        </w:rPr>
        <w:t xml:space="preserve">Příkazník se zavazuje provést pro příkazce administraci </w:t>
      </w:r>
      <w:r w:rsidR="00D41C0F">
        <w:rPr>
          <w:rFonts w:ascii="Arial" w:hAnsi="Arial" w:cs="Arial"/>
          <w:spacing w:val="-2"/>
          <w:sz w:val="20"/>
          <w:szCs w:val="20"/>
        </w:rPr>
        <w:t>zpracování žádosti o dotaci</w:t>
      </w:r>
      <w:r w:rsidR="009E0EE7">
        <w:rPr>
          <w:rFonts w:ascii="Arial" w:hAnsi="Arial" w:cs="Arial"/>
          <w:spacing w:val="-2"/>
          <w:sz w:val="20"/>
          <w:szCs w:val="20"/>
        </w:rPr>
        <w:t xml:space="preserve"> </w:t>
      </w:r>
      <w:r w:rsidR="00AA3275">
        <w:rPr>
          <w:rFonts w:ascii="Arial" w:hAnsi="Arial" w:cs="Arial"/>
          <w:spacing w:val="-2"/>
          <w:sz w:val="20"/>
          <w:szCs w:val="20"/>
        </w:rPr>
        <w:t>a</w:t>
      </w:r>
      <w:r w:rsidR="00F8433F">
        <w:rPr>
          <w:rFonts w:ascii="Arial" w:hAnsi="Arial" w:cs="Arial"/>
          <w:spacing w:val="-2"/>
          <w:sz w:val="20"/>
          <w:szCs w:val="20"/>
        </w:rPr>
        <w:t xml:space="preserve"> výkon služby projektového managementu</w:t>
      </w:r>
      <w:r w:rsidR="00AA3275">
        <w:rPr>
          <w:rFonts w:ascii="Arial" w:hAnsi="Arial" w:cs="Arial"/>
          <w:spacing w:val="-2"/>
          <w:sz w:val="20"/>
          <w:szCs w:val="20"/>
        </w:rPr>
        <w:t xml:space="preserve"> </w:t>
      </w:r>
      <w:r w:rsidR="00D41C0F">
        <w:rPr>
          <w:rFonts w:ascii="Arial" w:hAnsi="Arial" w:cs="Arial"/>
          <w:spacing w:val="-2"/>
          <w:sz w:val="20"/>
          <w:szCs w:val="20"/>
        </w:rPr>
        <w:t xml:space="preserve">u předmětného </w:t>
      </w:r>
      <w:r w:rsidRPr="00C05995">
        <w:rPr>
          <w:rFonts w:ascii="Arial" w:hAnsi="Arial" w:cs="Arial"/>
          <w:spacing w:val="-2"/>
          <w:sz w:val="20"/>
          <w:szCs w:val="20"/>
        </w:rPr>
        <w:t>dotační</w:t>
      </w:r>
      <w:r>
        <w:rPr>
          <w:rFonts w:ascii="Arial" w:hAnsi="Arial" w:cs="Arial"/>
          <w:spacing w:val="-2"/>
          <w:sz w:val="20"/>
          <w:szCs w:val="20"/>
        </w:rPr>
        <w:t>ho</w:t>
      </w:r>
      <w:r w:rsidRPr="00C05995">
        <w:rPr>
          <w:rFonts w:ascii="Arial" w:hAnsi="Arial" w:cs="Arial"/>
          <w:spacing w:val="-2"/>
          <w:sz w:val="20"/>
          <w:szCs w:val="20"/>
        </w:rPr>
        <w:t xml:space="preserve"> projekt</w:t>
      </w:r>
      <w:r>
        <w:rPr>
          <w:rFonts w:ascii="Arial" w:hAnsi="Arial" w:cs="Arial"/>
          <w:spacing w:val="-2"/>
          <w:sz w:val="20"/>
          <w:szCs w:val="20"/>
        </w:rPr>
        <w:t>u</w:t>
      </w:r>
      <w:r w:rsidR="00DC18F1">
        <w:rPr>
          <w:rFonts w:ascii="Arial" w:hAnsi="Arial" w:cs="Arial"/>
          <w:spacing w:val="-2"/>
          <w:sz w:val="20"/>
          <w:szCs w:val="20"/>
        </w:rPr>
        <w:t xml:space="preserve"> jak v době realizační, tak v době udržitelnosti</w:t>
      </w:r>
      <w:r w:rsidRPr="00C05995">
        <w:rPr>
          <w:rFonts w:ascii="Arial" w:hAnsi="Arial" w:cs="Arial"/>
          <w:spacing w:val="-2"/>
          <w:sz w:val="20"/>
          <w:szCs w:val="20"/>
        </w:rPr>
        <w:t>, v souladu se všemi právními předpisy, příslušnými dotačními dokumenty a také případně s pokyny příkazce. Příkazce se za to zavazuje zaplatit příkazníkovi níže sjednanou odměnu.</w:t>
      </w:r>
    </w:p>
    <w:p w14:paraId="2DB29E6B" w14:textId="77777777" w:rsidR="00D41C0F" w:rsidRPr="00D41C0F" w:rsidRDefault="007B2DCC" w:rsidP="00D41C0F">
      <w:pPr>
        <w:numPr>
          <w:ilvl w:val="1"/>
          <w:numId w:val="5"/>
        </w:numPr>
        <w:spacing w:after="160" w:line="240" w:lineRule="auto"/>
        <w:ind w:left="703" w:hanging="703"/>
        <w:jc w:val="both"/>
        <w:rPr>
          <w:rFonts w:ascii="Arial" w:hAnsi="Arial" w:cs="Arial"/>
          <w:spacing w:val="-2"/>
          <w:sz w:val="20"/>
          <w:szCs w:val="20"/>
        </w:rPr>
      </w:pPr>
      <w:r>
        <w:rPr>
          <w:rFonts w:ascii="Arial" w:hAnsi="Arial" w:cs="Arial"/>
          <w:spacing w:val="-2"/>
          <w:sz w:val="20"/>
          <w:szCs w:val="20"/>
        </w:rPr>
        <w:t xml:space="preserve">Příkazník prohlašuje, že je v oboru administrování dotací </w:t>
      </w:r>
      <w:r w:rsidR="00D41A59">
        <w:rPr>
          <w:rFonts w:ascii="Arial" w:hAnsi="Arial" w:cs="Arial"/>
          <w:spacing w:val="-2"/>
          <w:sz w:val="20"/>
          <w:szCs w:val="20"/>
        </w:rPr>
        <w:t xml:space="preserve">a realizace VZ </w:t>
      </w:r>
      <w:r>
        <w:rPr>
          <w:rFonts w:ascii="Arial" w:hAnsi="Arial" w:cs="Arial"/>
          <w:spacing w:val="-2"/>
          <w:sz w:val="20"/>
          <w:szCs w:val="20"/>
        </w:rPr>
        <w:t>podnikatelem a odborníkem a je tedy schopen provést příkaz dle této smlouvy s náležitou péčí a odborností.</w:t>
      </w:r>
    </w:p>
    <w:p w14:paraId="38743BF9" w14:textId="77777777" w:rsidR="007B2DCC" w:rsidRPr="0025187D" w:rsidRDefault="007B2DCC" w:rsidP="007B2DCC">
      <w:pPr>
        <w:pStyle w:val="aaaaaaaa"/>
        <w:rPr>
          <w:sz w:val="20"/>
          <w:szCs w:val="20"/>
        </w:rPr>
      </w:pPr>
      <w:r w:rsidRPr="0025187D">
        <w:rPr>
          <w:sz w:val="20"/>
          <w:szCs w:val="20"/>
        </w:rPr>
        <w:t>II.</w:t>
      </w:r>
    </w:p>
    <w:p w14:paraId="5E2D95C6" w14:textId="77777777" w:rsidR="007B2DCC" w:rsidRPr="0025187D" w:rsidRDefault="007B2DCC" w:rsidP="007B2DCC">
      <w:pPr>
        <w:pStyle w:val="aaaaaaaa"/>
        <w:spacing w:after="160"/>
        <w:rPr>
          <w:sz w:val="20"/>
          <w:szCs w:val="20"/>
        </w:rPr>
      </w:pPr>
      <w:r w:rsidRPr="0025187D">
        <w:rPr>
          <w:sz w:val="20"/>
          <w:szCs w:val="20"/>
        </w:rPr>
        <w:t>Předmět plnění</w:t>
      </w:r>
    </w:p>
    <w:p w14:paraId="15D7B05D" w14:textId="77777777" w:rsidR="007B2DCC" w:rsidRDefault="007B2DCC" w:rsidP="007B2DCC">
      <w:pPr>
        <w:pStyle w:val="Zkladntextodsazen"/>
        <w:numPr>
          <w:ilvl w:val="1"/>
          <w:numId w:val="6"/>
        </w:numPr>
        <w:spacing w:line="240" w:lineRule="auto"/>
        <w:ind w:left="703" w:hanging="703"/>
        <w:rPr>
          <w:rFonts w:cs="Arial"/>
          <w:spacing w:val="-2"/>
          <w:sz w:val="20"/>
        </w:rPr>
      </w:pPr>
      <w:r w:rsidRPr="0025187D">
        <w:rPr>
          <w:rFonts w:cs="Arial"/>
          <w:spacing w:val="-2"/>
          <w:sz w:val="20"/>
        </w:rPr>
        <w:t>V souvislosti s projektovým</w:t>
      </w:r>
      <w:r>
        <w:rPr>
          <w:rFonts w:cs="Arial"/>
          <w:spacing w:val="-2"/>
          <w:sz w:val="20"/>
        </w:rPr>
        <w:t xml:space="preserve"> záměrem s názvem:</w:t>
      </w:r>
      <w:r w:rsidRPr="0025187D">
        <w:rPr>
          <w:rFonts w:cs="Arial"/>
          <w:spacing w:val="-2"/>
          <w:sz w:val="20"/>
        </w:rPr>
        <w:t xml:space="preserve"> </w:t>
      </w:r>
    </w:p>
    <w:p w14:paraId="0E9594B0" w14:textId="77777777" w:rsidR="00D41C0F" w:rsidRDefault="00D41C0F" w:rsidP="007B2DCC">
      <w:pPr>
        <w:pStyle w:val="Zkladntextodsazen"/>
        <w:numPr>
          <w:ilvl w:val="1"/>
          <w:numId w:val="6"/>
        </w:numPr>
        <w:spacing w:line="240" w:lineRule="auto"/>
        <w:ind w:left="703" w:hanging="703"/>
        <w:rPr>
          <w:rFonts w:cs="Arial"/>
          <w:spacing w:val="-2"/>
          <w:sz w:val="20"/>
        </w:rPr>
      </w:pPr>
    </w:p>
    <w:p w14:paraId="1B75E08F" w14:textId="5204A8F1" w:rsidR="007B2DCC" w:rsidRDefault="007B2DCC" w:rsidP="00D41C0F">
      <w:pPr>
        <w:pStyle w:val="Zkladntextodsazen"/>
        <w:spacing w:line="240" w:lineRule="auto"/>
        <w:ind w:left="703" w:firstLine="0"/>
        <w:jc w:val="center"/>
        <w:rPr>
          <w:rFonts w:cs="Arial"/>
          <w:b/>
          <w:i/>
          <w:spacing w:val="-2"/>
          <w:sz w:val="20"/>
        </w:rPr>
      </w:pPr>
      <w:r w:rsidRPr="00206214">
        <w:rPr>
          <w:rFonts w:cs="Arial"/>
          <w:b/>
          <w:i/>
          <w:spacing w:val="-2"/>
          <w:sz w:val="20"/>
        </w:rPr>
        <w:t>„</w:t>
      </w:r>
      <w:r w:rsidR="000117C3">
        <w:rPr>
          <w:rFonts w:cs="Arial"/>
          <w:b/>
          <w:i/>
          <w:spacing w:val="-2"/>
          <w:sz w:val="20"/>
        </w:rPr>
        <w:t>Zateplení bytového domu Pivovarská 12, Rýmařov</w:t>
      </w:r>
      <w:r w:rsidRPr="00206214">
        <w:rPr>
          <w:rFonts w:cs="Arial"/>
          <w:b/>
          <w:i/>
          <w:spacing w:val="-2"/>
          <w:sz w:val="20"/>
        </w:rPr>
        <w:t>“</w:t>
      </w:r>
    </w:p>
    <w:p w14:paraId="14347F68" w14:textId="77777777" w:rsidR="00D41C0F" w:rsidRDefault="00D41C0F" w:rsidP="007B2DCC">
      <w:pPr>
        <w:pStyle w:val="Zkladntextodsazen"/>
        <w:spacing w:line="240" w:lineRule="auto"/>
        <w:ind w:left="703" w:firstLine="0"/>
        <w:rPr>
          <w:rFonts w:cs="Arial"/>
          <w:spacing w:val="-2"/>
          <w:sz w:val="20"/>
        </w:rPr>
      </w:pPr>
    </w:p>
    <w:p w14:paraId="3D0867C3" w14:textId="77777777" w:rsidR="007B2DCC" w:rsidRPr="0025187D" w:rsidRDefault="007B2DCC" w:rsidP="007B2DCC">
      <w:pPr>
        <w:pStyle w:val="Zkladntextodsazen"/>
        <w:spacing w:line="240" w:lineRule="auto"/>
        <w:ind w:left="703" w:firstLine="0"/>
        <w:rPr>
          <w:rFonts w:cs="Arial"/>
          <w:spacing w:val="-2"/>
          <w:sz w:val="20"/>
        </w:rPr>
      </w:pPr>
      <w:r>
        <w:rPr>
          <w:rFonts w:cs="Arial"/>
          <w:spacing w:val="-2"/>
          <w:sz w:val="20"/>
        </w:rPr>
        <w:t>(</w:t>
      </w:r>
      <w:r w:rsidRPr="0025187D">
        <w:rPr>
          <w:rFonts w:cs="Arial"/>
          <w:spacing w:val="-2"/>
          <w:sz w:val="20"/>
        </w:rPr>
        <w:t>dále jen „</w:t>
      </w:r>
      <w:r>
        <w:rPr>
          <w:rFonts w:cs="Arial"/>
          <w:spacing w:val="-2"/>
          <w:sz w:val="20"/>
        </w:rPr>
        <w:t xml:space="preserve">dotační </w:t>
      </w:r>
      <w:r w:rsidRPr="0025187D">
        <w:rPr>
          <w:rFonts w:cs="Arial"/>
          <w:spacing w:val="-2"/>
          <w:sz w:val="20"/>
        </w:rPr>
        <w:t>projekt“)</w:t>
      </w:r>
      <w:r>
        <w:rPr>
          <w:rFonts w:cs="Arial"/>
          <w:spacing w:val="-2"/>
          <w:sz w:val="20"/>
        </w:rPr>
        <w:t xml:space="preserve"> se příkazník zavazuje</w:t>
      </w:r>
      <w:r w:rsidRPr="0025187D">
        <w:rPr>
          <w:rFonts w:cs="Arial"/>
          <w:spacing w:val="-2"/>
          <w:sz w:val="20"/>
        </w:rPr>
        <w:t xml:space="preserve">: </w:t>
      </w:r>
    </w:p>
    <w:p w14:paraId="06817969" w14:textId="287B132A" w:rsidR="007B2DCC" w:rsidRPr="00812F4F" w:rsidRDefault="007B2DCC" w:rsidP="007B2DCC">
      <w:pPr>
        <w:pStyle w:val="Zkladntextodsazen"/>
        <w:numPr>
          <w:ilvl w:val="2"/>
          <w:numId w:val="6"/>
        </w:numPr>
        <w:spacing w:before="120" w:line="240" w:lineRule="auto"/>
        <w:rPr>
          <w:b/>
          <w:spacing w:val="5"/>
          <w:sz w:val="20"/>
        </w:rPr>
      </w:pPr>
      <w:r w:rsidRPr="0025187D">
        <w:rPr>
          <w:rFonts w:cs="Arial"/>
          <w:b/>
          <w:spacing w:val="5"/>
          <w:sz w:val="20"/>
        </w:rPr>
        <w:t xml:space="preserve">zpracovat pro </w:t>
      </w:r>
      <w:r>
        <w:rPr>
          <w:rFonts w:cs="Arial"/>
          <w:b/>
          <w:spacing w:val="5"/>
          <w:sz w:val="20"/>
        </w:rPr>
        <w:t>příkazce</w:t>
      </w:r>
      <w:r w:rsidRPr="0025187D">
        <w:rPr>
          <w:rFonts w:cs="Arial"/>
          <w:b/>
          <w:spacing w:val="5"/>
          <w:sz w:val="20"/>
        </w:rPr>
        <w:t xml:space="preserve"> na jeho </w:t>
      </w:r>
      <w:r>
        <w:rPr>
          <w:rFonts w:cs="Arial"/>
          <w:b/>
          <w:spacing w:val="5"/>
          <w:sz w:val="20"/>
        </w:rPr>
        <w:t xml:space="preserve">dotační </w:t>
      </w:r>
      <w:r w:rsidRPr="0025187D">
        <w:rPr>
          <w:rFonts w:cs="Arial"/>
          <w:b/>
          <w:spacing w:val="5"/>
          <w:sz w:val="20"/>
        </w:rPr>
        <w:t xml:space="preserve">projekt kompletní žádost o </w:t>
      </w:r>
      <w:r w:rsidR="004554D3">
        <w:rPr>
          <w:rFonts w:cs="Arial"/>
          <w:b/>
          <w:spacing w:val="5"/>
          <w:sz w:val="20"/>
        </w:rPr>
        <w:t>podporu</w:t>
      </w:r>
      <w:r w:rsidR="00812F4F">
        <w:rPr>
          <w:rFonts w:cs="Arial"/>
          <w:b/>
          <w:spacing w:val="5"/>
          <w:sz w:val="20"/>
        </w:rPr>
        <w:t xml:space="preserve"> </w:t>
      </w:r>
      <w:r w:rsidR="004554D3" w:rsidRPr="009F55D9">
        <w:rPr>
          <w:rFonts w:cs="Arial"/>
          <w:b/>
          <w:spacing w:val="5"/>
          <w:sz w:val="20"/>
        </w:rPr>
        <w:t xml:space="preserve">z </w:t>
      </w:r>
      <w:r w:rsidR="00FD3A1F" w:rsidRPr="009F55D9">
        <w:rPr>
          <w:rFonts w:cs="Arial"/>
          <w:b/>
          <w:spacing w:val="5"/>
          <w:sz w:val="20"/>
        </w:rPr>
        <w:t>IROP</w:t>
      </w:r>
      <w:r>
        <w:rPr>
          <w:rFonts w:cs="Arial"/>
          <w:b/>
          <w:spacing w:val="5"/>
          <w:sz w:val="20"/>
        </w:rPr>
        <w:t xml:space="preserve"> – </w:t>
      </w:r>
      <w:r w:rsidR="00812F4F">
        <w:rPr>
          <w:rFonts w:cs="Arial"/>
          <w:b/>
          <w:spacing w:val="5"/>
          <w:sz w:val="20"/>
        </w:rPr>
        <w:t xml:space="preserve">ve vazbě na </w:t>
      </w:r>
      <w:r w:rsidR="006B298D">
        <w:rPr>
          <w:b/>
          <w:spacing w:val="5"/>
          <w:sz w:val="20"/>
        </w:rPr>
        <w:t xml:space="preserve">výzvu č. </w:t>
      </w:r>
      <w:r w:rsidR="009F55D9">
        <w:rPr>
          <w:b/>
          <w:spacing w:val="5"/>
          <w:sz w:val="20"/>
        </w:rPr>
        <w:t>78</w:t>
      </w:r>
      <w:r w:rsidRPr="00A65E5A">
        <w:rPr>
          <w:b/>
          <w:spacing w:val="5"/>
          <w:sz w:val="20"/>
        </w:rPr>
        <w:t xml:space="preserve">, </w:t>
      </w:r>
      <w:r w:rsidR="00AA3275">
        <w:rPr>
          <w:b/>
          <w:spacing w:val="5"/>
          <w:sz w:val="20"/>
        </w:rPr>
        <w:t xml:space="preserve">prioritní osa </w:t>
      </w:r>
      <w:r w:rsidR="009F55D9">
        <w:rPr>
          <w:b/>
          <w:spacing w:val="5"/>
          <w:sz w:val="20"/>
        </w:rPr>
        <w:t>2</w:t>
      </w:r>
      <w:r w:rsidR="00AA3275">
        <w:rPr>
          <w:b/>
          <w:spacing w:val="5"/>
          <w:sz w:val="20"/>
        </w:rPr>
        <w:t xml:space="preserve"> </w:t>
      </w:r>
      <w:r w:rsidR="0066480D">
        <w:rPr>
          <w:b/>
          <w:spacing w:val="5"/>
          <w:sz w:val="20"/>
        </w:rPr>
        <w:t>–</w:t>
      </w:r>
      <w:r w:rsidR="00AA3275">
        <w:rPr>
          <w:b/>
          <w:spacing w:val="5"/>
          <w:sz w:val="20"/>
        </w:rPr>
        <w:t xml:space="preserve"> </w:t>
      </w:r>
      <w:r w:rsidR="009F55D9">
        <w:rPr>
          <w:b/>
          <w:spacing w:val="5"/>
          <w:sz w:val="20"/>
        </w:rPr>
        <w:t>Zkvalitnění veřejných služeb a podmínek života pro obyvatele regionů</w:t>
      </w:r>
      <w:r w:rsidR="0066480D">
        <w:rPr>
          <w:b/>
          <w:spacing w:val="5"/>
          <w:sz w:val="20"/>
        </w:rPr>
        <w:t xml:space="preserve">, Specifický cíl </w:t>
      </w:r>
      <w:r w:rsidR="009F55D9">
        <w:rPr>
          <w:b/>
          <w:spacing w:val="5"/>
          <w:sz w:val="20"/>
        </w:rPr>
        <w:t>2.5</w:t>
      </w:r>
      <w:r w:rsidR="0066480D">
        <w:rPr>
          <w:b/>
          <w:spacing w:val="5"/>
          <w:sz w:val="20"/>
        </w:rPr>
        <w:t xml:space="preserve"> – </w:t>
      </w:r>
      <w:r w:rsidR="009F55D9">
        <w:rPr>
          <w:b/>
          <w:spacing w:val="5"/>
          <w:sz w:val="20"/>
        </w:rPr>
        <w:t>Snížení energetické náročnosti v sektoru bydlení</w:t>
      </w:r>
      <w:r w:rsidR="006B298D">
        <w:rPr>
          <w:b/>
          <w:spacing w:val="5"/>
          <w:sz w:val="20"/>
        </w:rPr>
        <w:t xml:space="preserve"> </w:t>
      </w:r>
      <w:r w:rsidRPr="00C05995">
        <w:rPr>
          <w:rFonts w:cs="Arial"/>
          <w:spacing w:val="5"/>
          <w:sz w:val="20"/>
        </w:rPr>
        <w:t>(dále jen „dotační program“),</w:t>
      </w:r>
      <w:r w:rsidRPr="00C05995">
        <w:rPr>
          <w:rFonts w:cs="Arial"/>
          <w:b/>
          <w:spacing w:val="5"/>
          <w:sz w:val="20"/>
        </w:rPr>
        <w:t xml:space="preserve"> včetně souvisejících příloh </w:t>
      </w:r>
      <w:r w:rsidRPr="00C05995">
        <w:rPr>
          <w:rFonts w:cs="Arial"/>
          <w:spacing w:val="5"/>
          <w:sz w:val="20"/>
        </w:rPr>
        <w:t>(dle povahy dotační žádosti)</w:t>
      </w:r>
      <w:r w:rsidRPr="00C05995">
        <w:rPr>
          <w:rFonts w:cs="Arial"/>
          <w:b/>
          <w:spacing w:val="5"/>
          <w:sz w:val="20"/>
        </w:rPr>
        <w:t xml:space="preserve"> a včetně kompletace žádosti,</w:t>
      </w:r>
      <w:r w:rsidRPr="00C05995">
        <w:rPr>
          <w:rFonts w:cs="Arial"/>
          <w:spacing w:val="5"/>
          <w:sz w:val="20"/>
        </w:rPr>
        <w:t xml:space="preserve"> a to podle zveřejněných podmínek dotačního programu, kterými jsou:</w:t>
      </w:r>
    </w:p>
    <w:p w14:paraId="301B7541" w14:textId="70D641D4" w:rsidR="007B2DCC" w:rsidRPr="0066480D" w:rsidRDefault="006B298D" w:rsidP="0066480D">
      <w:pPr>
        <w:pStyle w:val="Zkladntextodsazen"/>
        <w:spacing w:before="120" w:line="240" w:lineRule="auto"/>
        <w:ind w:left="720" w:firstLine="0"/>
        <w:rPr>
          <w:b/>
          <w:spacing w:val="5"/>
          <w:sz w:val="20"/>
        </w:rPr>
      </w:pPr>
      <w:r>
        <w:rPr>
          <w:rFonts w:cs="Arial"/>
          <w:b/>
          <w:spacing w:val="5"/>
          <w:sz w:val="20"/>
        </w:rPr>
        <w:t xml:space="preserve">            -     </w:t>
      </w:r>
      <w:r w:rsidR="009F55D9">
        <w:rPr>
          <w:rFonts w:cs="Arial"/>
          <w:b/>
          <w:spacing w:val="5"/>
          <w:sz w:val="20"/>
        </w:rPr>
        <w:t xml:space="preserve">   </w:t>
      </w:r>
      <w:r>
        <w:rPr>
          <w:rFonts w:cs="Arial"/>
          <w:b/>
          <w:spacing w:val="5"/>
          <w:sz w:val="20"/>
        </w:rPr>
        <w:t xml:space="preserve">výzva č. </w:t>
      </w:r>
      <w:r w:rsidR="009F55D9">
        <w:rPr>
          <w:rFonts w:cs="Arial"/>
          <w:b/>
          <w:spacing w:val="5"/>
          <w:sz w:val="20"/>
        </w:rPr>
        <w:t>78 IROP</w:t>
      </w:r>
      <w:r w:rsidR="0066480D">
        <w:rPr>
          <w:rFonts w:cs="Arial"/>
          <w:b/>
          <w:spacing w:val="5"/>
          <w:sz w:val="20"/>
        </w:rPr>
        <w:t>,</w:t>
      </w:r>
    </w:p>
    <w:p w14:paraId="286E1CBA" w14:textId="4AE4F809" w:rsidR="007B2DCC" w:rsidRDefault="007B2DCC" w:rsidP="007B2DCC">
      <w:pPr>
        <w:pStyle w:val="Zkladntextodsazen"/>
        <w:spacing w:before="60" w:line="240" w:lineRule="auto"/>
        <w:ind w:left="1985" w:hanging="567"/>
        <w:rPr>
          <w:rFonts w:cs="Arial"/>
          <w:b/>
          <w:spacing w:val="5"/>
          <w:sz w:val="20"/>
        </w:rPr>
      </w:pPr>
      <w:r>
        <w:rPr>
          <w:rFonts w:cs="Arial"/>
          <w:b/>
          <w:spacing w:val="5"/>
          <w:sz w:val="20"/>
        </w:rPr>
        <w:t xml:space="preserve">- </w:t>
      </w:r>
      <w:r w:rsidR="009F55D9">
        <w:rPr>
          <w:rFonts w:cs="Arial"/>
          <w:b/>
          <w:spacing w:val="5"/>
          <w:sz w:val="20"/>
        </w:rPr>
        <w:tab/>
      </w:r>
      <w:r>
        <w:rPr>
          <w:rFonts w:cs="Arial"/>
          <w:b/>
          <w:spacing w:val="5"/>
          <w:sz w:val="20"/>
        </w:rPr>
        <w:t xml:space="preserve">metodiky </w:t>
      </w:r>
      <w:r w:rsidR="009F55D9">
        <w:rPr>
          <w:rFonts w:cs="Arial"/>
          <w:b/>
          <w:spacing w:val="5"/>
          <w:sz w:val="20"/>
        </w:rPr>
        <w:t>IROP</w:t>
      </w:r>
      <w:r>
        <w:rPr>
          <w:rFonts w:cs="Arial"/>
          <w:b/>
          <w:spacing w:val="5"/>
          <w:sz w:val="20"/>
        </w:rPr>
        <w:t xml:space="preserve"> v účinném znění</w:t>
      </w:r>
    </w:p>
    <w:p w14:paraId="6C8CF7B8" w14:textId="52B0178A" w:rsidR="00D41A59" w:rsidRPr="009E0EE7" w:rsidRDefault="007B2DCC" w:rsidP="009E0EE7">
      <w:pPr>
        <w:pStyle w:val="Zkladntextodsazen"/>
        <w:spacing w:before="60" w:line="240" w:lineRule="auto"/>
        <w:ind w:left="709" w:hanging="711"/>
        <w:rPr>
          <w:rFonts w:cs="Arial"/>
          <w:sz w:val="20"/>
        </w:rPr>
      </w:pPr>
      <w:r>
        <w:rPr>
          <w:rFonts w:cs="Arial"/>
          <w:spacing w:val="5"/>
          <w:sz w:val="20"/>
        </w:rPr>
        <w:t>2.</w:t>
      </w:r>
      <w:r w:rsidR="00D41A59">
        <w:rPr>
          <w:rFonts w:cs="Arial"/>
          <w:spacing w:val="5"/>
          <w:sz w:val="20"/>
        </w:rPr>
        <w:t>2</w:t>
      </w:r>
      <w:r>
        <w:rPr>
          <w:rFonts w:cs="Arial"/>
          <w:spacing w:val="5"/>
          <w:sz w:val="20"/>
        </w:rPr>
        <w:t>.2</w:t>
      </w:r>
      <w:r>
        <w:rPr>
          <w:rFonts w:cs="Arial"/>
          <w:spacing w:val="5"/>
          <w:sz w:val="20"/>
        </w:rPr>
        <w:tab/>
      </w:r>
      <w:r w:rsidR="003919EE" w:rsidRPr="003919EE">
        <w:rPr>
          <w:rFonts w:cs="Arial"/>
          <w:color w:val="000000"/>
          <w:sz w:val="20"/>
        </w:rPr>
        <w:t xml:space="preserve">zajistit </w:t>
      </w:r>
      <w:r w:rsidR="003919EE" w:rsidRPr="003919EE">
        <w:rPr>
          <w:rFonts w:cs="Arial"/>
          <w:b/>
          <w:spacing w:val="5"/>
          <w:sz w:val="20"/>
        </w:rPr>
        <w:t>příkazníkem</w:t>
      </w:r>
      <w:r w:rsidR="003919EE" w:rsidRPr="003919EE">
        <w:rPr>
          <w:rFonts w:cs="Arial"/>
          <w:color w:val="000000"/>
          <w:sz w:val="20"/>
        </w:rPr>
        <w:t xml:space="preserve"> pro p</w:t>
      </w:r>
      <w:r w:rsidR="003919EE" w:rsidRPr="003919EE">
        <w:rPr>
          <w:rFonts w:cs="Arial"/>
          <w:sz w:val="20"/>
        </w:rPr>
        <w:t xml:space="preserve">říkazce výkon služby projektového managementu </w:t>
      </w:r>
      <w:r w:rsidR="009F55D9">
        <w:rPr>
          <w:rFonts w:cs="Arial"/>
          <w:sz w:val="20"/>
        </w:rPr>
        <w:t xml:space="preserve">v realizační fázi i fázi udržitelnosti </w:t>
      </w:r>
      <w:r w:rsidR="003919EE" w:rsidRPr="003919EE">
        <w:rPr>
          <w:rFonts w:cs="Arial"/>
          <w:sz w:val="20"/>
        </w:rPr>
        <w:t xml:space="preserve">u daného dotačního projektu dle příslušných metodických pokynů vydaných poskytovatelem dotace a dle vlastní žádosti o dotaci vč. jejích příloh nebo písemně stanovených příkazcem. Účelem je zajištění finančního řízení projektu včetně zpracování a podání žádosti o proplacení dotačních prostředků a úhrada dotačních prostředků, a to v souladu s právními předpisy a podmínkami poskytnutých dotací, a to po celou dobu realizace projektu až po závěrečné proplacení dotačních prostředků. </w:t>
      </w:r>
    </w:p>
    <w:p w14:paraId="7708316C" w14:textId="77777777" w:rsidR="007B2DCC" w:rsidRPr="00170113" w:rsidRDefault="007B2DCC" w:rsidP="007B2DCC">
      <w:pPr>
        <w:pStyle w:val="Zkladntextodsazen"/>
        <w:spacing w:before="160" w:line="240" w:lineRule="auto"/>
        <w:ind w:left="703" w:hanging="703"/>
        <w:rPr>
          <w:rFonts w:cs="Arial"/>
          <w:spacing w:val="-2"/>
          <w:sz w:val="20"/>
        </w:rPr>
      </w:pPr>
      <w:r w:rsidRPr="0025187D">
        <w:rPr>
          <w:rFonts w:cs="Arial"/>
          <w:spacing w:val="5"/>
          <w:sz w:val="20"/>
        </w:rPr>
        <w:t>2.</w:t>
      </w:r>
      <w:r w:rsidR="00D41A59">
        <w:rPr>
          <w:rFonts w:cs="Arial"/>
          <w:spacing w:val="5"/>
          <w:sz w:val="20"/>
        </w:rPr>
        <w:t>3</w:t>
      </w:r>
      <w:r w:rsidRPr="0025187D">
        <w:rPr>
          <w:rFonts w:cs="Arial"/>
          <w:spacing w:val="5"/>
          <w:sz w:val="20"/>
        </w:rPr>
        <w:tab/>
      </w:r>
      <w:r>
        <w:rPr>
          <w:rFonts w:cs="Arial"/>
          <w:spacing w:val="5"/>
          <w:sz w:val="20"/>
        </w:rPr>
        <w:t>Příkazce</w:t>
      </w:r>
      <w:r w:rsidRPr="0025187D">
        <w:rPr>
          <w:rFonts w:cs="Arial"/>
          <w:spacing w:val="5"/>
          <w:sz w:val="20"/>
        </w:rPr>
        <w:t xml:space="preserve"> se zavazuje za </w:t>
      </w:r>
      <w:r>
        <w:rPr>
          <w:rFonts w:cs="Arial"/>
          <w:spacing w:val="5"/>
          <w:sz w:val="20"/>
        </w:rPr>
        <w:t xml:space="preserve">předmět plnění </w:t>
      </w:r>
      <w:r w:rsidR="003919EE">
        <w:rPr>
          <w:rFonts w:cs="Arial"/>
          <w:spacing w:val="5"/>
          <w:sz w:val="20"/>
        </w:rPr>
        <w:t>–</w:t>
      </w:r>
      <w:r>
        <w:rPr>
          <w:rFonts w:cs="Arial"/>
          <w:spacing w:val="5"/>
          <w:sz w:val="20"/>
        </w:rPr>
        <w:t xml:space="preserve"> </w:t>
      </w:r>
      <w:r w:rsidR="003919EE">
        <w:rPr>
          <w:rFonts w:cs="Arial"/>
          <w:spacing w:val="5"/>
          <w:sz w:val="20"/>
        </w:rPr>
        <w:t>zpracování žádosti o dotaci</w:t>
      </w:r>
      <w:r w:rsidR="0066480D">
        <w:rPr>
          <w:rFonts w:cs="Arial"/>
          <w:spacing w:val="5"/>
          <w:sz w:val="20"/>
        </w:rPr>
        <w:t xml:space="preserve"> </w:t>
      </w:r>
      <w:r w:rsidR="003919EE">
        <w:rPr>
          <w:rFonts w:cs="Arial"/>
          <w:spacing w:val="5"/>
          <w:sz w:val="20"/>
        </w:rPr>
        <w:t>a výkon služby projektového managementu po</w:t>
      </w:r>
      <w:r w:rsidRPr="0025187D">
        <w:rPr>
          <w:rFonts w:cs="Arial"/>
          <w:spacing w:val="5"/>
          <w:sz w:val="20"/>
        </w:rPr>
        <w:t>psané v</w:t>
      </w:r>
      <w:r w:rsidR="0066480D">
        <w:rPr>
          <w:rFonts w:cs="Arial"/>
          <w:spacing w:val="5"/>
          <w:sz w:val="20"/>
        </w:rPr>
        <w:t xml:space="preserve"> článku II. </w:t>
      </w:r>
      <w:r w:rsidRPr="0025187D">
        <w:rPr>
          <w:rFonts w:cs="Arial"/>
          <w:spacing w:val="5"/>
          <w:sz w:val="20"/>
        </w:rPr>
        <w:t xml:space="preserve">zaplatit </w:t>
      </w:r>
      <w:r>
        <w:rPr>
          <w:rFonts w:cs="Arial"/>
          <w:spacing w:val="5"/>
          <w:sz w:val="20"/>
        </w:rPr>
        <w:t>příkazníkovi</w:t>
      </w:r>
      <w:r w:rsidRPr="0025187D">
        <w:rPr>
          <w:rFonts w:cs="Arial"/>
          <w:spacing w:val="5"/>
          <w:sz w:val="20"/>
        </w:rPr>
        <w:t xml:space="preserve"> sjednanou </w:t>
      </w:r>
      <w:r>
        <w:rPr>
          <w:rFonts w:cs="Arial"/>
          <w:spacing w:val="5"/>
          <w:sz w:val="20"/>
        </w:rPr>
        <w:t>odměnu</w:t>
      </w:r>
      <w:r w:rsidRPr="0025187D">
        <w:rPr>
          <w:rFonts w:cs="Arial"/>
          <w:spacing w:val="5"/>
          <w:sz w:val="20"/>
        </w:rPr>
        <w:t>.</w:t>
      </w:r>
    </w:p>
    <w:p w14:paraId="105CE583" w14:textId="77777777" w:rsidR="007B2DCC" w:rsidRPr="0025187D" w:rsidRDefault="007B2DCC" w:rsidP="007B2DCC">
      <w:pPr>
        <w:pStyle w:val="aaaaaaaa"/>
        <w:jc w:val="left"/>
        <w:rPr>
          <w:sz w:val="20"/>
          <w:szCs w:val="20"/>
        </w:rPr>
      </w:pPr>
    </w:p>
    <w:p w14:paraId="56DD8E02" w14:textId="77777777" w:rsidR="007B2DCC" w:rsidRPr="0025187D" w:rsidRDefault="007B2DCC" w:rsidP="007B2DCC">
      <w:pPr>
        <w:pStyle w:val="aaaaaaaa"/>
        <w:rPr>
          <w:sz w:val="20"/>
          <w:szCs w:val="20"/>
        </w:rPr>
      </w:pPr>
      <w:r w:rsidRPr="0025187D">
        <w:rPr>
          <w:sz w:val="20"/>
          <w:szCs w:val="20"/>
        </w:rPr>
        <w:t>III.</w:t>
      </w:r>
    </w:p>
    <w:p w14:paraId="0C9DBE24" w14:textId="77777777" w:rsidR="007B2DCC" w:rsidRPr="0025187D" w:rsidRDefault="007B2DCC" w:rsidP="007B2DCC">
      <w:pPr>
        <w:pStyle w:val="aaaaaaaa"/>
        <w:spacing w:after="160"/>
        <w:rPr>
          <w:sz w:val="20"/>
          <w:szCs w:val="20"/>
        </w:rPr>
      </w:pPr>
      <w:r>
        <w:rPr>
          <w:sz w:val="20"/>
          <w:szCs w:val="20"/>
        </w:rPr>
        <w:t xml:space="preserve">Podmínky zpracování žádosti o dotaci </w:t>
      </w:r>
    </w:p>
    <w:p w14:paraId="1A9435A2" w14:textId="77777777" w:rsidR="007B2DCC" w:rsidRPr="0025187D" w:rsidRDefault="007B2DCC" w:rsidP="007B2DCC">
      <w:pPr>
        <w:pStyle w:val="Zkladntextodsazen"/>
        <w:numPr>
          <w:ilvl w:val="1"/>
          <w:numId w:val="7"/>
        </w:numPr>
        <w:spacing w:after="160" w:line="240" w:lineRule="auto"/>
        <w:ind w:left="703" w:hanging="703"/>
        <w:rPr>
          <w:rFonts w:cs="Arial"/>
          <w:spacing w:val="-2"/>
          <w:sz w:val="20"/>
        </w:rPr>
      </w:pPr>
      <w:r w:rsidRPr="0025187D">
        <w:rPr>
          <w:rFonts w:cs="Arial"/>
          <w:spacing w:val="-2"/>
          <w:sz w:val="20"/>
        </w:rPr>
        <w:t xml:space="preserve">Předmětem </w:t>
      </w:r>
      <w:r>
        <w:rPr>
          <w:rFonts w:cs="Arial"/>
          <w:spacing w:val="-2"/>
          <w:sz w:val="20"/>
        </w:rPr>
        <w:t xml:space="preserve">smluvního vztahu </w:t>
      </w:r>
      <w:r w:rsidRPr="0025187D">
        <w:rPr>
          <w:rFonts w:cs="Arial"/>
          <w:spacing w:val="-2"/>
          <w:sz w:val="20"/>
        </w:rPr>
        <w:t xml:space="preserve">je výsledek tvůrčí činnosti </w:t>
      </w:r>
      <w:r>
        <w:rPr>
          <w:rFonts w:cs="Arial"/>
          <w:spacing w:val="-2"/>
          <w:sz w:val="20"/>
        </w:rPr>
        <w:t xml:space="preserve">příkazníka </w:t>
      </w:r>
      <w:r w:rsidRPr="0025187D">
        <w:rPr>
          <w:rFonts w:cs="Arial"/>
          <w:spacing w:val="-2"/>
          <w:sz w:val="20"/>
        </w:rPr>
        <w:t xml:space="preserve">při </w:t>
      </w:r>
      <w:r>
        <w:rPr>
          <w:rFonts w:cs="Arial"/>
          <w:spacing w:val="-2"/>
          <w:sz w:val="20"/>
        </w:rPr>
        <w:t>zpracování kompletní žádosti o dotaci</w:t>
      </w:r>
      <w:r w:rsidRPr="0025187D">
        <w:rPr>
          <w:rFonts w:cs="Arial"/>
          <w:spacing w:val="-2"/>
          <w:sz w:val="20"/>
        </w:rPr>
        <w:t>, tj. výstup</w:t>
      </w:r>
      <w:r>
        <w:rPr>
          <w:rFonts w:cs="Arial"/>
          <w:spacing w:val="-2"/>
          <w:sz w:val="20"/>
        </w:rPr>
        <w:t>u</w:t>
      </w:r>
      <w:r w:rsidRPr="0025187D">
        <w:rPr>
          <w:rFonts w:cs="Arial"/>
          <w:spacing w:val="-2"/>
          <w:sz w:val="20"/>
        </w:rPr>
        <w:t xml:space="preserve">, jehož forma a náležitosti jsou stanoveny v podmínkách </w:t>
      </w:r>
      <w:r w:rsidRPr="0025187D">
        <w:rPr>
          <w:rFonts w:cs="Arial"/>
          <w:spacing w:val="5"/>
          <w:sz w:val="20"/>
        </w:rPr>
        <w:t>dotačního programu</w:t>
      </w:r>
      <w:r w:rsidRPr="0025187D">
        <w:rPr>
          <w:rFonts w:cs="Arial"/>
          <w:spacing w:val="-2"/>
          <w:sz w:val="20"/>
        </w:rPr>
        <w:t xml:space="preserve">. </w:t>
      </w:r>
    </w:p>
    <w:p w14:paraId="42DA576D" w14:textId="77777777" w:rsidR="007B2DCC" w:rsidRPr="0025187D" w:rsidRDefault="007B2DCC" w:rsidP="007B2DCC">
      <w:pPr>
        <w:pStyle w:val="Zkladntextodsazen"/>
        <w:numPr>
          <w:ilvl w:val="1"/>
          <w:numId w:val="7"/>
        </w:numPr>
        <w:spacing w:after="160" w:line="240" w:lineRule="auto"/>
        <w:ind w:left="703" w:hanging="703"/>
        <w:rPr>
          <w:rFonts w:cs="Arial"/>
          <w:spacing w:val="-2"/>
          <w:sz w:val="20"/>
        </w:rPr>
      </w:pPr>
      <w:r>
        <w:rPr>
          <w:rFonts w:cs="Arial"/>
          <w:spacing w:val="-2"/>
          <w:sz w:val="20"/>
        </w:rPr>
        <w:t xml:space="preserve">Příkazník </w:t>
      </w:r>
      <w:r w:rsidRPr="0025187D">
        <w:rPr>
          <w:rFonts w:cs="Arial"/>
          <w:spacing w:val="-2"/>
          <w:sz w:val="20"/>
        </w:rPr>
        <w:t xml:space="preserve">je povinen provést </w:t>
      </w:r>
      <w:r w:rsidRPr="00E7538B">
        <w:rPr>
          <w:rFonts w:cs="Arial"/>
          <w:spacing w:val="-2"/>
          <w:sz w:val="20"/>
        </w:rPr>
        <w:t>zpracování kompletní žádost</w:t>
      </w:r>
      <w:r>
        <w:rPr>
          <w:rFonts w:cs="Arial"/>
          <w:spacing w:val="-2"/>
          <w:sz w:val="20"/>
        </w:rPr>
        <w:t>i</w:t>
      </w:r>
      <w:r w:rsidRPr="00E7538B">
        <w:rPr>
          <w:rFonts w:cs="Arial"/>
          <w:spacing w:val="-2"/>
          <w:sz w:val="20"/>
        </w:rPr>
        <w:t xml:space="preserve"> o dotaci</w:t>
      </w:r>
      <w:r>
        <w:rPr>
          <w:rFonts w:cs="Arial"/>
          <w:b/>
          <w:spacing w:val="-2"/>
          <w:sz w:val="20"/>
        </w:rPr>
        <w:t xml:space="preserve"> </w:t>
      </w:r>
      <w:r w:rsidRPr="0025187D">
        <w:rPr>
          <w:rFonts w:cs="Arial"/>
          <w:spacing w:val="-2"/>
          <w:sz w:val="20"/>
        </w:rPr>
        <w:t>na svůj náklad a na své nebezpečí</w:t>
      </w:r>
      <w:r>
        <w:rPr>
          <w:rFonts w:cs="Arial"/>
          <w:spacing w:val="-2"/>
          <w:sz w:val="20"/>
        </w:rPr>
        <w:t xml:space="preserve"> </w:t>
      </w:r>
      <w:r w:rsidRPr="0025187D">
        <w:rPr>
          <w:rFonts w:cs="Arial"/>
          <w:spacing w:val="-2"/>
          <w:sz w:val="20"/>
        </w:rPr>
        <w:t>nejpozději</w:t>
      </w:r>
      <w:r>
        <w:rPr>
          <w:rFonts w:cs="Arial"/>
          <w:spacing w:val="-2"/>
          <w:sz w:val="20"/>
        </w:rPr>
        <w:t xml:space="preserve"> 1</w:t>
      </w:r>
      <w:r w:rsidRPr="0025187D">
        <w:rPr>
          <w:rFonts w:cs="Arial"/>
          <w:spacing w:val="-2"/>
          <w:sz w:val="20"/>
        </w:rPr>
        <w:t xml:space="preserve"> d</w:t>
      </w:r>
      <w:r>
        <w:rPr>
          <w:rFonts w:cs="Arial"/>
          <w:spacing w:val="-2"/>
          <w:sz w:val="20"/>
        </w:rPr>
        <w:t>en</w:t>
      </w:r>
      <w:r w:rsidRPr="0025187D">
        <w:rPr>
          <w:rFonts w:cs="Arial"/>
          <w:spacing w:val="-2"/>
          <w:sz w:val="20"/>
        </w:rPr>
        <w:t xml:space="preserve"> před termínem uzávěrky vyhlášené dotačním programem pro předkládání žádostí o dotaci z</w:t>
      </w:r>
      <w:r>
        <w:rPr>
          <w:rFonts w:cs="Arial"/>
          <w:spacing w:val="-2"/>
          <w:sz w:val="20"/>
        </w:rPr>
        <w:t> daného dotačního programu</w:t>
      </w:r>
      <w:r w:rsidRPr="0025187D">
        <w:rPr>
          <w:rFonts w:cs="Arial"/>
          <w:spacing w:val="-2"/>
          <w:sz w:val="20"/>
        </w:rPr>
        <w:t xml:space="preserve">, a v téže lhůtě je povinen předat </w:t>
      </w:r>
      <w:r>
        <w:rPr>
          <w:rFonts w:cs="Arial"/>
          <w:spacing w:val="-2"/>
          <w:sz w:val="20"/>
        </w:rPr>
        <w:t>žádost příkazci</w:t>
      </w:r>
      <w:r w:rsidRPr="0025187D">
        <w:rPr>
          <w:rFonts w:cs="Arial"/>
          <w:spacing w:val="-2"/>
          <w:sz w:val="20"/>
        </w:rPr>
        <w:t xml:space="preserve">. </w:t>
      </w:r>
      <w:r>
        <w:rPr>
          <w:rFonts w:cs="Arial"/>
          <w:spacing w:val="-2"/>
          <w:sz w:val="20"/>
        </w:rPr>
        <w:t xml:space="preserve">Příkazce </w:t>
      </w:r>
      <w:r w:rsidRPr="0025187D">
        <w:rPr>
          <w:rFonts w:cs="Arial"/>
          <w:spacing w:val="-2"/>
          <w:sz w:val="20"/>
        </w:rPr>
        <w:t xml:space="preserve">je povinen řádně </w:t>
      </w:r>
      <w:r>
        <w:rPr>
          <w:rFonts w:cs="Arial"/>
          <w:spacing w:val="-2"/>
          <w:sz w:val="20"/>
        </w:rPr>
        <w:t xml:space="preserve">zpracovanou </w:t>
      </w:r>
      <w:r w:rsidRPr="0025187D">
        <w:rPr>
          <w:rFonts w:cs="Arial"/>
          <w:spacing w:val="-2"/>
          <w:sz w:val="20"/>
        </w:rPr>
        <w:t>do</w:t>
      </w:r>
      <w:r>
        <w:rPr>
          <w:rFonts w:cs="Arial"/>
          <w:spacing w:val="-2"/>
          <w:sz w:val="20"/>
        </w:rPr>
        <w:t>tační žádost p</w:t>
      </w:r>
      <w:r w:rsidRPr="0025187D">
        <w:rPr>
          <w:rFonts w:cs="Arial"/>
          <w:spacing w:val="-2"/>
          <w:sz w:val="20"/>
        </w:rPr>
        <w:t>řevz</w:t>
      </w:r>
      <w:r>
        <w:rPr>
          <w:rFonts w:cs="Arial"/>
          <w:spacing w:val="-2"/>
          <w:sz w:val="20"/>
        </w:rPr>
        <w:t>ít. Dotační žádost bude předána v podobě</w:t>
      </w:r>
      <w:r w:rsidRPr="0025187D">
        <w:rPr>
          <w:rFonts w:cs="Arial"/>
          <w:spacing w:val="-2"/>
          <w:sz w:val="20"/>
        </w:rPr>
        <w:t xml:space="preserve"> </w:t>
      </w:r>
      <w:r>
        <w:rPr>
          <w:rFonts w:cs="Arial"/>
          <w:spacing w:val="-2"/>
          <w:sz w:val="20"/>
        </w:rPr>
        <w:t>1</w:t>
      </w:r>
      <w:r w:rsidR="00480421">
        <w:rPr>
          <w:rFonts w:cs="Arial"/>
          <w:spacing w:val="-2"/>
          <w:sz w:val="20"/>
        </w:rPr>
        <w:t xml:space="preserve"> x kompletní Ž</w:t>
      </w:r>
      <w:r w:rsidRPr="0025187D">
        <w:rPr>
          <w:rFonts w:cs="Arial"/>
          <w:spacing w:val="-2"/>
          <w:sz w:val="20"/>
        </w:rPr>
        <w:t>ádost</w:t>
      </w:r>
      <w:r w:rsidR="00480421">
        <w:rPr>
          <w:rFonts w:cs="Arial"/>
          <w:spacing w:val="-2"/>
          <w:sz w:val="20"/>
        </w:rPr>
        <w:t>i</w:t>
      </w:r>
      <w:r w:rsidRPr="0025187D">
        <w:rPr>
          <w:rFonts w:cs="Arial"/>
          <w:spacing w:val="-2"/>
          <w:sz w:val="20"/>
        </w:rPr>
        <w:t xml:space="preserve"> o dotaci včetně </w:t>
      </w:r>
      <w:r w:rsidR="0066480D">
        <w:rPr>
          <w:rFonts w:cs="Arial"/>
          <w:spacing w:val="-2"/>
          <w:sz w:val="20"/>
        </w:rPr>
        <w:t xml:space="preserve">relevantních </w:t>
      </w:r>
      <w:r w:rsidRPr="0025187D">
        <w:rPr>
          <w:rFonts w:cs="Arial"/>
          <w:spacing w:val="-2"/>
          <w:sz w:val="20"/>
        </w:rPr>
        <w:t xml:space="preserve">příloh </w:t>
      </w:r>
      <w:r>
        <w:rPr>
          <w:rFonts w:cs="Arial"/>
          <w:spacing w:val="-2"/>
          <w:sz w:val="20"/>
        </w:rPr>
        <w:t>v elektronické podobě</w:t>
      </w:r>
      <w:r w:rsidRPr="0025187D">
        <w:rPr>
          <w:rFonts w:cs="Arial"/>
          <w:spacing w:val="-2"/>
          <w:sz w:val="20"/>
        </w:rPr>
        <w:t>.</w:t>
      </w:r>
    </w:p>
    <w:p w14:paraId="4D58C6B1" w14:textId="77777777" w:rsidR="007B2DCC" w:rsidRPr="0025187D" w:rsidRDefault="007B2DCC" w:rsidP="007B2DCC">
      <w:pPr>
        <w:pStyle w:val="Zkladntextodsazen"/>
        <w:numPr>
          <w:ilvl w:val="1"/>
          <w:numId w:val="7"/>
        </w:numPr>
        <w:spacing w:line="240" w:lineRule="auto"/>
        <w:rPr>
          <w:rFonts w:cs="Arial"/>
          <w:spacing w:val="-2"/>
          <w:sz w:val="20"/>
        </w:rPr>
      </w:pPr>
      <w:r>
        <w:rPr>
          <w:rFonts w:cs="Arial"/>
          <w:spacing w:val="-2"/>
          <w:sz w:val="20"/>
        </w:rPr>
        <w:lastRenderedPageBreak/>
        <w:t xml:space="preserve">Příkazce </w:t>
      </w:r>
      <w:r w:rsidRPr="0025187D">
        <w:rPr>
          <w:rFonts w:cs="Arial"/>
          <w:spacing w:val="-2"/>
          <w:sz w:val="20"/>
        </w:rPr>
        <w:t xml:space="preserve">je povinen poskytnout </w:t>
      </w:r>
      <w:r>
        <w:rPr>
          <w:rFonts w:cs="Arial"/>
          <w:spacing w:val="-2"/>
          <w:sz w:val="20"/>
        </w:rPr>
        <w:t>příkazníkovi</w:t>
      </w:r>
      <w:r w:rsidRPr="0025187D">
        <w:rPr>
          <w:rFonts w:cs="Arial"/>
          <w:spacing w:val="-2"/>
          <w:sz w:val="20"/>
        </w:rPr>
        <w:t xml:space="preserve"> v rámci součinnosti při </w:t>
      </w:r>
      <w:r>
        <w:rPr>
          <w:rFonts w:cs="Arial"/>
          <w:spacing w:val="-2"/>
          <w:sz w:val="20"/>
        </w:rPr>
        <w:t xml:space="preserve">zpracování dotační žádosti </w:t>
      </w:r>
      <w:r w:rsidRPr="0025187D">
        <w:rPr>
          <w:rFonts w:cs="Arial"/>
          <w:spacing w:val="-2"/>
          <w:sz w:val="20"/>
        </w:rPr>
        <w:t>následující informace a podklady:</w:t>
      </w:r>
    </w:p>
    <w:p w14:paraId="61CB42D3" w14:textId="77777777" w:rsidR="007B2DCC" w:rsidRPr="0025187D" w:rsidRDefault="007B2DCC" w:rsidP="007B2DCC">
      <w:pPr>
        <w:pStyle w:val="Zkladntextodsazen"/>
        <w:spacing w:line="240" w:lineRule="auto"/>
        <w:ind w:firstLine="0"/>
        <w:rPr>
          <w:rFonts w:cs="Arial"/>
          <w:spacing w:val="-2"/>
          <w:sz w:val="20"/>
        </w:rPr>
      </w:pPr>
    </w:p>
    <w:p w14:paraId="2C7905A7" w14:textId="77777777" w:rsidR="007B2DCC" w:rsidRPr="005E05A7" w:rsidRDefault="007B2DCC" w:rsidP="00D41C0F">
      <w:pPr>
        <w:pStyle w:val="Zkladntextodsazen"/>
        <w:numPr>
          <w:ilvl w:val="0"/>
          <w:numId w:val="8"/>
        </w:numPr>
        <w:spacing w:before="40" w:line="240" w:lineRule="auto"/>
        <w:ind w:left="2115" w:hanging="703"/>
        <w:rPr>
          <w:rFonts w:cs="Arial"/>
          <w:spacing w:val="-2"/>
          <w:sz w:val="20"/>
        </w:rPr>
      </w:pPr>
      <w:r w:rsidRPr="005E05A7">
        <w:rPr>
          <w:rFonts w:cs="Arial"/>
          <w:spacing w:val="5"/>
          <w:sz w:val="20"/>
        </w:rPr>
        <w:t>Informace a podklady prokazující způsob profinancování investiční akce,</w:t>
      </w:r>
    </w:p>
    <w:p w14:paraId="39DA93B0" w14:textId="377113C7" w:rsidR="00D41C0F" w:rsidRDefault="0001452D" w:rsidP="0066480D">
      <w:pPr>
        <w:pStyle w:val="Zkladntextodsazen"/>
        <w:numPr>
          <w:ilvl w:val="0"/>
          <w:numId w:val="8"/>
        </w:numPr>
        <w:spacing w:before="40" w:line="240" w:lineRule="auto"/>
        <w:ind w:left="2115" w:hanging="703"/>
        <w:jc w:val="left"/>
        <w:rPr>
          <w:rFonts w:cs="Arial"/>
          <w:spacing w:val="5"/>
          <w:sz w:val="20"/>
        </w:rPr>
      </w:pPr>
      <w:r>
        <w:rPr>
          <w:rFonts w:cs="Arial"/>
          <w:spacing w:val="5"/>
          <w:sz w:val="20"/>
        </w:rPr>
        <w:t>Předpokládaný</w:t>
      </w:r>
      <w:r w:rsidR="007B2DCC" w:rsidRPr="005E05A7">
        <w:rPr>
          <w:rFonts w:cs="Arial"/>
          <w:spacing w:val="5"/>
          <w:sz w:val="20"/>
        </w:rPr>
        <w:t xml:space="preserve"> položkový rozpočet díla, </w:t>
      </w:r>
    </w:p>
    <w:p w14:paraId="08107C0F" w14:textId="2DEE628C" w:rsidR="009F55D9" w:rsidRDefault="009F55D9" w:rsidP="0066480D">
      <w:pPr>
        <w:pStyle w:val="Zkladntextodsazen"/>
        <w:numPr>
          <w:ilvl w:val="0"/>
          <w:numId w:val="8"/>
        </w:numPr>
        <w:spacing w:before="40" w:line="240" w:lineRule="auto"/>
        <w:ind w:left="2115" w:hanging="703"/>
        <w:jc w:val="left"/>
        <w:rPr>
          <w:rFonts w:cs="Arial"/>
          <w:spacing w:val="5"/>
          <w:sz w:val="20"/>
        </w:rPr>
      </w:pPr>
      <w:r>
        <w:rPr>
          <w:rFonts w:cs="Arial"/>
          <w:spacing w:val="5"/>
          <w:sz w:val="20"/>
        </w:rPr>
        <w:t>Energetické posouzení,</w:t>
      </w:r>
    </w:p>
    <w:p w14:paraId="2D477080" w14:textId="33D10328" w:rsidR="009F55D9" w:rsidRPr="0066480D" w:rsidRDefault="009F55D9" w:rsidP="0066480D">
      <w:pPr>
        <w:pStyle w:val="Zkladntextodsazen"/>
        <w:numPr>
          <w:ilvl w:val="0"/>
          <w:numId w:val="8"/>
        </w:numPr>
        <w:spacing w:before="40" w:line="240" w:lineRule="auto"/>
        <w:ind w:left="2115" w:hanging="703"/>
        <w:jc w:val="left"/>
        <w:rPr>
          <w:rFonts w:cs="Arial"/>
          <w:spacing w:val="5"/>
          <w:sz w:val="20"/>
        </w:rPr>
      </w:pPr>
      <w:r>
        <w:rPr>
          <w:rFonts w:cs="Arial"/>
          <w:spacing w:val="5"/>
          <w:sz w:val="20"/>
        </w:rPr>
        <w:t xml:space="preserve">Projektovou dokumentaci, </w:t>
      </w:r>
    </w:p>
    <w:p w14:paraId="11608D60" w14:textId="77777777" w:rsidR="007B2DCC" w:rsidRPr="005E05A7" w:rsidRDefault="007B2DCC" w:rsidP="00D41C0F">
      <w:pPr>
        <w:pStyle w:val="Zkladntextodsazen"/>
        <w:numPr>
          <w:ilvl w:val="0"/>
          <w:numId w:val="8"/>
        </w:numPr>
        <w:spacing w:before="40" w:line="240" w:lineRule="auto"/>
        <w:ind w:left="2115" w:hanging="703"/>
        <w:jc w:val="left"/>
        <w:rPr>
          <w:rFonts w:cs="Arial"/>
          <w:spacing w:val="5"/>
          <w:sz w:val="20"/>
        </w:rPr>
      </w:pPr>
      <w:r w:rsidRPr="005E05A7">
        <w:rPr>
          <w:rFonts w:cs="Arial"/>
          <w:spacing w:val="5"/>
          <w:sz w:val="20"/>
        </w:rPr>
        <w:t>Další informace a podklady potřebné pro řádné zpracování díla, jejichž specifikace vyplyne během postupu prací a konzultací s poskytovatelem dotace.</w:t>
      </w:r>
    </w:p>
    <w:p w14:paraId="401C4576" w14:textId="77777777" w:rsidR="003E6EB2" w:rsidRDefault="007B2DCC" w:rsidP="003919EE">
      <w:pPr>
        <w:pStyle w:val="Zkladntextodsazen"/>
        <w:spacing w:before="288" w:line="240" w:lineRule="auto"/>
        <w:rPr>
          <w:rFonts w:cs="Arial"/>
          <w:spacing w:val="-2"/>
          <w:sz w:val="20"/>
        </w:rPr>
      </w:pPr>
      <w:r w:rsidRPr="0025187D">
        <w:rPr>
          <w:rFonts w:cs="Arial"/>
          <w:spacing w:val="-2"/>
          <w:sz w:val="20"/>
        </w:rPr>
        <w:t xml:space="preserve">3.4    </w:t>
      </w:r>
      <w:r w:rsidRPr="0025187D">
        <w:rPr>
          <w:rFonts w:cs="Arial"/>
          <w:spacing w:val="-2"/>
          <w:sz w:val="20"/>
        </w:rPr>
        <w:tab/>
      </w:r>
      <w:r>
        <w:rPr>
          <w:rFonts w:cs="Arial"/>
          <w:spacing w:val="-2"/>
          <w:sz w:val="20"/>
        </w:rPr>
        <w:t xml:space="preserve">Příkazník </w:t>
      </w:r>
      <w:r w:rsidRPr="0025187D">
        <w:rPr>
          <w:rFonts w:cs="Arial"/>
          <w:spacing w:val="-2"/>
          <w:sz w:val="20"/>
        </w:rPr>
        <w:t>si vyhrazuje právo od smlouvy</w:t>
      </w:r>
      <w:r>
        <w:rPr>
          <w:rFonts w:cs="Arial"/>
          <w:spacing w:val="-2"/>
          <w:sz w:val="20"/>
        </w:rPr>
        <w:t xml:space="preserve"> bez sankcí </w:t>
      </w:r>
      <w:r w:rsidRPr="0025187D">
        <w:rPr>
          <w:rFonts w:cs="Arial"/>
          <w:spacing w:val="-2"/>
          <w:sz w:val="20"/>
        </w:rPr>
        <w:t xml:space="preserve">odstoupit v případě, že </w:t>
      </w:r>
      <w:r>
        <w:rPr>
          <w:rFonts w:cs="Arial"/>
          <w:spacing w:val="-2"/>
          <w:sz w:val="20"/>
        </w:rPr>
        <w:t xml:space="preserve">mu příkazce - </w:t>
      </w:r>
      <w:r w:rsidRPr="0025187D">
        <w:rPr>
          <w:rFonts w:cs="Arial"/>
          <w:spacing w:val="-2"/>
          <w:sz w:val="20"/>
        </w:rPr>
        <w:t xml:space="preserve">žadatel neposkytne nejpozději </w:t>
      </w:r>
      <w:r>
        <w:rPr>
          <w:rFonts w:cs="Arial"/>
          <w:spacing w:val="-2"/>
          <w:sz w:val="20"/>
        </w:rPr>
        <w:t>patnáctý den před</w:t>
      </w:r>
      <w:r w:rsidRPr="0025187D">
        <w:rPr>
          <w:rFonts w:cs="Arial"/>
          <w:spacing w:val="-2"/>
          <w:sz w:val="20"/>
        </w:rPr>
        <w:t xml:space="preserve"> ukončení</w:t>
      </w:r>
      <w:r>
        <w:rPr>
          <w:rFonts w:cs="Arial"/>
          <w:spacing w:val="-2"/>
          <w:sz w:val="20"/>
        </w:rPr>
        <w:t>m</w:t>
      </w:r>
      <w:r w:rsidRPr="0025187D">
        <w:rPr>
          <w:rFonts w:cs="Arial"/>
          <w:spacing w:val="-2"/>
          <w:sz w:val="20"/>
        </w:rPr>
        <w:t xml:space="preserve"> termínu </w:t>
      </w:r>
      <w:r>
        <w:rPr>
          <w:rFonts w:cs="Arial"/>
          <w:spacing w:val="-2"/>
          <w:sz w:val="20"/>
        </w:rPr>
        <w:t>pro podání žádosti o dotaci, v daném dotačním programu,</w:t>
      </w:r>
      <w:r w:rsidRPr="0025187D">
        <w:rPr>
          <w:rFonts w:cs="Arial"/>
          <w:spacing w:val="-2"/>
          <w:sz w:val="20"/>
        </w:rPr>
        <w:t xml:space="preserve"> veškeré nezbytné podklady </w:t>
      </w:r>
      <w:r>
        <w:rPr>
          <w:rFonts w:cs="Arial"/>
          <w:spacing w:val="-2"/>
          <w:sz w:val="20"/>
        </w:rPr>
        <w:t xml:space="preserve">a informace </w:t>
      </w:r>
      <w:r w:rsidRPr="0025187D">
        <w:rPr>
          <w:rFonts w:cs="Arial"/>
          <w:spacing w:val="-2"/>
          <w:sz w:val="20"/>
        </w:rPr>
        <w:t xml:space="preserve">pro </w:t>
      </w:r>
      <w:r w:rsidR="003919EE">
        <w:rPr>
          <w:rFonts w:cs="Arial"/>
          <w:spacing w:val="-2"/>
          <w:sz w:val="20"/>
        </w:rPr>
        <w:t>zpracování dotační žádosti.</w:t>
      </w:r>
    </w:p>
    <w:p w14:paraId="17A19271" w14:textId="77777777" w:rsidR="003919EE" w:rsidRDefault="003919EE" w:rsidP="007B2DCC">
      <w:pPr>
        <w:pStyle w:val="aaaaaaaa"/>
        <w:rPr>
          <w:sz w:val="20"/>
          <w:szCs w:val="20"/>
        </w:rPr>
      </w:pPr>
    </w:p>
    <w:p w14:paraId="2C7BB2F9" w14:textId="77777777" w:rsidR="007B2DCC" w:rsidRPr="00EA4D3B" w:rsidRDefault="007B2DCC" w:rsidP="007B2DCC">
      <w:pPr>
        <w:pStyle w:val="aaaaaaaa"/>
        <w:rPr>
          <w:sz w:val="20"/>
          <w:szCs w:val="20"/>
        </w:rPr>
      </w:pPr>
      <w:r w:rsidRPr="00EA4D3B">
        <w:rPr>
          <w:sz w:val="20"/>
          <w:szCs w:val="20"/>
        </w:rPr>
        <w:t>IV.</w:t>
      </w:r>
    </w:p>
    <w:p w14:paraId="208DBD98" w14:textId="77777777" w:rsidR="007B2DCC" w:rsidRDefault="007B2DCC" w:rsidP="007B2DCC">
      <w:pPr>
        <w:pStyle w:val="aaaaaaaa"/>
        <w:rPr>
          <w:sz w:val="20"/>
          <w:szCs w:val="20"/>
        </w:rPr>
      </w:pPr>
      <w:r w:rsidRPr="00EA4D3B">
        <w:rPr>
          <w:sz w:val="20"/>
          <w:szCs w:val="20"/>
        </w:rPr>
        <w:t xml:space="preserve">Podmínky </w:t>
      </w:r>
      <w:r w:rsidR="003919EE">
        <w:rPr>
          <w:sz w:val="20"/>
          <w:szCs w:val="20"/>
        </w:rPr>
        <w:t xml:space="preserve">výkonu služby projektového managementu </w:t>
      </w:r>
    </w:p>
    <w:p w14:paraId="78AF4077" w14:textId="77777777" w:rsidR="003919EE" w:rsidRDefault="003919EE" w:rsidP="007B2DCC">
      <w:pPr>
        <w:pStyle w:val="aaaaaaaa"/>
        <w:rPr>
          <w:sz w:val="20"/>
          <w:szCs w:val="20"/>
        </w:rPr>
      </w:pPr>
    </w:p>
    <w:p w14:paraId="764903AC" w14:textId="77777777" w:rsidR="003919EE" w:rsidRDefault="003919EE" w:rsidP="003919EE">
      <w:pPr>
        <w:shd w:val="clear" w:color="auto" w:fill="FFFFFF"/>
        <w:spacing w:before="120" w:after="60" w:line="240" w:lineRule="auto"/>
        <w:ind w:left="705" w:hanging="705"/>
        <w:jc w:val="both"/>
        <w:rPr>
          <w:rFonts w:ascii="Arial" w:hAnsi="Arial" w:cs="Arial"/>
          <w:sz w:val="20"/>
          <w:szCs w:val="20"/>
        </w:rPr>
      </w:pPr>
      <w:r>
        <w:rPr>
          <w:rFonts w:ascii="Arial" w:hAnsi="Arial" w:cs="Arial"/>
          <w:sz w:val="20"/>
          <w:szCs w:val="20"/>
        </w:rPr>
        <w:t xml:space="preserve">4.1 </w:t>
      </w:r>
      <w:r>
        <w:rPr>
          <w:rFonts w:ascii="Arial" w:hAnsi="Arial" w:cs="Arial"/>
          <w:sz w:val="20"/>
          <w:szCs w:val="20"/>
        </w:rPr>
        <w:tab/>
      </w:r>
      <w:r w:rsidRPr="006A4451">
        <w:rPr>
          <w:rFonts w:ascii="Arial" w:hAnsi="Arial" w:cs="Arial"/>
          <w:sz w:val="20"/>
          <w:szCs w:val="20"/>
        </w:rPr>
        <w:t>Příkazník se zavazuje vyvíjet ve prospěch příkazce odbornou činnost v souvislosti s</w:t>
      </w:r>
      <w:r>
        <w:rPr>
          <w:rFonts w:ascii="Arial" w:hAnsi="Arial" w:cs="Arial"/>
          <w:sz w:val="20"/>
          <w:szCs w:val="20"/>
        </w:rPr>
        <w:t xml:space="preserve"> dotačním </w:t>
      </w:r>
      <w:r w:rsidRPr="006A4451">
        <w:rPr>
          <w:rFonts w:ascii="Arial" w:hAnsi="Arial" w:cs="Arial"/>
          <w:sz w:val="20"/>
          <w:szCs w:val="20"/>
        </w:rPr>
        <w:t xml:space="preserve">projektem, </w:t>
      </w:r>
      <w:r>
        <w:rPr>
          <w:rFonts w:ascii="Arial" w:hAnsi="Arial" w:cs="Arial"/>
          <w:sz w:val="20"/>
          <w:szCs w:val="20"/>
        </w:rPr>
        <w:t xml:space="preserve">který je předmětem této smlouvy dle čl. II. </w:t>
      </w:r>
    </w:p>
    <w:p w14:paraId="6A1ED3CB" w14:textId="77777777" w:rsidR="003919EE" w:rsidRPr="006A4451" w:rsidRDefault="003919EE" w:rsidP="003919E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4.2</w:t>
      </w:r>
      <w:r w:rsidRPr="006A4451">
        <w:rPr>
          <w:rFonts w:ascii="Arial" w:hAnsi="Arial" w:cs="Arial"/>
          <w:sz w:val="20"/>
          <w:szCs w:val="20"/>
        </w:rPr>
        <w:t xml:space="preserve"> </w:t>
      </w:r>
      <w:r>
        <w:rPr>
          <w:rFonts w:ascii="Arial" w:eastAsia="Times New Roman" w:hAnsi="Arial" w:cs="Arial"/>
          <w:color w:val="000000"/>
          <w:sz w:val="20"/>
          <w:szCs w:val="20"/>
        </w:rPr>
        <w:tab/>
      </w:r>
      <w:r w:rsidRPr="006A4451">
        <w:rPr>
          <w:rFonts w:ascii="Arial" w:hAnsi="Arial" w:cs="Arial"/>
          <w:sz w:val="20"/>
          <w:szCs w:val="20"/>
        </w:rPr>
        <w:t xml:space="preserve">Příkazník zajistí všechny činnosti potřebné ke splnění </w:t>
      </w:r>
      <w:r>
        <w:rPr>
          <w:rFonts w:ascii="Arial" w:hAnsi="Arial" w:cs="Arial"/>
          <w:sz w:val="20"/>
          <w:szCs w:val="20"/>
        </w:rPr>
        <w:t>služby projektového managementu</w:t>
      </w:r>
      <w:r w:rsidRPr="006A4451">
        <w:rPr>
          <w:rFonts w:ascii="Arial" w:hAnsi="Arial" w:cs="Arial"/>
          <w:sz w:val="20"/>
          <w:szCs w:val="20"/>
        </w:rPr>
        <w:t>, zejména pak následující činnosti:</w:t>
      </w:r>
    </w:p>
    <w:p w14:paraId="3BB00BC2"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 xml:space="preserve">dotační poradenství k zajištění souladu podmínek poskytovatele dotace s vlastním průběhem realizace projektu, </w:t>
      </w:r>
    </w:p>
    <w:p w14:paraId="6BBFD25D"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odborné poradenství k plnění případné povinné publicity projektu,</w:t>
      </w:r>
    </w:p>
    <w:p w14:paraId="38F61F2A"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 xml:space="preserve">administrace projektu – (zpracování a administrace řízení změn v projektu, průběžná komunikace s poskytovatelem dotace a příkazcem (příjemcem dotace),  </w:t>
      </w:r>
    </w:p>
    <w:p w14:paraId="55165EF4"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 xml:space="preserve">administrace finančního řízení projektu – (zpracování případných žádostí o přesuny uvnitř rozpočtu, zpracování průběžných monitorovacích zpráv se žádostí i bez žádosti o platbu po celou dobu trvání projektu, zpracování závěrečné monitorovací zprávy se žádostí o platbu, účast při závěrečné kontrole poskytovatele dotace na místě apod.), </w:t>
      </w:r>
    </w:p>
    <w:p w14:paraId="5645A888"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zajištění průběžné komunikace s poskytovatelem dotace,</w:t>
      </w:r>
    </w:p>
    <w:p w14:paraId="495F46D7"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 xml:space="preserve">zajištění osobních, telefonických, e-mailových konzultací, písemných výstupů předkládaných poskytovateli dotace a příkazci (příjemci dotace), </w:t>
      </w:r>
    </w:p>
    <w:p w14:paraId="672D9359"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 xml:space="preserve">shromažďování a selekce informací potřebných pro naplnění předmětu a účelu smlouvy, </w:t>
      </w:r>
    </w:p>
    <w:p w14:paraId="5A7AB717" w14:textId="77777777" w:rsidR="003919EE"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studium a zpracování informačních podkladů vč. doporučujících stanovisek,</w:t>
      </w:r>
    </w:p>
    <w:p w14:paraId="30CECD91" w14:textId="77777777" w:rsidR="003919EE" w:rsidRPr="006A4451" w:rsidRDefault="003919EE" w:rsidP="003919EE">
      <w:pPr>
        <w:pStyle w:val="Odstavecseseznamem"/>
        <w:numPr>
          <w:ilvl w:val="0"/>
          <w:numId w:val="23"/>
        </w:numPr>
        <w:spacing w:after="0" w:line="240" w:lineRule="auto"/>
        <w:jc w:val="both"/>
        <w:rPr>
          <w:rFonts w:ascii="Arial" w:hAnsi="Arial" w:cs="Arial"/>
          <w:sz w:val="20"/>
          <w:szCs w:val="20"/>
        </w:rPr>
      </w:pPr>
      <w:r w:rsidRPr="006A4451">
        <w:rPr>
          <w:rFonts w:ascii="Arial" w:hAnsi="Arial" w:cs="Arial"/>
          <w:sz w:val="20"/>
          <w:szCs w:val="20"/>
        </w:rPr>
        <w:t>zpracování výstupu činnosti vykonávané dle této smlouvy.</w:t>
      </w:r>
    </w:p>
    <w:p w14:paraId="08B0EFD9" w14:textId="77777777" w:rsidR="003919EE" w:rsidRPr="006A4451" w:rsidRDefault="003919EE" w:rsidP="003919EE">
      <w:pPr>
        <w:spacing w:after="0"/>
        <w:ind w:left="142"/>
        <w:jc w:val="center"/>
        <w:rPr>
          <w:rFonts w:ascii="Arial" w:hAnsi="Arial" w:cs="Arial"/>
          <w:b/>
          <w:sz w:val="20"/>
          <w:szCs w:val="20"/>
        </w:rPr>
      </w:pPr>
    </w:p>
    <w:p w14:paraId="06EE05D8" w14:textId="77777777" w:rsidR="003919EE" w:rsidRDefault="003919EE" w:rsidP="003919EE">
      <w:pPr>
        <w:spacing w:after="120" w:line="240" w:lineRule="auto"/>
        <w:ind w:left="567" w:hanging="425"/>
        <w:jc w:val="both"/>
        <w:rPr>
          <w:rFonts w:ascii="Arial" w:hAnsi="Arial" w:cs="Arial"/>
          <w:sz w:val="20"/>
          <w:szCs w:val="20"/>
        </w:rPr>
      </w:pPr>
      <w:r>
        <w:rPr>
          <w:rFonts w:ascii="Arial" w:hAnsi="Arial" w:cs="Arial"/>
          <w:sz w:val="20"/>
          <w:szCs w:val="20"/>
        </w:rPr>
        <w:t>4</w:t>
      </w:r>
      <w:r w:rsidRPr="006A4451">
        <w:rPr>
          <w:rFonts w:ascii="Arial" w:hAnsi="Arial" w:cs="Arial"/>
          <w:sz w:val="20"/>
          <w:szCs w:val="20"/>
        </w:rPr>
        <w:t>.3</w:t>
      </w:r>
      <w:r>
        <w:rPr>
          <w:rFonts w:ascii="Arial" w:hAnsi="Arial" w:cs="Arial"/>
          <w:sz w:val="20"/>
          <w:szCs w:val="20"/>
        </w:rPr>
        <w:tab/>
      </w:r>
      <w:r w:rsidRPr="006A4451">
        <w:rPr>
          <w:rFonts w:ascii="Arial" w:hAnsi="Arial" w:cs="Arial"/>
          <w:sz w:val="20"/>
          <w:szCs w:val="20"/>
        </w:rPr>
        <w:t xml:space="preserve">Konkrétní podmínky poskytnutí dotace vycházejí z příslušné smlouvy uzavřené mezi příjemcem a poskytovatelem dotace, z pokynů poskytovatele dotace, metodických pokynů vydaných </w:t>
      </w:r>
      <w:r>
        <w:rPr>
          <w:rFonts w:ascii="Arial" w:hAnsi="Arial" w:cs="Arial"/>
          <w:sz w:val="20"/>
          <w:szCs w:val="20"/>
        </w:rPr>
        <w:t>poskytovatelem dotace,</w:t>
      </w:r>
      <w:r w:rsidRPr="006A4451">
        <w:rPr>
          <w:rFonts w:ascii="Arial" w:hAnsi="Arial" w:cs="Arial"/>
          <w:sz w:val="20"/>
          <w:szCs w:val="20"/>
        </w:rPr>
        <w:t xml:space="preserve"> z vlastní žádosti o dotaci včetně jejích příloh nebo písemně stanovených příkazcem. Za písemné stanovení termínu se pro tento účel považuje i emailová korespondence.</w:t>
      </w:r>
    </w:p>
    <w:p w14:paraId="7462D0CF" w14:textId="77777777" w:rsidR="003919EE" w:rsidRDefault="003919EE" w:rsidP="003919EE">
      <w:pPr>
        <w:spacing w:after="120" w:line="240" w:lineRule="auto"/>
        <w:ind w:left="567" w:hanging="425"/>
        <w:jc w:val="both"/>
        <w:rPr>
          <w:rFonts w:ascii="Arial" w:hAnsi="Arial" w:cs="Arial"/>
          <w:sz w:val="20"/>
          <w:szCs w:val="20"/>
        </w:rPr>
      </w:pPr>
      <w:r>
        <w:rPr>
          <w:rFonts w:ascii="Arial" w:hAnsi="Arial" w:cs="Arial"/>
          <w:sz w:val="20"/>
          <w:szCs w:val="20"/>
        </w:rPr>
        <w:t>4.4</w:t>
      </w:r>
      <w:r>
        <w:rPr>
          <w:rFonts w:ascii="Arial" w:hAnsi="Arial" w:cs="Arial"/>
          <w:sz w:val="20"/>
          <w:szCs w:val="20"/>
        </w:rPr>
        <w:tab/>
      </w:r>
      <w:r w:rsidRPr="006A4451">
        <w:rPr>
          <w:rFonts w:ascii="Arial" w:hAnsi="Arial" w:cs="Arial"/>
          <w:sz w:val="20"/>
          <w:szCs w:val="20"/>
        </w:rPr>
        <w:t>Místem plnění je sídlo příkazce.</w:t>
      </w:r>
    </w:p>
    <w:p w14:paraId="0DF18EE3" w14:textId="77777777" w:rsidR="00F8433F" w:rsidRDefault="003919EE" w:rsidP="00F8433F">
      <w:pPr>
        <w:spacing w:after="120" w:line="240" w:lineRule="auto"/>
        <w:ind w:left="567" w:hanging="425"/>
        <w:jc w:val="both"/>
        <w:rPr>
          <w:rFonts w:ascii="Arial" w:eastAsia="Times New Roman" w:hAnsi="Arial" w:cs="Arial"/>
          <w:color w:val="000000"/>
          <w:sz w:val="20"/>
          <w:szCs w:val="20"/>
        </w:rPr>
      </w:pPr>
      <w:r>
        <w:rPr>
          <w:rFonts w:ascii="Arial" w:hAnsi="Arial" w:cs="Arial"/>
          <w:sz w:val="20"/>
          <w:szCs w:val="20"/>
        </w:rPr>
        <w:t>4.5</w:t>
      </w:r>
      <w:r>
        <w:rPr>
          <w:rFonts w:ascii="Arial" w:hAnsi="Arial" w:cs="Arial"/>
          <w:sz w:val="20"/>
          <w:szCs w:val="20"/>
        </w:rPr>
        <w:tab/>
      </w:r>
      <w:r w:rsidRPr="004C1627">
        <w:rPr>
          <w:rFonts w:ascii="Arial" w:hAnsi="Arial" w:cs="Arial"/>
          <w:sz w:val="20"/>
          <w:szCs w:val="20"/>
        </w:rPr>
        <w:t>Příkazce je povinen poskytnout příkazníkovi v rámci součinnosti včas věci a informace, jež js</w:t>
      </w:r>
      <w:r>
        <w:rPr>
          <w:rFonts w:ascii="Arial" w:hAnsi="Arial" w:cs="Arial"/>
          <w:sz w:val="20"/>
          <w:szCs w:val="20"/>
        </w:rPr>
        <w:t>ou nutné k výkonu služby projektového managementu</w:t>
      </w:r>
      <w:r w:rsidRPr="004C1627">
        <w:rPr>
          <w:rFonts w:ascii="Arial" w:hAnsi="Arial" w:cs="Arial"/>
          <w:sz w:val="20"/>
          <w:szCs w:val="20"/>
        </w:rPr>
        <w:t xml:space="preserve">, pokud z jejich povahy nevyplývá, že je má </w:t>
      </w:r>
      <w:r w:rsidRPr="004C1627">
        <w:rPr>
          <w:rFonts w:ascii="Arial" w:hAnsi="Arial" w:cs="Arial"/>
          <w:sz w:val="20"/>
          <w:szCs w:val="20"/>
        </w:rPr>
        <w:lastRenderedPageBreak/>
        <w:t xml:space="preserve">obstarat příkazník, zejména je příkazce povinen poskytnout příkazníkovi dokumentaci k žádosti o dotaci, kopii Smlouvy o poskytnutí dotace, kopii Smlouvy o dílo s generálním dodavatelem či případně dalšími dodavateli díla, veškerá rozhodnutí a sdělení poskytovatele dotace, která nastala před zahájením výkonu </w:t>
      </w:r>
      <w:r>
        <w:rPr>
          <w:rFonts w:ascii="Arial" w:hAnsi="Arial" w:cs="Arial"/>
          <w:sz w:val="20"/>
          <w:szCs w:val="20"/>
        </w:rPr>
        <w:t>dané služby</w:t>
      </w:r>
      <w:r w:rsidRPr="004C1627">
        <w:rPr>
          <w:rFonts w:ascii="Arial" w:hAnsi="Arial" w:cs="Arial"/>
          <w:sz w:val="20"/>
          <w:szCs w:val="20"/>
        </w:rPr>
        <w:t>. Případně i další podklady, v těchto dokumentech neuvedené, které však výslovně vyžaduje poskytovatel dotace, pokud však z jejich povahy nevyplývá, že je má obstarat příkazník na základě této smlouvy.</w:t>
      </w:r>
      <w:r w:rsidR="007B2DCC">
        <w:rPr>
          <w:rFonts w:ascii="Arial" w:eastAsia="Times New Roman" w:hAnsi="Arial" w:cs="Arial"/>
          <w:color w:val="000000"/>
          <w:sz w:val="20"/>
          <w:szCs w:val="20"/>
        </w:rPr>
        <w:t xml:space="preserve"> </w:t>
      </w:r>
    </w:p>
    <w:p w14:paraId="07034D58" w14:textId="77777777" w:rsidR="003919EE" w:rsidRDefault="003919EE" w:rsidP="00475E2E">
      <w:pPr>
        <w:spacing w:after="120" w:line="240" w:lineRule="auto"/>
        <w:jc w:val="both"/>
        <w:rPr>
          <w:rFonts w:ascii="Arial" w:eastAsia="Times New Roman" w:hAnsi="Arial" w:cs="Arial"/>
          <w:color w:val="000000"/>
          <w:sz w:val="20"/>
          <w:szCs w:val="20"/>
        </w:rPr>
      </w:pPr>
    </w:p>
    <w:p w14:paraId="24BAE942" w14:textId="77777777" w:rsidR="007B2DCC" w:rsidRPr="006A4451" w:rsidRDefault="00F039D0" w:rsidP="007B2DCC">
      <w:pPr>
        <w:spacing w:after="0"/>
        <w:jc w:val="center"/>
        <w:rPr>
          <w:rFonts w:ascii="Arial" w:hAnsi="Arial" w:cs="Arial"/>
          <w:b/>
          <w:sz w:val="20"/>
          <w:szCs w:val="20"/>
        </w:rPr>
      </w:pPr>
      <w:r>
        <w:rPr>
          <w:rFonts w:ascii="Arial" w:hAnsi="Arial" w:cs="Arial"/>
          <w:b/>
          <w:sz w:val="20"/>
          <w:szCs w:val="20"/>
        </w:rPr>
        <w:t>V</w:t>
      </w:r>
      <w:r w:rsidR="007B2DCC" w:rsidRPr="006A4451">
        <w:rPr>
          <w:rFonts w:ascii="Arial" w:hAnsi="Arial" w:cs="Arial"/>
          <w:b/>
          <w:sz w:val="20"/>
          <w:szCs w:val="20"/>
        </w:rPr>
        <w:t>.</w:t>
      </w:r>
    </w:p>
    <w:p w14:paraId="31935CF9" w14:textId="77777777" w:rsidR="007B2DCC" w:rsidRPr="006A4451" w:rsidRDefault="007B2DCC" w:rsidP="007B2DCC">
      <w:pPr>
        <w:spacing w:after="120"/>
        <w:ind w:left="142"/>
        <w:jc w:val="center"/>
        <w:rPr>
          <w:rFonts w:ascii="Arial" w:hAnsi="Arial" w:cs="Arial"/>
          <w:b/>
          <w:sz w:val="20"/>
          <w:szCs w:val="20"/>
        </w:rPr>
      </w:pPr>
      <w:r w:rsidRPr="006A4451">
        <w:rPr>
          <w:rFonts w:ascii="Arial" w:hAnsi="Arial" w:cs="Arial"/>
          <w:b/>
          <w:sz w:val="20"/>
          <w:szCs w:val="20"/>
        </w:rPr>
        <w:t>Odměna příkazníka</w:t>
      </w:r>
    </w:p>
    <w:p w14:paraId="7D6287AE" w14:textId="5DBC36BD" w:rsidR="007B2DCC" w:rsidRDefault="00F039D0" w:rsidP="007B2DCC">
      <w:pPr>
        <w:spacing w:after="60" w:line="240" w:lineRule="auto"/>
        <w:ind w:left="567" w:hanging="567"/>
        <w:jc w:val="both"/>
        <w:rPr>
          <w:rFonts w:ascii="Arial" w:hAnsi="Arial" w:cs="Arial"/>
          <w:sz w:val="20"/>
          <w:szCs w:val="20"/>
        </w:rPr>
      </w:pPr>
      <w:r>
        <w:rPr>
          <w:rFonts w:ascii="Arial" w:hAnsi="Arial" w:cs="Arial"/>
          <w:sz w:val="20"/>
          <w:szCs w:val="20"/>
        </w:rPr>
        <w:t xml:space="preserve">   5</w:t>
      </w:r>
      <w:r w:rsidR="007B2DCC" w:rsidRPr="006A4451">
        <w:rPr>
          <w:rFonts w:ascii="Arial" w:hAnsi="Arial" w:cs="Arial"/>
          <w:sz w:val="20"/>
          <w:szCs w:val="20"/>
        </w:rPr>
        <w:t xml:space="preserve">.1 </w:t>
      </w:r>
      <w:r w:rsidR="007B2DCC" w:rsidRPr="006A4451">
        <w:rPr>
          <w:rFonts w:ascii="Arial" w:hAnsi="Arial" w:cs="Arial"/>
          <w:sz w:val="20"/>
          <w:szCs w:val="20"/>
        </w:rPr>
        <w:tab/>
        <w:t xml:space="preserve">Za řádně a včas příkazníkem splněné závazky dle této smlouvy je příkazce povinen zaplatit příkazníkovi smluvní odměnu, která </w:t>
      </w:r>
      <w:r w:rsidR="0001452D">
        <w:rPr>
          <w:rFonts w:ascii="Arial" w:hAnsi="Arial" w:cs="Arial"/>
          <w:sz w:val="20"/>
          <w:szCs w:val="20"/>
        </w:rPr>
        <w:t xml:space="preserve">je členěna dle jednotlivých fází: </w:t>
      </w:r>
    </w:p>
    <w:p w14:paraId="188CDB83" w14:textId="6ECDE4D0" w:rsidR="009E0EE7" w:rsidRDefault="009E0EE7" w:rsidP="007B2DCC">
      <w:pPr>
        <w:spacing w:after="60" w:line="240" w:lineRule="auto"/>
        <w:ind w:left="567" w:hanging="567"/>
        <w:jc w:val="both"/>
        <w:rPr>
          <w:rFonts w:ascii="Arial" w:hAnsi="Arial" w:cs="Arial"/>
          <w:sz w:val="20"/>
          <w:szCs w:val="20"/>
        </w:rPr>
      </w:pPr>
    </w:p>
    <w:tbl>
      <w:tblPr>
        <w:tblpPr w:leftFromText="150" w:rightFromText="150" w:bottomFromText="164" w:vertAnchor="text" w:tblpX="675"/>
        <w:tblW w:w="8472" w:type="dxa"/>
        <w:tblCellMar>
          <w:left w:w="0" w:type="dxa"/>
          <w:right w:w="0" w:type="dxa"/>
        </w:tblCellMar>
        <w:tblLook w:val="04A0" w:firstRow="1" w:lastRow="0" w:firstColumn="1" w:lastColumn="0" w:noHBand="0" w:noVBand="1"/>
      </w:tblPr>
      <w:tblGrid>
        <w:gridCol w:w="2093"/>
        <w:gridCol w:w="2835"/>
        <w:gridCol w:w="3544"/>
      </w:tblGrid>
      <w:tr w:rsidR="009E0EE7" w:rsidRPr="0076482F" w14:paraId="30F2BA67" w14:textId="77777777" w:rsidTr="009E0EE7">
        <w:trPr>
          <w:trHeight w:val="2542"/>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C4E21" w14:textId="77777777" w:rsidR="009E0EE7" w:rsidRPr="0076482F" w:rsidRDefault="009E0EE7" w:rsidP="009E0EE7">
            <w:pPr>
              <w:rPr>
                <w:rFonts w:ascii="Arial" w:hAnsi="Arial" w:cs="Arial"/>
                <w:sz w:val="20"/>
                <w:szCs w:val="20"/>
              </w:rPr>
            </w:pPr>
            <w:r w:rsidRPr="0076482F">
              <w:rPr>
                <w:rFonts w:ascii="Arial" w:hAnsi="Arial" w:cs="Arial"/>
                <w:sz w:val="20"/>
                <w:szCs w:val="20"/>
              </w:rPr>
              <w:t>Zpracování</w:t>
            </w:r>
            <w:r>
              <w:rPr>
                <w:rFonts w:ascii="Arial" w:hAnsi="Arial" w:cs="Arial"/>
                <w:sz w:val="20"/>
                <w:szCs w:val="20"/>
              </w:rPr>
              <w:t xml:space="preserve"> Dokumentu pro hodnocení, elektronické žádosti o dotaci, kompletace příloh, konzultace, vyřešení požadavků na doplnění žádosti o dotaci ze strany poskytovatele dotace</w:t>
            </w:r>
          </w:p>
        </w:tc>
        <w:tc>
          <w:tcPr>
            <w:tcW w:w="283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15E1A09" w14:textId="77777777" w:rsidR="009E0EE7" w:rsidRPr="0076482F" w:rsidRDefault="009E0EE7" w:rsidP="009E0EE7">
            <w:pPr>
              <w:rPr>
                <w:rFonts w:ascii="Arial" w:hAnsi="Arial" w:cs="Arial"/>
                <w:sz w:val="20"/>
                <w:szCs w:val="20"/>
              </w:rPr>
            </w:pPr>
            <w:r w:rsidRPr="0076482F">
              <w:rPr>
                <w:rFonts w:ascii="Arial" w:hAnsi="Arial" w:cs="Arial"/>
                <w:sz w:val="20"/>
                <w:szCs w:val="20"/>
              </w:rPr>
              <w:t>Příkazník se zavazuje předat příkazci zpracovanou projektovou žádost ke schválení nejpozději 20 pracovních dní po obdržení od příkazce všech nezbytných podkladů. Po následném zapracování připomínek příkazce a finálním odsouhlasení dojde k předání poskytovateli dotace nejpozději do 3 pracovních dnů.</w:t>
            </w:r>
          </w:p>
        </w:tc>
        <w:tc>
          <w:tcPr>
            <w:tcW w:w="3544" w:type="dxa"/>
            <w:tcBorders>
              <w:top w:val="single" w:sz="4" w:space="0" w:color="auto"/>
              <w:left w:val="single" w:sz="4" w:space="0" w:color="auto"/>
              <w:bottom w:val="single" w:sz="8" w:space="0" w:color="auto"/>
              <w:right w:val="single" w:sz="8" w:space="0" w:color="auto"/>
            </w:tcBorders>
          </w:tcPr>
          <w:p w14:paraId="5219A123" w14:textId="77777777" w:rsidR="009E0EE7" w:rsidRDefault="009E0EE7" w:rsidP="009E0EE7">
            <w:pPr>
              <w:rPr>
                <w:rFonts w:ascii="Arial" w:hAnsi="Arial" w:cs="Arial"/>
                <w:sz w:val="20"/>
                <w:szCs w:val="20"/>
              </w:rPr>
            </w:pPr>
            <w:r>
              <w:rPr>
                <w:rFonts w:ascii="Arial" w:hAnsi="Arial" w:cs="Arial"/>
                <w:sz w:val="20"/>
                <w:szCs w:val="20"/>
              </w:rPr>
              <w:t xml:space="preserve">Zpracování elektronické žádosti o dotaci – </w:t>
            </w:r>
            <w:r w:rsidRPr="00AE4FD7">
              <w:rPr>
                <w:rFonts w:ascii="Arial" w:hAnsi="Arial" w:cs="Arial"/>
                <w:b/>
                <w:bCs/>
                <w:sz w:val="20"/>
                <w:szCs w:val="20"/>
              </w:rPr>
              <w:t>nezpůsobilý</w:t>
            </w:r>
            <w:r>
              <w:rPr>
                <w:rFonts w:ascii="Arial" w:hAnsi="Arial" w:cs="Arial"/>
                <w:sz w:val="20"/>
                <w:szCs w:val="20"/>
              </w:rPr>
              <w:t xml:space="preserve"> výdaj: </w:t>
            </w:r>
            <w:r w:rsidRPr="00A75EAF">
              <w:rPr>
                <w:rFonts w:ascii="Arial" w:hAnsi="Arial" w:cs="Arial"/>
                <w:b/>
                <w:bCs/>
                <w:sz w:val="20"/>
                <w:szCs w:val="20"/>
              </w:rPr>
              <w:t>5.</w:t>
            </w:r>
            <w:r w:rsidRPr="00F04BDE">
              <w:rPr>
                <w:rFonts w:ascii="Arial" w:hAnsi="Arial" w:cs="Arial"/>
                <w:b/>
                <w:bCs/>
                <w:sz w:val="20"/>
                <w:szCs w:val="20"/>
              </w:rPr>
              <w:t>000,- Kč bez DPH</w:t>
            </w:r>
          </w:p>
          <w:p w14:paraId="3C479BB3" w14:textId="77777777" w:rsidR="009E0EE7" w:rsidRPr="00475E2E" w:rsidRDefault="009E0EE7" w:rsidP="009E0EE7">
            <w:pPr>
              <w:pStyle w:val="Bezmezer"/>
              <w:rPr>
                <w:rFonts w:ascii="Arial" w:hAnsi="Arial" w:cs="Arial"/>
                <w:b/>
                <w:sz w:val="20"/>
                <w:szCs w:val="20"/>
              </w:rPr>
            </w:pPr>
            <w:r w:rsidRPr="00AE4FD7">
              <w:rPr>
                <w:rFonts w:ascii="Arial" w:hAnsi="Arial" w:cs="Arial"/>
                <w:bCs/>
                <w:sz w:val="20"/>
                <w:szCs w:val="20"/>
              </w:rPr>
              <w:t>Zpracování Studie proveditelnosti –</w:t>
            </w:r>
            <w:r>
              <w:rPr>
                <w:rFonts w:ascii="Arial" w:hAnsi="Arial" w:cs="Arial"/>
                <w:b/>
                <w:sz w:val="20"/>
                <w:szCs w:val="20"/>
              </w:rPr>
              <w:t xml:space="preserve"> způsobilý </w:t>
            </w:r>
            <w:r w:rsidRPr="00AE4FD7">
              <w:rPr>
                <w:rFonts w:ascii="Arial" w:hAnsi="Arial" w:cs="Arial"/>
                <w:bCs/>
                <w:sz w:val="20"/>
                <w:szCs w:val="20"/>
              </w:rPr>
              <w:t>výdaj</w:t>
            </w:r>
            <w:r w:rsidRPr="00475E2E">
              <w:rPr>
                <w:rFonts w:ascii="Arial" w:hAnsi="Arial" w:cs="Arial"/>
                <w:b/>
                <w:sz w:val="20"/>
                <w:szCs w:val="20"/>
              </w:rPr>
              <w:t xml:space="preserve"> </w:t>
            </w:r>
            <w:r>
              <w:rPr>
                <w:rFonts w:ascii="Arial" w:hAnsi="Arial" w:cs="Arial"/>
                <w:b/>
                <w:sz w:val="20"/>
                <w:szCs w:val="20"/>
              </w:rPr>
              <w:t>– 45.000,- Kč</w:t>
            </w:r>
          </w:p>
          <w:p w14:paraId="222CEFA8" w14:textId="77777777" w:rsidR="009E0EE7" w:rsidRPr="0076482F" w:rsidRDefault="009E0EE7" w:rsidP="009E0EE7">
            <w:pPr>
              <w:rPr>
                <w:rFonts w:ascii="Arial" w:hAnsi="Arial" w:cs="Arial"/>
                <w:sz w:val="20"/>
                <w:szCs w:val="20"/>
              </w:rPr>
            </w:pPr>
            <w:r w:rsidRPr="00475E2E">
              <w:rPr>
                <w:rFonts w:ascii="Arial" w:hAnsi="Arial" w:cs="Arial"/>
                <w:sz w:val="20"/>
                <w:szCs w:val="20"/>
              </w:rPr>
              <w:t>(</w:t>
            </w:r>
            <w:r>
              <w:rPr>
                <w:rFonts w:ascii="Arial" w:hAnsi="Arial" w:cs="Arial"/>
                <w:sz w:val="20"/>
                <w:szCs w:val="20"/>
              </w:rPr>
              <w:t>platba rozdělena do dvou částí – 1. část ve výši 20.000,- Kč fakturována po úspěšném ukončení formálního hodnocení SP/ŽoP, 2. část ve výši 25.000,- Kč fakturována po úspěšném ukončení věcného hodnocení SP/žádosti o dotaci</w:t>
            </w:r>
            <w:r w:rsidRPr="00475E2E">
              <w:rPr>
                <w:rFonts w:ascii="Arial" w:hAnsi="Arial" w:cs="Arial"/>
                <w:sz w:val="20"/>
                <w:szCs w:val="20"/>
              </w:rPr>
              <w:t>)</w:t>
            </w:r>
          </w:p>
        </w:tc>
      </w:tr>
      <w:tr w:rsidR="009E0EE7" w:rsidRPr="0076482F" w14:paraId="3BE7D204" w14:textId="77777777" w:rsidTr="009E0EE7">
        <w:trPr>
          <w:trHeight w:val="417"/>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EAB8E6E" w14:textId="77777777" w:rsidR="009E0EE7" w:rsidRPr="0076482F" w:rsidRDefault="009E0EE7" w:rsidP="009E0EE7">
            <w:pPr>
              <w:rPr>
                <w:rFonts w:ascii="Arial" w:hAnsi="Arial" w:cs="Arial"/>
                <w:sz w:val="20"/>
                <w:szCs w:val="20"/>
              </w:rPr>
            </w:pPr>
            <w:r w:rsidRPr="0076482F">
              <w:rPr>
                <w:rFonts w:ascii="Arial" w:hAnsi="Arial" w:cs="Arial"/>
                <w:sz w:val="20"/>
                <w:szCs w:val="20"/>
              </w:rPr>
              <w:t>Administrace projektu v</w:t>
            </w:r>
            <w:r>
              <w:rPr>
                <w:rFonts w:ascii="Arial" w:hAnsi="Arial" w:cs="Arial"/>
                <w:sz w:val="20"/>
                <w:szCs w:val="20"/>
              </w:rPr>
              <w:t> </w:t>
            </w:r>
            <w:r w:rsidRPr="0076482F">
              <w:rPr>
                <w:rFonts w:ascii="Arial" w:hAnsi="Arial" w:cs="Arial"/>
                <w:sz w:val="20"/>
                <w:szCs w:val="20"/>
              </w:rPr>
              <w:t>realizaci</w:t>
            </w:r>
            <w:r>
              <w:rPr>
                <w:rFonts w:ascii="Arial" w:hAnsi="Arial" w:cs="Arial"/>
                <w:sz w:val="20"/>
                <w:szCs w:val="20"/>
              </w:rPr>
              <w:t xml:space="preserve"> – výkon projektového managementu</w:t>
            </w:r>
          </w:p>
        </w:tc>
        <w:tc>
          <w:tcPr>
            <w:tcW w:w="2835" w:type="dxa"/>
            <w:tcBorders>
              <w:top w:val="nil"/>
              <w:left w:val="nil"/>
              <w:bottom w:val="single" w:sz="4" w:space="0" w:color="auto"/>
              <w:right w:val="single" w:sz="4" w:space="0" w:color="auto"/>
            </w:tcBorders>
            <w:tcMar>
              <w:top w:w="0" w:type="dxa"/>
              <w:left w:w="108" w:type="dxa"/>
              <w:bottom w:w="0" w:type="dxa"/>
              <w:right w:w="108" w:type="dxa"/>
            </w:tcMar>
            <w:hideMark/>
          </w:tcPr>
          <w:p w14:paraId="5683E13C" w14:textId="77777777" w:rsidR="009E0EE7" w:rsidRPr="0076482F" w:rsidRDefault="009E0EE7" w:rsidP="009E0EE7">
            <w:pPr>
              <w:rPr>
                <w:rFonts w:ascii="Arial" w:hAnsi="Arial" w:cs="Arial"/>
                <w:sz w:val="20"/>
                <w:szCs w:val="20"/>
              </w:rPr>
            </w:pPr>
            <w:r w:rsidRPr="0076482F">
              <w:rPr>
                <w:rFonts w:ascii="Arial" w:hAnsi="Arial" w:cs="Arial"/>
                <w:sz w:val="20"/>
                <w:szCs w:val="20"/>
              </w:rPr>
              <w:t>V průběhu realizace projektu</w:t>
            </w:r>
            <w:r>
              <w:rPr>
                <w:rFonts w:ascii="Arial" w:hAnsi="Arial" w:cs="Arial"/>
                <w:sz w:val="20"/>
                <w:szCs w:val="20"/>
              </w:rPr>
              <w:t xml:space="preserve"> – od vydání Rozhodnutí o poskytnutí dotace až po podání závěrečné monitorovací zprávy a žádosti o platbu</w:t>
            </w:r>
          </w:p>
        </w:tc>
        <w:tc>
          <w:tcPr>
            <w:tcW w:w="3544" w:type="dxa"/>
            <w:tcBorders>
              <w:top w:val="nil"/>
              <w:left w:val="single" w:sz="4" w:space="0" w:color="auto"/>
              <w:bottom w:val="single" w:sz="4" w:space="0" w:color="auto"/>
              <w:right w:val="single" w:sz="8" w:space="0" w:color="auto"/>
            </w:tcBorders>
          </w:tcPr>
          <w:p w14:paraId="1C649B62" w14:textId="77777777" w:rsidR="009E0EE7" w:rsidRDefault="009E0EE7" w:rsidP="009E0EE7">
            <w:pPr>
              <w:tabs>
                <w:tab w:val="left" w:pos="504"/>
              </w:tabs>
              <w:jc w:val="center"/>
              <w:rPr>
                <w:rFonts w:ascii="Arial" w:hAnsi="Arial" w:cs="Arial"/>
                <w:b/>
                <w:bCs/>
                <w:sz w:val="20"/>
                <w:szCs w:val="20"/>
              </w:rPr>
            </w:pPr>
          </w:p>
          <w:p w14:paraId="5AA9B73F" w14:textId="77777777" w:rsidR="009E0EE7" w:rsidRPr="00DD6571" w:rsidRDefault="009E0EE7" w:rsidP="009E0EE7">
            <w:pPr>
              <w:tabs>
                <w:tab w:val="left" w:pos="504"/>
              </w:tabs>
              <w:jc w:val="center"/>
              <w:rPr>
                <w:rFonts w:ascii="Arial" w:hAnsi="Arial" w:cs="Arial"/>
                <w:b/>
                <w:bCs/>
                <w:sz w:val="20"/>
                <w:szCs w:val="20"/>
              </w:rPr>
            </w:pPr>
            <w:r>
              <w:rPr>
                <w:rFonts w:ascii="Arial" w:hAnsi="Arial" w:cs="Arial"/>
                <w:b/>
                <w:bCs/>
                <w:sz w:val="20"/>
                <w:szCs w:val="20"/>
              </w:rPr>
              <w:t>25.000,- Kč bez DPH</w:t>
            </w:r>
          </w:p>
        </w:tc>
      </w:tr>
      <w:tr w:rsidR="009E0EE7" w:rsidRPr="0076482F" w14:paraId="081176DC" w14:textId="77777777" w:rsidTr="009E0EE7">
        <w:trPr>
          <w:trHeight w:val="417"/>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770AD08" w14:textId="77777777" w:rsidR="009E0EE7" w:rsidRPr="0076482F" w:rsidRDefault="009E0EE7" w:rsidP="009E0EE7">
            <w:pPr>
              <w:rPr>
                <w:rFonts w:ascii="Arial" w:hAnsi="Arial" w:cs="Arial"/>
                <w:sz w:val="20"/>
                <w:szCs w:val="20"/>
              </w:rPr>
            </w:pPr>
            <w:r>
              <w:rPr>
                <w:rFonts w:ascii="Arial" w:hAnsi="Arial" w:cs="Arial"/>
                <w:sz w:val="20"/>
                <w:szCs w:val="20"/>
              </w:rPr>
              <w:t>Administrace projektu v době udržitelnosti</w:t>
            </w:r>
          </w:p>
        </w:tc>
        <w:tc>
          <w:tcPr>
            <w:tcW w:w="2835" w:type="dxa"/>
            <w:tcBorders>
              <w:top w:val="nil"/>
              <w:left w:val="nil"/>
              <w:bottom w:val="single" w:sz="4" w:space="0" w:color="auto"/>
              <w:right w:val="single" w:sz="4" w:space="0" w:color="auto"/>
            </w:tcBorders>
            <w:tcMar>
              <w:top w:w="0" w:type="dxa"/>
              <w:left w:w="108" w:type="dxa"/>
              <w:bottom w:w="0" w:type="dxa"/>
              <w:right w:w="108" w:type="dxa"/>
            </w:tcMar>
          </w:tcPr>
          <w:p w14:paraId="48AAF3FB" w14:textId="77777777" w:rsidR="009E0EE7" w:rsidRPr="0076482F" w:rsidRDefault="009E0EE7" w:rsidP="009E0EE7">
            <w:pPr>
              <w:rPr>
                <w:rFonts w:ascii="Arial" w:hAnsi="Arial" w:cs="Arial"/>
                <w:sz w:val="20"/>
                <w:szCs w:val="20"/>
              </w:rPr>
            </w:pPr>
            <w:r>
              <w:rPr>
                <w:rFonts w:ascii="Arial" w:hAnsi="Arial" w:cs="Arial"/>
                <w:sz w:val="20"/>
                <w:szCs w:val="20"/>
              </w:rPr>
              <w:t>Po dobu 5ti let zpracovávání a podávání Zpráv o udržitelnosti – 1ks za 2.000,- Kč bez DPH</w:t>
            </w:r>
          </w:p>
        </w:tc>
        <w:tc>
          <w:tcPr>
            <w:tcW w:w="3544" w:type="dxa"/>
            <w:tcBorders>
              <w:top w:val="nil"/>
              <w:left w:val="single" w:sz="4" w:space="0" w:color="auto"/>
              <w:bottom w:val="single" w:sz="4" w:space="0" w:color="auto"/>
              <w:right w:val="single" w:sz="8" w:space="0" w:color="auto"/>
            </w:tcBorders>
          </w:tcPr>
          <w:p w14:paraId="615EC97C" w14:textId="77777777" w:rsidR="009E0EE7" w:rsidRDefault="009E0EE7" w:rsidP="009E0EE7">
            <w:pPr>
              <w:tabs>
                <w:tab w:val="left" w:pos="504"/>
              </w:tabs>
              <w:spacing w:after="0"/>
              <w:jc w:val="center"/>
              <w:rPr>
                <w:rFonts w:ascii="Arial" w:hAnsi="Arial" w:cs="Arial"/>
                <w:b/>
                <w:bCs/>
                <w:sz w:val="20"/>
                <w:szCs w:val="20"/>
              </w:rPr>
            </w:pPr>
          </w:p>
          <w:p w14:paraId="0C648A11" w14:textId="77777777" w:rsidR="009E0EE7" w:rsidRDefault="009E0EE7" w:rsidP="009E0EE7">
            <w:pPr>
              <w:tabs>
                <w:tab w:val="left" w:pos="504"/>
              </w:tabs>
              <w:spacing w:after="0"/>
              <w:jc w:val="center"/>
              <w:rPr>
                <w:rFonts w:ascii="Arial" w:hAnsi="Arial" w:cs="Arial"/>
                <w:b/>
                <w:bCs/>
                <w:sz w:val="20"/>
                <w:szCs w:val="20"/>
              </w:rPr>
            </w:pPr>
            <w:r>
              <w:rPr>
                <w:rFonts w:ascii="Arial" w:hAnsi="Arial" w:cs="Arial"/>
                <w:b/>
                <w:bCs/>
                <w:sz w:val="20"/>
                <w:szCs w:val="20"/>
              </w:rPr>
              <w:t>10.000,- bez DPH</w:t>
            </w:r>
          </w:p>
        </w:tc>
      </w:tr>
      <w:tr w:rsidR="009E0EE7" w:rsidRPr="0076482F" w14:paraId="08D04540" w14:textId="77777777" w:rsidTr="009E0EE7">
        <w:trPr>
          <w:trHeight w:val="417"/>
        </w:trPr>
        <w:tc>
          <w:tcPr>
            <w:tcW w:w="4928" w:type="dxa"/>
            <w:gridSpan w:val="2"/>
            <w:tcBorders>
              <w:top w:val="single" w:sz="4" w:space="0" w:color="auto"/>
              <w:left w:val="single" w:sz="8"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14:paraId="210990BE" w14:textId="7ED34069" w:rsidR="009E0EE7" w:rsidRPr="00F04BDE" w:rsidRDefault="009E0EE7" w:rsidP="009E0EE7">
            <w:pPr>
              <w:rPr>
                <w:rFonts w:ascii="Arial" w:hAnsi="Arial" w:cs="Arial"/>
                <w:b/>
                <w:bCs/>
                <w:sz w:val="20"/>
                <w:szCs w:val="20"/>
              </w:rPr>
            </w:pPr>
            <w:r w:rsidRPr="00F04BDE">
              <w:rPr>
                <w:rFonts w:ascii="Arial" w:hAnsi="Arial" w:cs="Arial"/>
                <w:b/>
                <w:bCs/>
                <w:sz w:val="20"/>
                <w:szCs w:val="20"/>
              </w:rPr>
              <w:t>Celková cena</w:t>
            </w:r>
            <w:r>
              <w:rPr>
                <w:rFonts w:ascii="Arial" w:hAnsi="Arial" w:cs="Arial"/>
                <w:b/>
                <w:bCs/>
                <w:sz w:val="20"/>
                <w:szCs w:val="20"/>
              </w:rPr>
              <w:t xml:space="preserve"> bez DPH</w:t>
            </w:r>
          </w:p>
        </w:tc>
        <w:tc>
          <w:tcPr>
            <w:tcW w:w="3544" w:type="dxa"/>
            <w:tcBorders>
              <w:top w:val="single" w:sz="4" w:space="0" w:color="auto"/>
              <w:left w:val="single" w:sz="4" w:space="0" w:color="auto"/>
              <w:bottom w:val="single" w:sz="4" w:space="0" w:color="auto"/>
              <w:right w:val="single" w:sz="8" w:space="0" w:color="auto"/>
            </w:tcBorders>
            <w:shd w:val="clear" w:color="auto" w:fill="DEEAF6" w:themeFill="accent1" w:themeFillTint="33"/>
          </w:tcPr>
          <w:p w14:paraId="0702930E" w14:textId="1F691D44" w:rsidR="009E0EE7" w:rsidRPr="00F04BDE" w:rsidRDefault="009E0EE7" w:rsidP="009E0EE7">
            <w:pPr>
              <w:tabs>
                <w:tab w:val="left" w:pos="504"/>
              </w:tabs>
              <w:jc w:val="center"/>
              <w:rPr>
                <w:rFonts w:ascii="Arial" w:hAnsi="Arial" w:cs="Arial"/>
                <w:b/>
                <w:bCs/>
                <w:sz w:val="20"/>
                <w:szCs w:val="20"/>
              </w:rPr>
            </w:pPr>
            <w:r>
              <w:rPr>
                <w:rFonts w:ascii="Arial" w:hAnsi="Arial" w:cs="Arial"/>
                <w:b/>
                <w:bCs/>
                <w:sz w:val="20"/>
                <w:szCs w:val="20"/>
              </w:rPr>
              <w:t>85.000</w:t>
            </w:r>
            <w:r w:rsidRPr="00F04BDE">
              <w:rPr>
                <w:rFonts w:ascii="Arial" w:hAnsi="Arial" w:cs="Arial"/>
                <w:b/>
                <w:bCs/>
                <w:sz w:val="20"/>
                <w:szCs w:val="20"/>
              </w:rPr>
              <w:t xml:space="preserve">,- Kč </w:t>
            </w:r>
          </w:p>
        </w:tc>
      </w:tr>
      <w:tr w:rsidR="009E0EE7" w:rsidRPr="0076482F" w14:paraId="54C95E93" w14:textId="77777777" w:rsidTr="009E0EE7">
        <w:trPr>
          <w:trHeight w:val="417"/>
        </w:trPr>
        <w:tc>
          <w:tcPr>
            <w:tcW w:w="4928" w:type="dxa"/>
            <w:gridSpan w:val="2"/>
            <w:tcBorders>
              <w:top w:val="single" w:sz="4" w:space="0" w:color="auto"/>
              <w:left w:val="single" w:sz="8"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14:paraId="376077DF" w14:textId="1C4F0B16" w:rsidR="009E0EE7" w:rsidRPr="00F04BDE" w:rsidRDefault="009E0EE7" w:rsidP="009E0EE7">
            <w:pPr>
              <w:rPr>
                <w:rFonts w:ascii="Arial" w:hAnsi="Arial" w:cs="Arial"/>
                <w:b/>
                <w:bCs/>
                <w:sz w:val="20"/>
                <w:szCs w:val="20"/>
              </w:rPr>
            </w:pPr>
            <w:r>
              <w:rPr>
                <w:rFonts w:ascii="Arial" w:hAnsi="Arial" w:cs="Arial"/>
                <w:b/>
                <w:bCs/>
                <w:sz w:val="20"/>
                <w:szCs w:val="20"/>
              </w:rPr>
              <w:t>DPH (21%)</w:t>
            </w:r>
          </w:p>
        </w:tc>
        <w:tc>
          <w:tcPr>
            <w:tcW w:w="3544" w:type="dxa"/>
            <w:tcBorders>
              <w:top w:val="single" w:sz="4" w:space="0" w:color="auto"/>
              <w:left w:val="single" w:sz="4" w:space="0" w:color="auto"/>
              <w:bottom w:val="single" w:sz="4" w:space="0" w:color="auto"/>
              <w:right w:val="single" w:sz="8" w:space="0" w:color="auto"/>
            </w:tcBorders>
            <w:shd w:val="clear" w:color="auto" w:fill="DEEAF6" w:themeFill="accent1" w:themeFillTint="33"/>
          </w:tcPr>
          <w:p w14:paraId="0AE3809B" w14:textId="64319312" w:rsidR="009E0EE7" w:rsidRDefault="009E0EE7" w:rsidP="009E0EE7">
            <w:pPr>
              <w:tabs>
                <w:tab w:val="left" w:pos="504"/>
              </w:tabs>
              <w:jc w:val="center"/>
              <w:rPr>
                <w:rFonts w:ascii="Arial" w:hAnsi="Arial" w:cs="Arial"/>
                <w:b/>
                <w:bCs/>
                <w:sz w:val="20"/>
                <w:szCs w:val="20"/>
              </w:rPr>
            </w:pPr>
            <w:r>
              <w:rPr>
                <w:rFonts w:ascii="Arial" w:hAnsi="Arial" w:cs="Arial"/>
                <w:b/>
                <w:bCs/>
                <w:sz w:val="20"/>
                <w:szCs w:val="20"/>
              </w:rPr>
              <w:t>17.850,- Kč</w:t>
            </w:r>
          </w:p>
        </w:tc>
      </w:tr>
      <w:tr w:rsidR="009E0EE7" w:rsidRPr="0076482F" w14:paraId="554D1992" w14:textId="77777777" w:rsidTr="009E0EE7">
        <w:trPr>
          <w:trHeight w:val="417"/>
        </w:trPr>
        <w:tc>
          <w:tcPr>
            <w:tcW w:w="4928" w:type="dxa"/>
            <w:gridSpan w:val="2"/>
            <w:tcBorders>
              <w:top w:val="single" w:sz="4" w:space="0" w:color="auto"/>
              <w:left w:val="single" w:sz="8" w:space="0" w:color="auto"/>
              <w:bottom w:val="single" w:sz="8" w:space="0" w:color="auto"/>
              <w:right w:val="single" w:sz="4" w:space="0" w:color="auto"/>
            </w:tcBorders>
            <w:shd w:val="clear" w:color="auto" w:fill="DEEAF6" w:themeFill="accent1" w:themeFillTint="33"/>
            <w:tcMar>
              <w:top w:w="0" w:type="dxa"/>
              <w:left w:w="108" w:type="dxa"/>
              <w:bottom w:w="0" w:type="dxa"/>
              <w:right w:w="108" w:type="dxa"/>
            </w:tcMar>
          </w:tcPr>
          <w:p w14:paraId="44413B20" w14:textId="4E373FC4" w:rsidR="009E0EE7" w:rsidRDefault="009E0EE7" w:rsidP="009E0EE7">
            <w:pPr>
              <w:rPr>
                <w:rFonts w:ascii="Arial" w:hAnsi="Arial" w:cs="Arial"/>
                <w:b/>
                <w:bCs/>
                <w:sz w:val="20"/>
                <w:szCs w:val="20"/>
              </w:rPr>
            </w:pPr>
            <w:r>
              <w:rPr>
                <w:rFonts w:ascii="Arial" w:hAnsi="Arial" w:cs="Arial"/>
                <w:b/>
                <w:bCs/>
                <w:sz w:val="20"/>
                <w:szCs w:val="20"/>
              </w:rPr>
              <w:t>Celková cena včetně DPH</w:t>
            </w:r>
          </w:p>
        </w:tc>
        <w:tc>
          <w:tcPr>
            <w:tcW w:w="3544" w:type="dxa"/>
            <w:tcBorders>
              <w:top w:val="single" w:sz="4" w:space="0" w:color="auto"/>
              <w:left w:val="single" w:sz="4" w:space="0" w:color="auto"/>
              <w:bottom w:val="single" w:sz="8" w:space="0" w:color="auto"/>
              <w:right w:val="single" w:sz="8" w:space="0" w:color="auto"/>
            </w:tcBorders>
            <w:shd w:val="clear" w:color="auto" w:fill="DEEAF6" w:themeFill="accent1" w:themeFillTint="33"/>
          </w:tcPr>
          <w:p w14:paraId="15861E82" w14:textId="74191264" w:rsidR="009E0EE7" w:rsidRDefault="009E0EE7" w:rsidP="009E0EE7">
            <w:pPr>
              <w:tabs>
                <w:tab w:val="left" w:pos="504"/>
              </w:tabs>
              <w:jc w:val="center"/>
              <w:rPr>
                <w:rFonts w:ascii="Arial" w:hAnsi="Arial" w:cs="Arial"/>
                <w:b/>
                <w:bCs/>
                <w:sz w:val="20"/>
                <w:szCs w:val="20"/>
              </w:rPr>
            </w:pPr>
            <w:r>
              <w:rPr>
                <w:rFonts w:ascii="Arial" w:hAnsi="Arial" w:cs="Arial"/>
                <w:b/>
                <w:bCs/>
                <w:sz w:val="20"/>
                <w:szCs w:val="20"/>
              </w:rPr>
              <w:t>102.850,- Kč</w:t>
            </w:r>
          </w:p>
        </w:tc>
      </w:tr>
    </w:tbl>
    <w:p w14:paraId="6BCFF08D" w14:textId="77777777" w:rsidR="009E0EE7" w:rsidRDefault="009E0EE7" w:rsidP="007B2DCC">
      <w:pPr>
        <w:spacing w:after="60" w:line="240" w:lineRule="auto"/>
        <w:ind w:left="567" w:hanging="567"/>
        <w:jc w:val="both"/>
        <w:rPr>
          <w:rFonts w:ascii="Arial" w:hAnsi="Arial" w:cs="Arial"/>
          <w:b/>
          <w:sz w:val="20"/>
          <w:szCs w:val="20"/>
        </w:rPr>
      </w:pPr>
    </w:p>
    <w:p w14:paraId="47FC2C80" w14:textId="77777777" w:rsidR="0001452D" w:rsidRDefault="0001452D" w:rsidP="0001452D">
      <w:pPr>
        <w:pStyle w:val="Zkladntextodsazen"/>
        <w:tabs>
          <w:tab w:val="left" w:pos="0"/>
        </w:tabs>
        <w:spacing w:line="240" w:lineRule="auto"/>
        <w:rPr>
          <w:rFonts w:cs="Arial"/>
          <w:spacing w:val="-2"/>
          <w:sz w:val="20"/>
        </w:rPr>
      </w:pPr>
    </w:p>
    <w:p w14:paraId="470DC963" w14:textId="77777777" w:rsidR="0001452D" w:rsidRDefault="0001452D" w:rsidP="007B2DCC">
      <w:pPr>
        <w:pStyle w:val="Zkladntextodsazen"/>
        <w:tabs>
          <w:tab w:val="left" w:pos="0"/>
        </w:tabs>
        <w:spacing w:line="240" w:lineRule="auto"/>
        <w:ind w:left="567" w:firstLine="0"/>
        <w:rPr>
          <w:rFonts w:cs="Arial"/>
          <w:spacing w:val="-2"/>
          <w:sz w:val="20"/>
        </w:rPr>
      </w:pPr>
    </w:p>
    <w:p w14:paraId="76F3A909" w14:textId="77777777" w:rsidR="007B2DCC" w:rsidRPr="00102C69" w:rsidRDefault="007B2DCC" w:rsidP="007B2DCC">
      <w:pPr>
        <w:pStyle w:val="Zkladntextodsazen"/>
        <w:tabs>
          <w:tab w:val="left" w:pos="0"/>
        </w:tabs>
        <w:spacing w:line="240" w:lineRule="auto"/>
        <w:ind w:left="567" w:firstLine="0"/>
        <w:rPr>
          <w:rFonts w:cs="Arial"/>
          <w:b/>
          <w:spacing w:val="-2"/>
          <w:sz w:val="20"/>
        </w:rPr>
      </w:pPr>
    </w:p>
    <w:p w14:paraId="4C0FF301" w14:textId="77777777" w:rsidR="009E0EE7" w:rsidRDefault="00E63C4B"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p>
    <w:p w14:paraId="2BD6A3BE" w14:textId="77777777" w:rsidR="009E0EE7" w:rsidRDefault="009E0EE7" w:rsidP="007B2DCC">
      <w:pPr>
        <w:spacing w:after="60" w:line="240" w:lineRule="auto"/>
        <w:ind w:left="567" w:hanging="567"/>
        <w:jc w:val="both"/>
        <w:rPr>
          <w:rFonts w:ascii="Arial" w:hAnsi="Arial" w:cs="Arial"/>
          <w:sz w:val="20"/>
          <w:szCs w:val="20"/>
        </w:rPr>
      </w:pPr>
    </w:p>
    <w:p w14:paraId="15D007C9" w14:textId="77777777" w:rsidR="009E0EE7" w:rsidRDefault="009E0EE7" w:rsidP="007B2DCC">
      <w:pPr>
        <w:spacing w:after="60" w:line="240" w:lineRule="auto"/>
        <w:ind w:left="567" w:hanging="567"/>
        <w:jc w:val="both"/>
        <w:rPr>
          <w:rFonts w:ascii="Arial" w:hAnsi="Arial" w:cs="Arial"/>
          <w:sz w:val="20"/>
          <w:szCs w:val="20"/>
        </w:rPr>
      </w:pPr>
    </w:p>
    <w:p w14:paraId="4488753B" w14:textId="77777777" w:rsidR="009E0EE7" w:rsidRDefault="009E0EE7" w:rsidP="007B2DCC">
      <w:pPr>
        <w:spacing w:after="60" w:line="240" w:lineRule="auto"/>
        <w:ind w:left="567" w:hanging="567"/>
        <w:jc w:val="both"/>
        <w:rPr>
          <w:rFonts w:ascii="Arial" w:hAnsi="Arial" w:cs="Arial"/>
          <w:sz w:val="20"/>
          <w:szCs w:val="20"/>
        </w:rPr>
      </w:pPr>
    </w:p>
    <w:p w14:paraId="01172C60" w14:textId="77777777" w:rsidR="009E0EE7" w:rsidRDefault="009E0EE7" w:rsidP="007B2DCC">
      <w:pPr>
        <w:spacing w:after="60" w:line="240" w:lineRule="auto"/>
        <w:ind w:left="567" w:hanging="567"/>
        <w:jc w:val="both"/>
        <w:rPr>
          <w:rFonts w:ascii="Arial" w:hAnsi="Arial" w:cs="Arial"/>
          <w:sz w:val="20"/>
          <w:szCs w:val="20"/>
        </w:rPr>
      </w:pPr>
    </w:p>
    <w:p w14:paraId="43DA38C2" w14:textId="77777777" w:rsidR="009E0EE7" w:rsidRDefault="009E0EE7" w:rsidP="007B2DCC">
      <w:pPr>
        <w:spacing w:after="60" w:line="240" w:lineRule="auto"/>
        <w:ind w:left="567" w:hanging="567"/>
        <w:jc w:val="both"/>
        <w:rPr>
          <w:rFonts w:ascii="Arial" w:hAnsi="Arial" w:cs="Arial"/>
          <w:sz w:val="20"/>
          <w:szCs w:val="20"/>
        </w:rPr>
      </w:pPr>
    </w:p>
    <w:p w14:paraId="59D082B4" w14:textId="77777777" w:rsidR="009E0EE7" w:rsidRDefault="009E0EE7" w:rsidP="007B2DCC">
      <w:pPr>
        <w:spacing w:after="60" w:line="240" w:lineRule="auto"/>
        <w:ind w:left="567" w:hanging="567"/>
        <w:jc w:val="both"/>
        <w:rPr>
          <w:rFonts w:ascii="Arial" w:hAnsi="Arial" w:cs="Arial"/>
          <w:sz w:val="20"/>
          <w:szCs w:val="20"/>
        </w:rPr>
      </w:pPr>
    </w:p>
    <w:p w14:paraId="560AD109" w14:textId="77777777" w:rsidR="009E0EE7" w:rsidRDefault="009E0EE7" w:rsidP="007B2DCC">
      <w:pPr>
        <w:spacing w:after="60" w:line="240" w:lineRule="auto"/>
        <w:ind w:left="567" w:hanging="567"/>
        <w:jc w:val="both"/>
        <w:rPr>
          <w:rFonts w:ascii="Arial" w:hAnsi="Arial" w:cs="Arial"/>
          <w:sz w:val="20"/>
          <w:szCs w:val="20"/>
        </w:rPr>
      </w:pPr>
    </w:p>
    <w:p w14:paraId="037CF086" w14:textId="77777777" w:rsidR="009E0EE7" w:rsidRDefault="009E0EE7" w:rsidP="007B2DCC">
      <w:pPr>
        <w:spacing w:after="60" w:line="240" w:lineRule="auto"/>
        <w:ind w:left="567" w:hanging="567"/>
        <w:jc w:val="both"/>
        <w:rPr>
          <w:rFonts w:ascii="Arial" w:hAnsi="Arial" w:cs="Arial"/>
          <w:sz w:val="20"/>
          <w:szCs w:val="20"/>
        </w:rPr>
      </w:pPr>
    </w:p>
    <w:p w14:paraId="5B2B0846" w14:textId="77777777" w:rsidR="009E0EE7" w:rsidRDefault="009E0EE7" w:rsidP="007B2DCC">
      <w:pPr>
        <w:spacing w:after="60" w:line="240" w:lineRule="auto"/>
        <w:ind w:left="567" w:hanging="567"/>
        <w:jc w:val="both"/>
        <w:rPr>
          <w:rFonts w:ascii="Arial" w:hAnsi="Arial" w:cs="Arial"/>
          <w:sz w:val="20"/>
          <w:szCs w:val="20"/>
        </w:rPr>
      </w:pPr>
    </w:p>
    <w:p w14:paraId="3ED061D6" w14:textId="77777777" w:rsidR="009E0EE7" w:rsidRDefault="009E0EE7" w:rsidP="007B2DCC">
      <w:pPr>
        <w:spacing w:after="60" w:line="240" w:lineRule="auto"/>
        <w:ind w:left="567" w:hanging="567"/>
        <w:jc w:val="both"/>
        <w:rPr>
          <w:rFonts w:ascii="Arial" w:hAnsi="Arial" w:cs="Arial"/>
          <w:sz w:val="20"/>
          <w:szCs w:val="20"/>
        </w:rPr>
      </w:pPr>
    </w:p>
    <w:p w14:paraId="2E9DE1A5" w14:textId="77777777" w:rsidR="009E0EE7" w:rsidRDefault="009E0EE7" w:rsidP="007B2DCC">
      <w:pPr>
        <w:spacing w:after="60" w:line="240" w:lineRule="auto"/>
        <w:ind w:left="567" w:hanging="567"/>
        <w:jc w:val="both"/>
        <w:rPr>
          <w:rFonts w:ascii="Arial" w:hAnsi="Arial" w:cs="Arial"/>
          <w:sz w:val="20"/>
          <w:szCs w:val="20"/>
        </w:rPr>
      </w:pPr>
    </w:p>
    <w:p w14:paraId="1314E193" w14:textId="77777777" w:rsidR="009E0EE7" w:rsidRDefault="009E0EE7" w:rsidP="007B2DCC">
      <w:pPr>
        <w:spacing w:after="60" w:line="240" w:lineRule="auto"/>
        <w:ind w:left="567" w:hanging="567"/>
        <w:jc w:val="both"/>
        <w:rPr>
          <w:rFonts w:ascii="Arial" w:hAnsi="Arial" w:cs="Arial"/>
          <w:sz w:val="20"/>
          <w:szCs w:val="20"/>
        </w:rPr>
      </w:pPr>
    </w:p>
    <w:p w14:paraId="62F543E4" w14:textId="77777777" w:rsidR="009E0EE7" w:rsidRDefault="009E0EE7" w:rsidP="007B2DCC">
      <w:pPr>
        <w:spacing w:after="60" w:line="240" w:lineRule="auto"/>
        <w:ind w:left="567" w:hanging="567"/>
        <w:jc w:val="both"/>
        <w:rPr>
          <w:rFonts w:ascii="Arial" w:hAnsi="Arial" w:cs="Arial"/>
          <w:sz w:val="20"/>
          <w:szCs w:val="20"/>
        </w:rPr>
      </w:pPr>
    </w:p>
    <w:p w14:paraId="3B119BCE" w14:textId="77777777" w:rsidR="009E0EE7" w:rsidRDefault="009E0EE7" w:rsidP="007B2DCC">
      <w:pPr>
        <w:spacing w:after="60" w:line="240" w:lineRule="auto"/>
        <w:ind w:left="567" w:hanging="567"/>
        <w:jc w:val="both"/>
        <w:rPr>
          <w:rFonts w:ascii="Arial" w:hAnsi="Arial" w:cs="Arial"/>
          <w:sz w:val="20"/>
          <w:szCs w:val="20"/>
        </w:rPr>
      </w:pPr>
    </w:p>
    <w:p w14:paraId="7E2137ED" w14:textId="77777777" w:rsidR="009E0EE7" w:rsidRDefault="009E0EE7" w:rsidP="007B2DCC">
      <w:pPr>
        <w:spacing w:after="60" w:line="240" w:lineRule="auto"/>
        <w:ind w:left="567" w:hanging="567"/>
        <w:jc w:val="both"/>
        <w:rPr>
          <w:rFonts w:ascii="Arial" w:hAnsi="Arial" w:cs="Arial"/>
          <w:sz w:val="20"/>
          <w:szCs w:val="20"/>
        </w:rPr>
      </w:pPr>
    </w:p>
    <w:p w14:paraId="482D25A1" w14:textId="77777777" w:rsidR="009E0EE7" w:rsidRDefault="009E0EE7" w:rsidP="007B2DCC">
      <w:pPr>
        <w:spacing w:after="60" w:line="240" w:lineRule="auto"/>
        <w:ind w:left="567" w:hanging="567"/>
        <w:jc w:val="both"/>
        <w:rPr>
          <w:rFonts w:ascii="Arial" w:hAnsi="Arial" w:cs="Arial"/>
          <w:sz w:val="20"/>
          <w:szCs w:val="20"/>
        </w:rPr>
      </w:pPr>
    </w:p>
    <w:p w14:paraId="114D1156" w14:textId="77777777" w:rsidR="009E0EE7" w:rsidRDefault="009E0EE7" w:rsidP="007B2DCC">
      <w:pPr>
        <w:spacing w:after="60" w:line="240" w:lineRule="auto"/>
        <w:ind w:left="567" w:hanging="567"/>
        <w:jc w:val="both"/>
        <w:rPr>
          <w:rFonts w:ascii="Arial" w:hAnsi="Arial" w:cs="Arial"/>
          <w:sz w:val="20"/>
          <w:szCs w:val="20"/>
        </w:rPr>
      </w:pPr>
    </w:p>
    <w:p w14:paraId="68D2E682" w14:textId="77777777" w:rsidR="009E0EE7" w:rsidRDefault="009E0EE7" w:rsidP="007B2DCC">
      <w:pPr>
        <w:spacing w:after="60" w:line="240" w:lineRule="auto"/>
        <w:ind w:left="567" w:hanging="567"/>
        <w:jc w:val="both"/>
        <w:rPr>
          <w:rFonts w:ascii="Arial" w:hAnsi="Arial" w:cs="Arial"/>
          <w:sz w:val="20"/>
          <w:szCs w:val="20"/>
        </w:rPr>
      </w:pPr>
    </w:p>
    <w:p w14:paraId="5E802CF5" w14:textId="77777777" w:rsidR="009E0EE7" w:rsidRDefault="009E0EE7" w:rsidP="007B2DCC">
      <w:pPr>
        <w:spacing w:after="60" w:line="240" w:lineRule="auto"/>
        <w:ind w:left="567" w:hanging="567"/>
        <w:jc w:val="both"/>
        <w:rPr>
          <w:rFonts w:ascii="Arial" w:hAnsi="Arial" w:cs="Arial"/>
          <w:sz w:val="20"/>
          <w:szCs w:val="20"/>
        </w:rPr>
      </w:pPr>
    </w:p>
    <w:p w14:paraId="0130EF2D" w14:textId="77777777" w:rsidR="009E0EE7" w:rsidRDefault="009E0EE7" w:rsidP="007B2DCC">
      <w:pPr>
        <w:spacing w:after="60" w:line="240" w:lineRule="auto"/>
        <w:ind w:left="567" w:hanging="567"/>
        <w:jc w:val="both"/>
        <w:rPr>
          <w:rFonts w:ascii="Arial" w:hAnsi="Arial" w:cs="Arial"/>
          <w:sz w:val="20"/>
          <w:szCs w:val="20"/>
        </w:rPr>
      </w:pPr>
    </w:p>
    <w:p w14:paraId="3479A8FB" w14:textId="77777777" w:rsidR="009E0EE7" w:rsidRDefault="009E0EE7" w:rsidP="007B2DCC">
      <w:pPr>
        <w:spacing w:after="60" w:line="240" w:lineRule="auto"/>
        <w:ind w:left="567" w:hanging="567"/>
        <w:jc w:val="both"/>
        <w:rPr>
          <w:rFonts w:ascii="Arial" w:hAnsi="Arial" w:cs="Arial"/>
          <w:sz w:val="20"/>
          <w:szCs w:val="20"/>
        </w:rPr>
      </w:pPr>
    </w:p>
    <w:p w14:paraId="577CF0A2" w14:textId="77777777" w:rsidR="009E0EE7" w:rsidRDefault="009E0EE7" w:rsidP="007B2DCC">
      <w:pPr>
        <w:spacing w:after="60" w:line="240" w:lineRule="auto"/>
        <w:ind w:left="567" w:hanging="567"/>
        <w:jc w:val="both"/>
        <w:rPr>
          <w:rFonts w:ascii="Arial" w:hAnsi="Arial" w:cs="Arial"/>
          <w:sz w:val="20"/>
          <w:szCs w:val="20"/>
        </w:rPr>
      </w:pPr>
    </w:p>
    <w:p w14:paraId="7B8F26BC" w14:textId="77777777" w:rsidR="009E0EE7" w:rsidRDefault="009E0EE7" w:rsidP="007B2DCC">
      <w:pPr>
        <w:spacing w:after="60" w:line="240" w:lineRule="auto"/>
        <w:ind w:left="567" w:hanging="567"/>
        <w:jc w:val="both"/>
        <w:rPr>
          <w:rFonts w:ascii="Arial" w:hAnsi="Arial" w:cs="Arial"/>
          <w:sz w:val="20"/>
          <w:szCs w:val="20"/>
        </w:rPr>
      </w:pPr>
    </w:p>
    <w:p w14:paraId="71A4C4D4" w14:textId="77777777" w:rsidR="009E0EE7" w:rsidRDefault="00E63C4B" w:rsidP="009E0EE7">
      <w:pPr>
        <w:spacing w:after="60" w:line="240" w:lineRule="auto"/>
        <w:ind w:left="567" w:hanging="567"/>
        <w:jc w:val="both"/>
        <w:rPr>
          <w:rFonts w:ascii="Arial" w:hAnsi="Arial" w:cs="Arial"/>
          <w:sz w:val="20"/>
          <w:szCs w:val="20"/>
        </w:rPr>
      </w:pPr>
      <w:r>
        <w:rPr>
          <w:rFonts w:ascii="Arial" w:hAnsi="Arial" w:cs="Arial"/>
          <w:sz w:val="20"/>
          <w:szCs w:val="20"/>
        </w:rPr>
        <w:t xml:space="preserve"> </w:t>
      </w:r>
    </w:p>
    <w:p w14:paraId="3A668DFE" w14:textId="77777777" w:rsidR="009E0EE7" w:rsidRDefault="009E0EE7" w:rsidP="009E0EE7">
      <w:pPr>
        <w:spacing w:after="60" w:line="240" w:lineRule="auto"/>
        <w:ind w:left="567" w:hanging="567"/>
        <w:jc w:val="both"/>
        <w:rPr>
          <w:rFonts w:ascii="Arial" w:hAnsi="Arial" w:cs="Arial"/>
          <w:sz w:val="20"/>
          <w:szCs w:val="20"/>
        </w:rPr>
      </w:pPr>
    </w:p>
    <w:p w14:paraId="4BCDA508" w14:textId="77777777" w:rsidR="009E0EE7" w:rsidRDefault="009E0EE7" w:rsidP="009E0EE7">
      <w:pPr>
        <w:spacing w:after="60" w:line="240" w:lineRule="auto"/>
        <w:ind w:left="567" w:hanging="567"/>
        <w:jc w:val="both"/>
        <w:rPr>
          <w:rFonts w:ascii="Arial" w:hAnsi="Arial" w:cs="Arial"/>
          <w:sz w:val="20"/>
          <w:szCs w:val="20"/>
        </w:rPr>
      </w:pPr>
    </w:p>
    <w:p w14:paraId="7CA8C8CF" w14:textId="75DACAFF" w:rsidR="007B2DCC" w:rsidRPr="00B730B9" w:rsidRDefault="009E0EE7" w:rsidP="009E0EE7">
      <w:pPr>
        <w:spacing w:after="60" w:line="240" w:lineRule="auto"/>
        <w:ind w:left="567" w:hanging="567"/>
        <w:jc w:val="both"/>
        <w:rPr>
          <w:rFonts w:ascii="Arial" w:hAnsi="Arial" w:cs="Arial"/>
          <w:sz w:val="20"/>
          <w:szCs w:val="20"/>
        </w:rPr>
      </w:pPr>
      <w:r>
        <w:rPr>
          <w:rFonts w:ascii="Arial" w:hAnsi="Arial" w:cs="Arial"/>
          <w:sz w:val="20"/>
          <w:szCs w:val="20"/>
        </w:rPr>
        <w:lastRenderedPageBreak/>
        <w:t xml:space="preserve">  </w:t>
      </w:r>
      <w:r w:rsidR="00E63C4B">
        <w:rPr>
          <w:rFonts w:ascii="Arial" w:hAnsi="Arial" w:cs="Arial"/>
          <w:sz w:val="20"/>
          <w:szCs w:val="20"/>
        </w:rPr>
        <w:t>5</w:t>
      </w:r>
      <w:r w:rsidR="007B2DCC">
        <w:rPr>
          <w:rFonts w:ascii="Arial" w:hAnsi="Arial" w:cs="Arial"/>
          <w:sz w:val="20"/>
          <w:szCs w:val="20"/>
        </w:rPr>
        <w:t>.2</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 xml:space="preserve">Odměna příkazníka je splatná na základě faktury (daňového dokladu) doručené příkazci, vystavené příkazníkem s datem splatnosti </w:t>
      </w:r>
      <w:r w:rsidR="00783994">
        <w:rPr>
          <w:rFonts w:ascii="Arial" w:hAnsi="Arial" w:cs="Arial"/>
          <w:sz w:val="20"/>
          <w:szCs w:val="20"/>
        </w:rPr>
        <w:t>15</w:t>
      </w:r>
      <w:r w:rsidR="007B2DCC" w:rsidRPr="006A4451">
        <w:rPr>
          <w:rFonts w:ascii="Arial" w:hAnsi="Arial" w:cs="Arial"/>
          <w:sz w:val="20"/>
          <w:szCs w:val="20"/>
        </w:rPr>
        <w:t xml:space="preserve"> dnů ode dne vystavení. DUZP je dnem vystavení faktury.</w:t>
      </w:r>
      <w:r w:rsidR="007B2DCC">
        <w:rPr>
          <w:rFonts w:ascii="Arial" w:hAnsi="Arial" w:cs="Arial"/>
          <w:sz w:val="20"/>
          <w:szCs w:val="20"/>
        </w:rPr>
        <w:t xml:space="preserve"> </w:t>
      </w:r>
      <w:r w:rsidR="007B2DCC" w:rsidRPr="00B730B9">
        <w:rPr>
          <w:rFonts w:ascii="Arial" w:hAnsi="Arial" w:cs="Arial"/>
          <w:spacing w:val="5"/>
          <w:sz w:val="20"/>
        </w:rPr>
        <w:t xml:space="preserve">Příkazce je povinen hradit veškeré platby ve prospěch zhotovitele na základě této </w:t>
      </w:r>
      <w:r w:rsidR="007B2DCC" w:rsidRPr="00D57DBC">
        <w:rPr>
          <w:rFonts w:ascii="Arial" w:hAnsi="Arial" w:cs="Arial"/>
          <w:spacing w:val="5"/>
          <w:sz w:val="20"/>
        </w:rPr>
        <w:t>smlouvy</w:t>
      </w:r>
      <w:r w:rsidR="007B2DCC" w:rsidRPr="00D57DBC">
        <w:rPr>
          <w:rFonts w:ascii="Arial" w:hAnsi="Arial" w:cs="Arial"/>
          <w:sz w:val="20"/>
        </w:rPr>
        <w:t xml:space="preserve"> formou bankovního převodu na účet zhotovitele</w:t>
      </w:r>
      <w:r w:rsidR="007B2DCC">
        <w:rPr>
          <w:rFonts w:ascii="Arial" w:hAnsi="Arial" w:cs="Arial"/>
          <w:sz w:val="20"/>
        </w:rPr>
        <w:t xml:space="preserve">. </w:t>
      </w:r>
    </w:p>
    <w:p w14:paraId="722CA7DB" w14:textId="77777777" w:rsidR="007B2DCC" w:rsidRPr="006A4451"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5</w:t>
      </w:r>
      <w:r w:rsidR="007B2DCC" w:rsidRPr="004C1627">
        <w:rPr>
          <w:rFonts w:ascii="Arial" w:hAnsi="Arial" w:cs="Arial"/>
          <w:sz w:val="20"/>
          <w:szCs w:val="20"/>
        </w:rPr>
        <w:t>.3</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 xml:space="preserve">Odměna dle čl. </w:t>
      </w:r>
      <w:r w:rsidR="003919EE">
        <w:rPr>
          <w:rFonts w:ascii="Arial" w:hAnsi="Arial" w:cs="Arial"/>
          <w:sz w:val="20"/>
          <w:szCs w:val="20"/>
        </w:rPr>
        <w:t>V</w:t>
      </w:r>
      <w:r w:rsidR="007B2DCC">
        <w:rPr>
          <w:rFonts w:ascii="Arial" w:hAnsi="Arial" w:cs="Arial"/>
          <w:sz w:val="20"/>
          <w:szCs w:val="20"/>
        </w:rPr>
        <w:t xml:space="preserve"> </w:t>
      </w:r>
      <w:r w:rsidR="007B2DCC" w:rsidRPr="006A4451">
        <w:rPr>
          <w:rFonts w:ascii="Arial" w:hAnsi="Arial" w:cs="Arial"/>
          <w:sz w:val="20"/>
          <w:szCs w:val="20"/>
        </w:rPr>
        <w:t>zahrnuje veškeré náklady příkazníka vzniklé při realizaci příkazu dle této smlouvy. Příkazník nemá nárok na úhradu žádných jiných odměn, nákladů, plateb vyjma smluvní odměny za podmí</w:t>
      </w:r>
      <w:r w:rsidR="007B2DCC">
        <w:rPr>
          <w:rFonts w:ascii="Arial" w:hAnsi="Arial" w:cs="Arial"/>
          <w:sz w:val="20"/>
          <w:szCs w:val="20"/>
        </w:rPr>
        <w:t>nek stanovených touto smlouvu a vyjma případné úpravy celkové smluvní ceny s ohledem na změnu zákonné sazby DPH.</w:t>
      </w:r>
      <w:r w:rsidR="007B2DCC" w:rsidRPr="006A4451">
        <w:rPr>
          <w:rFonts w:ascii="Arial" w:hAnsi="Arial" w:cs="Arial"/>
          <w:sz w:val="20"/>
          <w:szCs w:val="20"/>
        </w:rPr>
        <w:t xml:space="preserve"> </w:t>
      </w:r>
    </w:p>
    <w:p w14:paraId="363063BC" w14:textId="77777777" w:rsidR="007B2DCC" w:rsidRPr="006A4451"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5</w:t>
      </w:r>
      <w:r w:rsidR="007B2DCC">
        <w:rPr>
          <w:rFonts w:ascii="Arial" w:hAnsi="Arial" w:cs="Arial"/>
          <w:sz w:val="20"/>
          <w:szCs w:val="20"/>
        </w:rPr>
        <w:t>.4</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Pr>
          <w:rFonts w:ascii="Arial" w:hAnsi="Arial" w:cs="Arial"/>
          <w:sz w:val="20"/>
          <w:szCs w:val="20"/>
        </w:rPr>
        <w:t>Příkazce neposkytne příkazníkovi žádné zálohy</w:t>
      </w:r>
      <w:r w:rsidR="007B2DCC" w:rsidRPr="006A4451">
        <w:rPr>
          <w:rFonts w:ascii="Arial" w:hAnsi="Arial" w:cs="Arial"/>
          <w:sz w:val="20"/>
          <w:szCs w:val="20"/>
        </w:rPr>
        <w:t>.</w:t>
      </w:r>
    </w:p>
    <w:p w14:paraId="796F01C7" w14:textId="77777777" w:rsidR="007B2DCC" w:rsidRDefault="00430574" w:rsidP="007B2DCC">
      <w:pPr>
        <w:spacing w:after="60" w:line="240" w:lineRule="auto"/>
        <w:ind w:left="567" w:hanging="567"/>
        <w:jc w:val="both"/>
        <w:rPr>
          <w:rFonts w:ascii="Arial" w:hAnsi="Arial" w:cs="Arial"/>
          <w:b/>
          <w:sz w:val="20"/>
          <w:szCs w:val="20"/>
        </w:rPr>
      </w:pPr>
      <w:r>
        <w:rPr>
          <w:rFonts w:ascii="Arial" w:hAnsi="Arial" w:cs="Arial"/>
          <w:sz w:val="20"/>
          <w:szCs w:val="20"/>
        </w:rPr>
        <w:t xml:space="preserve">  5</w:t>
      </w:r>
      <w:r w:rsidR="007B2DCC">
        <w:rPr>
          <w:rFonts w:ascii="Arial" w:hAnsi="Arial" w:cs="Arial"/>
          <w:sz w:val="20"/>
          <w:szCs w:val="20"/>
        </w:rPr>
        <w:t>.5</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Odměna dle této smlouvy náleží příkazníkovi pouze při řádném splnění jeho závazků dle této smlouvy. Dojde-li k předčasnému ukončení této smlouvy jedno z jakého důvodu, aniž by byl naplněn účel této smlouvy, je příkazce v tomto případě povinen uhradit příkazníkovi účelně prokazatelně vynaložené náklady za činnosti příkazníkem realizované do doby předčasného ukončení smlouvy.</w:t>
      </w:r>
      <w:r w:rsidR="007B2DCC" w:rsidRPr="006A4451">
        <w:rPr>
          <w:rFonts w:ascii="Arial" w:hAnsi="Arial" w:cs="Arial"/>
          <w:b/>
          <w:sz w:val="20"/>
          <w:szCs w:val="20"/>
        </w:rPr>
        <w:t xml:space="preserve">  </w:t>
      </w:r>
    </w:p>
    <w:p w14:paraId="32A4315F" w14:textId="77777777" w:rsidR="007B2DCC" w:rsidRPr="006A4451" w:rsidRDefault="00430574" w:rsidP="007B2DCC">
      <w:pPr>
        <w:spacing w:before="200" w:after="0"/>
        <w:jc w:val="center"/>
        <w:rPr>
          <w:rFonts w:ascii="Arial" w:hAnsi="Arial" w:cs="Arial"/>
          <w:b/>
          <w:sz w:val="20"/>
          <w:szCs w:val="20"/>
        </w:rPr>
      </w:pPr>
      <w:r>
        <w:rPr>
          <w:rFonts w:ascii="Arial" w:hAnsi="Arial" w:cs="Arial"/>
          <w:b/>
          <w:sz w:val="20"/>
          <w:szCs w:val="20"/>
        </w:rPr>
        <w:t>V</w:t>
      </w:r>
      <w:r w:rsidR="007D3762">
        <w:rPr>
          <w:rFonts w:ascii="Arial" w:hAnsi="Arial" w:cs="Arial"/>
          <w:b/>
          <w:sz w:val="20"/>
          <w:szCs w:val="20"/>
        </w:rPr>
        <w:t>I</w:t>
      </w:r>
      <w:r w:rsidR="007B2DCC" w:rsidRPr="006A4451">
        <w:rPr>
          <w:rFonts w:ascii="Arial" w:hAnsi="Arial" w:cs="Arial"/>
          <w:b/>
          <w:sz w:val="20"/>
          <w:szCs w:val="20"/>
        </w:rPr>
        <w:t>.</w:t>
      </w:r>
    </w:p>
    <w:p w14:paraId="6006C993" w14:textId="77777777" w:rsidR="007B2DCC" w:rsidRPr="006A4451" w:rsidRDefault="007B2DCC" w:rsidP="007B2DCC">
      <w:pPr>
        <w:spacing w:after="120"/>
        <w:ind w:left="142"/>
        <w:jc w:val="center"/>
        <w:rPr>
          <w:rFonts w:ascii="Arial" w:hAnsi="Arial" w:cs="Arial"/>
          <w:b/>
          <w:sz w:val="20"/>
          <w:szCs w:val="20"/>
        </w:rPr>
      </w:pPr>
      <w:r w:rsidRPr="006A4451">
        <w:rPr>
          <w:rFonts w:ascii="Arial" w:hAnsi="Arial" w:cs="Arial"/>
          <w:b/>
          <w:sz w:val="20"/>
          <w:szCs w:val="20"/>
        </w:rPr>
        <w:t>Práva a povinnosti smluvních stran</w:t>
      </w:r>
    </w:p>
    <w:p w14:paraId="7F6FF1DA" w14:textId="77777777" w:rsidR="007B2DCC" w:rsidRPr="006A4451" w:rsidRDefault="00430574" w:rsidP="007B2DCC">
      <w:pPr>
        <w:spacing w:after="60" w:line="240" w:lineRule="auto"/>
        <w:ind w:left="567" w:hanging="567"/>
        <w:jc w:val="both"/>
        <w:rPr>
          <w:rFonts w:ascii="Arial" w:hAnsi="Arial" w:cs="Arial"/>
          <w:b/>
          <w:sz w:val="20"/>
          <w:szCs w:val="20"/>
        </w:rPr>
      </w:pPr>
      <w:r>
        <w:rPr>
          <w:rFonts w:ascii="Arial" w:hAnsi="Arial" w:cs="Arial"/>
          <w:sz w:val="20"/>
          <w:szCs w:val="20"/>
        </w:rPr>
        <w:t xml:space="preserve">  6</w:t>
      </w:r>
      <w:r w:rsidR="007B2DCC">
        <w:rPr>
          <w:rFonts w:ascii="Arial" w:hAnsi="Arial" w:cs="Arial"/>
          <w:sz w:val="20"/>
          <w:szCs w:val="20"/>
        </w:rPr>
        <w:t>.1</w:t>
      </w:r>
      <w:r w:rsidR="007B2DCC" w:rsidRPr="006A4451">
        <w:rPr>
          <w:rFonts w:ascii="Arial" w:hAnsi="Arial" w:cs="Arial"/>
          <w:b/>
          <w:sz w:val="20"/>
          <w:szCs w:val="20"/>
        </w:rPr>
        <w:tab/>
      </w:r>
      <w:r w:rsidR="007B2DCC" w:rsidRPr="006A4451">
        <w:rPr>
          <w:rFonts w:ascii="Arial" w:hAnsi="Arial" w:cs="Arial"/>
          <w:sz w:val="20"/>
          <w:szCs w:val="20"/>
        </w:rPr>
        <w:t xml:space="preserve">Příkazník je povinen postupovat při zařizování záležitosti podle </w:t>
      </w:r>
      <w:r w:rsidR="007B2DCC">
        <w:rPr>
          <w:rFonts w:ascii="Arial" w:hAnsi="Arial" w:cs="Arial"/>
          <w:sz w:val="20"/>
          <w:szCs w:val="20"/>
        </w:rPr>
        <w:t xml:space="preserve">čl. II </w:t>
      </w:r>
      <w:r w:rsidR="007B2DCC" w:rsidRPr="006A4451">
        <w:rPr>
          <w:rFonts w:ascii="Arial" w:hAnsi="Arial" w:cs="Arial"/>
          <w:sz w:val="20"/>
          <w:szCs w:val="20"/>
        </w:rPr>
        <w:t>této smlouvy s odbornou péčí a v souladu se zájmy příkazce.</w:t>
      </w:r>
      <w:r w:rsidR="007B2DCC" w:rsidRPr="006A4451">
        <w:rPr>
          <w:rFonts w:ascii="Arial" w:hAnsi="Arial" w:cs="Arial"/>
          <w:b/>
          <w:sz w:val="20"/>
          <w:szCs w:val="20"/>
        </w:rPr>
        <w:t xml:space="preserve"> </w:t>
      </w:r>
    </w:p>
    <w:p w14:paraId="049E3627" w14:textId="77777777"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6</w:t>
      </w:r>
      <w:r w:rsidR="007B2DCC" w:rsidRPr="004C1627">
        <w:rPr>
          <w:rFonts w:ascii="Arial" w:hAnsi="Arial" w:cs="Arial"/>
          <w:sz w:val="20"/>
          <w:szCs w:val="20"/>
        </w:rPr>
        <w:t>.2</w:t>
      </w:r>
      <w:r w:rsidR="007B2DCC" w:rsidRPr="004C1627">
        <w:rPr>
          <w:rFonts w:ascii="Arial" w:hAnsi="Arial" w:cs="Arial"/>
          <w:sz w:val="20"/>
          <w:szCs w:val="20"/>
        </w:rPr>
        <w:tab/>
        <w:t>Příkazník se zavazuje uchovat dokumentaci k předmětu plnění smlouvy po dobu 11 let ode dne uzavření smlouvy a poskytnout všem subjektům provádějícím kontrolu nezbytné podklady a informace týkající se dodavatelských činností souvisejících s projekt</w:t>
      </w:r>
      <w:r w:rsidR="007B2DCC">
        <w:rPr>
          <w:rFonts w:ascii="Arial" w:hAnsi="Arial" w:cs="Arial"/>
          <w:sz w:val="20"/>
          <w:szCs w:val="20"/>
        </w:rPr>
        <w:t>y</w:t>
      </w:r>
      <w:r w:rsidR="007B2DCC" w:rsidRPr="004C1627">
        <w:rPr>
          <w:rFonts w:ascii="Arial" w:hAnsi="Arial" w:cs="Arial"/>
          <w:sz w:val="20"/>
          <w:szCs w:val="20"/>
        </w:rPr>
        <w:t xml:space="preserve"> příkazce a veškeré ostatní dokumenty, které získal v souvislosti s plněním předmětu této smlouvy. </w:t>
      </w:r>
    </w:p>
    <w:p w14:paraId="449036AE" w14:textId="77777777"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6</w:t>
      </w:r>
      <w:r w:rsidR="007B2DCC" w:rsidRPr="004C1627">
        <w:rPr>
          <w:rFonts w:ascii="Arial" w:hAnsi="Arial" w:cs="Arial"/>
          <w:sz w:val="20"/>
          <w:szCs w:val="20"/>
        </w:rPr>
        <w:t xml:space="preserve">.3 </w:t>
      </w:r>
      <w:r w:rsidR="007B2DCC" w:rsidRPr="004C1627">
        <w:rPr>
          <w:rFonts w:ascii="Arial" w:hAnsi="Arial" w:cs="Arial"/>
          <w:sz w:val="20"/>
          <w:szCs w:val="20"/>
        </w:rPr>
        <w:tab/>
        <w:t>Vyžaduje-li zařízení záležitosti uskutečnění právních jednání jménem příkazce</w:t>
      </w:r>
      <w:r w:rsidR="007B2DCC">
        <w:rPr>
          <w:rFonts w:ascii="Arial" w:hAnsi="Arial" w:cs="Arial"/>
          <w:sz w:val="20"/>
          <w:szCs w:val="20"/>
        </w:rPr>
        <w:t xml:space="preserve"> nad rámec plných mocí udělených přímo v této smlouvě</w:t>
      </w:r>
      <w:r w:rsidR="007B2DCC" w:rsidRPr="004C1627">
        <w:rPr>
          <w:rFonts w:ascii="Arial" w:hAnsi="Arial" w:cs="Arial"/>
          <w:sz w:val="20"/>
          <w:szCs w:val="20"/>
        </w:rPr>
        <w:t>, je příkazce povinen vystavit včas příkazníkovi písemně potřebnou plnou moc.</w:t>
      </w:r>
    </w:p>
    <w:p w14:paraId="6B8E9A1C" w14:textId="77777777"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6</w:t>
      </w:r>
      <w:r w:rsidR="007B2DCC" w:rsidRPr="004C1627">
        <w:rPr>
          <w:rFonts w:ascii="Arial" w:hAnsi="Arial" w:cs="Arial"/>
          <w:sz w:val="20"/>
          <w:szCs w:val="20"/>
        </w:rPr>
        <w:t>.</w:t>
      </w:r>
      <w:r w:rsidR="007B2DCC">
        <w:rPr>
          <w:rFonts w:ascii="Arial" w:hAnsi="Arial" w:cs="Arial"/>
          <w:sz w:val="20"/>
          <w:szCs w:val="20"/>
        </w:rPr>
        <w:t>4</w:t>
      </w:r>
      <w:r w:rsidR="007B2DCC" w:rsidRPr="004C1627">
        <w:rPr>
          <w:rFonts w:ascii="Arial" w:hAnsi="Arial" w:cs="Arial"/>
          <w:sz w:val="20"/>
          <w:szCs w:val="20"/>
        </w:rPr>
        <w:t xml:space="preserve"> </w:t>
      </w:r>
      <w:r w:rsidR="007B2DCC" w:rsidRPr="004C1627">
        <w:rPr>
          <w:rFonts w:ascii="Arial" w:hAnsi="Arial" w:cs="Arial"/>
          <w:sz w:val="20"/>
          <w:szCs w:val="20"/>
        </w:rPr>
        <w:tab/>
        <w:t>Příkazník je povinen oznámit příkazci všechny okolnosti, které zjistil při zařizování záležitosti a jež mohou mít vliv na změnu pokynů příkazce. Od pokynů příkazce se může příkazník odchýlit, jen je-li to naléhavě nezbytné v zájmu příkazce a příkazník nemůže včas obdržet jeho souhlas. Ani v těchto případech se však příkazník nesmí od pokynů odchýlit, jestliže je to zakázáno smlouvou nebo příkazcem.</w:t>
      </w:r>
    </w:p>
    <w:p w14:paraId="58BB0966" w14:textId="77777777"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6</w:t>
      </w:r>
      <w:r w:rsidR="007B2DCC" w:rsidRPr="004C1627">
        <w:rPr>
          <w:rFonts w:ascii="Arial" w:hAnsi="Arial" w:cs="Arial"/>
          <w:sz w:val="20"/>
          <w:szCs w:val="20"/>
        </w:rPr>
        <w:t>.</w:t>
      </w:r>
      <w:r w:rsidR="007B2DCC">
        <w:rPr>
          <w:rFonts w:ascii="Arial" w:hAnsi="Arial" w:cs="Arial"/>
          <w:sz w:val="20"/>
          <w:szCs w:val="20"/>
        </w:rPr>
        <w:t>5</w:t>
      </w:r>
      <w:r w:rsidR="007B2DCC" w:rsidRPr="004C1627">
        <w:rPr>
          <w:rFonts w:ascii="Arial" w:hAnsi="Arial" w:cs="Arial"/>
          <w:sz w:val="20"/>
          <w:szCs w:val="20"/>
        </w:rPr>
        <w:t xml:space="preserve"> </w:t>
      </w:r>
      <w:r w:rsidR="007B2DCC" w:rsidRPr="004C1627">
        <w:rPr>
          <w:rFonts w:ascii="Arial" w:hAnsi="Arial" w:cs="Arial"/>
          <w:sz w:val="20"/>
          <w:szCs w:val="20"/>
        </w:rPr>
        <w:tab/>
        <w:t xml:space="preserve">V případě nesplnění jakékoli povinnosti dle této smlouvy je příkazník povinen příkazci nahradit </w:t>
      </w:r>
      <w:r w:rsidR="007B2DCC">
        <w:rPr>
          <w:rFonts w:ascii="Arial" w:hAnsi="Arial" w:cs="Arial"/>
          <w:sz w:val="20"/>
          <w:szCs w:val="20"/>
        </w:rPr>
        <w:t>újmu</w:t>
      </w:r>
      <w:r w:rsidR="007B2DCC" w:rsidRPr="004C1627">
        <w:rPr>
          <w:rFonts w:ascii="Arial" w:hAnsi="Arial" w:cs="Arial"/>
          <w:sz w:val="20"/>
          <w:szCs w:val="20"/>
        </w:rPr>
        <w:t>, která mu vznikla.</w:t>
      </w:r>
    </w:p>
    <w:p w14:paraId="1A64772F" w14:textId="77777777" w:rsidR="007B2DCC" w:rsidRPr="00B730B9" w:rsidRDefault="00430574" w:rsidP="007B2DCC">
      <w:pPr>
        <w:spacing w:after="60" w:line="240" w:lineRule="auto"/>
        <w:ind w:left="567" w:hanging="567"/>
        <w:jc w:val="both"/>
        <w:rPr>
          <w:rFonts w:ascii="Arial" w:hAnsi="Arial" w:cs="Arial"/>
          <w:b/>
          <w:sz w:val="20"/>
          <w:szCs w:val="20"/>
        </w:rPr>
      </w:pPr>
      <w:r>
        <w:rPr>
          <w:rFonts w:ascii="Arial" w:hAnsi="Arial" w:cs="Arial"/>
          <w:sz w:val="20"/>
          <w:szCs w:val="20"/>
        </w:rPr>
        <w:t xml:space="preserve">  6</w:t>
      </w:r>
      <w:r w:rsidR="007B2DCC">
        <w:rPr>
          <w:rFonts w:ascii="Arial" w:hAnsi="Arial" w:cs="Arial"/>
          <w:sz w:val="20"/>
          <w:szCs w:val="20"/>
        </w:rPr>
        <w:t>.6</w:t>
      </w:r>
      <w:r w:rsidR="007B2DCC" w:rsidRPr="004C1627">
        <w:rPr>
          <w:rFonts w:ascii="Arial" w:hAnsi="Arial" w:cs="Arial"/>
          <w:sz w:val="20"/>
          <w:szCs w:val="20"/>
        </w:rPr>
        <w:t xml:space="preserve"> </w:t>
      </w:r>
      <w:r w:rsidR="007B2DCC" w:rsidRPr="004C1627">
        <w:rPr>
          <w:rFonts w:ascii="Arial" w:hAnsi="Arial" w:cs="Arial"/>
          <w:sz w:val="20"/>
          <w:szCs w:val="20"/>
        </w:rPr>
        <w:tab/>
        <w:t xml:space="preserve">Příkazník odpovídá za </w:t>
      </w:r>
      <w:r w:rsidR="007B2DCC">
        <w:rPr>
          <w:rFonts w:ascii="Arial" w:hAnsi="Arial" w:cs="Arial"/>
          <w:sz w:val="20"/>
          <w:szCs w:val="20"/>
        </w:rPr>
        <w:t>újmu</w:t>
      </w:r>
      <w:r w:rsidR="007B2DCC" w:rsidRPr="004C1627">
        <w:rPr>
          <w:rFonts w:ascii="Arial" w:hAnsi="Arial" w:cs="Arial"/>
          <w:sz w:val="20"/>
          <w:szCs w:val="20"/>
        </w:rPr>
        <w:t xml:space="preserve"> na věcech převzatých od příkazce k zařízení záležitosti a na</w:t>
      </w:r>
      <w:r w:rsidR="007B2DCC" w:rsidRPr="006A4451">
        <w:rPr>
          <w:rFonts w:ascii="Arial" w:hAnsi="Arial" w:cs="Arial"/>
          <w:sz w:val="20"/>
          <w:szCs w:val="20"/>
        </w:rPr>
        <w:t xml:space="preserve"> věcech převzatých při jejím zařizování od třetích osob.</w:t>
      </w:r>
      <w:r w:rsidR="007B2DCC">
        <w:rPr>
          <w:sz w:val="20"/>
          <w:szCs w:val="20"/>
        </w:rPr>
        <w:tab/>
      </w:r>
    </w:p>
    <w:p w14:paraId="1B3CF37C" w14:textId="77777777" w:rsidR="002C0C3F" w:rsidRDefault="002C0C3F" w:rsidP="007D3762">
      <w:pPr>
        <w:pStyle w:val="aaaaaaaa"/>
        <w:jc w:val="left"/>
        <w:rPr>
          <w:sz w:val="20"/>
          <w:szCs w:val="20"/>
        </w:rPr>
      </w:pPr>
    </w:p>
    <w:p w14:paraId="0C559260" w14:textId="77777777" w:rsidR="002C0C3F" w:rsidRDefault="002C0C3F" w:rsidP="007B2DCC">
      <w:pPr>
        <w:pStyle w:val="aaaaaaaa"/>
        <w:rPr>
          <w:sz w:val="20"/>
          <w:szCs w:val="20"/>
        </w:rPr>
      </w:pPr>
    </w:p>
    <w:p w14:paraId="49DD1470" w14:textId="77777777" w:rsidR="007B2DCC" w:rsidRPr="0025187D" w:rsidRDefault="00430574" w:rsidP="007B2DCC">
      <w:pPr>
        <w:pStyle w:val="aaaaaaaa"/>
        <w:rPr>
          <w:sz w:val="20"/>
          <w:szCs w:val="20"/>
        </w:rPr>
      </w:pPr>
      <w:r>
        <w:rPr>
          <w:sz w:val="20"/>
          <w:szCs w:val="20"/>
        </w:rPr>
        <w:t>V</w:t>
      </w:r>
      <w:r w:rsidR="007D3762">
        <w:rPr>
          <w:sz w:val="20"/>
          <w:szCs w:val="20"/>
        </w:rPr>
        <w:t>II</w:t>
      </w:r>
      <w:r w:rsidR="007B2DCC" w:rsidRPr="0025187D">
        <w:rPr>
          <w:sz w:val="20"/>
          <w:szCs w:val="20"/>
        </w:rPr>
        <w:t>.</w:t>
      </w:r>
    </w:p>
    <w:p w14:paraId="4165E2EE" w14:textId="77777777" w:rsidR="007B2DCC" w:rsidRDefault="007B2DCC" w:rsidP="007B2DCC">
      <w:pPr>
        <w:pStyle w:val="aaaaaaaa"/>
        <w:rPr>
          <w:sz w:val="20"/>
          <w:szCs w:val="20"/>
        </w:rPr>
      </w:pPr>
      <w:r>
        <w:rPr>
          <w:sz w:val="20"/>
          <w:szCs w:val="20"/>
        </w:rPr>
        <w:t>Salvatorní klausule</w:t>
      </w:r>
    </w:p>
    <w:p w14:paraId="7CBFA0EB" w14:textId="77777777" w:rsidR="007B2DCC" w:rsidRPr="0025187D" w:rsidRDefault="007B2DCC" w:rsidP="007B2DCC">
      <w:pPr>
        <w:pStyle w:val="aaaaaaaa"/>
        <w:rPr>
          <w:sz w:val="20"/>
          <w:szCs w:val="20"/>
        </w:rPr>
      </w:pPr>
    </w:p>
    <w:p w14:paraId="5E8D5D1E" w14:textId="77777777" w:rsidR="007B2DCC" w:rsidRPr="00783994" w:rsidRDefault="00430574" w:rsidP="00783994">
      <w:pPr>
        <w:pStyle w:val="Zkladntext"/>
        <w:spacing w:after="160"/>
        <w:ind w:left="705" w:hanging="705"/>
        <w:rPr>
          <w:rFonts w:cs="Arial"/>
          <w:spacing w:val="-2"/>
          <w:sz w:val="20"/>
        </w:rPr>
      </w:pPr>
      <w:r>
        <w:rPr>
          <w:rFonts w:cs="Arial"/>
          <w:spacing w:val="-2"/>
          <w:sz w:val="20"/>
        </w:rPr>
        <w:t xml:space="preserve">    7</w:t>
      </w:r>
      <w:r w:rsidR="007B2DCC">
        <w:rPr>
          <w:rFonts w:cs="Arial"/>
          <w:spacing w:val="-2"/>
          <w:sz w:val="20"/>
        </w:rPr>
        <w:t>.1</w:t>
      </w:r>
      <w:r w:rsidR="007B2DCC">
        <w:rPr>
          <w:rFonts w:cs="Arial"/>
          <w:spacing w:val="-2"/>
          <w:sz w:val="20"/>
        </w:rPr>
        <w:tab/>
      </w:r>
      <w:r w:rsidR="007B2DCC" w:rsidRPr="00A91550">
        <w:rPr>
          <w:rFonts w:cs="Arial"/>
          <w:sz w:val="20"/>
        </w:rPr>
        <w:t xml:space="preserve">Pokud by některé ustanovení této smlouvy bylo neplatné, neúčinné nebo nerealizovatelné nebo se neplatným, neúčinným nebo nerealizovatelným stane, nebude tím dotčena platnost, účinnost nebo realizovatelnost smlouvy obecně. Smluvní strany nahradí neplatné, neúčinné nebo nerealizovatelné ustanovení platným, účinným nebo realizovatelným ustanovením, které bude pokud možno nejlépe nahrazovat neplatností, neúčinností nebo nerealizovatelností dotčené ustanovení, přičemž smluvní strany budou přihlížet k jeho původnímu hospodářskému účelu a smyslu a účelu uvedenému v čl. </w:t>
      </w:r>
      <w:r w:rsidR="007B2DCC">
        <w:rPr>
          <w:rFonts w:cs="Arial"/>
          <w:sz w:val="20"/>
        </w:rPr>
        <w:t>II</w:t>
      </w:r>
      <w:r w:rsidR="00783994">
        <w:rPr>
          <w:rFonts w:cs="Arial"/>
          <w:sz w:val="20"/>
        </w:rPr>
        <w:t xml:space="preserve"> této smlouvy.</w:t>
      </w:r>
    </w:p>
    <w:p w14:paraId="703A2A94" w14:textId="77777777" w:rsidR="007B2DCC" w:rsidRDefault="007B2DCC" w:rsidP="007B2DCC">
      <w:pPr>
        <w:pStyle w:val="aaaaaaaa"/>
        <w:rPr>
          <w:sz w:val="20"/>
          <w:szCs w:val="20"/>
        </w:rPr>
      </w:pPr>
    </w:p>
    <w:p w14:paraId="02805213" w14:textId="77777777" w:rsidR="00D41A59" w:rsidRDefault="00D41A59" w:rsidP="007B2DCC">
      <w:pPr>
        <w:pStyle w:val="aaaaaaaa"/>
        <w:rPr>
          <w:sz w:val="20"/>
          <w:szCs w:val="20"/>
        </w:rPr>
      </w:pPr>
    </w:p>
    <w:p w14:paraId="0FD9625F" w14:textId="77777777" w:rsidR="00D41A59" w:rsidRDefault="00D41A59" w:rsidP="007B2DCC">
      <w:pPr>
        <w:pStyle w:val="aaaaaaaa"/>
        <w:rPr>
          <w:sz w:val="20"/>
          <w:szCs w:val="20"/>
        </w:rPr>
      </w:pPr>
    </w:p>
    <w:p w14:paraId="219F8439" w14:textId="77777777" w:rsidR="007B2DCC" w:rsidRPr="0025187D" w:rsidRDefault="00430574" w:rsidP="007B2DCC">
      <w:pPr>
        <w:pStyle w:val="aaaaaaaa"/>
        <w:rPr>
          <w:sz w:val="20"/>
          <w:szCs w:val="20"/>
        </w:rPr>
      </w:pPr>
      <w:r>
        <w:rPr>
          <w:sz w:val="20"/>
          <w:szCs w:val="20"/>
        </w:rPr>
        <w:lastRenderedPageBreak/>
        <w:t>V</w:t>
      </w:r>
      <w:r w:rsidR="007D3762">
        <w:rPr>
          <w:sz w:val="20"/>
          <w:szCs w:val="20"/>
        </w:rPr>
        <w:t>III</w:t>
      </w:r>
      <w:r w:rsidR="007B2DCC" w:rsidRPr="0025187D">
        <w:rPr>
          <w:sz w:val="20"/>
          <w:szCs w:val="20"/>
        </w:rPr>
        <w:t>.</w:t>
      </w:r>
    </w:p>
    <w:p w14:paraId="7FA0418A" w14:textId="77777777" w:rsidR="007B2DCC" w:rsidRPr="0025187D" w:rsidRDefault="007B2DCC" w:rsidP="007B2DCC">
      <w:pPr>
        <w:pStyle w:val="aaaaaaaa"/>
        <w:spacing w:after="160"/>
        <w:rPr>
          <w:sz w:val="20"/>
          <w:szCs w:val="20"/>
        </w:rPr>
      </w:pPr>
      <w:r w:rsidRPr="0025187D">
        <w:rPr>
          <w:sz w:val="20"/>
          <w:szCs w:val="20"/>
        </w:rPr>
        <w:t>Obecná ustanovení</w:t>
      </w:r>
    </w:p>
    <w:p w14:paraId="41FF4C3C" w14:textId="77777777" w:rsidR="007B2DCC" w:rsidRPr="0025187D" w:rsidRDefault="00430574" w:rsidP="007B2DCC">
      <w:pPr>
        <w:pStyle w:val="Zkladntextodsazen"/>
        <w:spacing w:before="160" w:after="160" w:line="240" w:lineRule="auto"/>
        <w:ind w:left="703" w:hanging="703"/>
        <w:rPr>
          <w:rFonts w:cs="Arial"/>
          <w:spacing w:val="-2"/>
          <w:sz w:val="20"/>
        </w:rPr>
      </w:pPr>
      <w:r>
        <w:rPr>
          <w:rFonts w:cs="Arial"/>
          <w:spacing w:val="-2"/>
          <w:sz w:val="20"/>
        </w:rPr>
        <w:t xml:space="preserve">   8</w:t>
      </w:r>
      <w:r w:rsidR="007B2DCC" w:rsidRPr="0025187D">
        <w:rPr>
          <w:rFonts w:cs="Arial"/>
          <w:spacing w:val="-2"/>
          <w:sz w:val="20"/>
        </w:rPr>
        <w:t>.1</w:t>
      </w:r>
      <w:r w:rsidR="007B2DCC" w:rsidRPr="0025187D">
        <w:rPr>
          <w:rFonts w:cs="Arial"/>
          <w:spacing w:val="-2"/>
          <w:sz w:val="20"/>
        </w:rPr>
        <w:tab/>
      </w:r>
      <w:r w:rsidR="007B2DCC">
        <w:rPr>
          <w:rFonts w:cs="Arial"/>
          <w:spacing w:val="-2"/>
          <w:sz w:val="20"/>
        </w:rPr>
        <w:t>Příkazce</w:t>
      </w:r>
      <w:r w:rsidR="007B2DCC" w:rsidRPr="0025187D">
        <w:rPr>
          <w:rFonts w:cs="Arial"/>
          <w:spacing w:val="-2"/>
          <w:sz w:val="20"/>
        </w:rPr>
        <w:t xml:space="preserve"> souhlasí s tím, aby </w:t>
      </w:r>
      <w:r w:rsidR="007B2DCC">
        <w:rPr>
          <w:rFonts w:cs="Arial"/>
          <w:spacing w:val="-2"/>
          <w:sz w:val="20"/>
        </w:rPr>
        <w:t>příkazník</w:t>
      </w:r>
      <w:r w:rsidR="007B2DCC" w:rsidRPr="0025187D">
        <w:rPr>
          <w:rFonts w:cs="Arial"/>
          <w:spacing w:val="-2"/>
          <w:sz w:val="20"/>
        </w:rPr>
        <w:t xml:space="preserve"> dle své úvahy použil údaje týkající se této smlouvy, a to zejména obchodní firmu, resp. název zákazníka a specifikaci předmětu plnění (výše nákladů a dotace apod.), v souvislosti se svou prezentací v rámci své podnikatelské činnosti, a dále souhlasí s tím, aby </w:t>
      </w:r>
      <w:r w:rsidR="007B2DCC">
        <w:rPr>
          <w:rFonts w:cs="Arial"/>
          <w:spacing w:val="-2"/>
          <w:sz w:val="20"/>
        </w:rPr>
        <w:t>příkazník</w:t>
      </w:r>
      <w:r w:rsidR="007B2DCC" w:rsidRPr="0025187D">
        <w:rPr>
          <w:rFonts w:cs="Arial"/>
          <w:spacing w:val="-2"/>
          <w:sz w:val="20"/>
        </w:rPr>
        <w:t xml:space="preserve"> tyto údaje zařadil do svých veřejně přístupních obchodních referencí. </w:t>
      </w:r>
    </w:p>
    <w:p w14:paraId="7A1C726F" w14:textId="77777777" w:rsidR="007B2DCC" w:rsidRPr="0025187D" w:rsidRDefault="00430574" w:rsidP="007B2DCC">
      <w:pPr>
        <w:pStyle w:val="Zkladntextodsazen"/>
        <w:spacing w:before="160" w:after="160" w:line="240" w:lineRule="auto"/>
        <w:ind w:left="703" w:hanging="703"/>
        <w:rPr>
          <w:rFonts w:cs="Arial"/>
          <w:spacing w:val="-2"/>
          <w:sz w:val="20"/>
        </w:rPr>
      </w:pPr>
      <w:r>
        <w:rPr>
          <w:rFonts w:cs="Arial"/>
          <w:spacing w:val="-2"/>
          <w:sz w:val="20"/>
        </w:rPr>
        <w:t xml:space="preserve">   8</w:t>
      </w:r>
      <w:r w:rsidR="007B2DCC" w:rsidRPr="0025187D">
        <w:rPr>
          <w:rFonts w:cs="Arial"/>
          <w:spacing w:val="-2"/>
          <w:sz w:val="20"/>
        </w:rPr>
        <w:t>.2</w:t>
      </w:r>
      <w:r w:rsidR="007B2DCC" w:rsidRPr="0025187D">
        <w:rPr>
          <w:rFonts w:cs="Arial"/>
          <w:spacing w:val="-2"/>
          <w:sz w:val="20"/>
        </w:rPr>
        <w:tab/>
        <w:t>Tato smlouva nabývá účinnosti dnem jejího uzavření.</w:t>
      </w:r>
    </w:p>
    <w:p w14:paraId="305F07F5" w14:textId="77777777" w:rsidR="007B2DCC" w:rsidRPr="0025187D" w:rsidRDefault="00430574" w:rsidP="007B2DCC">
      <w:pPr>
        <w:pStyle w:val="Zkladntext"/>
        <w:spacing w:after="160"/>
        <w:ind w:left="705" w:hanging="705"/>
        <w:rPr>
          <w:rFonts w:cs="Arial"/>
          <w:spacing w:val="-2"/>
          <w:sz w:val="20"/>
        </w:rPr>
      </w:pPr>
      <w:r>
        <w:rPr>
          <w:rFonts w:cs="Arial"/>
          <w:spacing w:val="-2"/>
          <w:sz w:val="20"/>
        </w:rPr>
        <w:t xml:space="preserve">   8</w:t>
      </w:r>
      <w:r w:rsidR="007B2DCC" w:rsidRPr="0025187D">
        <w:rPr>
          <w:rFonts w:cs="Arial"/>
          <w:spacing w:val="-2"/>
          <w:sz w:val="20"/>
        </w:rPr>
        <w:t>.3</w:t>
      </w:r>
      <w:r w:rsidR="007B2DCC" w:rsidRPr="0025187D">
        <w:rPr>
          <w:rFonts w:cs="Arial"/>
          <w:spacing w:val="-2"/>
          <w:sz w:val="20"/>
        </w:rPr>
        <w:tab/>
        <w:t>Veškeré dodatky</w:t>
      </w:r>
      <w:r w:rsidR="007B2DCC">
        <w:rPr>
          <w:rFonts w:cs="Arial"/>
          <w:spacing w:val="-2"/>
          <w:sz w:val="20"/>
        </w:rPr>
        <w:t>, přílohy</w:t>
      </w:r>
      <w:r w:rsidR="007B2DCC" w:rsidRPr="0025187D">
        <w:rPr>
          <w:rFonts w:cs="Arial"/>
          <w:spacing w:val="-2"/>
          <w:sz w:val="20"/>
        </w:rPr>
        <w:t xml:space="preserve"> a </w:t>
      </w:r>
      <w:r w:rsidR="007B2DCC">
        <w:rPr>
          <w:rFonts w:cs="Arial"/>
          <w:spacing w:val="-2"/>
          <w:sz w:val="20"/>
        </w:rPr>
        <w:t>také vedlejší ujednání</w:t>
      </w:r>
      <w:r w:rsidR="007B2DCC" w:rsidRPr="0025187D">
        <w:rPr>
          <w:rFonts w:cs="Arial"/>
          <w:spacing w:val="-2"/>
          <w:sz w:val="20"/>
        </w:rPr>
        <w:t xml:space="preserve"> musí být </w:t>
      </w:r>
      <w:r w:rsidR="007B2DCC">
        <w:rPr>
          <w:rFonts w:cs="Arial"/>
          <w:spacing w:val="-2"/>
          <w:sz w:val="20"/>
        </w:rPr>
        <w:t>u</w:t>
      </w:r>
      <w:r w:rsidR="007B2DCC" w:rsidRPr="0025187D">
        <w:rPr>
          <w:rFonts w:cs="Arial"/>
          <w:spacing w:val="-2"/>
          <w:sz w:val="20"/>
        </w:rPr>
        <w:t>činěny v písemné formě.</w:t>
      </w:r>
    </w:p>
    <w:p w14:paraId="48C110C1" w14:textId="77777777" w:rsidR="007B2DCC" w:rsidRDefault="00430574" w:rsidP="00783994">
      <w:pPr>
        <w:pStyle w:val="Zkladntext"/>
        <w:spacing w:after="160"/>
        <w:ind w:left="705" w:hanging="705"/>
        <w:rPr>
          <w:rFonts w:cs="Arial"/>
          <w:spacing w:val="-2"/>
          <w:sz w:val="20"/>
        </w:rPr>
      </w:pPr>
      <w:r>
        <w:rPr>
          <w:rFonts w:cs="Arial"/>
          <w:spacing w:val="-2"/>
          <w:sz w:val="20"/>
        </w:rPr>
        <w:t xml:space="preserve">   8</w:t>
      </w:r>
      <w:r w:rsidR="007B2DCC" w:rsidRPr="0025187D">
        <w:rPr>
          <w:rFonts w:cs="Arial"/>
          <w:spacing w:val="-2"/>
          <w:sz w:val="20"/>
        </w:rPr>
        <w:t>.4</w:t>
      </w:r>
      <w:r w:rsidR="007B2DCC" w:rsidRPr="0025187D">
        <w:rPr>
          <w:rFonts w:cs="Arial"/>
          <w:spacing w:val="-2"/>
          <w:sz w:val="20"/>
        </w:rPr>
        <w:tab/>
        <w:t xml:space="preserve">Tato smlouva je vyhotovena ve dvou stejnopisech, z nichž každý má platnost originálu a každá ze smluvních stran obdrží po jednom jejím vyhotovení.  </w:t>
      </w:r>
    </w:p>
    <w:p w14:paraId="31AC9248" w14:textId="5F6C5E04" w:rsidR="00C77AC8" w:rsidRPr="001D47F6" w:rsidRDefault="00C77AC8" w:rsidP="00C77AC8">
      <w:pPr>
        <w:pStyle w:val="Zkladntext"/>
        <w:spacing w:after="160"/>
        <w:ind w:left="705" w:hanging="705"/>
        <w:rPr>
          <w:rFonts w:cs="Arial"/>
          <w:spacing w:val="-2"/>
          <w:sz w:val="20"/>
        </w:rPr>
      </w:pPr>
      <w:r>
        <w:rPr>
          <w:rFonts w:cs="Arial"/>
          <w:spacing w:val="-2"/>
          <w:sz w:val="20"/>
        </w:rPr>
        <w:t xml:space="preserve">   </w:t>
      </w:r>
    </w:p>
    <w:p w14:paraId="4474A9A6" w14:textId="77777777" w:rsidR="007B2DCC" w:rsidRDefault="007B2DCC" w:rsidP="007B2DCC">
      <w:pPr>
        <w:pStyle w:val="aaaaaaaa"/>
        <w:rPr>
          <w:sz w:val="20"/>
          <w:szCs w:val="20"/>
        </w:rPr>
      </w:pPr>
    </w:p>
    <w:p w14:paraId="4A9D28CF" w14:textId="77777777" w:rsidR="007B2DCC" w:rsidRPr="0025187D" w:rsidRDefault="008E4C46" w:rsidP="007B2DCC">
      <w:pPr>
        <w:pStyle w:val="aaaaaaaa"/>
        <w:rPr>
          <w:sz w:val="20"/>
          <w:szCs w:val="20"/>
        </w:rPr>
      </w:pPr>
      <w:r>
        <w:rPr>
          <w:sz w:val="20"/>
          <w:szCs w:val="20"/>
        </w:rPr>
        <w:t>IX</w:t>
      </w:r>
      <w:r w:rsidR="007B2DCC" w:rsidRPr="0025187D">
        <w:rPr>
          <w:sz w:val="20"/>
          <w:szCs w:val="20"/>
        </w:rPr>
        <w:t>.</w:t>
      </w:r>
    </w:p>
    <w:p w14:paraId="0A336F6F" w14:textId="77777777" w:rsidR="007B2DCC" w:rsidRDefault="007B2DCC" w:rsidP="007B2DCC">
      <w:pPr>
        <w:pStyle w:val="aaaaaaaa"/>
        <w:tabs>
          <w:tab w:val="center" w:pos="4536"/>
          <w:tab w:val="left" w:pos="6330"/>
        </w:tabs>
        <w:rPr>
          <w:sz w:val="20"/>
          <w:szCs w:val="20"/>
        </w:rPr>
      </w:pPr>
      <w:r>
        <w:rPr>
          <w:sz w:val="20"/>
          <w:szCs w:val="20"/>
        </w:rPr>
        <w:t>Plná moc</w:t>
      </w:r>
    </w:p>
    <w:p w14:paraId="7246ADD1" w14:textId="77777777" w:rsidR="002C0C3F" w:rsidRPr="0025187D" w:rsidRDefault="002C0C3F" w:rsidP="007B2DCC">
      <w:pPr>
        <w:pStyle w:val="aaaaaaaa"/>
        <w:tabs>
          <w:tab w:val="center" w:pos="4536"/>
          <w:tab w:val="left" w:pos="6330"/>
        </w:tabs>
        <w:rPr>
          <w:sz w:val="20"/>
          <w:szCs w:val="20"/>
        </w:rPr>
      </w:pPr>
    </w:p>
    <w:p w14:paraId="1C87297B" w14:textId="77777777" w:rsidR="007B2DCC" w:rsidRPr="0025187D" w:rsidRDefault="008E4C46" w:rsidP="007B2DCC">
      <w:pPr>
        <w:pStyle w:val="Zkladntextodsazen"/>
        <w:spacing w:line="240" w:lineRule="auto"/>
        <w:rPr>
          <w:rFonts w:cs="Arial"/>
          <w:spacing w:val="-2"/>
          <w:sz w:val="20"/>
        </w:rPr>
      </w:pPr>
      <w:r>
        <w:rPr>
          <w:rFonts w:cs="Arial"/>
          <w:spacing w:val="-2"/>
          <w:sz w:val="20"/>
        </w:rPr>
        <w:t xml:space="preserve">   9</w:t>
      </w:r>
      <w:r w:rsidR="007B2DCC">
        <w:rPr>
          <w:rFonts w:cs="Arial"/>
          <w:spacing w:val="-2"/>
          <w:sz w:val="20"/>
        </w:rPr>
        <w:t>.1</w:t>
      </w:r>
      <w:r w:rsidR="007B2DCC">
        <w:rPr>
          <w:rFonts w:cs="Arial"/>
          <w:spacing w:val="-2"/>
          <w:sz w:val="20"/>
        </w:rPr>
        <w:tab/>
        <w:t>V souvislosti se smluvním plněním dle této smlouvy</w:t>
      </w:r>
      <w:r w:rsidR="007B2DCC" w:rsidRPr="0025187D">
        <w:rPr>
          <w:rFonts w:cs="Arial"/>
          <w:spacing w:val="-2"/>
          <w:sz w:val="20"/>
        </w:rPr>
        <w:t xml:space="preserve"> zmocňuje </w:t>
      </w:r>
      <w:r w:rsidR="007B2DCC">
        <w:rPr>
          <w:rFonts w:cs="Arial"/>
          <w:spacing w:val="-2"/>
          <w:sz w:val="20"/>
        </w:rPr>
        <w:t xml:space="preserve">příkazce příkazníka </w:t>
      </w:r>
      <w:r w:rsidR="007B2DCC" w:rsidRPr="0025187D">
        <w:rPr>
          <w:rFonts w:cs="Arial"/>
          <w:spacing w:val="-2"/>
          <w:sz w:val="20"/>
        </w:rPr>
        <w:t>k jednání s těmito subjekty:</w:t>
      </w:r>
    </w:p>
    <w:p w14:paraId="084F2595" w14:textId="77777777" w:rsidR="007B2DCC" w:rsidRPr="0025187D" w:rsidRDefault="007B2DCC" w:rsidP="007B2DCC">
      <w:pPr>
        <w:pStyle w:val="Zkladntextodsazen"/>
        <w:spacing w:line="240" w:lineRule="auto"/>
        <w:ind w:left="360" w:firstLine="0"/>
        <w:rPr>
          <w:rFonts w:cs="Arial"/>
          <w:spacing w:val="-2"/>
          <w:sz w:val="20"/>
        </w:rPr>
      </w:pPr>
    </w:p>
    <w:p w14:paraId="5F618D0F" w14:textId="3DA880F8" w:rsidR="007B2DCC" w:rsidRPr="009538BE" w:rsidRDefault="007B2DCC" w:rsidP="007B2DCC">
      <w:pPr>
        <w:pStyle w:val="Zkladntextodsazen"/>
        <w:numPr>
          <w:ilvl w:val="0"/>
          <w:numId w:val="10"/>
        </w:numPr>
        <w:spacing w:line="240" w:lineRule="auto"/>
        <w:ind w:left="1060" w:hanging="357"/>
        <w:rPr>
          <w:rFonts w:cs="Arial"/>
          <w:spacing w:val="-2"/>
          <w:sz w:val="20"/>
        </w:rPr>
      </w:pPr>
      <w:r>
        <w:rPr>
          <w:rFonts w:cs="Arial"/>
          <w:spacing w:val="5"/>
          <w:sz w:val="20"/>
        </w:rPr>
        <w:t xml:space="preserve">pracovníky </w:t>
      </w:r>
      <w:r w:rsidR="009E0EE7">
        <w:rPr>
          <w:rFonts w:cs="Arial"/>
          <w:spacing w:val="5"/>
          <w:sz w:val="20"/>
        </w:rPr>
        <w:t>CRR</w:t>
      </w:r>
      <w:r>
        <w:rPr>
          <w:rFonts w:cs="Arial"/>
          <w:spacing w:val="5"/>
          <w:sz w:val="20"/>
        </w:rPr>
        <w:t>,</w:t>
      </w:r>
    </w:p>
    <w:p w14:paraId="3C6D60AD" w14:textId="1A57157E" w:rsidR="007B2DCC" w:rsidRDefault="007B2DCC" w:rsidP="007B2DCC">
      <w:pPr>
        <w:pStyle w:val="Zkladntextodsazen"/>
        <w:numPr>
          <w:ilvl w:val="0"/>
          <w:numId w:val="10"/>
        </w:numPr>
        <w:spacing w:line="240" w:lineRule="auto"/>
        <w:ind w:left="1060" w:hanging="357"/>
        <w:rPr>
          <w:rFonts w:cs="Arial"/>
          <w:spacing w:val="-2"/>
          <w:sz w:val="20"/>
        </w:rPr>
      </w:pPr>
      <w:r>
        <w:rPr>
          <w:rFonts w:cs="Arial"/>
          <w:spacing w:val="-2"/>
          <w:sz w:val="20"/>
        </w:rPr>
        <w:t>ostatními osobami podílejícími se na přípravě podkladů pro dotační žádosti</w:t>
      </w:r>
      <w:r w:rsidR="009E0EE7">
        <w:rPr>
          <w:rFonts w:cs="Arial"/>
          <w:spacing w:val="-2"/>
          <w:sz w:val="20"/>
        </w:rPr>
        <w:t>.</w:t>
      </w:r>
    </w:p>
    <w:p w14:paraId="097035FD" w14:textId="77777777" w:rsidR="007B2DCC" w:rsidRPr="00A91550" w:rsidRDefault="008E4C46" w:rsidP="002C0C3F">
      <w:pPr>
        <w:pStyle w:val="Zkladntextodsazen"/>
        <w:spacing w:before="160" w:after="160" w:line="240" w:lineRule="auto"/>
        <w:ind w:left="703" w:hanging="703"/>
        <w:rPr>
          <w:rFonts w:cs="Arial"/>
          <w:spacing w:val="-2"/>
          <w:sz w:val="20"/>
        </w:rPr>
      </w:pPr>
      <w:r>
        <w:rPr>
          <w:rFonts w:cs="Arial"/>
          <w:spacing w:val="-2"/>
          <w:sz w:val="20"/>
        </w:rPr>
        <w:t xml:space="preserve">   9</w:t>
      </w:r>
      <w:r w:rsidR="007B2DCC" w:rsidRPr="0025187D">
        <w:rPr>
          <w:rFonts w:cs="Arial"/>
          <w:spacing w:val="-2"/>
          <w:sz w:val="20"/>
        </w:rPr>
        <w:t>.2</w:t>
      </w:r>
      <w:r w:rsidR="007B2DCC" w:rsidRPr="0025187D">
        <w:rPr>
          <w:rFonts w:cs="Arial"/>
          <w:spacing w:val="-2"/>
          <w:sz w:val="20"/>
        </w:rPr>
        <w:tab/>
        <w:t>Rozsah zmocnění</w:t>
      </w:r>
      <w:r w:rsidR="007B2DCC">
        <w:rPr>
          <w:rFonts w:cs="Arial"/>
          <w:spacing w:val="-2"/>
          <w:sz w:val="20"/>
        </w:rPr>
        <w:t xml:space="preserve"> je přímo a výhradně navázán na dotační projekt</w:t>
      </w:r>
      <w:r w:rsidR="007B2DCC" w:rsidRPr="0025187D">
        <w:rPr>
          <w:rFonts w:cs="Arial"/>
          <w:spacing w:val="-2"/>
          <w:sz w:val="20"/>
        </w:rPr>
        <w:t xml:space="preserve">, </w:t>
      </w:r>
      <w:r w:rsidR="007B2DCC">
        <w:rPr>
          <w:rFonts w:cs="Arial"/>
          <w:spacing w:val="-2"/>
          <w:sz w:val="20"/>
        </w:rPr>
        <w:t xml:space="preserve">který je předmětem této smlouvy. </w:t>
      </w:r>
    </w:p>
    <w:p w14:paraId="30D3CDFA" w14:textId="77777777" w:rsidR="00D9366A" w:rsidRDefault="00D9366A" w:rsidP="00783994">
      <w:pPr>
        <w:shd w:val="clear" w:color="auto" w:fill="FFFFFF"/>
        <w:spacing w:before="120" w:after="60" w:line="240" w:lineRule="auto"/>
        <w:jc w:val="both"/>
        <w:rPr>
          <w:rFonts w:ascii="Arial" w:eastAsia="Times New Roman" w:hAnsi="Arial" w:cs="Arial"/>
          <w:color w:val="000000"/>
          <w:sz w:val="20"/>
          <w:szCs w:val="20"/>
        </w:rPr>
      </w:pPr>
    </w:p>
    <w:p w14:paraId="4891C9F5" w14:textId="77777777" w:rsidR="0001452D" w:rsidRDefault="0001452D" w:rsidP="00783994">
      <w:pPr>
        <w:shd w:val="clear" w:color="auto" w:fill="FFFFFF"/>
        <w:spacing w:before="120" w:after="60" w:line="240" w:lineRule="auto"/>
        <w:jc w:val="both"/>
        <w:rPr>
          <w:rFonts w:ascii="Arial" w:eastAsia="Times New Roman" w:hAnsi="Arial" w:cs="Arial"/>
          <w:color w:val="000000"/>
          <w:sz w:val="20"/>
          <w:szCs w:val="20"/>
        </w:rPr>
      </w:pPr>
    </w:p>
    <w:p w14:paraId="1BFDA98D" w14:textId="77777777" w:rsidR="007B2DCC" w:rsidRDefault="007B2DCC" w:rsidP="00783994">
      <w:pPr>
        <w:shd w:val="clear" w:color="auto" w:fill="FFFFFF"/>
        <w:spacing w:before="120" w:after="60" w:line="240" w:lineRule="auto"/>
        <w:jc w:val="both"/>
        <w:rPr>
          <w:rFonts w:ascii="Arial" w:eastAsia="Times New Roman" w:hAnsi="Arial" w:cs="Arial"/>
          <w:color w:val="000000"/>
          <w:sz w:val="20"/>
          <w:szCs w:val="20"/>
        </w:rPr>
      </w:pPr>
      <w:r w:rsidRPr="006A23D7">
        <w:rPr>
          <w:rFonts w:ascii="Arial" w:eastAsia="Times New Roman" w:hAnsi="Arial" w:cs="Arial"/>
          <w:color w:val="000000"/>
          <w:sz w:val="20"/>
          <w:szCs w:val="20"/>
        </w:rPr>
        <w:t>Příkazník tuto plnou moc přijímá.</w:t>
      </w:r>
    </w:p>
    <w:p w14:paraId="6D5E4F20" w14:textId="77777777" w:rsidR="0001452D" w:rsidRPr="00783994" w:rsidRDefault="0001452D" w:rsidP="00783994">
      <w:pPr>
        <w:shd w:val="clear" w:color="auto" w:fill="FFFFFF"/>
        <w:spacing w:before="120" w:after="60" w:line="240" w:lineRule="auto"/>
        <w:jc w:val="both"/>
        <w:rPr>
          <w:rFonts w:ascii="Arial" w:eastAsia="Times New Roman" w:hAnsi="Arial" w:cs="Arial"/>
          <w:color w:val="000000"/>
          <w:sz w:val="20"/>
          <w:szCs w:val="20"/>
        </w:rPr>
      </w:pPr>
    </w:p>
    <w:p w14:paraId="560E74B6" w14:textId="77777777" w:rsidR="007B2DCC" w:rsidRPr="0025187D" w:rsidRDefault="002C0C3F" w:rsidP="007B2DCC">
      <w:pPr>
        <w:pStyle w:val="aaaaaaaa"/>
        <w:rPr>
          <w:sz w:val="20"/>
          <w:szCs w:val="20"/>
        </w:rPr>
      </w:pPr>
      <w:r>
        <w:rPr>
          <w:sz w:val="20"/>
          <w:szCs w:val="20"/>
        </w:rPr>
        <w:t>X</w:t>
      </w:r>
      <w:r w:rsidR="007B2DCC" w:rsidRPr="0025187D">
        <w:rPr>
          <w:sz w:val="20"/>
          <w:szCs w:val="20"/>
        </w:rPr>
        <w:t>.</w:t>
      </w:r>
    </w:p>
    <w:p w14:paraId="03A04E27" w14:textId="77777777" w:rsidR="007B2DCC" w:rsidRPr="00783994" w:rsidRDefault="007B2DCC" w:rsidP="00783994">
      <w:pPr>
        <w:pStyle w:val="aaaaaaaa"/>
        <w:tabs>
          <w:tab w:val="center" w:pos="2268"/>
          <w:tab w:val="center" w:pos="7371"/>
        </w:tabs>
        <w:spacing w:after="160"/>
        <w:rPr>
          <w:sz w:val="20"/>
          <w:szCs w:val="20"/>
        </w:rPr>
      </w:pPr>
      <w:r w:rsidRPr="0025187D">
        <w:rPr>
          <w:sz w:val="20"/>
          <w:szCs w:val="20"/>
        </w:rPr>
        <w:t>Datum a podpisy smluvních stran</w:t>
      </w:r>
    </w:p>
    <w:p w14:paraId="37E2CE17" w14:textId="77777777" w:rsidR="007B2DCC" w:rsidRDefault="007B2DCC" w:rsidP="007B2DCC">
      <w:pPr>
        <w:pStyle w:val="aaaaaaaa"/>
        <w:tabs>
          <w:tab w:val="center" w:pos="2268"/>
          <w:tab w:val="center" w:pos="7371"/>
        </w:tabs>
        <w:spacing w:after="160"/>
        <w:ind w:left="709" w:hanging="709"/>
        <w:jc w:val="left"/>
        <w:rPr>
          <w:b w:val="0"/>
          <w:sz w:val="20"/>
          <w:szCs w:val="20"/>
        </w:rPr>
      </w:pPr>
    </w:p>
    <w:tbl>
      <w:tblPr>
        <w:tblW w:w="0" w:type="auto"/>
        <w:tblLook w:val="04A0" w:firstRow="1" w:lastRow="0" w:firstColumn="1" w:lastColumn="0" w:noHBand="0" w:noVBand="1"/>
      </w:tblPr>
      <w:tblGrid>
        <w:gridCol w:w="4536"/>
        <w:gridCol w:w="4536"/>
      </w:tblGrid>
      <w:tr w:rsidR="007B2DCC" w:rsidRPr="0025187D" w14:paraId="3BE11CC6" w14:textId="77777777" w:rsidTr="004A6FAA">
        <w:tc>
          <w:tcPr>
            <w:tcW w:w="4889" w:type="dxa"/>
          </w:tcPr>
          <w:p w14:paraId="13090A5F" w14:textId="122BF69D" w:rsidR="007B2DCC" w:rsidRDefault="007B2DCC" w:rsidP="004A6FAA">
            <w:pPr>
              <w:pStyle w:val="Zkladntextodsazen2"/>
              <w:spacing w:line="240" w:lineRule="auto"/>
              <w:ind w:left="0"/>
              <w:rPr>
                <w:rFonts w:cs="Arial"/>
                <w:i w:val="0"/>
                <w:spacing w:val="-2"/>
                <w:sz w:val="20"/>
                <w:lang w:eastAsia="cs-CZ"/>
              </w:rPr>
            </w:pPr>
            <w:r>
              <w:rPr>
                <w:rFonts w:cs="Arial"/>
                <w:i w:val="0"/>
                <w:spacing w:val="-2"/>
                <w:sz w:val="20"/>
                <w:lang w:eastAsia="cs-CZ"/>
              </w:rPr>
              <w:t>V</w:t>
            </w:r>
            <w:r w:rsidR="008B7FEC">
              <w:rPr>
                <w:rFonts w:cs="Arial"/>
                <w:i w:val="0"/>
                <w:spacing w:val="-2"/>
                <w:sz w:val="20"/>
                <w:lang w:eastAsia="cs-CZ"/>
              </w:rPr>
              <w:t> </w:t>
            </w:r>
            <w:r w:rsidR="009E0EE7">
              <w:rPr>
                <w:rFonts w:cs="Arial"/>
                <w:i w:val="0"/>
                <w:spacing w:val="-2"/>
                <w:sz w:val="20"/>
                <w:lang w:eastAsia="cs-CZ"/>
              </w:rPr>
              <w:t>Rýmařově</w:t>
            </w:r>
            <w:r w:rsidRPr="0025187D">
              <w:rPr>
                <w:rFonts w:cs="Arial"/>
                <w:i w:val="0"/>
                <w:spacing w:val="-2"/>
                <w:sz w:val="20"/>
                <w:lang w:eastAsia="cs-CZ"/>
              </w:rPr>
              <w:t>, dne</w:t>
            </w:r>
            <w:r w:rsidR="008130A1">
              <w:rPr>
                <w:rFonts w:cs="Arial"/>
                <w:i w:val="0"/>
                <w:spacing w:val="-2"/>
                <w:sz w:val="20"/>
                <w:lang w:eastAsia="cs-CZ"/>
              </w:rPr>
              <w:t xml:space="preserve"> </w:t>
            </w:r>
            <w:r w:rsidR="00E23897">
              <w:rPr>
                <w:rFonts w:cs="Arial"/>
                <w:i w:val="0"/>
                <w:spacing w:val="-2"/>
                <w:sz w:val="20"/>
                <w:lang w:eastAsia="cs-CZ"/>
              </w:rPr>
              <w:t>10.11.2020</w:t>
            </w:r>
          </w:p>
          <w:p w14:paraId="5CDF92F6" w14:textId="77777777" w:rsidR="007B2DCC" w:rsidRDefault="007B2DCC" w:rsidP="004A6FAA">
            <w:pPr>
              <w:pStyle w:val="Zkladntextodsazen2"/>
              <w:spacing w:line="240" w:lineRule="auto"/>
              <w:ind w:left="0"/>
              <w:rPr>
                <w:rFonts w:cs="Arial"/>
                <w:i w:val="0"/>
                <w:spacing w:val="-2"/>
                <w:sz w:val="20"/>
                <w:lang w:eastAsia="cs-CZ"/>
              </w:rPr>
            </w:pPr>
          </w:p>
          <w:p w14:paraId="0815C6E8" w14:textId="77777777" w:rsidR="007B2DCC" w:rsidRDefault="007B2DCC" w:rsidP="004A6FAA">
            <w:pPr>
              <w:pStyle w:val="Zkladntextodsazen2"/>
              <w:spacing w:line="240" w:lineRule="auto"/>
              <w:ind w:left="0"/>
              <w:rPr>
                <w:rFonts w:cs="Arial"/>
                <w:i w:val="0"/>
                <w:spacing w:val="-2"/>
                <w:sz w:val="20"/>
                <w:lang w:eastAsia="cs-CZ"/>
              </w:rPr>
            </w:pPr>
          </w:p>
          <w:p w14:paraId="467C5619" w14:textId="77777777" w:rsidR="007B2DCC" w:rsidRDefault="007B2DCC" w:rsidP="004A6FAA">
            <w:pPr>
              <w:pStyle w:val="Zkladntextodsazen2"/>
              <w:spacing w:line="240" w:lineRule="auto"/>
              <w:ind w:left="0"/>
              <w:rPr>
                <w:rFonts w:cs="Arial"/>
                <w:i w:val="0"/>
                <w:spacing w:val="-2"/>
                <w:sz w:val="20"/>
                <w:lang w:eastAsia="cs-CZ"/>
              </w:rPr>
            </w:pPr>
          </w:p>
          <w:p w14:paraId="2AFFD02E" w14:textId="77777777" w:rsidR="007B2DCC" w:rsidRDefault="007B2DCC" w:rsidP="004A6FAA">
            <w:pPr>
              <w:pStyle w:val="Zkladntextodsazen2"/>
              <w:spacing w:line="240" w:lineRule="auto"/>
              <w:ind w:left="0"/>
              <w:rPr>
                <w:rFonts w:cs="Arial"/>
                <w:i w:val="0"/>
                <w:spacing w:val="-2"/>
                <w:sz w:val="20"/>
                <w:lang w:eastAsia="cs-CZ"/>
              </w:rPr>
            </w:pPr>
          </w:p>
          <w:p w14:paraId="32E2390C" w14:textId="77777777" w:rsidR="007B2DCC" w:rsidRPr="0025187D" w:rsidRDefault="007B2DCC" w:rsidP="004A6FAA">
            <w:pPr>
              <w:pStyle w:val="Zkladntextodsazen2"/>
              <w:spacing w:line="240" w:lineRule="auto"/>
              <w:ind w:left="0"/>
              <w:rPr>
                <w:rFonts w:cs="Arial"/>
                <w:i w:val="0"/>
                <w:spacing w:val="-2"/>
                <w:sz w:val="20"/>
                <w:lang w:eastAsia="cs-CZ"/>
              </w:rPr>
            </w:pPr>
          </w:p>
          <w:p w14:paraId="2BB34E03" w14:textId="77777777" w:rsidR="007B2DCC" w:rsidRPr="0025187D"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______________________________ </w:t>
            </w:r>
          </w:p>
          <w:p w14:paraId="18C49BF7" w14:textId="77777777" w:rsidR="007B2DCC" w:rsidRPr="0025187D"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sidR="00783994">
              <w:rPr>
                <w:rFonts w:cs="Arial"/>
                <w:i w:val="0"/>
                <w:spacing w:val="-2"/>
                <w:sz w:val="20"/>
                <w:lang w:eastAsia="cs-CZ"/>
              </w:rPr>
              <w:t xml:space="preserve">Za </w:t>
            </w:r>
            <w:r>
              <w:rPr>
                <w:rFonts w:cs="Arial"/>
                <w:i w:val="0"/>
                <w:spacing w:val="-2"/>
                <w:sz w:val="20"/>
                <w:lang w:eastAsia="cs-CZ"/>
              </w:rPr>
              <w:t>příkazce</w:t>
            </w:r>
          </w:p>
        </w:tc>
        <w:tc>
          <w:tcPr>
            <w:tcW w:w="4889" w:type="dxa"/>
          </w:tcPr>
          <w:p w14:paraId="49A00229" w14:textId="3BA0942A" w:rsidR="007B2DCC"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sidR="009E0EE7">
              <w:rPr>
                <w:rFonts w:cs="Arial"/>
                <w:i w:val="0"/>
                <w:spacing w:val="-2"/>
                <w:sz w:val="20"/>
                <w:lang w:eastAsia="cs-CZ"/>
              </w:rPr>
              <w:t xml:space="preserve">  </w:t>
            </w:r>
            <w:r w:rsidR="00783994">
              <w:rPr>
                <w:rFonts w:cs="Arial"/>
                <w:i w:val="0"/>
                <w:spacing w:val="-2"/>
                <w:sz w:val="20"/>
                <w:lang w:eastAsia="cs-CZ"/>
              </w:rPr>
              <w:t>V Ostravě,</w:t>
            </w:r>
            <w:r w:rsidR="00A77A6C">
              <w:rPr>
                <w:rFonts w:cs="Arial"/>
                <w:i w:val="0"/>
                <w:spacing w:val="-2"/>
                <w:sz w:val="20"/>
                <w:lang w:eastAsia="cs-CZ"/>
              </w:rPr>
              <w:t xml:space="preserve"> dne </w:t>
            </w:r>
            <w:r w:rsidR="00E23897">
              <w:rPr>
                <w:rFonts w:cs="Arial"/>
                <w:i w:val="0"/>
                <w:spacing w:val="-2"/>
                <w:sz w:val="20"/>
                <w:lang w:eastAsia="cs-CZ"/>
              </w:rPr>
              <w:t>10.11.2020</w:t>
            </w:r>
          </w:p>
          <w:p w14:paraId="1A7FB7E9" w14:textId="77777777" w:rsidR="007B2DCC" w:rsidRDefault="007B2DCC" w:rsidP="004A6FAA">
            <w:pPr>
              <w:pStyle w:val="Zkladntextodsazen2"/>
              <w:spacing w:line="240" w:lineRule="auto"/>
              <w:ind w:left="0"/>
              <w:rPr>
                <w:rFonts w:cs="Arial"/>
                <w:i w:val="0"/>
                <w:spacing w:val="-2"/>
                <w:sz w:val="20"/>
                <w:lang w:eastAsia="cs-CZ"/>
              </w:rPr>
            </w:pPr>
          </w:p>
          <w:p w14:paraId="30BF3764" w14:textId="77777777" w:rsidR="007B2DCC"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Pr>
                <w:rFonts w:cs="Arial"/>
                <w:i w:val="0"/>
                <w:spacing w:val="-2"/>
                <w:sz w:val="20"/>
                <w:lang w:eastAsia="cs-CZ"/>
              </w:rPr>
              <w:t xml:space="preserve"> </w:t>
            </w:r>
          </w:p>
          <w:p w14:paraId="32BCD7B0" w14:textId="77777777" w:rsidR="007B2DCC" w:rsidRDefault="007B2DCC" w:rsidP="004A6FAA">
            <w:pPr>
              <w:pStyle w:val="Zkladntextodsazen2"/>
              <w:spacing w:line="240" w:lineRule="auto"/>
              <w:ind w:left="0"/>
              <w:jc w:val="center"/>
              <w:rPr>
                <w:rFonts w:cs="Arial"/>
                <w:i w:val="0"/>
                <w:spacing w:val="-2"/>
                <w:sz w:val="20"/>
                <w:lang w:eastAsia="cs-CZ"/>
              </w:rPr>
            </w:pPr>
          </w:p>
          <w:p w14:paraId="11AB450B" w14:textId="77777777" w:rsidR="007B2DCC" w:rsidRDefault="007B2DCC" w:rsidP="004A6FAA">
            <w:pPr>
              <w:pStyle w:val="Zkladntextodsazen2"/>
              <w:spacing w:line="240" w:lineRule="auto"/>
              <w:ind w:left="0"/>
              <w:jc w:val="center"/>
              <w:rPr>
                <w:rFonts w:cs="Arial"/>
                <w:i w:val="0"/>
                <w:spacing w:val="-2"/>
                <w:sz w:val="20"/>
                <w:lang w:eastAsia="cs-CZ"/>
              </w:rPr>
            </w:pPr>
          </w:p>
          <w:p w14:paraId="7284831F" w14:textId="77777777" w:rsidR="007B2DCC" w:rsidRPr="0025187D" w:rsidRDefault="007B2DCC" w:rsidP="004A6FAA">
            <w:pPr>
              <w:pStyle w:val="Zkladntextodsazen2"/>
              <w:spacing w:line="240" w:lineRule="auto"/>
              <w:ind w:left="0"/>
              <w:jc w:val="center"/>
              <w:rPr>
                <w:rFonts w:cs="Arial"/>
                <w:i w:val="0"/>
                <w:spacing w:val="-2"/>
                <w:sz w:val="20"/>
                <w:lang w:eastAsia="cs-CZ"/>
              </w:rPr>
            </w:pPr>
          </w:p>
          <w:p w14:paraId="60A72B14" w14:textId="77777777" w:rsidR="007B2DCC" w:rsidRPr="0025187D" w:rsidRDefault="007B2DCC" w:rsidP="004A6FAA">
            <w:pPr>
              <w:pStyle w:val="Zkladntextodsazen2"/>
              <w:spacing w:line="240" w:lineRule="auto"/>
              <w:ind w:left="0"/>
              <w:jc w:val="center"/>
              <w:rPr>
                <w:rFonts w:cs="Arial"/>
                <w:i w:val="0"/>
                <w:spacing w:val="-2"/>
                <w:sz w:val="20"/>
                <w:lang w:eastAsia="cs-CZ"/>
              </w:rPr>
            </w:pPr>
            <w:r w:rsidRPr="0025187D">
              <w:rPr>
                <w:rFonts w:cs="Arial"/>
                <w:i w:val="0"/>
                <w:spacing w:val="-2"/>
                <w:sz w:val="20"/>
                <w:lang w:eastAsia="cs-CZ"/>
              </w:rPr>
              <w:t xml:space="preserve">______________________________ </w:t>
            </w:r>
          </w:p>
          <w:p w14:paraId="082C90FC" w14:textId="77777777" w:rsidR="007B2DCC" w:rsidRDefault="00783994" w:rsidP="004A6FAA">
            <w:pPr>
              <w:pStyle w:val="Zkladntextodsazen2"/>
              <w:spacing w:line="240" w:lineRule="auto"/>
              <w:ind w:left="0"/>
              <w:jc w:val="center"/>
              <w:rPr>
                <w:rFonts w:cs="Arial"/>
                <w:i w:val="0"/>
                <w:spacing w:val="-2"/>
                <w:sz w:val="20"/>
                <w:lang w:eastAsia="cs-CZ"/>
              </w:rPr>
            </w:pPr>
            <w:r>
              <w:rPr>
                <w:rFonts w:cs="Arial"/>
                <w:i w:val="0"/>
                <w:spacing w:val="-2"/>
                <w:sz w:val="20"/>
                <w:lang w:eastAsia="cs-CZ"/>
              </w:rPr>
              <w:t xml:space="preserve">Za </w:t>
            </w:r>
            <w:r w:rsidR="007B2DCC">
              <w:rPr>
                <w:rFonts w:cs="Arial"/>
                <w:i w:val="0"/>
                <w:spacing w:val="-2"/>
                <w:sz w:val="20"/>
                <w:lang w:eastAsia="cs-CZ"/>
              </w:rPr>
              <w:t>příkazník</w:t>
            </w:r>
            <w:r>
              <w:rPr>
                <w:rFonts w:cs="Arial"/>
                <w:i w:val="0"/>
                <w:spacing w:val="-2"/>
                <w:sz w:val="20"/>
                <w:lang w:eastAsia="cs-CZ"/>
              </w:rPr>
              <w:t>a</w:t>
            </w:r>
          </w:p>
          <w:p w14:paraId="30C2CA8C" w14:textId="77777777" w:rsidR="007B2DCC" w:rsidRPr="0025187D" w:rsidRDefault="007B2DCC" w:rsidP="004A6FAA">
            <w:pPr>
              <w:pStyle w:val="Zkladntextodsazen2"/>
              <w:spacing w:line="240" w:lineRule="auto"/>
              <w:ind w:left="0"/>
              <w:jc w:val="center"/>
              <w:rPr>
                <w:rFonts w:cs="Arial"/>
                <w:i w:val="0"/>
                <w:spacing w:val="-2"/>
                <w:sz w:val="20"/>
                <w:lang w:eastAsia="cs-CZ"/>
              </w:rPr>
            </w:pPr>
          </w:p>
        </w:tc>
      </w:tr>
    </w:tbl>
    <w:p w14:paraId="4619AF72" w14:textId="20C523FF" w:rsidR="008B7FEC" w:rsidRDefault="007B2DCC" w:rsidP="008B7FEC">
      <w:pPr>
        <w:pStyle w:val="Zkladntextodsazen2"/>
        <w:spacing w:after="60" w:line="240" w:lineRule="auto"/>
        <w:ind w:left="0"/>
        <w:rPr>
          <w:rFonts w:cs="Arial"/>
          <w:b/>
          <w:sz w:val="20"/>
        </w:rPr>
      </w:pPr>
      <w:r>
        <w:rPr>
          <w:rFonts w:cs="Arial"/>
          <w:b/>
          <w:sz w:val="20"/>
        </w:rPr>
        <w:t xml:space="preserve">       </w:t>
      </w:r>
      <w:r w:rsidR="008B7FEC">
        <w:rPr>
          <w:rFonts w:cs="Arial"/>
          <w:b/>
          <w:sz w:val="20"/>
        </w:rPr>
        <w:t xml:space="preserve">    </w:t>
      </w:r>
      <w:r w:rsidR="00A965D0">
        <w:rPr>
          <w:rFonts w:cs="Arial"/>
          <w:b/>
          <w:sz w:val="20"/>
        </w:rPr>
        <w:t xml:space="preserve">   </w:t>
      </w:r>
      <w:r w:rsidR="00BF5A08">
        <w:rPr>
          <w:rFonts w:cs="Arial"/>
          <w:b/>
          <w:sz w:val="20"/>
        </w:rPr>
        <w:t xml:space="preserve">  </w:t>
      </w:r>
      <w:r w:rsidR="00A965D0">
        <w:rPr>
          <w:rFonts w:cs="Arial"/>
          <w:b/>
          <w:sz w:val="20"/>
        </w:rPr>
        <w:t xml:space="preserve"> </w:t>
      </w:r>
      <w:r w:rsidR="009E0EE7">
        <w:rPr>
          <w:rFonts w:cs="Arial"/>
          <w:b/>
          <w:sz w:val="20"/>
        </w:rPr>
        <w:t>Ing. Luděk Šimko</w:t>
      </w:r>
      <w:r w:rsidR="00D9366A">
        <w:rPr>
          <w:rFonts w:cs="Arial"/>
          <w:b/>
          <w:sz w:val="20"/>
        </w:rPr>
        <w:t xml:space="preserve"> </w:t>
      </w:r>
      <w:r w:rsidR="00D9366A">
        <w:rPr>
          <w:rFonts w:cs="Arial"/>
          <w:b/>
          <w:sz w:val="20"/>
        </w:rPr>
        <w:tab/>
      </w:r>
      <w:r w:rsidR="00466142">
        <w:rPr>
          <w:rFonts w:cs="Arial"/>
          <w:b/>
          <w:sz w:val="20"/>
        </w:rPr>
        <w:tab/>
      </w:r>
      <w:r w:rsidR="00466142">
        <w:rPr>
          <w:rFonts w:cs="Arial"/>
          <w:b/>
          <w:sz w:val="20"/>
        </w:rPr>
        <w:tab/>
      </w:r>
      <w:r w:rsidR="00466142">
        <w:rPr>
          <w:rFonts w:cs="Arial"/>
          <w:b/>
          <w:sz w:val="20"/>
        </w:rPr>
        <w:tab/>
        <w:t xml:space="preserve">       </w:t>
      </w:r>
      <w:r w:rsidR="008B7FEC">
        <w:rPr>
          <w:rFonts w:cs="Arial"/>
          <w:b/>
          <w:sz w:val="20"/>
        </w:rPr>
        <w:tab/>
        <w:t xml:space="preserve">  </w:t>
      </w:r>
      <w:r w:rsidR="00783994">
        <w:rPr>
          <w:rFonts w:cs="Arial"/>
          <w:b/>
          <w:sz w:val="20"/>
        </w:rPr>
        <w:t xml:space="preserve">Ing. </w:t>
      </w:r>
      <w:r w:rsidR="009E0EE7">
        <w:rPr>
          <w:rFonts w:cs="Arial"/>
          <w:b/>
          <w:sz w:val="20"/>
        </w:rPr>
        <w:t>Kateřina Pfneislová</w:t>
      </w:r>
    </w:p>
    <w:p w14:paraId="626C883F" w14:textId="6F72959E" w:rsidR="00A965D0" w:rsidRDefault="008130A1" w:rsidP="008B7FEC">
      <w:pPr>
        <w:pStyle w:val="Zkladntextodsazen2"/>
        <w:spacing w:after="60" w:line="240" w:lineRule="auto"/>
        <w:ind w:left="0"/>
        <w:rPr>
          <w:rFonts w:cs="Arial"/>
          <w:b/>
          <w:sz w:val="20"/>
        </w:rPr>
      </w:pPr>
      <w:r>
        <w:rPr>
          <w:rFonts w:cs="Arial"/>
          <w:b/>
          <w:sz w:val="20"/>
        </w:rPr>
        <w:t xml:space="preserve">  </w:t>
      </w:r>
      <w:r w:rsidR="008E4C46">
        <w:rPr>
          <w:rFonts w:cs="Arial"/>
          <w:b/>
          <w:sz w:val="20"/>
        </w:rPr>
        <w:t xml:space="preserve">        starosta </w:t>
      </w:r>
      <w:r w:rsidR="009E0EE7">
        <w:rPr>
          <w:rFonts w:cs="Arial"/>
          <w:b/>
          <w:sz w:val="20"/>
        </w:rPr>
        <w:t>Města Rýmařov</w:t>
      </w:r>
      <w:r w:rsidR="0001452D">
        <w:rPr>
          <w:rFonts w:cs="Arial"/>
          <w:b/>
          <w:sz w:val="20"/>
        </w:rPr>
        <w:t xml:space="preserve"> </w:t>
      </w:r>
      <w:r w:rsidR="00783994">
        <w:rPr>
          <w:rFonts w:cs="Arial"/>
          <w:b/>
          <w:sz w:val="20"/>
        </w:rPr>
        <w:tab/>
        <w:t xml:space="preserve"> </w:t>
      </w:r>
      <w:r w:rsidR="001C2454">
        <w:rPr>
          <w:rFonts w:cs="Arial"/>
          <w:b/>
          <w:sz w:val="20"/>
        </w:rPr>
        <w:t xml:space="preserve">                       </w:t>
      </w:r>
      <w:r w:rsidR="00FB7EC2">
        <w:rPr>
          <w:rFonts w:cs="Arial"/>
          <w:b/>
          <w:sz w:val="20"/>
        </w:rPr>
        <w:t xml:space="preserve">            </w:t>
      </w:r>
      <w:r w:rsidR="00847C88">
        <w:rPr>
          <w:rFonts w:cs="Arial"/>
          <w:b/>
          <w:sz w:val="20"/>
        </w:rPr>
        <w:t xml:space="preserve">   </w:t>
      </w:r>
      <w:r w:rsidR="0001452D">
        <w:rPr>
          <w:rFonts w:cs="Arial"/>
          <w:b/>
          <w:sz w:val="20"/>
        </w:rPr>
        <w:t xml:space="preserve"> </w:t>
      </w:r>
      <w:r w:rsidR="00847C88">
        <w:rPr>
          <w:rFonts w:cs="Arial"/>
          <w:b/>
          <w:sz w:val="20"/>
        </w:rPr>
        <w:t xml:space="preserve"> </w:t>
      </w:r>
      <w:r w:rsidR="008E4C46">
        <w:rPr>
          <w:rFonts w:cs="Arial"/>
          <w:b/>
          <w:sz w:val="20"/>
        </w:rPr>
        <w:t xml:space="preserve"> </w:t>
      </w:r>
      <w:r w:rsidR="007B2DCC">
        <w:rPr>
          <w:rFonts w:cs="Arial"/>
          <w:b/>
          <w:sz w:val="20"/>
        </w:rPr>
        <w:t>ředitel</w:t>
      </w:r>
      <w:r w:rsidR="009E0EE7">
        <w:rPr>
          <w:rFonts w:cs="Arial"/>
          <w:b/>
          <w:sz w:val="20"/>
        </w:rPr>
        <w:t>ka</w:t>
      </w:r>
      <w:r w:rsidR="00783994">
        <w:rPr>
          <w:rFonts w:cs="Arial"/>
          <w:b/>
          <w:sz w:val="20"/>
        </w:rPr>
        <w:t xml:space="preserve"> BONFIN s.r.o.</w:t>
      </w:r>
    </w:p>
    <w:p w14:paraId="78B3BEF0" w14:textId="77777777" w:rsidR="00A965D0" w:rsidRDefault="001C2454" w:rsidP="008B7FEC">
      <w:pPr>
        <w:pStyle w:val="Zkladntextodsazen2"/>
        <w:spacing w:after="60" w:line="240" w:lineRule="auto"/>
        <w:ind w:left="0"/>
        <w:rPr>
          <w:rFonts w:cs="Arial"/>
          <w:b/>
          <w:sz w:val="20"/>
        </w:rPr>
      </w:pPr>
      <w:r>
        <w:rPr>
          <w:rFonts w:cs="Arial"/>
          <w:b/>
          <w:sz w:val="20"/>
        </w:rPr>
        <w:t xml:space="preserve">            </w:t>
      </w:r>
    </w:p>
    <w:sectPr w:rsidR="00A965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82F4" w14:textId="77777777" w:rsidR="008902DD" w:rsidRDefault="008902DD" w:rsidP="00F004C3">
      <w:pPr>
        <w:spacing w:after="0" w:line="240" w:lineRule="auto"/>
      </w:pPr>
      <w:r>
        <w:separator/>
      </w:r>
    </w:p>
  </w:endnote>
  <w:endnote w:type="continuationSeparator" w:id="0">
    <w:p w14:paraId="02A837F7" w14:textId="77777777" w:rsidR="008902DD" w:rsidRDefault="008902DD" w:rsidP="00F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4FA9" w14:textId="77777777" w:rsidR="00F004C3" w:rsidRDefault="00AB1560">
    <w:pPr>
      <w:pStyle w:val="Zpat"/>
    </w:pPr>
    <w:r>
      <w:rPr>
        <w:noProof/>
        <w:lang w:eastAsia="cs-CZ"/>
      </w:rPr>
      <w:drawing>
        <wp:inline distT="0" distB="0" distL="0" distR="0" wp14:anchorId="1165D8B1" wp14:editId="0B36A86A">
          <wp:extent cx="5760720" cy="82105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9A79" w14:textId="77777777" w:rsidR="008902DD" w:rsidRDefault="008902DD" w:rsidP="00F004C3">
      <w:pPr>
        <w:spacing w:after="0" w:line="240" w:lineRule="auto"/>
      </w:pPr>
      <w:r>
        <w:separator/>
      </w:r>
    </w:p>
  </w:footnote>
  <w:footnote w:type="continuationSeparator" w:id="0">
    <w:p w14:paraId="6E8292DC" w14:textId="77777777" w:rsidR="008902DD" w:rsidRDefault="008902DD" w:rsidP="00F0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E7FD" w14:textId="77777777" w:rsidR="00F004C3" w:rsidRDefault="00AB1560">
    <w:pPr>
      <w:pStyle w:val="Zhlav"/>
      <w:rPr>
        <w:noProof/>
        <w:lang w:eastAsia="cs-CZ"/>
      </w:rPr>
    </w:pPr>
    <w:r>
      <w:rPr>
        <w:noProof/>
        <w:lang w:eastAsia="cs-CZ"/>
      </w:rPr>
      <w:drawing>
        <wp:inline distT="0" distB="0" distL="0" distR="0" wp14:anchorId="585B292B" wp14:editId="3C472BBD">
          <wp:extent cx="5760720" cy="82105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p w14:paraId="137F98CC" w14:textId="77777777" w:rsidR="00AB1560" w:rsidRDefault="00AB15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7C1"/>
    <w:multiLevelType w:val="hybridMultilevel"/>
    <w:tmpl w:val="D3285C2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 w15:restartNumberingAfterBreak="0">
    <w:nsid w:val="062E4A84"/>
    <w:multiLevelType w:val="hybridMultilevel"/>
    <w:tmpl w:val="079C2618"/>
    <w:lvl w:ilvl="0" w:tplc="04050017">
      <w:start w:val="1"/>
      <w:numFmt w:val="lowerLetter"/>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15837"/>
    <w:multiLevelType w:val="multilevel"/>
    <w:tmpl w:val="E84AE322"/>
    <w:lvl w:ilvl="0">
      <w:start w:val="1"/>
      <w:numFmt w:val="bullet"/>
      <w:lvlText w:val=""/>
      <w:lvlJc w:val="left"/>
      <w:pPr>
        <w:tabs>
          <w:tab w:val="num" w:pos="2119"/>
        </w:tabs>
        <w:ind w:left="2119" w:hanging="705"/>
      </w:pPr>
      <w:rPr>
        <w:rFonts w:ascii="Symbol" w:hAnsi="Symbol" w:hint="default"/>
      </w:rPr>
    </w:lvl>
    <w:lvl w:ilvl="1">
      <w:start w:val="1"/>
      <w:numFmt w:val="decimal"/>
      <w:lvlText w:val="%1.%2"/>
      <w:lvlJc w:val="left"/>
      <w:pPr>
        <w:tabs>
          <w:tab w:val="num" w:pos="2119"/>
        </w:tabs>
        <w:ind w:left="2119" w:hanging="705"/>
      </w:pPr>
    </w:lvl>
    <w:lvl w:ilvl="2">
      <w:start w:val="1"/>
      <w:numFmt w:val="decimal"/>
      <w:lvlText w:val="%1.%2.%3"/>
      <w:lvlJc w:val="left"/>
      <w:pPr>
        <w:tabs>
          <w:tab w:val="num" w:pos="2134"/>
        </w:tabs>
        <w:ind w:left="2134" w:hanging="720"/>
      </w:pPr>
    </w:lvl>
    <w:lvl w:ilvl="3">
      <w:start w:val="1"/>
      <w:numFmt w:val="decimal"/>
      <w:lvlText w:val="%1.%2.%3.%4"/>
      <w:lvlJc w:val="left"/>
      <w:pPr>
        <w:tabs>
          <w:tab w:val="num" w:pos="2134"/>
        </w:tabs>
        <w:ind w:left="2134" w:hanging="720"/>
      </w:pPr>
    </w:lvl>
    <w:lvl w:ilvl="4">
      <w:start w:val="1"/>
      <w:numFmt w:val="decimal"/>
      <w:lvlText w:val="%1.%2.%3.%4.%5"/>
      <w:lvlJc w:val="left"/>
      <w:pPr>
        <w:tabs>
          <w:tab w:val="num" w:pos="2494"/>
        </w:tabs>
        <w:ind w:left="2494" w:hanging="1080"/>
      </w:pPr>
    </w:lvl>
    <w:lvl w:ilvl="5">
      <w:start w:val="1"/>
      <w:numFmt w:val="decimal"/>
      <w:lvlText w:val="%1.%2.%3.%4.%5.%6"/>
      <w:lvlJc w:val="left"/>
      <w:pPr>
        <w:tabs>
          <w:tab w:val="num" w:pos="2494"/>
        </w:tabs>
        <w:ind w:left="2494" w:hanging="1080"/>
      </w:pPr>
    </w:lvl>
    <w:lvl w:ilvl="6">
      <w:start w:val="1"/>
      <w:numFmt w:val="decimal"/>
      <w:lvlText w:val="%1.%2.%3.%4.%5.%6.%7"/>
      <w:lvlJc w:val="left"/>
      <w:pPr>
        <w:tabs>
          <w:tab w:val="num" w:pos="2854"/>
        </w:tabs>
        <w:ind w:left="2854"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214"/>
        </w:tabs>
        <w:ind w:left="3214" w:hanging="1800"/>
      </w:pPr>
    </w:lvl>
  </w:abstractNum>
  <w:abstractNum w:abstractNumId="3" w15:restartNumberingAfterBreak="0">
    <w:nsid w:val="0F5D1405"/>
    <w:multiLevelType w:val="hybridMultilevel"/>
    <w:tmpl w:val="EE9EAB92"/>
    <w:lvl w:ilvl="0" w:tplc="FFFFFFFF">
      <w:start w:val="1"/>
      <w:numFmt w:val="lowerLetter"/>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 w15:restartNumberingAfterBreak="0">
    <w:nsid w:val="1332100B"/>
    <w:multiLevelType w:val="singleLevel"/>
    <w:tmpl w:val="04050011"/>
    <w:lvl w:ilvl="0">
      <w:start w:val="1"/>
      <w:numFmt w:val="decimal"/>
      <w:lvlText w:val="%1)"/>
      <w:lvlJc w:val="left"/>
      <w:pPr>
        <w:tabs>
          <w:tab w:val="num" w:pos="360"/>
        </w:tabs>
        <w:ind w:left="360" w:hanging="360"/>
      </w:pPr>
    </w:lvl>
  </w:abstractNum>
  <w:abstractNum w:abstractNumId="5" w15:restartNumberingAfterBreak="0">
    <w:nsid w:val="13D2069B"/>
    <w:multiLevelType w:val="multilevel"/>
    <w:tmpl w:val="3C6C59F4"/>
    <w:lvl w:ilvl="0">
      <w:start w:val="1"/>
      <w:numFmt w:val="bullet"/>
      <w:lvlText w:val=""/>
      <w:lvlJc w:val="left"/>
      <w:pPr>
        <w:tabs>
          <w:tab w:val="num" w:pos="356"/>
        </w:tabs>
        <w:ind w:left="356" w:hanging="360"/>
      </w:pPr>
      <w:rPr>
        <w:rFonts w:ascii="Symbol" w:hAnsi="Symbol" w:hint="default"/>
        <w:sz w:val="20"/>
      </w:rPr>
    </w:lvl>
    <w:lvl w:ilvl="1">
      <w:start w:val="1"/>
      <w:numFmt w:val="bullet"/>
      <w:lvlText w:val="o"/>
      <w:lvlJc w:val="left"/>
      <w:pPr>
        <w:tabs>
          <w:tab w:val="num" w:pos="1076"/>
        </w:tabs>
        <w:ind w:left="1076" w:hanging="360"/>
      </w:pPr>
      <w:rPr>
        <w:rFonts w:ascii="Courier New" w:hAnsi="Courier New" w:hint="default"/>
        <w:sz w:val="20"/>
      </w:rPr>
    </w:lvl>
    <w:lvl w:ilvl="2" w:tentative="1">
      <w:start w:val="1"/>
      <w:numFmt w:val="bullet"/>
      <w:lvlText w:val=""/>
      <w:lvlJc w:val="left"/>
      <w:pPr>
        <w:tabs>
          <w:tab w:val="num" w:pos="1796"/>
        </w:tabs>
        <w:ind w:left="1796" w:hanging="360"/>
      </w:pPr>
      <w:rPr>
        <w:rFonts w:ascii="Wingdings" w:hAnsi="Wingdings" w:hint="default"/>
        <w:sz w:val="20"/>
      </w:rPr>
    </w:lvl>
    <w:lvl w:ilvl="3" w:tentative="1">
      <w:start w:val="1"/>
      <w:numFmt w:val="bullet"/>
      <w:lvlText w:val=""/>
      <w:lvlJc w:val="left"/>
      <w:pPr>
        <w:tabs>
          <w:tab w:val="num" w:pos="2516"/>
        </w:tabs>
        <w:ind w:left="2516" w:hanging="360"/>
      </w:pPr>
      <w:rPr>
        <w:rFonts w:ascii="Wingdings" w:hAnsi="Wingdings" w:hint="default"/>
        <w:sz w:val="20"/>
      </w:rPr>
    </w:lvl>
    <w:lvl w:ilvl="4" w:tentative="1">
      <w:start w:val="1"/>
      <w:numFmt w:val="bullet"/>
      <w:lvlText w:val=""/>
      <w:lvlJc w:val="left"/>
      <w:pPr>
        <w:tabs>
          <w:tab w:val="num" w:pos="3236"/>
        </w:tabs>
        <w:ind w:left="3236" w:hanging="360"/>
      </w:pPr>
      <w:rPr>
        <w:rFonts w:ascii="Wingdings" w:hAnsi="Wingdings" w:hint="default"/>
        <w:sz w:val="20"/>
      </w:rPr>
    </w:lvl>
    <w:lvl w:ilvl="5" w:tentative="1">
      <w:start w:val="1"/>
      <w:numFmt w:val="bullet"/>
      <w:lvlText w:val=""/>
      <w:lvlJc w:val="left"/>
      <w:pPr>
        <w:tabs>
          <w:tab w:val="num" w:pos="3956"/>
        </w:tabs>
        <w:ind w:left="3956" w:hanging="360"/>
      </w:pPr>
      <w:rPr>
        <w:rFonts w:ascii="Wingdings" w:hAnsi="Wingdings" w:hint="default"/>
        <w:sz w:val="20"/>
      </w:rPr>
    </w:lvl>
    <w:lvl w:ilvl="6" w:tentative="1">
      <w:start w:val="1"/>
      <w:numFmt w:val="bullet"/>
      <w:lvlText w:val=""/>
      <w:lvlJc w:val="left"/>
      <w:pPr>
        <w:tabs>
          <w:tab w:val="num" w:pos="4676"/>
        </w:tabs>
        <w:ind w:left="4676" w:hanging="360"/>
      </w:pPr>
      <w:rPr>
        <w:rFonts w:ascii="Wingdings" w:hAnsi="Wingdings" w:hint="default"/>
        <w:sz w:val="20"/>
      </w:rPr>
    </w:lvl>
    <w:lvl w:ilvl="7" w:tentative="1">
      <w:start w:val="1"/>
      <w:numFmt w:val="bullet"/>
      <w:lvlText w:val=""/>
      <w:lvlJc w:val="left"/>
      <w:pPr>
        <w:tabs>
          <w:tab w:val="num" w:pos="5396"/>
        </w:tabs>
        <w:ind w:left="5396" w:hanging="360"/>
      </w:pPr>
      <w:rPr>
        <w:rFonts w:ascii="Wingdings" w:hAnsi="Wingdings" w:hint="default"/>
        <w:sz w:val="20"/>
      </w:rPr>
    </w:lvl>
    <w:lvl w:ilvl="8" w:tentative="1">
      <w:start w:val="1"/>
      <w:numFmt w:val="bullet"/>
      <w:lvlText w:val=""/>
      <w:lvlJc w:val="left"/>
      <w:pPr>
        <w:tabs>
          <w:tab w:val="num" w:pos="6116"/>
        </w:tabs>
        <w:ind w:left="6116" w:hanging="360"/>
      </w:pPr>
      <w:rPr>
        <w:rFonts w:ascii="Wingdings" w:hAnsi="Wingdings" w:hint="default"/>
        <w:sz w:val="20"/>
      </w:rPr>
    </w:lvl>
  </w:abstractNum>
  <w:abstractNum w:abstractNumId="6" w15:restartNumberingAfterBreak="0">
    <w:nsid w:val="18603FEA"/>
    <w:multiLevelType w:val="multilevel"/>
    <w:tmpl w:val="7B7E12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15:restartNumberingAfterBreak="0">
    <w:nsid w:val="1E252A50"/>
    <w:multiLevelType w:val="multilevel"/>
    <w:tmpl w:val="B5FABE5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F762B3A"/>
    <w:multiLevelType w:val="hybridMultilevel"/>
    <w:tmpl w:val="21F2A96A"/>
    <w:lvl w:ilvl="0" w:tplc="04050001">
      <w:start w:val="1"/>
      <w:numFmt w:val="bullet"/>
      <w:lvlText w:val=""/>
      <w:lvlJc w:val="left"/>
      <w:pPr>
        <w:ind w:left="1764" w:hanging="360"/>
      </w:pPr>
      <w:rPr>
        <w:rFonts w:ascii="Symbol" w:hAnsi="Symbol" w:hint="default"/>
      </w:rPr>
    </w:lvl>
    <w:lvl w:ilvl="1" w:tplc="04050003">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9" w15:restartNumberingAfterBreak="0">
    <w:nsid w:val="22833521"/>
    <w:multiLevelType w:val="hybridMultilevel"/>
    <w:tmpl w:val="F344217E"/>
    <w:lvl w:ilvl="0" w:tplc="FFFFFFFF">
      <w:start w:val="1"/>
      <w:numFmt w:val="bullet"/>
      <w:lvlText w:val=""/>
      <w:lvlJc w:val="left"/>
      <w:pPr>
        <w:tabs>
          <w:tab w:val="num" w:pos="1776"/>
        </w:tabs>
        <w:ind w:left="1776" w:hanging="360"/>
      </w:pPr>
      <w:rPr>
        <w:rFonts w:ascii="Symbol" w:hAnsi="Symbol" w:hint="default"/>
      </w:rPr>
    </w:lvl>
    <w:lvl w:ilvl="1" w:tplc="FFFFFFFF">
      <w:start w:val="1"/>
      <w:numFmt w:val="decimal"/>
      <w:lvlText w:val="%2."/>
      <w:lvlJc w:val="left"/>
      <w:pPr>
        <w:tabs>
          <w:tab w:val="num" w:pos="2496"/>
        </w:tabs>
        <w:ind w:left="2496" w:hanging="360"/>
      </w:pPr>
    </w:lvl>
    <w:lvl w:ilvl="2" w:tplc="FFFFFFFF">
      <w:start w:val="1"/>
      <w:numFmt w:val="decimal"/>
      <w:lvlText w:val="%3."/>
      <w:lvlJc w:val="left"/>
      <w:pPr>
        <w:tabs>
          <w:tab w:val="num" w:pos="3216"/>
        </w:tabs>
        <w:ind w:left="3216" w:hanging="360"/>
      </w:pPr>
    </w:lvl>
    <w:lvl w:ilvl="3" w:tplc="FFFFFFFF">
      <w:start w:val="1"/>
      <w:numFmt w:val="decimal"/>
      <w:lvlText w:val="%4."/>
      <w:lvlJc w:val="left"/>
      <w:pPr>
        <w:tabs>
          <w:tab w:val="num" w:pos="3936"/>
        </w:tabs>
        <w:ind w:left="3936" w:hanging="360"/>
      </w:pPr>
    </w:lvl>
    <w:lvl w:ilvl="4" w:tplc="FFFFFFFF">
      <w:start w:val="1"/>
      <w:numFmt w:val="decimal"/>
      <w:lvlText w:val="%5."/>
      <w:lvlJc w:val="left"/>
      <w:pPr>
        <w:tabs>
          <w:tab w:val="num" w:pos="4656"/>
        </w:tabs>
        <w:ind w:left="4656" w:hanging="360"/>
      </w:pPr>
    </w:lvl>
    <w:lvl w:ilvl="5" w:tplc="FFFFFFFF">
      <w:start w:val="1"/>
      <w:numFmt w:val="decimal"/>
      <w:lvlText w:val="%6."/>
      <w:lvlJc w:val="left"/>
      <w:pPr>
        <w:tabs>
          <w:tab w:val="num" w:pos="5376"/>
        </w:tabs>
        <w:ind w:left="5376" w:hanging="360"/>
      </w:pPr>
    </w:lvl>
    <w:lvl w:ilvl="6" w:tplc="FFFFFFFF">
      <w:start w:val="1"/>
      <w:numFmt w:val="decimal"/>
      <w:lvlText w:val="%7."/>
      <w:lvlJc w:val="left"/>
      <w:pPr>
        <w:tabs>
          <w:tab w:val="num" w:pos="6096"/>
        </w:tabs>
        <w:ind w:left="6096" w:hanging="360"/>
      </w:pPr>
    </w:lvl>
    <w:lvl w:ilvl="7" w:tplc="FFFFFFFF">
      <w:start w:val="1"/>
      <w:numFmt w:val="decimal"/>
      <w:lvlText w:val="%8."/>
      <w:lvlJc w:val="left"/>
      <w:pPr>
        <w:tabs>
          <w:tab w:val="num" w:pos="6816"/>
        </w:tabs>
        <w:ind w:left="6816" w:hanging="360"/>
      </w:pPr>
    </w:lvl>
    <w:lvl w:ilvl="8" w:tplc="FFFFFFFF">
      <w:start w:val="1"/>
      <w:numFmt w:val="decimal"/>
      <w:lvlText w:val="%9."/>
      <w:lvlJc w:val="left"/>
      <w:pPr>
        <w:tabs>
          <w:tab w:val="num" w:pos="7536"/>
        </w:tabs>
        <w:ind w:left="7536" w:hanging="360"/>
      </w:pPr>
    </w:lvl>
  </w:abstractNum>
  <w:abstractNum w:abstractNumId="10" w15:restartNumberingAfterBreak="0">
    <w:nsid w:val="2435398D"/>
    <w:multiLevelType w:val="multilevel"/>
    <w:tmpl w:val="4AF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B6BB1"/>
    <w:multiLevelType w:val="multilevel"/>
    <w:tmpl w:val="6BD2B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202CFB"/>
    <w:multiLevelType w:val="hybridMultilevel"/>
    <w:tmpl w:val="9E7C67A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15:restartNumberingAfterBreak="0">
    <w:nsid w:val="37770F60"/>
    <w:multiLevelType w:val="hybridMultilevel"/>
    <w:tmpl w:val="EF761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5C1EAD"/>
    <w:multiLevelType w:val="multilevel"/>
    <w:tmpl w:val="231A0D4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D730778"/>
    <w:multiLevelType w:val="hybridMultilevel"/>
    <w:tmpl w:val="66A2F3B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383564"/>
    <w:multiLevelType w:val="multilevel"/>
    <w:tmpl w:val="DA1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20C7C"/>
    <w:multiLevelType w:val="hybridMultilevel"/>
    <w:tmpl w:val="39AA7AAC"/>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8" w15:restartNumberingAfterBreak="0">
    <w:nsid w:val="5B0A63F7"/>
    <w:multiLevelType w:val="multilevel"/>
    <w:tmpl w:val="8AE60DB6"/>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A4A5A65"/>
    <w:multiLevelType w:val="hybridMultilevel"/>
    <w:tmpl w:val="3946BD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6DE00408"/>
    <w:multiLevelType w:val="multilevel"/>
    <w:tmpl w:val="B8AAE68C"/>
    <w:lvl w:ilvl="0">
      <w:start w:val="1"/>
      <w:numFmt w:val="bullet"/>
      <w:lvlText w:val=""/>
      <w:lvlJc w:val="left"/>
      <w:pPr>
        <w:tabs>
          <w:tab w:val="num" w:pos="1110"/>
        </w:tabs>
        <w:ind w:left="1110" w:hanging="360"/>
      </w:pPr>
      <w:rPr>
        <w:rFonts w:ascii="Symbol" w:hAnsi="Symbol" w:hint="default"/>
        <w:sz w:val="20"/>
      </w:rPr>
    </w:lvl>
    <w:lvl w:ilvl="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abstractNum w:abstractNumId="21" w15:restartNumberingAfterBreak="0">
    <w:nsid w:val="743728A4"/>
    <w:multiLevelType w:val="hybridMultilevel"/>
    <w:tmpl w:val="BAF6E6EE"/>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2" w15:restartNumberingAfterBreak="0">
    <w:nsid w:val="76D47CA8"/>
    <w:multiLevelType w:val="hybridMultilevel"/>
    <w:tmpl w:val="13A02FFE"/>
    <w:lvl w:ilvl="0" w:tplc="04050001">
      <w:start w:val="1"/>
      <w:numFmt w:val="bullet"/>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94D4995"/>
    <w:multiLevelType w:val="hybridMultilevel"/>
    <w:tmpl w:val="21F29988"/>
    <w:lvl w:ilvl="0" w:tplc="04050001">
      <w:start w:val="1"/>
      <w:numFmt w:val="bullet"/>
      <w:lvlText w:val=""/>
      <w:lvlJc w:val="left"/>
      <w:pPr>
        <w:ind w:left="2133" w:hanging="360"/>
      </w:pPr>
      <w:rPr>
        <w:rFonts w:ascii="Symbol" w:hAnsi="Symbol"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4" w15:restartNumberingAfterBreak="0">
    <w:nsid w:val="7B0A73FB"/>
    <w:multiLevelType w:val="hybridMultilevel"/>
    <w:tmpl w:val="87181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8B4413"/>
    <w:multiLevelType w:val="multilevel"/>
    <w:tmpl w:val="C0E6E1F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11"/>
  </w:num>
  <w:num w:numId="3">
    <w:abstractNumId w:val="22"/>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0"/>
  </w:num>
  <w:num w:numId="13">
    <w:abstractNumId w:val="5"/>
  </w:num>
  <w:num w:numId="14">
    <w:abstractNumId w:val="10"/>
  </w:num>
  <w:num w:numId="15">
    <w:abstractNumId w:val="16"/>
  </w:num>
  <w:num w:numId="16">
    <w:abstractNumId w:val="1"/>
  </w:num>
  <w:num w:numId="17">
    <w:abstractNumId w:val="15"/>
  </w:num>
  <w:num w:numId="18">
    <w:abstractNumId w:val="8"/>
  </w:num>
  <w:num w:numId="19">
    <w:abstractNumId w:val="0"/>
  </w:num>
  <w:num w:numId="20">
    <w:abstractNumId w:val="12"/>
  </w:num>
  <w:num w:numId="21">
    <w:abstractNumId w:val="17"/>
  </w:num>
  <w:num w:numId="22">
    <w:abstractNumId w:val="21"/>
  </w:num>
  <w:num w:numId="23">
    <w:abstractNumId w:val="23"/>
  </w:num>
  <w:num w:numId="24">
    <w:abstractNumId w:val="19"/>
  </w:num>
  <w:num w:numId="25">
    <w:abstractNumId w:val="2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C3"/>
    <w:rsid w:val="000115E0"/>
    <w:rsid w:val="000117C3"/>
    <w:rsid w:val="0001452D"/>
    <w:rsid w:val="00016378"/>
    <w:rsid w:val="000222E5"/>
    <w:rsid w:val="00040E70"/>
    <w:rsid w:val="0006542A"/>
    <w:rsid w:val="00067836"/>
    <w:rsid w:val="0008363E"/>
    <w:rsid w:val="00090893"/>
    <w:rsid w:val="00091830"/>
    <w:rsid w:val="000A1F1A"/>
    <w:rsid w:val="000D3F29"/>
    <w:rsid w:val="000E3B3C"/>
    <w:rsid w:val="000E65A9"/>
    <w:rsid w:val="00114CAD"/>
    <w:rsid w:val="00123DBC"/>
    <w:rsid w:val="0013757B"/>
    <w:rsid w:val="00166E11"/>
    <w:rsid w:val="00172D16"/>
    <w:rsid w:val="001841F1"/>
    <w:rsid w:val="001947D9"/>
    <w:rsid w:val="001B1D94"/>
    <w:rsid w:val="001C2454"/>
    <w:rsid w:val="001F4C37"/>
    <w:rsid w:val="00206214"/>
    <w:rsid w:val="002311DD"/>
    <w:rsid w:val="0024012C"/>
    <w:rsid w:val="00242C37"/>
    <w:rsid w:val="00273540"/>
    <w:rsid w:val="002C0C3F"/>
    <w:rsid w:val="002E7244"/>
    <w:rsid w:val="00336255"/>
    <w:rsid w:val="003419F3"/>
    <w:rsid w:val="00342B6D"/>
    <w:rsid w:val="00387ED1"/>
    <w:rsid w:val="003919EE"/>
    <w:rsid w:val="003A1E6B"/>
    <w:rsid w:val="003B02F2"/>
    <w:rsid w:val="003E45EA"/>
    <w:rsid w:val="003E6EB2"/>
    <w:rsid w:val="003F7EA3"/>
    <w:rsid w:val="004053B2"/>
    <w:rsid w:val="0040762C"/>
    <w:rsid w:val="00430574"/>
    <w:rsid w:val="004554D3"/>
    <w:rsid w:val="00466142"/>
    <w:rsid w:val="00475E2E"/>
    <w:rsid w:val="00480421"/>
    <w:rsid w:val="004912AA"/>
    <w:rsid w:val="004B6143"/>
    <w:rsid w:val="004C1627"/>
    <w:rsid w:val="00556493"/>
    <w:rsid w:val="0056777E"/>
    <w:rsid w:val="0058138E"/>
    <w:rsid w:val="00595F6D"/>
    <w:rsid w:val="005A0E87"/>
    <w:rsid w:val="005E3540"/>
    <w:rsid w:val="005F4DC0"/>
    <w:rsid w:val="00661797"/>
    <w:rsid w:val="0066480D"/>
    <w:rsid w:val="006A4451"/>
    <w:rsid w:val="006B298D"/>
    <w:rsid w:val="006F4DB8"/>
    <w:rsid w:val="00755127"/>
    <w:rsid w:val="00765AE1"/>
    <w:rsid w:val="00783994"/>
    <w:rsid w:val="00784668"/>
    <w:rsid w:val="007B2DCC"/>
    <w:rsid w:val="007D3762"/>
    <w:rsid w:val="007E3BAF"/>
    <w:rsid w:val="007F28C9"/>
    <w:rsid w:val="00812F4F"/>
    <w:rsid w:val="008130A1"/>
    <w:rsid w:val="00847C88"/>
    <w:rsid w:val="00867CC6"/>
    <w:rsid w:val="008902DD"/>
    <w:rsid w:val="008B7FEC"/>
    <w:rsid w:val="008C0583"/>
    <w:rsid w:val="008E4C46"/>
    <w:rsid w:val="008F2018"/>
    <w:rsid w:val="00930A12"/>
    <w:rsid w:val="00936E42"/>
    <w:rsid w:val="009538BE"/>
    <w:rsid w:val="00955DA3"/>
    <w:rsid w:val="00961C31"/>
    <w:rsid w:val="00975E8F"/>
    <w:rsid w:val="00997D7B"/>
    <w:rsid w:val="009E0EE7"/>
    <w:rsid w:val="009F55D9"/>
    <w:rsid w:val="00A04CA2"/>
    <w:rsid w:val="00A34AFE"/>
    <w:rsid w:val="00A71115"/>
    <w:rsid w:val="00A77A6C"/>
    <w:rsid w:val="00A84887"/>
    <w:rsid w:val="00A91550"/>
    <w:rsid w:val="00A965D0"/>
    <w:rsid w:val="00AA2D1B"/>
    <w:rsid w:val="00AA3275"/>
    <w:rsid w:val="00AB1560"/>
    <w:rsid w:val="00AF3531"/>
    <w:rsid w:val="00B328DD"/>
    <w:rsid w:val="00B52880"/>
    <w:rsid w:val="00B536D4"/>
    <w:rsid w:val="00B730B9"/>
    <w:rsid w:val="00BF5A08"/>
    <w:rsid w:val="00BF6123"/>
    <w:rsid w:val="00BF774E"/>
    <w:rsid w:val="00C4073D"/>
    <w:rsid w:val="00C47768"/>
    <w:rsid w:val="00C77AC8"/>
    <w:rsid w:val="00C87716"/>
    <w:rsid w:val="00CA4F7B"/>
    <w:rsid w:val="00CA7A0D"/>
    <w:rsid w:val="00CD76ED"/>
    <w:rsid w:val="00D41A59"/>
    <w:rsid w:val="00D41C0F"/>
    <w:rsid w:val="00D82DBB"/>
    <w:rsid w:val="00D9366A"/>
    <w:rsid w:val="00DC18F1"/>
    <w:rsid w:val="00DF73FA"/>
    <w:rsid w:val="00E23897"/>
    <w:rsid w:val="00E564C0"/>
    <w:rsid w:val="00E61872"/>
    <w:rsid w:val="00E63C4B"/>
    <w:rsid w:val="00E938CD"/>
    <w:rsid w:val="00EA4D3B"/>
    <w:rsid w:val="00EC620C"/>
    <w:rsid w:val="00EC7637"/>
    <w:rsid w:val="00EE2A59"/>
    <w:rsid w:val="00F004C3"/>
    <w:rsid w:val="00F039D0"/>
    <w:rsid w:val="00F1168B"/>
    <w:rsid w:val="00F3013C"/>
    <w:rsid w:val="00F41970"/>
    <w:rsid w:val="00F45E23"/>
    <w:rsid w:val="00F8433F"/>
    <w:rsid w:val="00FB7EC2"/>
    <w:rsid w:val="00FD2C27"/>
    <w:rsid w:val="00FD3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58CA"/>
  <w15:docId w15:val="{CD12C205-88EB-4A12-8BB9-3AD462F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04C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04C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F004C3"/>
  </w:style>
  <w:style w:type="paragraph" w:styleId="Zpat">
    <w:name w:val="footer"/>
    <w:basedOn w:val="Normln"/>
    <w:link w:val="ZpatChar"/>
    <w:uiPriority w:val="99"/>
    <w:unhideWhenUsed/>
    <w:rsid w:val="00F004C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F004C3"/>
  </w:style>
  <w:style w:type="character" w:styleId="Hypertextovodkaz">
    <w:name w:val="Hyperlink"/>
    <w:uiPriority w:val="99"/>
    <w:unhideWhenUsed/>
    <w:rsid w:val="00F004C3"/>
    <w:rPr>
      <w:color w:val="0000FF"/>
      <w:u w:val="single"/>
    </w:rPr>
  </w:style>
  <w:style w:type="paragraph" w:styleId="Textbubliny">
    <w:name w:val="Balloon Text"/>
    <w:basedOn w:val="Normln"/>
    <w:link w:val="TextbublinyChar"/>
    <w:uiPriority w:val="99"/>
    <w:semiHidden/>
    <w:unhideWhenUsed/>
    <w:rsid w:val="00F004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4C3"/>
    <w:rPr>
      <w:rFonts w:ascii="Segoe UI" w:eastAsia="Calibri" w:hAnsi="Segoe UI" w:cs="Segoe UI"/>
      <w:sz w:val="18"/>
      <w:szCs w:val="18"/>
    </w:rPr>
  </w:style>
  <w:style w:type="paragraph" w:styleId="Nzev">
    <w:name w:val="Title"/>
    <w:basedOn w:val="Normln"/>
    <w:link w:val="NzevChar"/>
    <w:qFormat/>
    <w:rsid w:val="00784668"/>
    <w:pPr>
      <w:spacing w:after="0" w:line="240" w:lineRule="auto"/>
      <w:jc w:val="center"/>
    </w:pPr>
    <w:rPr>
      <w:rFonts w:ascii="Arial" w:eastAsia="Times New Roman" w:hAnsi="Arial"/>
      <w:b/>
      <w:sz w:val="24"/>
      <w:szCs w:val="20"/>
    </w:rPr>
  </w:style>
  <w:style w:type="character" w:customStyle="1" w:styleId="NzevChar">
    <w:name w:val="Název Char"/>
    <w:basedOn w:val="Standardnpsmoodstavce"/>
    <w:link w:val="Nzev"/>
    <w:rsid w:val="00784668"/>
    <w:rPr>
      <w:rFonts w:ascii="Arial" w:eastAsia="Times New Roman" w:hAnsi="Arial" w:cs="Times New Roman"/>
      <w:b/>
      <w:sz w:val="24"/>
      <w:szCs w:val="20"/>
    </w:rPr>
  </w:style>
  <w:style w:type="paragraph" w:styleId="Zkladntext">
    <w:name w:val="Body Text"/>
    <w:basedOn w:val="Normln"/>
    <w:link w:val="ZkladntextChar"/>
    <w:unhideWhenUsed/>
    <w:rsid w:val="00784668"/>
    <w:pPr>
      <w:spacing w:after="0" w:line="240" w:lineRule="auto"/>
      <w:jc w:val="both"/>
    </w:pPr>
    <w:rPr>
      <w:rFonts w:ascii="Arial" w:eastAsia="Times New Roman" w:hAnsi="Arial"/>
      <w:szCs w:val="20"/>
    </w:rPr>
  </w:style>
  <w:style w:type="character" w:customStyle="1" w:styleId="ZkladntextChar">
    <w:name w:val="Základní text Char"/>
    <w:basedOn w:val="Standardnpsmoodstavce"/>
    <w:link w:val="Zkladntext"/>
    <w:rsid w:val="00784668"/>
    <w:rPr>
      <w:rFonts w:ascii="Arial" w:eastAsia="Times New Roman" w:hAnsi="Arial" w:cs="Times New Roman"/>
      <w:szCs w:val="20"/>
    </w:rPr>
  </w:style>
  <w:style w:type="paragraph" w:styleId="Zkladntextodsazen">
    <w:name w:val="Body Text Indent"/>
    <w:basedOn w:val="Normln"/>
    <w:link w:val="ZkladntextodsazenChar"/>
    <w:unhideWhenUsed/>
    <w:rsid w:val="00784668"/>
    <w:pPr>
      <w:spacing w:after="0" w:line="264" w:lineRule="auto"/>
      <w:ind w:left="705" w:hanging="705"/>
      <w:jc w:val="both"/>
    </w:pPr>
    <w:rPr>
      <w:rFonts w:ascii="Arial" w:eastAsia="Times New Roman" w:hAnsi="Arial"/>
      <w:szCs w:val="20"/>
    </w:rPr>
  </w:style>
  <w:style w:type="character" w:customStyle="1" w:styleId="ZkladntextodsazenChar">
    <w:name w:val="Základní text odsazený Char"/>
    <w:basedOn w:val="Standardnpsmoodstavce"/>
    <w:link w:val="Zkladntextodsazen"/>
    <w:rsid w:val="00784668"/>
    <w:rPr>
      <w:rFonts w:ascii="Arial" w:eastAsia="Times New Roman" w:hAnsi="Arial" w:cs="Times New Roman"/>
      <w:szCs w:val="20"/>
    </w:rPr>
  </w:style>
  <w:style w:type="paragraph" w:styleId="Zkladntextodsazen2">
    <w:name w:val="Body Text Indent 2"/>
    <w:basedOn w:val="Normln"/>
    <w:link w:val="Zkladntextodsazen2Char"/>
    <w:unhideWhenUsed/>
    <w:rsid w:val="00784668"/>
    <w:pPr>
      <w:spacing w:after="0" w:line="264" w:lineRule="auto"/>
      <w:ind w:left="705"/>
      <w:jc w:val="both"/>
    </w:pPr>
    <w:rPr>
      <w:rFonts w:ascii="Arial" w:eastAsia="Times New Roman" w:hAnsi="Arial"/>
      <w:i/>
      <w:szCs w:val="20"/>
    </w:rPr>
  </w:style>
  <w:style w:type="character" w:customStyle="1" w:styleId="Zkladntextodsazen2Char">
    <w:name w:val="Základní text odsazený 2 Char"/>
    <w:basedOn w:val="Standardnpsmoodstavce"/>
    <w:link w:val="Zkladntextodsazen2"/>
    <w:rsid w:val="00784668"/>
    <w:rPr>
      <w:rFonts w:ascii="Arial" w:eastAsia="Times New Roman" w:hAnsi="Arial" w:cs="Times New Roman"/>
      <w:i/>
      <w:szCs w:val="20"/>
    </w:rPr>
  </w:style>
  <w:style w:type="paragraph" w:customStyle="1" w:styleId="aaaaaaaa">
    <w:name w:val="aaaaaaaa"/>
    <w:basedOn w:val="Normln"/>
    <w:rsid w:val="00784668"/>
    <w:pPr>
      <w:spacing w:after="0" w:line="240" w:lineRule="auto"/>
      <w:jc w:val="center"/>
    </w:pPr>
    <w:rPr>
      <w:rFonts w:ascii="Arial" w:eastAsia="Times New Roman" w:hAnsi="Arial" w:cs="Arial"/>
      <w:b/>
      <w:spacing w:val="-2"/>
      <w:lang w:eastAsia="cs-CZ"/>
    </w:rPr>
  </w:style>
  <w:style w:type="paragraph" w:styleId="Odstavecseseznamem">
    <w:name w:val="List Paragraph"/>
    <w:basedOn w:val="Normln"/>
    <w:uiPriority w:val="34"/>
    <w:qFormat/>
    <w:rsid w:val="007E3BAF"/>
    <w:pPr>
      <w:ind w:left="720"/>
      <w:contextualSpacing/>
    </w:pPr>
    <w:rPr>
      <w:rFonts w:eastAsia="Times New Roman"/>
      <w:lang w:eastAsia="cs-CZ"/>
    </w:rPr>
  </w:style>
  <w:style w:type="paragraph" w:styleId="Bezmezer">
    <w:name w:val="No Spacing"/>
    <w:uiPriority w:val="1"/>
    <w:qFormat/>
    <w:rsid w:val="007B2DCC"/>
    <w:pPr>
      <w:spacing w:after="0" w:line="240" w:lineRule="auto"/>
    </w:pPr>
    <w:rPr>
      <w:rFonts w:ascii="Calibri" w:eastAsia="Calibri" w:hAnsi="Calibri" w:cs="Times New Roman"/>
    </w:rPr>
  </w:style>
  <w:style w:type="paragraph" w:customStyle="1" w:styleId="Normlnweb1">
    <w:name w:val="Normální (web)1"/>
    <w:basedOn w:val="Normln"/>
    <w:rsid w:val="0048042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0468">
      <w:bodyDiv w:val="1"/>
      <w:marLeft w:val="0"/>
      <w:marRight w:val="0"/>
      <w:marTop w:val="0"/>
      <w:marBottom w:val="0"/>
      <w:divBdr>
        <w:top w:val="none" w:sz="0" w:space="0" w:color="auto"/>
        <w:left w:val="none" w:sz="0" w:space="0" w:color="auto"/>
        <w:bottom w:val="none" w:sz="0" w:space="0" w:color="auto"/>
        <w:right w:val="none" w:sz="0" w:space="0" w:color="auto"/>
      </w:divBdr>
    </w:div>
    <w:div w:id="699205377">
      <w:bodyDiv w:val="1"/>
      <w:marLeft w:val="0"/>
      <w:marRight w:val="0"/>
      <w:marTop w:val="0"/>
      <w:marBottom w:val="0"/>
      <w:divBdr>
        <w:top w:val="none" w:sz="0" w:space="0" w:color="auto"/>
        <w:left w:val="none" w:sz="0" w:space="0" w:color="auto"/>
        <w:bottom w:val="none" w:sz="0" w:space="0" w:color="auto"/>
        <w:right w:val="none" w:sz="0" w:space="0" w:color="auto"/>
      </w:divBdr>
    </w:div>
    <w:div w:id="21234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2031</Words>
  <Characters>11989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Sýkorová</dc:creator>
  <cp:lastModifiedBy>Světlana Laštůvková</cp:lastModifiedBy>
  <cp:revision>2</cp:revision>
  <cp:lastPrinted>2018-01-04T09:15:00Z</cp:lastPrinted>
  <dcterms:created xsi:type="dcterms:W3CDTF">2020-11-20T09:11:00Z</dcterms:created>
  <dcterms:modified xsi:type="dcterms:W3CDTF">2020-11-20T09:11:00Z</dcterms:modified>
</cp:coreProperties>
</file>