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DE" w:rsidRDefault="00C130DE">
      <w:pPr>
        <w:pStyle w:val="Zkladntext"/>
        <w:spacing w:before="7"/>
        <w:rPr>
          <w:rFonts w:ascii="Times New Roman"/>
          <w:sz w:val="27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8394"/>
        <w:gridCol w:w="1585"/>
        <w:gridCol w:w="953"/>
        <w:gridCol w:w="1055"/>
        <w:gridCol w:w="1004"/>
        <w:gridCol w:w="766"/>
      </w:tblGrid>
      <w:tr w:rsidR="00C130DE">
        <w:trPr>
          <w:trHeight w:hRule="exact" w:val="427"/>
        </w:trPr>
        <w:tc>
          <w:tcPr>
            <w:tcW w:w="12644" w:type="dxa"/>
            <w:gridSpan w:val="4"/>
          </w:tcPr>
          <w:p w:rsidR="00C130DE" w:rsidRDefault="00C130DE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C130DE" w:rsidRDefault="00212ED7">
            <w:pPr>
              <w:pStyle w:val="TableParagraph"/>
              <w:tabs>
                <w:tab w:val="left" w:pos="5733"/>
                <w:tab w:val="left" w:pos="11720"/>
              </w:tabs>
              <w:spacing w:before="1"/>
              <w:ind w:left="931"/>
              <w:rPr>
                <w:sz w:val="12"/>
              </w:rPr>
            </w:pPr>
            <w:proofErr w:type="spellStart"/>
            <w:r>
              <w:rPr>
                <w:color w:val="676767"/>
                <w:w w:val="105"/>
                <w:position w:val="1"/>
                <w:sz w:val="12"/>
              </w:rPr>
              <w:t>Plíloha</w:t>
            </w:r>
            <w:proofErr w:type="spellEnd"/>
            <w:r>
              <w:rPr>
                <w:color w:val="676767"/>
                <w:spacing w:val="-1"/>
                <w:w w:val="105"/>
                <w:position w:val="1"/>
                <w:sz w:val="12"/>
              </w:rPr>
              <w:t xml:space="preserve"> </w:t>
            </w:r>
            <w:r>
              <w:rPr>
                <w:color w:val="676767"/>
                <w:spacing w:val="-6"/>
                <w:w w:val="105"/>
                <w:position w:val="1"/>
                <w:sz w:val="12"/>
              </w:rPr>
              <w:t>č</w:t>
            </w:r>
            <w:r>
              <w:rPr>
                <w:color w:val="828282"/>
                <w:spacing w:val="-6"/>
                <w:w w:val="105"/>
                <w:position w:val="1"/>
                <w:sz w:val="12"/>
              </w:rPr>
              <w:t>.</w:t>
            </w:r>
            <w:r>
              <w:rPr>
                <w:color w:val="828282"/>
                <w:spacing w:val="2"/>
                <w:w w:val="105"/>
                <w:position w:val="1"/>
                <w:sz w:val="12"/>
              </w:rPr>
              <w:t xml:space="preserve"> </w:t>
            </w:r>
            <w:r>
              <w:rPr>
                <w:color w:val="676767"/>
                <w:w w:val="105"/>
                <w:position w:val="1"/>
                <w:sz w:val="12"/>
              </w:rPr>
              <w:t>1</w:t>
            </w:r>
            <w:r>
              <w:rPr>
                <w:color w:val="676767"/>
                <w:w w:val="105"/>
                <w:position w:val="1"/>
                <w:sz w:val="12"/>
              </w:rPr>
              <w:tab/>
            </w:r>
            <w:proofErr w:type="spellStart"/>
            <w:r>
              <w:rPr>
                <w:color w:val="3F3F3F"/>
                <w:w w:val="105"/>
                <w:position w:val="1"/>
                <w:sz w:val="12"/>
              </w:rPr>
              <w:t>Nabídka</w:t>
            </w:r>
            <w:proofErr w:type="spellEnd"/>
            <w:r>
              <w:rPr>
                <w:color w:val="3F3F3F"/>
                <w:w w:val="105"/>
                <w:position w:val="1"/>
                <w:sz w:val="12"/>
              </w:rPr>
              <w:t xml:space="preserve"> </w:t>
            </w:r>
            <w:proofErr w:type="spellStart"/>
            <w:r>
              <w:rPr>
                <w:color w:val="3F3F3F"/>
                <w:w w:val="105"/>
                <w:position w:val="1"/>
                <w:sz w:val="12"/>
              </w:rPr>
              <w:t>za</w:t>
            </w:r>
            <w:proofErr w:type="spellEnd"/>
            <w:r>
              <w:rPr>
                <w:color w:val="3F3F3F"/>
                <w:spacing w:val="7"/>
                <w:w w:val="105"/>
                <w:position w:val="1"/>
                <w:sz w:val="12"/>
              </w:rPr>
              <w:t xml:space="preserve"> </w:t>
            </w:r>
            <w:proofErr w:type="spellStart"/>
            <w:r>
              <w:rPr>
                <w:color w:val="3F3F3F"/>
                <w:w w:val="105"/>
                <w:position w:val="1"/>
                <w:sz w:val="12"/>
              </w:rPr>
              <w:t>Netfox</w:t>
            </w:r>
            <w:proofErr w:type="spellEnd"/>
            <w:r>
              <w:rPr>
                <w:color w:val="3F3F3F"/>
                <w:spacing w:val="-4"/>
                <w:w w:val="105"/>
                <w:position w:val="1"/>
                <w:sz w:val="12"/>
              </w:rPr>
              <w:t xml:space="preserve"> </w:t>
            </w:r>
            <w:proofErr w:type="spellStart"/>
            <w:r>
              <w:rPr>
                <w:color w:val="676767"/>
                <w:w w:val="105"/>
                <w:position w:val="1"/>
                <w:sz w:val="12"/>
              </w:rPr>
              <w:t>s.</w:t>
            </w:r>
            <w:r>
              <w:rPr>
                <w:color w:val="3F3F3F"/>
                <w:w w:val="105"/>
                <w:position w:val="1"/>
                <w:sz w:val="12"/>
              </w:rPr>
              <w:t>r</w:t>
            </w:r>
            <w:r>
              <w:rPr>
                <w:color w:val="676767"/>
                <w:w w:val="105"/>
                <w:position w:val="1"/>
                <w:sz w:val="12"/>
              </w:rPr>
              <w:t>.</w:t>
            </w:r>
            <w:r>
              <w:rPr>
                <w:color w:val="3F3F3F"/>
                <w:w w:val="105"/>
                <w:position w:val="1"/>
                <w:sz w:val="12"/>
              </w:rPr>
              <w:t>o</w:t>
            </w:r>
            <w:proofErr w:type="spellEnd"/>
            <w:r>
              <w:rPr>
                <w:color w:val="676767"/>
                <w:w w:val="105"/>
                <w:position w:val="1"/>
                <w:sz w:val="12"/>
              </w:rPr>
              <w:t>.</w:t>
            </w:r>
            <w:r>
              <w:rPr>
                <w:color w:val="676767"/>
                <w:w w:val="105"/>
                <w:position w:val="1"/>
                <w:sz w:val="12"/>
              </w:rPr>
              <w:tab/>
            </w:r>
            <w:proofErr w:type="spellStart"/>
            <w:r>
              <w:rPr>
                <w:color w:val="3F3F3F"/>
                <w:w w:val="105"/>
                <w:sz w:val="12"/>
              </w:rPr>
              <w:t>Cena</w:t>
            </w:r>
            <w:proofErr w:type="spellEnd"/>
            <w:r>
              <w:rPr>
                <w:color w:val="3F3F3F"/>
                <w:spacing w:val="-19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676767"/>
                <w:w w:val="105"/>
                <w:sz w:val="12"/>
              </w:rPr>
              <w:t>celke</w:t>
            </w:r>
            <w:proofErr w:type="spellEnd"/>
            <w:r>
              <w:rPr>
                <w:color w:val="676767"/>
                <w:spacing w:val="-17"/>
                <w:w w:val="105"/>
                <w:sz w:val="12"/>
              </w:rPr>
              <w:t xml:space="preserve"> </w:t>
            </w:r>
            <w:r>
              <w:rPr>
                <w:color w:val="3F3F3F"/>
                <w:w w:val="105"/>
                <w:sz w:val="12"/>
              </w:rPr>
              <w:t>m</w:t>
            </w:r>
            <w:r>
              <w:rPr>
                <w:color w:val="3F3F3F"/>
                <w:spacing w:val="-9"/>
                <w:w w:val="105"/>
                <w:sz w:val="12"/>
              </w:rPr>
              <w:t xml:space="preserve"> </w:t>
            </w:r>
            <w:r>
              <w:rPr>
                <w:color w:val="828282"/>
                <w:w w:val="105"/>
                <w:sz w:val="12"/>
              </w:rPr>
              <w:t>:</w:t>
            </w:r>
          </w:p>
        </w:tc>
        <w:tc>
          <w:tcPr>
            <w:tcW w:w="1055" w:type="dxa"/>
          </w:tcPr>
          <w:p w:rsidR="00C130DE" w:rsidRDefault="00212ED7">
            <w:pPr>
              <w:pStyle w:val="TableParagraph"/>
              <w:spacing w:before="0" w:line="134" w:lineRule="exact"/>
              <w:ind w:left="215"/>
              <w:rPr>
                <w:sz w:val="12"/>
              </w:rPr>
            </w:pPr>
            <w:r>
              <w:rPr>
                <w:color w:val="3F3F3F"/>
                <w:w w:val="105"/>
                <w:sz w:val="12"/>
              </w:rPr>
              <w:t>bez DPH</w:t>
            </w:r>
          </w:p>
          <w:p w:rsidR="00C130DE" w:rsidRDefault="00212ED7">
            <w:pPr>
              <w:pStyle w:val="TableParagraph"/>
              <w:spacing w:before="45"/>
              <w:ind w:left="146"/>
              <w:rPr>
                <w:sz w:val="12"/>
              </w:rPr>
            </w:pPr>
            <w:r>
              <w:rPr>
                <w:color w:val="3F3F3F"/>
                <w:w w:val="105"/>
                <w:sz w:val="12"/>
              </w:rPr>
              <w:t xml:space="preserve">337 </w:t>
            </w:r>
            <w:r>
              <w:rPr>
                <w:color w:val="545454"/>
                <w:w w:val="105"/>
                <w:sz w:val="12"/>
              </w:rPr>
              <w:t xml:space="preserve">225,00 </w:t>
            </w:r>
            <w:proofErr w:type="spellStart"/>
            <w:r>
              <w:rPr>
                <w:color w:val="545454"/>
                <w:w w:val="105"/>
                <w:sz w:val="12"/>
              </w:rPr>
              <w:t>Kč</w:t>
            </w:r>
            <w:proofErr w:type="spellEnd"/>
          </w:p>
        </w:tc>
        <w:tc>
          <w:tcPr>
            <w:tcW w:w="1004" w:type="dxa"/>
          </w:tcPr>
          <w:p w:rsidR="00C130DE" w:rsidRDefault="00212ED7">
            <w:pPr>
              <w:pStyle w:val="TableParagraph"/>
              <w:spacing w:before="3"/>
              <w:ind w:left="47" w:right="182"/>
              <w:jc w:val="center"/>
              <w:rPr>
                <w:sz w:val="12"/>
              </w:rPr>
            </w:pPr>
            <w:r>
              <w:rPr>
                <w:color w:val="676767"/>
                <w:w w:val="105"/>
                <w:sz w:val="12"/>
              </w:rPr>
              <w:t xml:space="preserve">s </w:t>
            </w:r>
            <w:r>
              <w:rPr>
                <w:color w:val="545454"/>
                <w:w w:val="105"/>
                <w:sz w:val="12"/>
              </w:rPr>
              <w:t>DPH</w:t>
            </w:r>
          </w:p>
          <w:p w:rsidR="00C130DE" w:rsidRDefault="00212ED7">
            <w:pPr>
              <w:pStyle w:val="TableParagraph"/>
              <w:spacing w:before="38"/>
              <w:ind w:left="47" w:right="51"/>
              <w:jc w:val="center"/>
              <w:rPr>
                <w:sz w:val="12"/>
              </w:rPr>
            </w:pPr>
            <w:r>
              <w:rPr>
                <w:color w:val="3F3F3F"/>
                <w:w w:val="105"/>
                <w:sz w:val="12"/>
              </w:rPr>
              <w:t xml:space="preserve">408 </w:t>
            </w:r>
            <w:r>
              <w:rPr>
                <w:color w:val="545454"/>
                <w:w w:val="105"/>
                <w:sz w:val="12"/>
              </w:rPr>
              <w:t xml:space="preserve">042,25 </w:t>
            </w:r>
            <w:proofErr w:type="spellStart"/>
            <w:r>
              <w:rPr>
                <w:color w:val="676767"/>
                <w:w w:val="105"/>
                <w:sz w:val="12"/>
              </w:rPr>
              <w:t>Kč</w:t>
            </w:r>
            <w:proofErr w:type="spellEnd"/>
          </w:p>
        </w:tc>
        <w:tc>
          <w:tcPr>
            <w:tcW w:w="766" w:type="dxa"/>
          </w:tcPr>
          <w:p w:rsidR="00C130DE" w:rsidRDefault="00212ED7">
            <w:pPr>
              <w:pStyle w:val="TableParagraph"/>
              <w:spacing w:before="3" w:line="307" w:lineRule="auto"/>
              <w:ind w:left="167" w:right="28" w:firstLine="110"/>
              <w:rPr>
                <w:sz w:val="12"/>
              </w:rPr>
            </w:pPr>
            <w:r>
              <w:rPr>
                <w:color w:val="545454"/>
                <w:spacing w:val="-3"/>
                <w:w w:val="105"/>
                <w:sz w:val="12"/>
              </w:rPr>
              <w:t>DPH</w:t>
            </w:r>
            <w:r>
              <w:rPr>
                <w:color w:val="828282"/>
                <w:spacing w:val="-3"/>
                <w:w w:val="105"/>
                <w:sz w:val="12"/>
              </w:rPr>
              <w:t xml:space="preserve">:  </w:t>
            </w:r>
            <w:r>
              <w:rPr>
                <w:color w:val="676767"/>
                <w:w w:val="105"/>
                <w:sz w:val="12"/>
              </w:rPr>
              <w:t>70</w:t>
            </w:r>
            <w:r>
              <w:rPr>
                <w:color w:val="676767"/>
                <w:spacing w:val="5"/>
                <w:w w:val="105"/>
                <w:sz w:val="12"/>
              </w:rPr>
              <w:t xml:space="preserve"> </w:t>
            </w:r>
            <w:r>
              <w:rPr>
                <w:color w:val="545454"/>
                <w:w w:val="105"/>
                <w:sz w:val="12"/>
              </w:rPr>
              <w:t>817,25</w:t>
            </w:r>
          </w:p>
        </w:tc>
      </w:tr>
      <w:tr w:rsidR="00C130DE">
        <w:trPr>
          <w:trHeight w:hRule="exact" w:val="304"/>
        </w:trPr>
        <w:tc>
          <w:tcPr>
            <w:tcW w:w="1712" w:type="dxa"/>
          </w:tcPr>
          <w:p w:rsidR="00C130DE" w:rsidRDefault="00212ED7">
            <w:pPr>
              <w:pStyle w:val="TableParagraph"/>
              <w:tabs>
                <w:tab w:val="left" w:pos="1119"/>
              </w:tabs>
              <w:spacing w:before="105"/>
              <w:ind w:right="392"/>
              <w:jc w:val="right"/>
              <w:rPr>
                <w:i/>
                <w:sz w:val="12"/>
              </w:rPr>
            </w:pPr>
            <w:proofErr w:type="spellStart"/>
            <w:r>
              <w:rPr>
                <w:i/>
                <w:color w:val="676767"/>
                <w:w w:val="105"/>
                <w:sz w:val="12"/>
              </w:rPr>
              <w:t>počet</w:t>
            </w:r>
            <w:proofErr w:type="spellEnd"/>
            <w:r>
              <w:rPr>
                <w:i/>
                <w:color w:val="676767"/>
                <w:w w:val="105"/>
                <w:sz w:val="12"/>
              </w:rPr>
              <w:tab/>
            </w:r>
            <w:r>
              <w:rPr>
                <w:i/>
                <w:color w:val="676767"/>
                <w:spacing w:val="-1"/>
                <w:sz w:val="12"/>
              </w:rPr>
              <w:t>PN</w:t>
            </w:r>
          </w:p>
        </w:tc>
        <w:tc>
          <w:tcPr>
            <w:tcW w:w="8394" w:type="dxa"/>
          </w:tcPr>
          <w:p w:rsidR="00C130DE" w:rsidRDefault="00212ED7">
            <w:pPr>
              <w:pStyle w:val="TableParagraph"/>
              <w:spacing w:before="105"/>
              <w:ind w:left="4157" w:right="3139"/>
              <w:jc w:val="center"/>
              <w:rPr>
                <w:i/>
                <w:sz w:val="12"/>
              </w:rPr>
            </w:pPr>
            <w:proofErr w:type="spellStart"/>
            <w:r>
              <w:rPr>
                <w:i/>
                <w:color w:val="545454"/>
                <w:w w:val="110"/>
                <w:sz w:val="12"/>
              </w:rPr>
              <w:t>Název</w:t>
            </w:r>
            <w:proofErr w:type="spellEnd"/>
            <w:r>
              <w:rPr>
                <w:i/>
                <w:color w:val="545454"/>
                <w:w w:val="110"/>
                <w:sz w:val="12"/>
              </w:rPr>
              <w:t xml:space="preserve">/ </w:t>
            </w:r>
            <w:proofErr w:type="spellStart"/>
            <w:r>
              <w:rPr>
                <w:i/>
                <w:color w:val="676767"/>
                <w:w w:val="110"/>
                <w:sz w:val="12"/>
              </w:rPr>
              <w:t>poznámko</w:t>
            </w:r>
            <w:proofErr w:type="spellEnd"/>
          </w:p>
        </w:tc>
        <w:tc>
          <w:tcPr>
            <w:tcW w:w="1585" w:type="dxa"/>
          </w:tcPr>
          <w:p w:rsidR="00C130DE" w:rsidRDefault="00C130DE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C130DE" w:rsidRDefault="00212ED7">
            <w:pPr>
              <w:pStyle w:val="TableParagraph"/>
              <w:spacing w:before="0"/>
              <w:ind w:right="234"/>
              <w:jc w:val="right"/>
              <w:rPr>
                <w:i/>
                <w:sz w:val="12"/>
              </w:rPr>
            </w:pPr>
            <w:r>
              <w:rPr>
                <w:i/>
                <w:color w:val="676767"/>
                <w:sz w:val="12"/>
              </w:rPr>
              <w:t>bez DPH</w:t>
            </w:r>
          </w:p>
        </w:tc>
        <w:tc>
          <w:tcPr>
            <w:tcW w:w="953" w:type="dxa"/>
          </w:tcPr>
          <w:p w:rsidR="00C130DE" w:rsidRDefault="00C130DE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C130DE" w:rsidRDefault="00212ED7">
            <w:pPr>
              <w:pStyle w:val="TableParagraph"/>
              <w:spacing w:before="0"/>
              <w:ind w:left="123" w:right="203"/>
              <w:jc w:val="center"/>
              <w:rPr>
                <w:i/>
                <w:sz w:val="12"/>
              </w:rPr>
            </w:pPr>
            <w:r>
              <w:rPr>
                <w:i/>
                <w:color w:val="676767"/>
                <w:sz w:val="12"/>
              </w:rPr>
              <w:t>s DPH</w:t>
            </w:r>
          </w:p>
        </w:tc>
        <w:tc>
          <w:tcPr>
            <w:tcW w:w="1055" w:type="dxa"/>
          </w:tcPr>
          <w:p w:rsidR="00C130DE" w:rsidRDefault="00C130DE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C130DE" w:rsidRDefault="00212ED7">
            <w:pPr>
              <w:pStyle w:val="TableParagraph"/>
              <w:spacing w:before="1"/>
              <w:ind w:left="86" w:right="242"/>
              <w:jc w:val="center"/>
              <w:rPr>
                <w:i/>
                <w:sz w:val="12"/>
              </w:rPr>
            </w:pPr>
            <w:proofErr w:type="spellStart"/>
            <w:r>
              <w:rPr>
                <w:i/>
                <w:color w:val="676767"/>
                <w:w w:val="105"/>
                <w:sz w:val="12"/>
              </w:rPr>
              <w:t>celkem</w:t>
            </w:r>
            <w:proofErr w:type="spellEnd"/>
          </w:p>
        </w:tc>
        <w:tc>
          <w:tcPr>
            <w:tcW w:w="1004" w:type="dxa"/>
          </w:tcPr>
          <w:p w:rsidR="00C130DE" w:rsidRDefault="00C130DE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C130DE" w:rsidRDefault="00212ED7">
            <w:pPr>
              <w:pStyle w:val="TableParagraph"/>
              <w:spacing w:before="1"/>
              <w:ind w:left="26" w:right="194"/>
              <w:jc w:val="center"/>
              <w:rPr>
                <w:i/>
                <w:sz w:val="12"/>
              </w:rPr>
            </w:pPr>
            <w:r>
              <w:rPr>
                <w:i/>
                <w:color w:val="828282"/>
                <w:w w:val="105"/>
                <w:sz w:val="12"/>
              </w:rPr>
              <w:t>s D</w:t>
            </w:r>
            <w:r>
              <w:rPr>
                <w:i/>
                <w:color w:val="676767"/>
                <w:w w:val="105"/>
                <w:sz w:val="12"/>
              </w:rPr>
              <w:t>P</w:t>
            </w:r>
            <w:r>
              <w:rPr>
                <w:i/>
                <w:color w:val="828282"/>
                <w:w w:val="105"/>
                <w:sz w:val="12"/>
              </w:rPr>
              <w:t>H</w:t>
            </w:r>
          </w:p>
        </w:tc>
        <w:tc>
          <w:tcPr>
            <w:tcW w:w="766" w:type="dxa"/>
          </w:tcPr>
          <w:p w:rsidR="00C130DE" w:rsidRDefault="00C130DE"/>
        </w:tc>
      </w:tr>
      <w:tr w:rsidR="00C130DE">
        <w:trPr>
          <w:trHeight w:hRule="exact" w:val="226"/>
        </w:trPr>
        <w:tc>
          <w:tcPr>
            <w:tcW w:w="1712" w:type="dxa"/>
          </w:tcPr>
          <w:p w:rsidR="00C130DE" w:rsidRDefault="00212ED7">
            <w:pPr>
              <w:pStyle w:val="TableParagraph"/>
              <w:spacing w:before="42"/>
              <w:ind w:left="241"/>
              <w:rPr>
                <w:sz w:val="12"/>
              </w:rPr>
            </w:pPr>
            <w:r>
              <w:rPr>
                <w:color w:val="676767"/>
                <w:sz w:val="12"/>
              </w:rPr>
              <w:t>40  210</w:t>
            </w:r>
            <w:r>
              <w:rPr>
                <w:color w:val="828282"/>
                <w:sz w:val="12"/>
              </w:rPr>
              <w:t>-</w:t>
            </w:r>
            <w:r>
              <w:rPr>
                <w:color w:val="676767"/>
                <w:sz w:val="12"/>
              </w:rPr>
              <w:t>AQYU</w:t>
            </w:r>
          </w:p>
        </w:tc>
        <w:tc>
          <w:tcPr>
            <w:tcW w:w="8394" w:type="dxa"/>
          </w:tcPr>
          <w:p w:rsidR="00C130DE" w:rsidRDefault="00212ED7">
            <w:pPr>
              <w:pStyle w:val="TableParagraph"/>
              <w:spacing w:before="14"/>
              <w:ind w:left="387"/>
              <w:rPr>
                <w:sz w:val="12"/>
              </w:rPr>
            </w:pPr>
            <w:r>
              <w:rPr>
                <w:color w:val="676767"/>
                <w:sz w:val="12"/>
              </w:rPr>
              <w:t xml:space="preserve">DELL U2419H </w:t>
            </w:r>
            <w:r>
              <w:rPr>
                <w:color w:val="545454"/>
                <w:sz w:val="12"/>
              </w:rPr>
              <w:t xml:space="preserve">Ultra Sharp 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 xml:space="preserve">24 </w:t>
            </w:r>
            <w:r>
              <w:rPr>
                <w:color w:val="828282"/>
                <w:sz w:val="12"/>
              </w:rPr>
              <w:t xml:space="preserve">"' </w:t>
            </w:r>
            <w:r>
              <w:rPr>
                <w:color w:val="545454"/>
                <w:sz w:val="12"/>
              </w:rPr>
              <w:t>WLED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 xml:space="preserve">16:9 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545454"/>
                <w:sz w:val="12"/>
              </w:rPr>
              <w:t xml:space="preserve">1920x1080 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 xml:space="preserve">1000 </w:t>
            </w:r>
            <w:r>
              <w:rPr>
                <w:color w:val="828282"/>
                <w:sz w:val="12"/>
              </w:rPr>
              <w:t>:</w:t>
            </w:r>
            <w:r>
              <w:rPr>
                <w:color w:val="545454"/>
                <w:sz w:val="12"/>
              </w:rPr>
              <w:t>1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>8m</w:t>
            </w:r>
            <w:r>
              <w:rPr>
                <w:color w:val="828282"/>
                <w:sz w:val="12"/>
              </w:rPr>
              <w:t xml:space="preserve">s/ </w:t>
            </w:r>
            <w:r>
              <w:rPr>
                <w:color w:val="676767"/>
                <w:sz w:val="12"/>
              </w:rPr>
              <w:t xml:space="preserve">Full </w:t>
            </w:r>
            <w:r>
              <w:rPr>
                <w:color w:val="545454"/>
                <w:sz w:val="12"/>
              </w:rPr>
              <w:t>HO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>HDM</w:t>
            </w:r>
            <w:r>
              <w:rPr>
                <w:color w:val="828282"/>
                <w:sz w:val="12"/>
              </w:rPr>
              <w:t xml:space="preserve">I/  </w:t>
            </w:r>
            <w:r>
              <w:rPr>
                <w:color w:val="676767"/>
                <w:sz w:val="12"/>
              </w:rPr>
              <w:t xml:space="preserve">4x </w:t>
            </w:r>
            <w:r>
              <w:rPr>
                <w:color w:val="545454"/>
                <w:sz w:val="12"/>
              </w:rPr>
              <w:t>USB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>DP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>IPS</w:t>
            </w:r>
            <w:r>
              <w:rPr>
                <w:color w:val="828282"/>
                <w:sz w:val="12"/>
              </w:rPr>
              <w:t xml:space="preserve">/ </w:t>
            </w:r>
            <w:r>
              <w:rPr>
                <w:color w:val="545454"/>
                <w:sz w:val="12"/>
              </w:rPr>
              <w:t xml:space="preserve">3YNBD </w:t>
            </w:r>
            <w:r>
              <w:rPr>
                <w:color w:val="676767"/>
                <w:sz w:val="12"/>
              </w:rPr>
              <w:t>on-</w:t>
            </w:r>
            <w:proofErr w:type="spellStart"/>
            <w:r>
              <w:rPr>
                <w:color w:val="676767"/>
                <w:sz w:val="12"/>
              </w:rPr>
              <w:t>s</w:t>
            </w:r>
            <w:r>
              <w:rPr>
                <w:color w:val="828282"/>
                <w:sz w:val="12"/>
              </w:rPr>
              <w:t>ft</w:t>
            </w:r>
            <w:proofErr w:type="spellEnd"/>
            <w:r>
              <w:rPr>
                <w:color w:val="828282"/>
                <w:sz w:val="12"/>
              </w:rPr>
              <w:t xml:space="preserve"> </w:t>
            </w:r>
            <w:r>
              <w:rPr>
                <w:color w:val="676767"/>
                <w:sz w:val="12"/>
              </w:rPr>
              <w:t>e</w:t>
            </w:r>
          </w:p>
        </w:tc>
        <w:tc>
          <w:tcPr>
            <w:tcW w:w="1585" w:type="dxa"/>
          </w:tcPr>
          <w:p w:rsidR="00C130DE" w:rsidRDefault="00212ED7">
            <w:pPr>
              <w:pStyle w:val="TableParagraph"/>
              <w:ind w:right="288"/>
              <w:jc w:val="right"/>
              <w:rPr>
                <w:sz w:val="12"/>
              </w:rPr>
            </w:pPr>
            <w:r>
              <w:rPr>
                <w:color w:val="3F3F3F"/>
                <w:w w:val="120"/>
                <w:sz w:val="12"/>
              </w:rPr>
              <w:t>4495</w:t>
            </w:r>
          </w:p>
        </w:tc>
        <w:tc>
          <w:tcPr>
            <w:tcW w:w="953" w:type="dxa"/>
          </w:tcPr>
          <w:p w:rsidR="00C130DE" w:rsidRDefault="00212ED7">
            <w:pPr>
              <w:pStyle w:val="TableParagraph"/>
              <w:spacing w:before="63"/>
              <w:ind w:left="132" w:right="203"/>
              <w:jc w:val="center"/>
              <w:rPr>
                <w:sz w:val="12"/>
              </w:rPr>
            </w:pPr>
            <w:r>
              <w:rPr>
                <w:color w:val="676767"/>
                <w:w w:val="120"/>
                <w:sz w:val="12"/>
              </w:rPr>
              <w:t>5 438</w:t>
            </w:r>
            <w:r>
              <w:rPr>
                <w:color w:val="828282"/>
                <w:w w:val="120"/>
                <w:sz w:val="12"/>
              </w:rPr>
              <w:t>,</w:t>
            </w:r>
            <w:r>
              <w:rPr>
                <w:color w:val="676767"/>
                <w:w w:val="120"/>
                <w:sz w:val="12"/>
              </w:rPr>
              <w:t>95</w:t>
            </w:r>
          </w:p>
        </w:tc>
        <w:tc>
          <w:tcPr>
            <w:tcW w:w="1055" w:type="dxa"/>
          </w:tcPr>
          <w:p w:rsidR="00C130DE" w:rsidRDefault="00212ED7">
            <w:pPr>
              <w:pStyle w:val="TableParagraph"/>
              <w:spacing w:before="63"/>
              <w:ind w:left="92" w:right="242"/>
              <w:jc w:val="center"/>
              <w:rPr>
                <w:sz w:val="12"/>
              </w:rPr>
            </w:pPr>
            <w:r>
              <w:rPr>
                <w:color w:val="676767"/>
                <w:w w:val="120"/>
                <w:sz w:val="12"/>
              </w:rPr>
              <w:t>179</w:t>
            </w:r>
            <w:r>
              <w:rPr>
                <w:color w:val="545454"/>
                <w:w w:val="120"/>
                <w:sz w:val="12"/>
              </w:rPr>
              <w:t>800</w:t>
            </w:r>
            <w:r>
              <w:rPr>
                <w:color w:val="828282"/>
                <w:w w:val="120"/>
                <w:sz w:val="12"/>
              </w:rPr>
              <w:t>,</w:t>
            </w:r>
            <w:r>
              <w:rPr>
                <w:color w:val="676767"/>
                <w:w w:val="120"/>
                <w:sz w:val="12"/>
              </w:rPr>
              <w:t>00</w:t>
            </w:r>
          </w:p>
        </w:tc>
        <w:tc>
          <w:tcPr>
            <w:tcW w:w="1004" w:type="dxa"/>
          </w:tcPr>
          <w:p w:rsidR="00C130DE" w:rsidRDefault="00212ED7">
            <w:pPr>
              <w:pStyle w:val="TableParagraph"/>
              <w:spacing w:before="63"/>
              <w:ind w:left="47" w:right="194"/>
              <w:jc w:val="center"/>
              <w:rPr>
                <w:sz w:val="12"/>
              </w:rPr>
            </w:pPr>
            <w:r>
              <w:rPr>
                <w:color w:val="828282"/>
                <w:w w:val="120"/>
                <w:sz w:val="12"/>
              </w:rPr>
              <w:t>2</w:t>
            </w:r>
            <w:r>
              <w:rPr>
                <w:color w:val="676767"/>
                <w:w w:val="120"/>
                <w:sz w:val="12"/>
              </w:rPr>
              <w:t>1</w:t>
            </w:r>
            <w:r>
              <w:rPr>
                <w:color w:val="828282"/>
                <w:w w:val="120"/>
                <w:sz w:val="12"/>
              </w:rPr>
              <w:t>7 55</w:t>
            </w:r>
            <w:r>
              <w:rPr>
                <w:color w:val="676767"/>
                <w:w w:val="120"/>
                <w:sz w:val="12"/>
              </w:rPr>
              <w:t>8</w:t>
            </w:r>
            <w:r>
              <w:rPr>
                <w:color w:val="A8A5B1"/>
                <w:w w:val="120"/>
                <w:sz w:val="12"/>
              </w:rPr>
              <w:t>,</w:t>
            </w:r>
            <w:r>
              <w:rPr>
                <w:color w:val="828282"/>
                <w:w w:val="120"/>
                <w:sz w:val="12"/>
              </w:rPr>
              <w:t>00</w:t>
            </w:r>
          </w:p>
        </w:tc>
        <w:tc>
          <w:tcPr>
            <w:tcW w:w="766" w:type="dxa"/>
          </w:tcPr>
          <w:p w:rsidR="00C130DE" w:rsidRDefault="00212ED7">
            <w:pPr>
              <w:pStyle w:val="TableParagraph"/>
              <w:spacing w:before="70"/>
              <w:ind w:left="139"/>
              <w:rPr>
                <w:sz w:val="12"/>
              </w:rPr>
            </w:pPr>
            <w:r>
              <w:rPr>
                <w:color w:val="676767"/>
                <w:w w:val="120"/>
                <w:sz w:val="12"/>
              </w:rPr>
              <w:t>94</w:t>
            </w:r>
            <w:r>
              <w:rPr>
                <w:color w:val="828282"/>
                <w:w w:val="120"/>
                <w:sz w:val="12"/>
              </w:rPr>
              <w:t>3,</w:t>
            </w:r>
            <w:r>
              <w:rPr>
                <w:color w:val="676767"/>
                <w:w w:val="120"/>
                <w:sz w:val="12"/>
              </w:rPr>
              <w:t>9</w:t>
            </w:r>
            <w:r>
              <w:rPr>
                <w:color w:val="828282"/>
                <w:w w:val="120"/>
                <w:sz w:val="12"/>
              </w:rPr>
              <w:t>5</w:t>
            </w:r>
          </w:p>
        </w:tc>
      </w:tr>
      <w:tr w:rsidR="00C130DE">
        <w:trPr>
          <w:trHeight w:hRule="exact" w:val="166"/>
        </w:trPr>
        <w:tc>
          <w:tcPr>
            <w:tcW w:w="1712" w:type="dxa"/>
          </w:tcPr>
          <w:p w:rsidR="00C130DE" w:rsidRDefault="00212ED7">
            <w:pPr>
              <w:pStyle w:val="TableParagraph"/>
              <w:spacing w:before="14"/>
              <w:ind w:right="403"/>
              <w:jc w:val="right"/>
              <w:rPr>
                <w:sz w:val="12"/>
              </w:rPr>
            </w:pPr>
            <w:r>
              <w:rPr>
                <w:color w:val="3F3F3F"/>
                <w:spacing w:val="6"/>
                <w:w w:val="87"/>
                <w:sz w:val="12"/>
              </w:rPr>
              <w:t>1</w:t>
            </w:r>
            <w:r>
              <w:rPr>
                <w:color w:val="676767"/>
                <w:w w:val="87"/>
                <w:sz w:val="12"/>
              </w:rPr>
              <w:t>5</w:t>
            </w:r>
            <w:r>
              <w:rPr>
                <w:color w:val="676767"/>
                <w:sz w:val="12"/>
              </w:rPr>
              <w:t xml:space="preserve"> </w:t>
            </w:r>
            <w:r>
              <w:rPr>
                <w:color w:val="676767"/>
                <w:spacing w:val="-14"/>
                <w:sz w:val="12"/>
              </w:rPr>
              <w:t xml:space="preserve"> </w:t>
            </w:r>
            <w:r>
              <w:rPr>
                <w:color w:val="545454"/>
                <w:w w:val="107"/>
                <w:sz w:val="12"/>
              </w:rPr>
              <w:t>DEL</w:t>
            </w:r>
            <w:r>
              <w:rPr>
                <w:color w:val="545454"/>
                <w:spacing w:val="-55"/>
                <w:w w:val="107"/>
                <w:sz w:val="12"/>
              </w:rPr>
              <w:t>L</w:t>
            </w:r>
            <w:r>
              <w:rPr>
                <w:color w:val="828282"/>
                <w:spacing w:val="2"/>
                <w:w w:val="103"/>
                <w:sz w:val="12"/>
              </w:rPr>
              <w:t>-</w:t>
            </w:r>
            <w:r>
              <w:rPr>
                <w:color w:val="545454"/>
                <w:w w:val="103"/>
                <w:sz w:val="12"/>
              </w:rPr>
              <w:t>U</w:t>
            </w:r>
            <w:r>
              <w:rPr>
                <w:color w:val="545454"/>
                <w:spacing w:val="1"/>
                <w:w w:val="103"/>
                <w:sz w:val="12"/>
              </w:rPr>
              <w:t>2</w:t>
            </w:r>
            <w:r>
              <w:rPr>
                <w:color w:val="545454"/>
                <w:w w:val="108"/>
                <w:sz w:val="12"/>
              </w:rPr>
              <w:t>721DE</w:t>
            </w:r>
          </w:p>
        </w:tc>
        <w:tc>
          <w:tcPr>
            <w:tcW w:w="8394" w:type="dxa"/>
          </w:tcPr>
          <w:p w:rsidR="00C130DE" w:rsidRDefault="00212ED7">
            <w:pPr>
              <w:pStyle w:val="TableParagraph"/>
              <w:spacing w:before="14"/>
              <w:ind w:left="394"/>
              <w:rPr>
                <w:sz w:val="12"/>
              </w:rPr>
            </w:pPr>
            <w:r>
              <w:rPr>
                <w:color w:val="676767"/>
                <w:sz w:val="12"/>
              </w:rPr>
              <w:t xml:space="preserve">DELL </w:t>
            </w:r>
            <w:r>
              <w:rPr>
                <w:color w:val="545454"/>
                <w:sz w:val="12"/>
              </w:rPr>
              <w:t xml:space="preserve">U2721DE </w:t>
            </w:r>
            <w:proofErr w:type="spellStart"/>
            <w:r>
              <w:rPr>
                <w:color w:val="545454"/>
                <w:sz w:val="12"/>
              </w:rPr>
              <w:t>Ult</w:t>
            </w:r>
            <w:proofErr w:type="spellEnd"/>
            <w:r>
              <w:rPr>
                <w:color w:val="545454"/>
                <w:sz w:val="12"/>
              </w:rPr>
              <w:t xml:space="preserve"> </w:t>
            </w:r>
            <w:r>
              <w:rPr>
                <w:color w:val="828282"/>
                <w:sz w:val="12"/>
              </w:rPr>
              <w:t xml:space="preserve">r </w:t>
            </w:r>
            <w:proofErr w:type="spellStart"/>
            <w:r>
              <w:rPr>
                <w:color w:val="676767"/>
                <w:sz w:val="12"/>
              </w:rPr>
              <w:t>aSharp</w:t>
            </w:r>
            <w:proofErr w:type="spellEnd"/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 xml:space="preserve">27" </w:t>
            </w:r>
            <w:r>
              <w:rPr>
                <w:color w:val="545454"/>
                <w:sz w:val="12"/>
              </w:rPr>
              <w:t>LED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 xml:space="preserve">16:9 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>2560x1440</w:t>
            </w:r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676767"/>
                <w:sz w:val="12"/>
              </w:rPr>
              <w:t xml:space="preserve">QHD/ 1000:1/ </w:t>
            </w:r>
            <w:proofErr w:type="spellStart"/>
            <w:r>
              <w:rPr>
                <w:color w:val="676767"/>
                <w:sz w:val="12"/>
              </w:rPr>
              <w:t>Bm</w:t>
            </w:r>
            <w:r>
              <w:rPr>
                <w:color w:val="828282"/>
                <w:sz w:val="12"/>
              </w:rPr>
              <w:t>s</w:t>
            </w:r>
            <w:proofErr w:type="spellEnd"/>
            <w:r>
              <w:rPr>
                <w:color w:val="828282"/>
                <w:sz w:val="12"/>
              </w:rPr>
              <w:t xml:space="preserve">/  </w:t>
            </w:r>
            <w:r>
              <w:rPr>
                <w:color w:val="545454"/>
                <w:sz w:val="12"/>
              </w:rPr>
              <w:t xml:space="preserve">4x  </w:t>
            </w:r>
            <w:r>
              <w:rPr>
                <w:color w:val="676767"/>
                <w:sz w:val="12"/>
              </w:rPr>
              <w:t>USB</w:t>
            </w:r>
            <w:r>
              <w:rPr>
                <w:color w:val="828282"/>
                <w:sz w:val="12"/>
              </w:rPr>
              <w:t xml:space="preserve">/ </w:t>
            </w:r>
            <w:r>
              <w:rPr>
                <w:color w:val="676767"/>
                <w:sz w:val="12"/>
              </w:rPr>
              <w:t>USB-C</w:t>
            </w:r>
            <w:r>
              <w:rPr>
                <w:color w:val="828282"/>
                <w:sz w:val="12"/>
              </w:rPr>
              <w:t xml:space="preserve">/ </w:t>
            </w:r>
            <w:r>
              <w:rPr>
                <w:color w:val="545454"/>
                <w:sz w:val="12"/>
              </w:rPr>
              <w:t>DP</w:t>
            </w:r>
            <w:r>
              <w:rPr>
                <w:color w:val="828282"/>
                <w:sz w:val="12"/>
              </w:rPr>
              <w:t xml:space="preserve">/ </w:t>
            </w:r>
            <w:r>
              <w:rPr>
                <w:color w:val="676767"/>
                <w:sz w:val="12"/>
              </w:rPr>
              <w:t xml:space="preserve">HDMI/ </w:t>
            </w:r>
            <w:proofErr w:type="spellStart"/>
            <w:r>
              <w:rPr>
                <w:color w:val="545454"/>
                <w:sz w:val="12"/>
              </w:rPr>
              <w:t>Rj</w:t>
            </w:r>
            <w:proofErr w:type="spellEnd"/>
            <w:r>
              <w:rPr>
                <w:color w:val="545454"/>
                <w:sz w:val="12"/>
              </w:rPr>
              <w:t xml:space="preserve"> </w:t>
            </w:r>
            <w:r>
              <w:rPr>
                <w:color w:val="828282"/>
                <w:sz w:val="12"/>
              </w:rPr>
              <w:t>-</w:t>
            </w:r>
            <w:r>
              <w:rPr>
                <w:color w:val="676767"/>
                <w:sz w:val="12"/>
              </w:rPr>
              <w:t xml:space="preserve">45 </w:t>
            </w:r>
            <w:r>
              <w:rPr>
                <w:color w:val="828282"/>
                <w:sz w:val="12"/>
              </w:rPr>
              <w:t xml:space="preserve">/č </w:t>
            </w:r>
            <w:proofErr w:type="spellStart"/>
            <w:r>
              <w:rPr>
                <w:color w:val="676767"/>
                <w:sz w:val="12"/>
              </w:rPr>
              <w:t>erný</w:t>
            </w:r>
            <w:proofErr w:type="spellEnd"/>
            <w:r>
              <w:rPr>
                <w:color w:val="676767"/>
                <w:sz w:val="12"/>
              </w:rPr>
              <w:t xml:space="preserve">  </w:t>
            </w:r>
            <w:r>
              <w:rPr>
                <w:color w:val="828282"/>
                <w:sz w:val="12"/>
              </w:rPr>
              <w:t xml:space="preserve">/ </w:t>
            </w:r>
            <w:r>
              <w:rPr>
                <w:color w:val="676767"/>
                <w:sz w:val="12"/>
              </w:rPr>
              <w:t>3YNBD</w:t>
            </w:r>
          </w:p>
        </w:tc>
        <w:tc>
          <w:tcPr>
            <w:tcW w:w="1585" w:type="dxa"/>
          </w:tcPr>
          <w:p w:rsidR="00C130DE" w:rsidRDefault="00212ED7">
            <w:pPr>
              <w:pStyle w:val="TableParagraph"/>
              <w:ind w:right="250"/>
              <w:jc w:val="right"/>
              <w:rPr>
                <w:sz w:val="12"/>
              </w:rPr>
            </w:pPr>
            <w:r>
              <w:rPr>
                <w:color w:val="3F3F3F"/>
                <w:w w:val="115"/>
                <w:sz w:val="12"/>
              </w:rPr>
              <w:t>10495</w:t>
            </w:r>
          </w:p>
        </w:tc>
        <w:tc>
          <w:tcPr>
            <w:tcW w:w="953" w:type="dxa"/>
          </w:tcPr>
          <w:p w:rsidR="00C130DE" w:rsidRDefault="00212ED7">
            <w:pPr>
              <w:pStyle w:val="TableParagraph"/>
              <w:ind w:left="140" w:right="185"/>
              <w:jc w:val="center"/>
              <w:rPr>
                <w:sz w:val="12"/>
              </w:rPr>
            </w:pPr>
            <w:r>
              <w:rPr>
                <w:color w:val="676767"/>
                <w:w w:val="110"/>
                <w:sz w:val="12"/>
              </w:rPr>
              <w:t>12698,95</w:t>
            </w:r>
          </w:p>
        </w:tc>
        <w:tc>
          <w:tcPr>
            <w:tcW w:w="1055" w:type="dxa"/>
          </w:tcPr>
          <w:p w:rsidR="00C130DE" w:rsidRDefault="00212ED7">
            <w:pPr>
              <w:pStyle w:val="TableParagraph"/>
              <w:ind w:left="92" w:right="215"/>
              <w:jc w:val="center"/>
              <w:rPr>
                <w:sz w:val="12"/>
              </w:rPr>
            </w:pPr>
            <w:r>
              <w:rPr>
                <w:color w:val="545454"/>
                <w:w w:val="110"/>
                <w:sz w:val="12"/>
              </w:rPr>
              <w:t>157425</w:t>
            </w:r>
            <w:r>
              <w:rPr>
                <w:color w:val="828282"/>
                <w:w w:val="110"/>
                <w:sz w:val="12"/>
              </w:rPr>
              <w:t>,</w:t>
            </w:r>
            <w:r>
              <w:rPr>
                <w:color w:val="676767"/>
                <w:w w:val="110"/>
                <w:sz w:val="12"/>
              </w:rPr>
              <w:t>00</w:t>
            </w:r>
          </w:p>
        </w:tc>
        <w:tc>
          <w:tcPr>
            <w:tcW w:w="1004" w:type="dxa"/>
          </w:tcPr>
          <w:p w:rsidR="00C130DE" w:rsidRDefault="00212ED7">
            <w:pPr>
              <w:pStyle w:val="TableParagraph"/>
              <w:ind w:left="47" w:right="193"/>
              <w:jc w:val="center"/>
              <w:rPr>
                <w:sz w:val="12"/>
              </w:rPr>
            </w:pPr>
            <w:r>
              <w:rPr>
                <w:color w:val="676767"/>
                <w:w w:val="110"/>
                <w:sz w:val="12"/>
              </w:rPr>
              <w:t>190484</w:t>
            </w:r>
            <w:r>
              <w:rPr>
                <w:color w:val="95979A"/>
                <w:w w:val="110"/>
                <w:sz w:val="12"/>
              </w:rPr>
              <w:t>,2</w:t>
            </w:r>
            <w:r>
              <w:rPr>
                <w:color w:val="676767"/>
                <w:w w:val="110"/>
                <w:sz w:val="12"/>
              </w:rPr>
              <w:t>5</w:t>
            </w:r>
          </w:p>
        </w:tc>
        <w:tc>
          <w:tcPr>
            <w:tcW w:w="766" w:type="dxa"/>
          </w:tcPr>
          <w:p w:rsidR="00C130DE" w:rsidRDefault="00212ED7">
            <w:pPr>
              <w:pStyle w:val="TableParagraph"/>
              <w:ind w:left="98"/>
              <w:rPr>
                <w:sz w:val="12"/>
              </w:rPr>
            </w:pPr>
            <w:r>
              <w:rPr>
                <w:color w:val="676767"/>
                <w:w w:val="110"/>
                <w:sz w:val="12"/>
              </w:rPr>
              <w:t>2 2</w:t>
            </w:r>
            <w:r>
              <w:rPr>
                <w:color w:val="828282"/>
                <w:w w:val="110"/>
                <w:sz w:val="12"/>
              </w:rPr>
              <w:t>03,95</w:t>
            </w:r>
          </w:p>
        </w:tc>
      </w:tr>
    </w:tbl>
    <w:p w:rsidR="00C130DE" w:rsidRDefault="00C130DE">
      <w:pPr>
        <w:pStyle w:val="Zkladntext"/>
        <w:rPr>
          <w:rFonts w:ascii="Times New Roman"/>
          <w:sz w:val="20"/>
        </w:rPr>
      </w:pPr>
    </w:p>
    <w:p w:rsidR="00C130DE" w:rsidRDefault="00C130DE">
      <w:pPr>
        <w:pStyle w:val="Zkladntext"/>
        <w:rPr>
          <w:rFonts w:ascii="Times New Roman"/>
          <w:sz w:val="20"/>
        </w:rPr>
      </w:pPr>
    </w:p>
    <w:p w:rsidR="00C130DE" w:rsidRDefault="00C130DE">
      <w:pPr>
        <w:pStyle w:val="Zkladntext"/>
        <w:rPr>
          <w:rFonts w:ascii="Times New Roman"/>
          <w:sz w:val="20"/>
        </w:rPr>
      </w:pPr>
    </w:p>
    <w:p w:rsidR="00C130DE" w:rsidRDefault="00C130DE">
      <w:pPr>
        <w:pStyle w:val="Zkladntext"/>
        <w:rPr>
          <w:rFonts w:ascii="Times New Roman"/>
          <w:sz w:val="20"/>
        </w:rPr>
      </w:pPr>
    </w:p>
    <w:p w:rsidR="00C130DE" w:rsidRDefault="00C130DE">
      <w:pPr>
        <w:pStyle w:val="Zkladntext"/>
        <w:spacing w:before="8"/>
        <w:rPr>
          <w:rFonts w:ascii="Times New Roman"/>
          <w:sz w:val="23"/>
        </w:rPr>
      </w:pPr>
    </w:p>
    <w:p w:rsidR="00C130DE" w:rsidRDefault="00212ED7">
      <w:pPr>
        <w:pStyle w:val="Zkladntext"/>
        <w:spacing w:before="97"/>
        <w:ind w:left="2228"/>
      </w:pPr>
      <w:proofErr w:type="spellStart"/>
      <w:proofErr w:type="gramStart"/>
      <w:r>
        <w:rPr>
          <w:color w:val="676767"/>
          <w:w w:val="105"/>
        </w:rPr>
        <w:t>Vytvořil</w:t>
      </w:r>
      <w:proofErr w:type="spellEnd"/>
      <w:r>
        <w:rPr>
          <w:color w:val="676767"/>
          <w:w w:val="105"/>
        </w:rPr>
        <w:t xml:space="preserve"> </w:t>
      </w:r>
      <w:r>
        <w:rPr>
          <w:color w:val="828282"/>
          <w:w w:val="105"/>
        </w:rPr>
        <w:t>:</w:t>
      </w:r>
      <w:proofErr w:type="gramEnd"/>
    </w:p>
    <w:p w:rsidR="00C130DE" w:rsidRDefault="00212ED7">
      <w:pPr>
        <w:pStyle w:val="Zkladntext"/>
        <w:spacing w:before="60"/>
        <w:ind w:left="2227"/>
      </w:pPr>
      <w:proofErr w:type="spellStart"/>
      <w:r>
        <w:rPr>
          <w:color w:val="545454"/>
          <w:w w:val="105"/>
        </w:rPr>
        <w:t>Název</w:t>
      </w:r>
      <w:proofErr w:type="spellEnd"/>
      <w:r>
        <w:rPr>
          <w:color w:val="545454"/>
          <w:w w:val="105"/>
        </w:rPr>
        <w:t xml:space="preserve">: </w:t>
      </w:r>
      <w:proofErr w:type="spellStart"/>
      <w:r>
        <w:rPr>
          <w:color w:val="545454"/>
          <w:w w:val="105"/>
        </w:rPr>
        <w:t>Netfox</w:t>
      </w:r>
      <w:proofErr w:type="spellEnd"/>
      <w:r>
        <w:rPr>
          <w:color w:val="545454"/>
          <w:w w:val="105"/>
        </w:rPr>
        <w:t xml:space="preserve"> </w:t>
      </w:r>
      <w:proofErr w:type="spellStart"/>
      <w:r>
        <w:rPr>
          <w:color w:val="676767"/>
          <w:w w:val="105"/>
        </w:rPr>
        <w:t>s.r</w:t>
      </w:r>
      <w:r>
        <w:rPr>
          <w:color w:val="828282"/>
          <w:w w:val="105"/>
        </w:rPr>
        <w:t>.</w:t>
      </w:r>
      <w:r>
        <w:rPr>
          <w:color w:val="676767"/>
          <w:w w:val="105"/>
        </w:rPr>
        <w:t>o</w:t>
      </w:r>
      <w:proofErr w:type="spellEnd"/>
      <w:r>
        <w:rPr>
          <w:color w:val="828282"/>
          <w:w w:val="105"/>
        </w:rPr>
        <w:t>.</w:t>
      </w:r>
    </w:p>
    <w:p w:rsidR="00C130DE" w:rsidRDefault="00212ED7">
      <w:pPr>
        <w:pStyle w:val="Zkladntext"/>
        <w:spacing w:before="74" w:line="369" w:lineRule="auto"/>
        <w:ind w:left="2233" w:right="11309" w:hanging="11"/>
      </w:pPr>
      <w:proofErr w:type="spellStart"/>
      <w:r>
        <w:rPr>
          <w:color w:val="676767"/>
          <w:w w:val="105"/>
        </w:rPr>
        <w:t>Sesídlem</w:t>
      </w:r>
      <w:proofErr w:type="spellEnd"/>
      <w:r>
        <w:rPr>
          <w:color w:val="676767"/>
          <w:w w:val="105"/>
        </w:rPr>
        <w:t xml:space="preserve">: </w:t>
      </w:r>
      <w:proofErr w:type="spellStart"/>
      <w:r>
        <w:rPr>
          <w:color w:val="676767"/>
          <w:w w:val="105"/>
        </w:rPr>
        <w:t>Koněvova</w:t>
      </w:r>
      <w:proofErr w:type="spellEnd"/>
      <w:r>
        <w:rPr>
          <w:color w:val="676767"/>
          <w:w w:val="105"/>
        </w:rPr>
        <w:t xml:space="preserve"> 65 Praha 3 </w:t>
      </w:r>
      <w:proofErr w:type="spellStart"/>
      <w:proofErr w:type="gramStart"/>
      <w:r>
        <w:rPr>
          <w:color w:val="676767"/>
          <w:w w:val="105"/>
        </w:rPr>
        <w:t>Zastoupený</w:t>
      </w:r>
      <w:proofErr w:type="spellEnd"/>
      <w:r>
        <w:rPr>
          <w:color w:val="676767"/>
          <w:w w:val="105"/>
        </w:rPr>
        <w:t>(</w:t>
      </w:r>
      <w:proofErr w:type="gramEnd"/>
      <w:r>
        <w:rPr>
          <w:color w:val="676767"/>
          <w:w w:val="105"/>
        </w:rPr>
        <w:t xml:space="preserve">á): </w:t>
      </w:r>
      <w:proofErr w:type="spellStart"/>
      <w:r w:rsidRPr="00212ED7">
        <w:rPr>
          <w:color w:val="676767"/>
          <w:w w:val="105"/>
          <w:highlight w:val="black"/>
        </w:rPr>
        <w:t>Leošem</w:t>
      </w:r>
      <w:proofErr w:type="spellEnd"/>
      <w:r w:rsidRPr="00212ED7">
        <w:rPr>
          <w:color w:val="676767"/>
          <w:w w:val="105"/>
          <w:highlight w:val="black"/>
        </w:rPr>
        <w:t xml:space="preserve"> </w:t>
      </w:r>
      <w:proofErr w:type="spellStart"/>
      <w:r w:rsidRPr="00212ED7">
        <w:rPr>
          <w:color w:val="545454"/>
          <w:w w:val="105"/>
          <w:highlight w:val="black"/>
        </w:rPr>
        <w:t>Liš</w:t>
      </w:r>
      <w:r w:rsidRPr="00212ED7">
        <w:rPr>
          <w:color w:val="828282"/>
          <w:w w:val="105"/>
          <w:highlight w:val="black"/>
        </w:rPr>
        <w:t>č</w:t>
      </w:r>
      <w:r w:rsidRPr="00212ED7">
        <w:rPr>
          <w:color w:val="676767"/>
          <w:w w:val="105"/>
          <w:highlight w:val="black"/>
        </w:rPr>
        <w:t>ákem</w:t>
      </w:r>
      <w:proofErr w:type="spellEnd"/>
    </w:p>
    <w:p w:rsidR="00C130DE" w:rsidRDefault="00212ED7">
      <w:pPr>
        <w:pStyle w:val="Zkladntext"/>
        <w:spacing w:line="125" w:lineRule="exact"/>
        <w:ind w:left="2232"/>
      </w:pPr>
      <w:proofErr w:type="spellStart"/>
      <w:proofErr w:type="gramStart"/>
      <w:r>
        <w:rPr>
          <w:color w:val="676767"/>
          <w:w w:val="105"/>
        </w:rPr>
        <w:t>osoba</w:t>
      </w:r>
      <w:proofErr w:type="spellEnd"/>
      <w:proofErr w:type="gramEnd"/>
      <w:r>
        <w:rPr>
          <w:color w:val="676767"/>
          <w:w w:val="105"/>
        </w:rPr>
        <w:t xml:space="preserve"> </w:t>
      </w:r>
      <w:proofErr w:type="spellStart"/>
      <w:r>
        <w:rPr>
          <w:color w:val="676767"/>
          <w:w w:val="105"/>
        </w:rPr>
        <w:t>oprávněná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676767"/>
          <w:w w:val="105"/>
        </w:rPr>
        <w:t>jednat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676767"/>
          <w:w w:val="105"/>
        </w:rPr>
        <w:t>ve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676767"/>
          <w:w w:val="105"/>
        </w:rPr>
        <w:t>věcech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545454"/>
          <w:w w:val="105"/>
        </w:rPr>
        <w:t>této</w:t>
      </w:r>
      <w:proofErr w:type="spellEnd"/>
      <w:r>
        <w:rPr>
          <w:color w:val="545454"/>
          <w:w w:val="105"/>
        </w:rPr>
        <w:t xml:space="preserve"> </w:t>
      </w:r>
      <w:proofErr w:type="spellStart"/>
      <w:r>
        <w:rPr>
          <w:color w:val="545454"/>
          <w:w w:val="105"/>
        </w:rPr>
        <w:t>kupní</w:t>
      </w:r>
      <w:proofErr w:type="spellEnd"/>
      <w:r>
        <w:rPr>
          <w:color w:val="545454"/>
          <w:w w:val="105"/>
        </w:rPr>
        <w:t xml:space="preserve"> </w:t>
      </w:r>
      <w:proofErr w:type="spellStart"/>
      <w:r>
        <w:rPr>
          <w:color w:val="676767"/>
          <w:w w:val="105"/>
        </w:rPr>
        <w:t>sm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3F3F3F"/>
          <w:w w:val="105"/>
        </w:rPr>
        <w:t>louvy</w:t>
      </w:r>
      <w:proofErr w:type="spellEnd"/>
      <w:r>
        <w:rPr>
          <w:color w:val="3F3F3F"/>
          <w:w w:val="105"/>
        </w:rPr>
        <w:t xml:space="preserve"> </w:t>
      </w:r>
      <w:r>
        <w:rPr>
          <w:color w:val="676767"/>
          <w:w w:val="105"/>
        </w:rPr>
        <w:t xml:space="preserve">: </w:t>
      </w:r>
      <w:proofErr w:type="spellStart"/>
      <w:r w:rsidRPr="00212ED7">
        <w:rPr>
          <w:color w:val="545454"/>
          <w:w w:val="105"/>
          <w:highlight w:val="black"/>
        </w:rPr>
        <w:t>Leoš</w:t>
      </w:r>
      <w:proofErr w:type="spellEnd"/>
      <w:r w:rsidRPr="00212ED7">
        <w:rPr>
          <w:color w:val="545454"/>
          <w:w w:val="105"/>
          <w:highlight w:val="black"/>
        </w:rPr>
        <w:t xml:space="preserve"> </w:t>
      </w:r>
      <w:proofErr w:type="spellStart"/>
      <w:r w:rsidRPr="00212ED7">
        <w:rPr>
          <w:color w:val="545454"/>
          <w:w w:val="105"/>
          <w:highlight w:val="black"/>
        </w:rPr>
        <w:t>Liščák</w:t>
      </w:r>
      <w:bookmarkStart w:id="0" w:name="_GoBack"/>
      <w:bookmarkEnd w:id="0"/>
      <w:proofErr w:type="spellEnd"/>
    </w:p>
    <w:p w:rsidR="00C130DE" w:rsidRDefault="00212ED7">
      <w:pPr>
        <w:pStyle w:val="Zkladntext"/>
        <w:spacing w:before="53" w:line="343" w:lineRule="auto"/>
        <w:ind w:left="2226" w:right="12486" w:hanging="2"/>
      </w:pPr>
      <w:r>
        <w:rPr>
          <w:color w:val="545454"/>
        </w:rPr>
        <w:t>IČ</w:t>
      </w:r>
      <w:r>
        <w:rPr>
          <w:color w:val="828282"/>
        </w:rPr>
        <w:t xml:space="preserve">:  </w:t>
      </w:r>
      <w:r>
        <w:rPr>
          <w:color w:val="676767"/>
        </w:rPr>
        <w:t xml:space="preserve">27574032 </w:t>
      </w:r>
      <w:r>
        <w:rPr>
          <w:color w:val="545454"/>
        </w:rPr>
        <w:t>DIČ</w:t>
      </w:r>
      <w:r>
        <w:rPr>
          <w:color w:val="828282"/>
        </w:rPr>
        <w:t xml:space="preserve">: </w:t>
      </w:r>
      <w:r>
        <w:rPr>
          <w:color w:val="676767"/>
        </w:rPr>
        <w:t>CZ27574032</w:t>
      </w:r>
    </w:p>
    <w:p w:rsidR="00C130DE" w:rsidRPr="00212ED7" w:rsidRDefault="00212ED7">
      <w:pPr>
        <w:pStyle w:val="Zkladntext"/>
        <w:spacing w:line="374" w:lineRule="auto"/>
        <w:ind w:left="2230" w:right="11309" w:hanging="3"/>
        <w:rPr>
          <w:rFonts w:ascii="Times New Roman" w:hAnsi="Times New Roman"/>
          <w:b/>
          <w:sz w:val="13"/>
          <w:highlight w:val="black"/>
        </w:rPr>
      </w:pPr>
      <w:proofErr w:type="spellStart"/>
      <w:r w:rsidRPr="00212ED7">
        <w:rPr>
          <w:color w:val="676767"/>
          <w:w w:val="105"/>
          <w:highlight w:val="black"/>
        </w:rPr>
        <w:t>Bankovní</w:t>
      </w:r>
      <w:proofErr w:type="spellEnd"/>
      <w:r w:rsidRPr="00212ED7">
        <w:rPr>
          <w:color w:val="676767"/>
          <w:w w:val="105"/>
          <w:highlight w:val="black"/>
        </w:rPr>
        <w:t xml:space="preserve"> </w:t>
      </w:r>
      <w:proofErr w:type="spellStart"/>
      <w:proofErr w:type="gramStart"/>
      <w:r w:rsidRPr="00212ED7">
        <w:rPr>
          <w:color w:val="676767"/>
          <w:w w:val="105"/>
          <w:highlight w:val="black"/>
        </w:rPr>
        <w:t>spojení</w:t>
      </w:r>
      <w:proofErr w:type="spellEnd"/>
      <w:r w:rsidRPr="00212ED7">
        <w:rPr>
          <w:color w:val="676767"/>
          <w:w w:val="105"/>
          <w:highlight w:val="black"/>
        </w:rPr>
        <w:t xml:space="preserve"> </w:t>
      </w:r>
      <w:r w:rsidRPr="00212ED7">
        <w:rPr>
          <w:color w:val="828282"/>
          <w:w w:val="105"/>
          <w:highlight w:val="black"/>
        </w:rPr>
        <w:t>:</w:t>
      </w:r>
      <w:proofErr w:type="gramEnd"/>
      <w:r w:rsidRPr="00212ED7">
        <w:rPr>
          <w:color w:val="828282"/>
          <w:w w:val="105"/>
          <w:highlight w:val="black"/>
        </w:rPr>
        <w:t xml:space="preserve"> </w:t>
      </w:r>
      <w:proofErr w:type="spellStart"/>
      <w:r w:rsidRPr="00212ED7">
        <w:rPr>
          <w:color w:val="545454"/>
          <w:w w:val="105"/>
          <w:highlight w:val="black"/>
        </w:rPr>
        <w:t>Raiffeisenbank</w:t>
      </w:r>
      <w:proofErr w:type="spellEnd"/>
      <w:r w:rsidRPr="00212ED7">
        <w:rPr>
          <w:color w:val="545454"/>
          <w:w w:val="105"/>
          <w:highlight w:val="black"/>
        </w:rPr>
        <w:t xml:space="preserve"> </w:t>
      </w:r>
      <w:proofErr w:type="spellStart"/>
      <w:r w:rsidRPr="00212ED7">
        <w:rPr>
          <w:color w:val="676767"/>
          <w:w w:val="105"/>
          <w:highlight w:val="black"/>
        </w:rPr>
        <w:t>a</w:t>
      </w:r>
      <w:r w:rsidRPr="00212ED7">
        <w:rPr>
          <w:color w:val="828282"/>
          <w:w w:val="105"/>
          <w:highlight w:val="black"/>
        </w:rPr>
        <w:t>.</w:t>
      </w:r>
      <w:r w:rsidRPr="00212ED7">
        <w:rPr>
          <w:color w:val="676767"/>
          <w:w w:val="105"/>
          <w:highlight w:val="black"/>
        </w:rPr>
        <w:t>s</w:t>
      </w:r>
      <w:proofErr w:type="spellEnd"/>
      <w:r w:rsidRPr="00212ED7">
        <w:rPr>
          <w:color w:val="828282"/>
          <w:w w:val="105"/>
          <w:highlight w:val="black"/>
        </w:rPr>
        <w:t xml:space="preserve">. </w:t>
      </w:r>
      <w:proofErr w:type="spellStart"/>
      <w:r w:rsidRPr="00212ED7">
        <w:rPr>
          <w:color w:val="676767"/>
          <w:w w:val="105"/>
          <w:highlight w:val="black"/>
        </w:rPr>
        <w:t>Číslo</w:t>
      </w:r>
      <w:proofErr w:type="spellEnd"/>
      <w:r w:rsidRPr="00212ED7">
        <w:rPr>
          <w:color w:val="676767"/>
          <w:w w:val="105"/>
          <w:highlight w:val="black"/>
        </w:rPr>
        <w:t xml:space="preserve"> ÚČ1u</w:t>
      </w:r>
      <w:r w:rsidRPr="00212ED7">
        <w:rPr>
          <w:color w:val="95979A"/>
          <w:w w:val="105"/>
          <w:highlight w:val="black"/>
        </w:rPr>
        <w:t xml:space="preserve">: </w:t>
      </w:r>
      <w:r w:rsidRPr="00212ED7">
        <w:rPr>
          <w:color w:val="676767"/>
          <w:w w:val="105"/>
          <w:highlight w:val="black"/>
        </w:rPr>
        <w:t xml:space="preserve">2405638001/5500 </w:t>
      </w:r>
      <w:proofErr w:type="spellStart"/>
      <w:r w:rsidRPr="00212ED7">
        <w:rPr>
          <w:color w:val="676767"/>
          <w:w w:val="105"/>
          <w:highlight w:val="black"/>
        </w:rPr>
        <w:t>Telefon</w:t>
      </w:r>
      <w:proofErr w:type="spellEnd"/>
      <w:r w:rsidRPr="00212ED7">
        <w:rPr>
          <w:color w:val="828282"/>
          <w:w w:val="105"/>
          <w:highlight w:val="black"/>
        </w:rPr>
        <w:t xml:space="preserve">: </w:t>
      </w:r>
      <w:r w:rsidRPr="00212ED7">
        <w:rPr>
          <w:rFonts w:ascii="Times New Roman" w:hAnsi="Times New Roman"/>
          <w:b/>
          <w:color w:val="3F3F3F"/>
          <w:w w:val="105"/>
          <w:sz w:val="13"/>
          <w:highlight w:val="black"/>
        </w:rPr>
        <w:t xml:space="preserve">+420 222 745 </w:t>
      </w:r>
      <w:r w:rsidRPr="00212ED7">
        <w:rPr>
          <w:rFonts w:ascii="Times New Roman" w:hAnsi="Times New Roman"/>
          <w:b/>
          <w:color w:val="2F2F2F"/>
          <w:w w:val="105"/>
          <w:sz w:val="13"/>
          <w:highlight w:val="black"/>
        </w:rPr>
        <w:t>160</w:t>
      </w:r>
    </w:p>
    <w:p w:rsidR="00C130DE" w:rsidRPr="00212ED7" w:rsidRDefault="00212ED7">
      <w:pPr>
        <w:pStyle w:val="Zkladntext"/>
        <w:spacing w:before="16"/>
        <w:ind w:left="2240"/>
        <w:rPr>
          <w:highlight w:val="black"/>
        </w:rPr>
      </w:pPr>
      <w:r w:rsidRPr="00212ED7">
        <w:rPr>
          <w:color w:val="676767"/>
          <w:w w:val="105"/>
          <w:highlight w:val="black"/>
        </w:rPr>
        <w:t>FAX: +420 222953 255</w:t>
      </w:r>
    </w:p>
    <w:p w:rsidR="00C130DE" w:rsidRDefault="00212ED7">
      <w:pPr>
        <w:pStyle w:val="Zkladntext"/>
        <w:spacing w:before="66"/>
        <w:ind w:left="2240"/>
      </w:pPr>
      <w:hyperlink r:id="rId4">
        <w:r w:rsidRPr="00212ED7">
          <w:rPr>
            <w:color w:val="8390AE"/>
            <w:highlight w:val="black"/>
            <w:u w:val="thick" w:color="000000"/>
          </w:rPr>
          <w:t>E</w:t>
        </w:r>
        <w:r w:rsidRPr="00212ED7">
          <w:rPr>
            <w:color w:val="A1BDBC"/>
            <w:highlight w:val="black"/>
            <w:u w:val="thick" w:color="000000"/>
          </w:rPr>
          <w:t>-</w:t>
        </w:r>
        <w:r w:rsidRPr="00212ED7">
          <w:rPr>
            <w:color w:val="8390AE"/>
            <w:highlight w:val="black"/>
            <w:u w:val="thick" w:color="000000"/>
          </w:rPr>
          <w:t>m ail: VIP@netfox</w:t>
        </w:r>
        <w:r w:rsidRPr="00212ED7">
          <w:rPr>
            <w:color w:val="A8A5B1"/>
            <w:highlight w:val="black"/>
            <w:u w:val="thick" w:color="000000"/>
          </w:rPr>
          <w:t>.</w:t>
        </w:r>
        <w:r w:rsidRPr="00212ED7">
          <w:rPr>
            <w:color w:val="8390AE"/>
            <w:highlight w:val="black"/>
            <w:u w:val="thick" w:color="000000"/>
          </w:rPr>
          <w:t>cz</w:t>
        </w:r>
      </w:hyperlink>
    </w:p>
    <w:p w:rsidR="00C130DE" w:rsidRDefault="00212ED7">
      <w:pPr>
        <w:pStyle w:val="Zkladntext"/>
        <w:spacing w:before="66"/>
        <w:ind w:left="2233"/>
      </w:pPr>
      <w:proofErr w:type="spellStart"/>
      <w:r>
        <w:rPr>
          <w:color w:val="676767"/>
          <w:w w:val="110"/>
        </w:rPr>
        <w:t>Zap</w:t>
      </w:r>
      <w:r>
        <w:rPr>
          <w:color w:val="828282"/>
          <w:w w:val="110"/>
        </w:rPr>
        <w:t>s</w:t>
      </w:r>
      <w:r>
        <w:rPr>
          <w:color w:val="676767"/>
          <w:w w:val="110"/>
        </w:rPr>
        <w:t>án</w:t>
      </w:r>
      <w:proofErr w:type="spellEnd"/>
      <w:r>
        <w:rPr>
          <w:color w:val="676767"/>
          <w:w w:val="110"/>
        </w:rPr>
        <w:t xml:space="preserve"> v </w:t>
      </w:r>
      <w:proofErr w:type="spellStart"/>
      <w:r>
        <w:rPr>
          <w:color w:val="676767"/>
          <w:w w:val="110"/>
        </w:rPr>
        <w:t>obchodním</w:t>
      </w:r>
      <w:proofErr w:type="spellEnd"/>
      <w:r>
        <w:rPr>
          <w:color w:val="676767"/>
          <w:w w:val="110"/>
        </w:rPr>
        <w:t xml:space="preserve"> </w:t>
      </w:r>
      <w:proofErr w:type="spellStart"/>
      <w:r>
        <w:rPr>
          <w:color w:val="545454"/>
          <w:w w:val="110"/>
        </w:rPr>
        <w:t>rejstlíku</w:t>
      </w:r>
      <w:proofErr w:type="spellEnd"/>
      <w:r>
        <w:rPr>
          <w:color w:val="545454"/>
          <w:w w:val="110"/>
        </w:rPr>
        <w:t xml:space="preserve"> </w:t>
      </w:r>
      <w:proofErr w:type="spellStart"/>
      <w:r>
        <w:rPr>
          <w:color w:val="676767"/>
          <w:w w:val="110"/>
        </w:rPr>
        <w:t>Městským</w:t>
      </w:r>
      <w:proofErr w:type="spellEnd"/>
      <w:r>
        <w:rPr>
          <w:color w:val="676767"/>
          <w:w w:val="110"/>
        </w:rPr>
        <w:t xml:space="preserve"> </w:t>
      </w:r>
      <w:proofErr w:type="spellStart"/>
      <w:r>
        <w:rPr>
          <w:color w:val="676767"/>
          <w:w w:val="110"/>
        </w:rPr>
        <w:t>soudem</w:t>
      </w:r>
      <w:proofErr w:type="spellEnd"/>
      <w:r>
        <w:rPr>
          <w:color w:val="676767"/>
          <w:w w:val="110"/>
        </w:rPr>
        <w:t xml:space="preserve"> v </w:t>
      </w:r>
      <w:proofErr w:type="spellStart"/>
      <w:r>
        <w:rPr>
          <w:color w:val="545454"/>
          <w:w w:val="110"/>
        </w:rPr>
        <w:t>Praze</w:t>
      </w:r>
      <w:proofErr w:type="spellEnd"/>
      <w:r>
        <w:rPr>
          <w:color w:val="545454"/>
          <w:w w:val="110"/>
        </w:rPr>
        <w:t xml:space="preserve"> </w:t>
      </w:r>
      <w:proofErr w:type="spellStart"/>
      <w:r>
        <w:rPr>
          <w:color w:val="676767"/>
          <w:w w:val="110"/>
        </w:rPr>
        <w:t>oddíl</w:t>
      </w:r>
      <w:proofErr w:type="spellEnd"/>
      <w:r>
        <w:rPr>
          <w:color w:val="676767"/>
          <w:w w:val="110"/>
        </w:rPr>
        <w:t xml:space="preserve"> C </w:t>
      </w:r>
      <w:proofErr w:type="spellStart"/>
      <w:r>
        <w:rPr>
          <w:color w:val="676767"/>
          <w:w w:val="110"/>
        </w:rPr>
        <w:t>vložka</w:t>
      </w:r>
      <w:proofErr w:type="spellEnd"/>
      <w:r>
        <w:rPr>
          <w:color w:val="676767"/>
          <w:w w:val="110"/>
        </w:rPr>
        <w:t xml:space="preserve"> </w:t>
      </w:r>
      <w:r>
        <w:rPr>
          <w:color w:val="545454"/>
          <w:w w:val="110"/>
        </w:rPr>
        <w:t>116806</w:t>
      </w:r>
      <w:r>
        <w:rPr>
          <w:color w:val="828282"/>
          <w:w w:val="110"/>
        </w:rPr>
        <w:t>.</w:t>
      </w:r>
    </w:p>
    <w:sectPr w:rsidR="00C130DE">
      <w:type w:val="continuous"/>
      <w:pgSz w:w="16820" w:h="11900" w:orient="landscape"/>
      <w:pgMar w:top="1100" w:right="7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130DE"/>
    <w:rsid w:val="00212ED7"/>
    <w:rsid w:val="00C1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DA13B-C9EC-4A30-BC6E-EBDA1A0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@netfo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KMC308-C-Chodba2p-20201119120613</dc:title>
  <cp:lastModifiedBy>Záhorská Zuzana (IPR/Ř)</cp:lastModifiedBy>
  <cp:revision>2</cp:revision>
  <dcterms:created xsi:type="dcterms:W3CDTF">2020-11-19T10:30:00Z</dcterms:created>
  <dcterms:modified xsi:type="dcterms:W3CDTF">2020-11-19T09:31:00Z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2020-11-19T00:00:00Z</vt:filetime>
  </property>
</Properties>
</file>