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AB4" w:rsidRDefault="00975AB4" w:rsidP="00614295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Igor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Šverma</w:t>
                            </w:r>
                            <w:proofErr w:type="spellEnd"/>
                          </w:p>
                          <w:p w:rsidR="00FF78FA" w:rsidRDefault="00FF78FA" w:rsidP="00FF78FA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Svermigo</w:t>
                            </w:r>
                            <w:proofErr w:type="spellEnd"/>
                          </w:p>
                          <w:p w:rsidR="00975AB4" w:rsidRDefault="00975AB4" w:rsidP="00614295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Zbožícko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94</w:t>
                            </w:r>
                          </w:p>
                          <w:p w:rsidR="00975AB4" w:rsidRDefault="00975AB4" w:rsidP="00614295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289 25  STRAKY</w:t>
                            </w:r>
                          </w:p>
                          <w:p w:rsidR="00975AB4" w:rsidRDefault="00975AB4" w:rsidP="00614295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88353427</w:t>
                            </w:r>
                          </w:p>
                          <w:p w:rsidR="00975AB4" w:rsidRPr="008026A8" w:rsidRDefault="00975AB4" w:rsidP="00614295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 CZ9105272693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975AB4" w:rsidRDefault="00975AB4" w:rsidP="00614295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Igor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Šverma</w:t>
                      </w:r>
                      <w:proofErr w:type="spellEnd"/>
                    </w:p>
                    <w:p w:rsidR="00FF78FA" w:rsidRDefault="00FF78FA" w:rsidP="00FF78FA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Svermigo</w:t>
                      </w:r>
                      <w:proofErr w:type="spellEnd"/>
                    </w:p>
                    <w:p w:rsidR="00975AB4" w:rsidRDefault="00975AB4" w:rsidP="00614295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Zbožícko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94</w:t>
                      </w:r>
                    </w:p>
                    <w:p w:rsidR="00975AB4" w:rsidRDefault="00975AB4" w:rsidP="00614295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289 25  STRAKY</w:t>
                      </w:r>
                    </w:p>
                    <w:p w:rsidR="00975AB4" w:rsidRDefault="00975AB4" w:rsidP="00614295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88353427</w:t>
                      </w:r>
                    </w:p>
                    <w:p w:rsidR="00975AB4" w:rsidRPr="008026A8" w:rsidRDefault="00975AB4" w:rsidP="00614295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DIČ: CZ9105272693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975AB4">
        <w:rPr>
          <w:rFonts w:ascii="Trebuchet MS" w:hAnsi="Trebuchet MS"/>
          <w:sz w:val="24"/>
          <w:szCs w:val="24"/>
        </w:rPr>
        <w:t>60</w:t>
      </w:r>
      <w:r w:rsidR="0078283F">
        <w:rPr>
          <w:rFonts w:ascii="Trebuchet MS" w:hAnsi="Trebuchet MS"/>
          <w:sz w:val="24"/>
          <w:szCs w:val="24"/>
        </w:rPr>
        <w:t>/2020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975AB4">
        <w:rPr>
          <w:rFonts w:ascii="Trebuchet MS" w:hAnsi="Trebuchet MS"/>
          <w:sz w:val="24"/>
          <w:szCs w:val="24"/>
        </w:rPr>
        <w:t>17. 11. 2020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974017" w:rsidRDefault="0097401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1B625D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974017" w:rsidRDefault="00974017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974017" w:rsidRDefault="00974017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981605" w:rsidRDefault="001B625D" w:rsidP="001B625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:rsidR="00974017" w:rsidRDefault="00974017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1B625D" w:rsidRDefault="00614295" w:rsidP="001B625D">
      <w:pPr>
        <w:pStyle w:val="Bezmezer"/>
        <w:rPr>
          <w:rFonts w:ascii="Trebuchet MS" w:hAnsi="Trebuchet MS"/>
          <w:sz w:val="24"/>
          <w:szCs w:val="24"/>
        </w:rPr>
      </w:pPr>
      <w:bookmarkStart w:id="0" w:name="_GoBack"/>
      <w:r>
        <w:rPr>
          <w:rFonts w:ascii="Trebuchet MS" w:hAnsi="Trebuchet MS"/>
          <w:sz w:val="24"/>
          <w:szCs w:val="24"/>
        </w:rPr>
        <w:t>objednáváme u Vás následující zboží</w:t>
      </w:r>
      <w:r w:rsidR="00FE26DD">
        <w:rPr>
          <w:rFonts w:ascii="Trebuchet MS" w:hAnsi="Trebuchet MS"/>
          <w:sz w:val="24"/>
          <w:szCs w:val="24"/>
        </w:rPr>
        <w:t xml:space="preserve">, </w:t>
      </w:r>
      <w:bookmarkEnd w:id="0"/>
      <w:r w:rsidR="00FE26DD">
        <w:rPr>
          <w:rFonts w:ascii="Trebuchet MS" w:hAnsi="Trebuchet MS"/>
          <w:sz w:val="24"/>
          <w:szCs w:val="24"/>
        </w:rPr>
        <w:t>kdy celková cena nesmí přesáhnout částku ve výši 56.552,- Kč vč. DPH a nákladů na dopravu</w:t>
      </w:r>
      <w:r>
        <w:rPr>
          <w:rFonts w:ascii="Trebuchet MS" w:hAnsi="Trebuchet MS"/>
          <w:sz w:val="24"/>
          <w:szCs w:val="24"/>
        </w:rPr>
        <w:t>:</w:t>
      </w:r>
    </w:p>
    <w:p w:rsidR="00974017" w:rsidRDefault="00974017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32 ks herní konzole 4v1, SVBC-2011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16 ks elektronická hrací kostka s tlačítkem, SVbc-2015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24 ks rádio s analogovým AM/FM tunerem CF210SP, SVBC-2010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male LED svítilna, SVBC-2006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elektronická hrací kostka na zatřesení, SVBC-2016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elektronická hrací kostka dotyková, SVBC-2017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24 ks elektronické přesýpací hodiny, SVBC-2013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Teslův transformátor s audio modulací, SVBC-2014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bezdrátový mikrofon FM, SVBC-2018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 ks multifunkční regulovatelný zdroj stabilizovaného napětí LM 317, SVBC-2024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24 ks Teslův transformátor mini, SVBC-2022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40 ks malý robot pro sledování čáry, SVBC-2023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40 ks miniaturní přijímač FM rádia, SVBC-2025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16 ks bezkontaktní detektor kovů s krabičkou, SVBC-2026</w:t>
      </w:r>
    </w:p>
    <w:p w:rsidR="00FE26DD" w:rsidRDefault="00FE26DD" w:rsidP="00FE26D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16 ks elektronkový/lampový stereo předzesilovač FE-6J1-2, SVBC-2027</w:t>
      </w:r>
    </w:p>
    <w:p w:rsidR="005968F3" w:rsidRPr="00FE26DD" w:rsidRDefault="00FE26DD" w:rsidP="001B625D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16 ks regulovatelný zdroj stabilizovaného napětí, SVBC-2028</w:t>
      </w:r>
    </w:p>
    <w:p w:rsidR="00981605" w:rsidRDefault="00981605" w:rsidP="001B625D">
      <w:pPr>
        <w:pStyle w:val="Bezmezer"/>
        <w:ind w:left="720"/>
        <w:rPr>
          <w:rFonts w:ascii="Trebuchet MS" w:hAnsi="Trebuchet MS"/>
          <w:sz w:val="24"/>
          <w:szCs w:val="24"/>
        </w:rPr>
      </w:pPr>
    </w:p>
    <w:p w:rsidR="00974017" w:rsidRDefault="00974017" w:rsidP="00AB4684">
      <w:pPr>
        <w:pStyle w:val="Bezmezer"/>
        <w:rPr>
          <w:rFonts w:ascii="Trebuchet MS" w:hAnsi="Trebuchet MS"/>
          <w:sz w:val="24"/>
          <w:szCs w:val="24"/>
        </w:rPr>
      </w:pPr>
    </w:p>
    <w:p w:rsidR="0078283F" w:rsidRPr="00AB4684" w:rsidRDefault="008026A8" w:rsidP="00AB4684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zboží prosím vystavte fakturu se splatností. </w:t>
      </w:r>
      <w:r w:rsidR="0078283F" w:rsidRPr="00AB4684">
        <w:rPr>
          <w:rFonts w:ascii="Trebuchet MS" w:hAnsi="Trebuchet MS"/>
          <w:sz w:val="24"/>
          <w:szCs w:val="24"/>
        </w:rPr>
        <w:t>Prosím o zaslání faktur</w:t>
      </w:r>
      <w:r>
        <w:rPr>
          <w:rFonts w:ascii="Trebuchet MS" w:hAnsi="Trebuchet MS"/>
          <w:sz w:val="24"/>
          <w:szCs w:val="24"/>
        </w:rPr>
        <w:t>y</w:t>
      </w:r>
      <w:r w:rsidR="0078283F" w:rsidRPr="00AB4684">
        <w:rPr>
          <w:rFonts w:ascii="Trebuchet MS" w:hAnsi="Trebuchet MS"/>
          <w:sz w:val="24"/>
          <w:szCs w:val="24"/>
        </w:rPr>
        <w:t xml:space="preserve"> prostřednictvím e-mailu na adresu: </w:t>
      </w: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Předem děkuji za kladné vyřízení naší objednávky.</w:t>
      </w:r>
    </w:p>
    <w:p w:rsidR="00CD6909" w:rsidRDefault="00CD6909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1D3515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7B" w:rsidRDefault="00BD467B" w:rsidP="001D3515">
      <w:pPr>
        <w:spacing w:after="0" w:line="240" w:lineRule="auto"/>
      </w:pPr>
      <w:r>
        <w:separator/>
      </w:r>
    </w:p>
  </w:endnote>
  <w:endnote w:type="continuationSeparator" w:id="0">
    <w:p w:rsidR="00BD467B" w:rsidRDefault="00BD467B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7B" w:rsidRDefault="00BD467B" w:rsidP="001D3515">
      <w:pPr>
        <w:spacing w:after="0" w:line="240" w:lineRule="auto"/>
      </w:pPr>
      <w:r>
        <w:separator/>
      </w:r>
    </w:p>
  </w:footnote>
  <w:footnote w:type="continuationSeparator" w:id="0">
    <w:p w:rsidR="00BD467B" w:rsidRDefault="00BD467B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1D3515">
    <w:pPr>
      <w:pStyle w:val="Zhlav"/>
    </w:pPr>
    <w:r>
      <w:rPr>
        <w:noProof/>
        <w:lang w:eastAsia="cs-CZ"/>
      </w:rPr>
      <w:drawing>
        <wp:inline distT="0" distB="0" distL="0" distR="0" wp14:anchorId="7303363C">
          <wp:extent cx="5761990" cy="1133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1ACF"/>
    <w:multiLevelType w:val="hybridMultilevel"/>
    <w:tmpl w:val="CB1ECAEC"/>
    <w:lvl w:ilvl="0" w:tplc="BE26604C">
      <w:start w:val="3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664E"/>
    <w:multiLevelType w:val="hybridMultilevel"/>
    <w:tmpl w:val="02F61612"/>
    <w:lvl w:ilvl="0" w:tplc="9A505B32">
      <w:start w:val="28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0493"/>
    <w:multiLevelType w:val="hybridMultilevel"/>
    <w:tmpl w:val="258A617A"/>
    <w:lvl w:ilvl="0" w:tplc="8B1AE82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67EE1"/>
    <w:multiLevelType w:val="hybridMultilevel"/>
    <w:tmpl w:val="9F32C852"/>
    <w:lvl w:ilvl="0" w:tplc="8DB0FEE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87176"/>
    <w:multiLevelType w:val="hybridMultilevel"/>
    <w:tmpl w:val="DB8650A0"/>
    <w:lvl w:ilvl="0" w:tplc="EAA8EB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8"/>
  </w:num>
  <w:num w:numId="5">
    <w:abstractNumId w:val="14"/>
  </w:num>
  <w:num w:numId="6">
    <w:abstractNumId w:val="7"/>
  </w:num>
  <w:num w:numId="7">
    <w:abstractNumId w:val="13"/>
  </w:num>
  <w:num w:numId="8">
    <w:abstractNumId w:val="17"/>
  </w:num>
  <w:num w:numId="9">
    <w:abstractNumId w:val="6"/>
  </w:num>
  <w:num w:numId="10">
    <w:abstractNumId w:val="8"/>
  </w:num>
  <w:num w:numId="11">
    <w:abstractNumId w:val="10"/>
  </w:num>
  <w:num w:numId="12">
    <w:abstractNumId w:val="20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2"/>
  </w:num>
  <w:num w:numId="18">
    <w:abstractNumId w:val="5"/>
  </w:num>
  <w:num w:numId="19">
    <w:abstractNumId w:val="15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111239"/>
    <w:rsid w:val="00160EFA"/>
    <w:rsid w:val="001B53C5"/>
    <w:rsid w:val="001B625D"/>
    <w:rsid w:val="001D3515"/>
    <w:rsid w:val="0020360F"/>
    <w:rsid w:val="00233BF6"/>
    <w:rsid w:val="0026503D"/>
    <w:rsid w:val="002C791C"/>
    <w:rsid w:val="00313F1B"/>
    <w:rsid w:val="00326E96"/>
    <w:rsid w:val="003529C4"/>
    <w:rsid w:val="00373101"/>
    <w:rsid w:val="003D04ED"/>
    <w:rsid w:val="003F25F8"/>
    <w:rsid w:val="00425436"/>
    <w:rsid w:val="004325E0"/>
    <w:rsid w:val="00442837"/>
    <w:rsid w:val="004506F2"/>
    <w:rsid w:val="00475674"/>
    <w:rsid w:val="004B10D5"/>
    <w:rsid w:val="005022F3"/>
    <w:rsid w:val="00550C64"/>
    <w:rsid w:val="00550D03"/>
    <w:rsid w:val="005511FA"/>
    <w:rsid w:val="00570A64"/>
    <w:rsid w:val="0057577F"/>
    <w:rsid w:val="00576000"/>
    <w:rsid w:val="005968F3"/>
    <w:rsid w:val="005A10CF"/>
    <w:rsid w:val="005E1AF8"/>
    <w:rsid w:val="005F2DDB"/>
    <w:rsid w:val="00614295"/>
    <w:rsid w:val="006179FC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78283F"/>
    <w:rsid w:val="007E7434"/>
    <w:rsid w:val="008026A8"/>
    <w:rsid w:val="008108AF"/>
    <w:rsid w:val="008161A6"/>
    <w:rsid w:val="00850B6D"/>
    <w:rsid w:val="00885D3B"/>
    <w:rsid w:val="008A08D2"/>
    <w:rsid w:val="008A2D44"/>
    <w:rsid w:val="008B6F5C"/>
    <w:rsid w:val="008D6C6D"/>
    <w:rsid w:val="008E2BDC"/>
    <w:rsid w:val="0091082F"/>
    <w:rsid w:val="00920B5D"/>
    <w:rsid w:val="00924E61"/>
    <w:rsid w:val="00970333"/>
    <w:rsid w:val="00974017"/>
    <w:rsid w:val="00975AB4"/>
    <w:rsid w:val="00981605"/>
    <w:rsid w:val="009B11DB"/>
    <w:rsid w:val="00A05DA4"/>
    <w:rsid w:val="00A114E1"/>
    <w:rsid w:val="00A21875"/>
    <w:rsid w:val="00A30A00"/>
    <w:rsid w:val="00A57C9D"/>
    <w:rsid w:val="00A61DC6"/>
    <w:rsid w:val="00A62E7A"/>
    <w:rsid w:val="00AB4684"/>
    <w:rsid w:val="00AC29CB"/>
    <w:rsid w:val="00B10802"/>
    <w:rsid w:val="00B61979"/>
    <w:rsid w:val="00BD467B"/>
    <w:rsid w:val="00BF47CB"/>
    <w:rsid w:val="00C107CC"/>
    <w:rsid w:val="00C12473"/>
    <w:rsid w:val="00C32C2B"/>
    <w:rsid w:val="00C85A80"/>
    <w:rsid w:val="00CB4640"/>
    <w:rsid w:val="00CD6909"/>
    <w:rsid w:val="00CE341A"/>
    <w:rsid w:val="00CF30D3"/>
    <w:rsid w:val="00D00145"/>
    <w:rsid w:val="00D0524F"/>
    <w:rsid w:val="00D13940"/>
    <w:rsid w:val="00D971C5"/>
    <w:rsid w:val="00DF5071"/>
    <w:rsid w:val="00E06067"/>
    <w:rsid w:val="00E45E1E"/>
    <w:rsid w:val="00E6440C"/>
    <w:rsid w:val="00E64C7E"/>
    <w:rsid w:val="00E7020C"/>
    <w:rsid w:val="00E70646"/>
    <w:rsid w:val="00E80B9F"/>
    <w:rsid w:val="00EC6A77"/>
    <w:rsid w:val="00EF38BD"/>
    <w:rsid w:val="00F0738C"/>
    <w:rsid w:val="00F22632"/>
    <w:rsid w:val="00F6465F"/>
    <w:rsid w:val="00FB2AA0"/>
    <w:rsid w:val="00FE26DD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AD27D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B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3</cp:revision>
  <cp:lastPrinted>2020-11-18T12:31:00Z</cp:lastPrinted>
  <dcterms:created xsi:type="dcterms:W3CDTF">2020-11-18T12:55:00Z</dcterms:created>
  <dcterms:modified xsi:type="dcterms:W3CDTF">2020-11-18T12:55:00Z</dcterms:modified>
</cp:coreProperties>
</file>