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A1" w:rsidRDefault="004A0B01" w:rsidP="00021CA1">
      <w:pPr>
        <w:jc w:val="center"/>
        <w:rPr>
          <w:rFonts w:ascii="Times New Roman" w:hAnsi="Times New Roman"/>
          <w:b/>
          <w:i/>
          <w:sz w:val="28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 xml:space="preserve">Dodatek č. </w:t>
      </w:r>
      <w:r w:rsidR="00862A5F">
        <w:rPr>
          <w:rFonts w:ascii="Times New Roman" w:hAnsi="Times New Roman"/>
          <w:b/>
          <w:i/>
          <w:sz w:val="28"/>
        </w:rPr>
        <w:t>3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ke smlouvě o výpůjčce ze dne 28. 4. 2017 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pStyle w:val="Nadpis1"/>
      </w:pPr>
    </w:p>
    <w:p w:rsidR="00021CA1" w:rsidRDefault="00021CA1" w:rsidP="00021CA1">
      <w:pPr>
        <w:pStyle w:val="Nadpis1"/>
      </w:pPr>
      <w:r>
        <w:t>I. Smluvní strany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Půjčitel: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Město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Radnická 29/1, 594 13 Velké Meziříčí</w:t>
      </w:r>
    </w:p>
    <w:p w:rsidR="00021CA1" w:rsidRDefault="00021CA1" w:rsidP="00021CA1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00295671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0B01">
        <w:rPr>
          <w:rFonts w:ascii="Times New Roman" w:hAnsi="Times New Roman"/>
          <w:sz w:val="24"/>
          <w:szCs w:val="24"/>
        </w:rPr>
        <w:t>zastoupené starostou Josefem Komínkem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</w:p>
    <w:p w:rsidR="00021CA1" w:rsidRPr="001E2D26" w:rsidRDefault="00021CA1" w:rsidP="00021CA1">
      <w:pPr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Vypůjčitel:</w:t>
      </w:r>
      <w:r>
        <w:rPr>
          <w:rFonts w:ascii="Times New Roman" w:hAnsi="Times New Roman"/>
          <w:sz w:val="24"/>
          <w:szCs w:val="24"/>
        </w:rPr>
        <w:tab/>
      </w:r>
      <w:r w:rsidRPr="006C22A3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ateřská škola Velké Meziříčí, příspěvková organizace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7C92">
        <w:rPr>
          <w:rFonts w:ascii="Times New Roman" w:hAnsi="Times New Roman"/>
          <w:sz w:val="24"/>
          <w:szCs w:val="24"/>
        </w:rPr>
        <w:t>Čechova 1523/10</w:t>
      </w:r>
      <w:r>
        <w:rPr>
          <w:rFonts w:ascii="Times New Roman" w:hAnsi="Times New Roman"/>
          <w:sz w:val="24"/>
          <w:szCs w:val="24"/>
        </w:rPr>
        <w:t>, 594 01 Velké Meziříčí</w:t>
      </w:r>
    </w:p>
    <w:p w:rsidR="00021CA1" w:rsidRDefault="00021CA1" w:rsidP="00021CA1">
      <w:pPr>
        <w:ind w:left="1418"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70993114</w:t>
      </w:r>
    </w:p>
    <w:p w:rsidR="00021CA1" w:rsidRDefault="00021CA1" w:rsidP="00021CA1">
      <w:pPr>
        <w:pStyle w:val="Zkladntext21"/>
      </w:pPr>
      <w:r>
        <w:t xml:space="preserve"> </w:t>
      </w:r>
      <w:r>
        <w:tab/>
        <w:t>zastoupená ředit</w:t>
      </w:r>
      <w:r w:rsidR="004A0B01">
        <w:t>elkou Mgr.</w:t>
      </w:r>
      <w:r w:rsidR="0007094D">
        <w:t xml:space="preserve"> </w:t>
      </w:r>
      <w:r w:rsidR="004A0B01">
        <w:t>Zdeňkou Požárovou</w:t>
      </w: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II. Předmět dodatku</w:t>
      </w:r>
    </w:p>
    <w:p w:rsidR="00021CA1" w:rsidRDefault="00021CA1" w:rsidP="00021CA1">
      <w:pPr>
        <w:jc w:val="center"/>
        <w:rPr>
          <w:rFonts w:ascii="Times New Roman" w:hAnsi="Times New Roman"/>
          <w:sz w:val="24"/>
        </w:rPr>
      </w:pPr>
    </w:p>
    <w:p w:rsidR="00955175" w:rsidRDefault="00955175" w:rsidP="00955175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Tímto dodatkem se mění čl. II. smlouvy o výpůjčce ze dne 28. 4. 2017 následovně.</w:t>
      </w:r>
    </w:p>
    <w:p w:rsidR="00955175" w:rsidRDefault="00955175" w:rsidP="009551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Půjčitel je výlučným vlastníkem movitých věcí v pořizovací ceně </w:t>
      </w:r>
      <w:r w:rsidR="00862A5F">
        <w:rPr>
          <w:rFonts w:ascii="Times New Roman" w:hAnsi="Times New Roman"/>
          <w:b/>
          <w:sz w:val="24"/>
        </w:rPr>
        <w:t>244 084</w:t>
      </w:r>
      <w:r w:rsidRPr="001F22D5">
        <w:rPr>
          <w:rFonts w:ascii="Times New Roman" w:hAnsi="Times New Roman"/>
          <w:b/>
          <w:sz w:val="24"/>
        </w:rPr>
        <w:t>,-</w:t>
      </w:r>
      <w:r w:rsidRPr="00614B6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Kč</w:t>
      </w:r>
      <w:r>
        <w:rPr>
          <w:rFonts w:ascii="Times New Roman" w:hAnsi="Times New Roman"/>
          <w:sz w:val="24"/>
        </w:rPr>
        <w:t xml:space="preserve"> uvedených v příloze dodatku č. </w:t>
      </w:r>
      <w:r w:rsidR="00862A5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ke smlouvě o výpůjčce (dále jen „</w:t>
      </w:r>
      <w:r w:rsidRPr="007E37E9">
        <w:rPr>
          <w:rFonts w:ascii="Times New Roman" w:hAnsi="Times New Roman"/>
          <w:b/>
          <w:sz w:val="24"/>
        </w:rPr>
        <w:t>předmět výpůjčky</w:t>
      </w:r>
      <w:r>
        <w:rPr>
          <w:rFonts w:ascii="Times New Roman" w:hAnsi="Times New Roman"/>
          <w:sz w:val="24"/>
        </w:rPr>
        <w:t xml:space="preserve">“), kterým se zvyšuje hodnota movitých věcí přenechaných k dočasnému užívání. Půjčitel tímto dodatkem bezúplatně přenechává vypůjčiteli k dočasnému užívání předmět výpůjčky, a to pro potřeby vypůjčitele k účelu, který je vymezen v jeho zřizovací listině a vypůjčitel předmět výpůjčky k bezplatnému užívání podle této smlouvy přijímá. 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Celková hodnota majetku svěřeného do výpůjčky včetně majetku uv</w:t>
      </w:r>
      <w:r w:rsidR="00A66CCC">
        <w:rPr>
          <w:rFonts w:ascii="Times New Roman" w:hAnsi="Times New Roman"/>
          <w:sz w:val="24"/>
        </w:rPr>
        <w:t xml:space="preserve">edeného v příloze k dodatku č. </w:t>
      </w:r>
      <w:r w:rsidR="00862A5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, který je předmětem výpůjčky, je nyní u movitých věcí </w:t>
      </w:r>
      <w:r w:rsidR="00862A5F">
        <w:rPr>
          <w:rFonts w:ascii="Times New Roman" w:hAnsi="Times New Roman"/>
          <w:b/>
          <w:sz w:val="24"/>
        </w:rPr>
        <w:t>804 127</w:t>
      </w:r>
      <w:r w:rsidRPr="00BD081D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>2</w:t>
      </w:r>
      <w:r w:rsidRPr="00BD081D">
        <w:rPr>
          <w:rFonts w:ascii="Times New Roman" w:hAnsi="Times New Roman"/>
          <w:b/>
          <w:sz w:val="24"/>
        </w:rPr>
        <w:t>0</w:t>
      </w:r>
      <w:r w:rsidRPr="006C22A3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u nemovitých věcí </w:t>
      </w:r>
      <w:r w:rsidR="00D728AF">
        <w:rPr>
          <w:rFonts w:ascii="Times New Roman" w:hAnsi="Times New Roman"/>
          <w:b/>
          <w:sz w:val="24"/>
        </w:rPr>
        <w:t>45 961 014</w:t>
      </w:r>
      <w:r w:rsidRPr="00387838">
        <w:rPr>
          <w:rFonts w:ascii="Times New Roman" w:hAnsi="Times New Roman"/>
          <w:b/>
          <w:sz w:val="24"/>
        </w:rPr>
        <w:t>,48</w:t>
      </w:r>
      <w:r w:rsidRPr="0096674D">
        <w:rPr>
          <w:rFonts w:ascii="Times New Roman" w:hAnsi="Times New Roman"/>
          <w:b/>
          <w:sz w:val="24"/>
        </w:rPr>
        <w:t xml:space="preserve"> Kč</w:t>
      </w:r>
      <w:r>
        <w:rPr>
          <w:rFonts w:ascii="Times New Roman" w:hAnsi="Times New Roman"/>
          <w:sz w:val="24"/>
        </w:rPr>
        <w:t>.</w:t>
      </w:r>
    </w:p>
    <w:p w:rsidR="00021CA1" w:rsidRDefault="00021CA1" w:rsidP="00021CA1">
      <w:pPr>
        <w:ind w:firstLine="708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III. Závěrečná ustanovení</w:t>
      </w:r>
    </w:p>
    <w:p w:rsidR="00021CA1" w:rsidRDefault="00021CA1" w:rsidP="00021CA1"/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Ostatní ustanovení smlouvy </w:t>
      </w:r>
      <w:r>
        <w:rPr>
          <w:rFonts w:ascii="Times New Roman" w:hAnsi="Times New Roman"/>
          <w:sz w:val="24"/>
        </w:rPr>
        <w:t xml:space="preserve">o výpůjčce ze dne 28. 4. 2017 </w:t>
      </w:r>
      <w:r>
        <w:rPr>
          <w:rFonts w:ascii="Times New Roman" w:hAnsi="Times New Roman"/>
          <w:sz w:val="24"/>
          <w:szCs w:val="24"/>
        </w:rPr>
        <w:t>zůstávají tímto dodatkem nedotčena.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je vyhotoven v počtu dvou stejnopisů, z nichž obě smluvní strany obdrží po jednom.</w:t>
      </w:r>
    </w:p>
    <w:p w:rsidR="00021CA1" w:rsidRDefault="00021CA1" w:rsidP="00021C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Tento dodatek nabývá platnosti dnem podpisu a účinnosti dnem uveřejnění v registru smluv.</w:t>
      </w:r>
    </w:p>
    <w:p w:rsidR="00DF1A15" w:rsidRPr="002D19DF" w:rsidRDefault="00021CA1" w:rsidP="00DF1A15">
      <w:pPr>
        <w:jc w:val="both"/>
        <w:rPr>
          <w:rFonts w:ascii="Times New Roman" w:hAnsi="Times New Roman"/>
          <w:sz w:val="24"/>
        </w:rPr>
      </w:pPr>
      <w:r w:rsidRPr="002D19DF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="00DF1A15" w:rsidRPr="002D19DF">
        <w:rPr>
          <w:rFonts w:ascii="Times New Roman" w:hAnsi="Times New Roman"/>
          <w:sz w:val="24"/>
        </w:rPr>
        <w:t xml:space="preserve">Tento dodatek </w:t>
      </w:r>
      <w:r w:rsidR="00DF1A15">
        <w:rPr>
          <w:rFonts w:ascii="Times New Roman" w:hAnsi="Times New Roman"/>
          <w:sz w:val="24"/>
        </w:rPr>
        <w:t xml:space="preserve">projednala a rozhodla o jeho uzavření Rada města Velké Meziříčí dne </w:t>
      </w:r>
      <w:r w:rsidR="00397E52">
        <w:rPr>
          <w:rFonts w:ascii="Times New Roman" w:hAnsi="Times New Roman"/>
          <w:sz w:val="24"/>
        </w:rPr>
        <w:t>30. 10</w:t>
      </w:r>
      <w:r w:rsidR="003969EA">
        <w:rPr>
          <w:rFonts w:ascii="Times New Roman" w:hAnsi="Times New Roman"/>
          <w:sz w:val="24"/>
        </w:rPr>
        <w:t>. </w:t>
      </w:r>
      <w:r w:rsidR="00DF1A15">
        <w:rPr>
          <w:rFonts w:ascii="Times New Roman" w:hAnsi="Times New Roman"/>
          <w:sz w:val="24"/>
        </w:rPr>
        <w:t>201</w:t>
      </w:r>
      <w:r w:rsidR="00862A5F">
        <w:rPr>
          <w:rFonts w:ascii="Times New Roman" w:hAnsi="Times New Roman"/>
          <w:sz w:val="24"/>
        </w:rPr>
        <w:t>9</w:t>
      </w:r>
      <w:r w:rsidR="00DF1A15">
        <w:rPr>
          <w:rFonts w:ascii="Times New Roman" w:hAnsi="Times New Roman"/>
          <w:sz w:val="24"/>
        </w:rPr>
        <w:t xml:space="preserve"> usnesením č. </w:t>
      </w:r>
      <w:r w:rsidR="00397E52">
        <w:rPr>
          <w:rFonts w:ascii="Times New Roman" w:hAnsi="Times New Roman"/>
          <w:sz w:val="24"/>
        </w:rPr>
        <w:t>955/27</w:t>
      </w:r>
      <w:r w:rsidR="00DF1A15">
        <w:rPr>
          <w:rFonts w:ascii="Times New Roman" w:hAnsi="Times New Roman"/>
          <w:sz w:val="24"/>
        </w:rPr>
        <w:t>/201</w:t>
      </w:r>
      <w:r w:rsidR="00862A5F">
        <w:rPr>
          <w:rFonts w:ascii="Times New Roman" w:hAnsi="Times New Roman"/>
          <w:sz w:val="24"/>
        </w:rPr>
        <w:t>9</w:t>
      </w:r>
      <w:r w:rsidR="00DF1A15">
        <w:rPr>
          <w:rFonts w:ascii="Times New Roman" w:hAnsi="Times New Roman"/>
          <w:sz w:val="24"/>
        </w:rPr>
        <w:t>.</w:t>
      </w:r>
    </w:p>
    <w:p w:rsidR="00DF1A15" w:rsidRDefault="00DF1A15" w:rsidP="00DF1A15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ind w:left="426"/>
        <w:jc w:val="both"/>
        <w:rPr>
          <w:rFonts w:ascii="Times New Roman" w:hAnsi="Times New Roman"/>
          <w:sz w:val="24"/>
        </w:rPr>
      </w:pPr>
    </w:p>
    <w:p w:rsidR="00021CA1" w:rsidRDefault="00A66CCC" w:rsidP="00021CA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Příloha:</w:t>
      </w:r>
      <w:r w:rsidR="003969E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vymezení </w:t>
      </w:r>
      <w:r w:rsidR="00021CA1">
        <w:rPr>
          <w:rFonts w:ascii="Times New Roman" w:hAnsi="Times New Roman"/>
          <w:sz w:val="24"/>
        </w:rPr>
        <w:t>movitých věcí do</w:t>
      </w:r>
      <w:r w:rsidR="00862A5F">
        <w:rPr>
          <w:rFonts w:ascii="Times New Roman" w:hAnsi="Times New Roman"/>
          <w:sz w:val="24"/>
        </w:rPr>
        <w:t xml:space="preserve"> </w:t>
      </w:r>
      <w:r w:rsidR="00021CA1">
        <w:rPr>
          <w:rFonts w:ascii="Times New Roman" w:hAnsi="Times New Roman"/>
          <w:sz w:val="24"/>
        </w:rPr>
        <w:t>výpůjčky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pStyle w:val="Zkladntextodsazen21"/>
        <w:ind w:left="0"/>
        <w:jc w:val="both"/>
      </w:pPr>
      <w:r>
        <w:t xml:space="preserve">       Ve</w:t>
      </w:r>
      <w:r w:rsidR="0007094D">
        <w:t xml:space="preserve"> Velkém Meziříčí dne</w:t>
      </w:r>
      <w:r w:rsidR="00D708AB">
        <w:t xml:space="preserve"> 11.11.2019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                                            ...................................................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půjčitel</w:t>
      </w:r>
      <w:r>
        <w:rPr>
          <w:rFonts w:ascii="Times New Roman" w:hAnsi="Times New Roman"/>
          <w:sz w:val="24"/>
        </w:rPr>
        <w:tab/>
        <w:t xml:space="preserve">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vypůjčitel</w:t>
      </w:r>
    </w:p>
    <w:p w:rsidR="00021CA1" w:rsidRDefault="00021CA1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07094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07094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07094D">
        <w:rPr>
          <w:rFonts w:ascii="Times New Roman" w:hAnsi="Times New Roman"/>
          <w:sz w:val="24"/>
        </w:rPr>
        <w:t>Josef Komínek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7094D">
        <w:rPr>
          <w:rFonts w:ascii="Times New Roman" w:hAnsi="Times New Roman"/>
          <w:sz w:val="24"/>
        </w:rPr>
        <w:tab/>
        <w:t xml:space="preserve">    Mgr. Zdeňka Požárová</w:t>
      </w:r>
    </w:p>
    <w:p w:rsidR="00021CA1" w:rsidRDefault="0007094D" w:rsidP="00021CA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starosta</w:t>
      </w:r>
      <w:r w:rsidR="00021CA1" w:rsidRPr="00DE15C4">
        <w:rPr>
          <w:rFonts w:ascii="Times New Roman" w:hAnsi="Times New Roman"/>
          <w:sz w:val="24"/>
        </w:rPr>
        <w:t xml:space="preserve"> </w:t>
      </w:r>
      <w:r w:rsidR="00021CA1" w:rsidRPr="00DE15C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ředitelka</w:t>
      </w:r>
    </w:p>
    <w:sectPr w:rsidR="00021CA1" w:rsidSect="006E6BA5"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A1"/>
    <w:rsid w:val="00021CA1"/>
    <w:rsid w:val="0007094D"/>
    <w:rsid w:val="001E5772"/>
    <w:rsid w:val="003969EA"/>
    <w:rsid w:val="00397E52"/>
    <w:rsid w:val="004A0B01"/>
    <w:rsid w:val="00695DAB"/>
    <w:rsid w:val="006E6BA5"/>
    <w:rsid w:val="00862A5F"/>
    <w:rsid w:val="00924B75"/>
    <w:rsid w:val="00955175"/>
    <w:rsid w:val="00A66CCC"/>
    <w:rsid w:val="00D708AB"/>
    <w:rsid w:val="00D728AF"/>
    <w:rsid w:val="00DF1A15"/>
    <w:rsid w:val="00E3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298D-29D9-41C5-93C0-0BE0289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C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1CA1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1CA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021CA1"/>
    <w:pPr>
      <w:ind w:left="1416" w:hanging="1416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021CA1"/>
    <w:pPr>
      <w:widowControl/>
      <w:ind w:left="36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Mejzlíková Marie</dc:creator>
  <cp:lastModifiedBy>Javůrková Andrea</cp:lastModifiedBy>
  <cp:revision>2</cp:revision>
  <cp:lastPrinted>2018-11-26T12:48:00Z</cp:lastPrinted>
  <dcterms:created xsi:type="dcterms:W3CDTF">2019-11-15T08:45:00Z</dcterms:created>
  <dcterms:modified xsi:type="dcterms:W3CDTF">2019-11-15T08:45:00Z</dcterms:modified>
</cp:coreProperties>
</file>