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08" w:rsidRDefault="00072808" w:rsidP="001B5F2F">
      <w:pPr>
        <w:spacing w:before="120"/>
        <w:ind w:left="708" w:firstLine="708"/>
        <w:jc w:val="both"/>
        <w:outlineLvl w:val="0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 xml:space="preserve">Smlouva o dílo na servis výtahů č. SS </w:t>
      </w:r>
      <w:r w:rsidR="00BD69E5">
        <w:rPr>
          <w:b/>
          <w:bCs/>
          <w:snapToGrid w:val="0"/>
          <w:sz w:val="32"/>
          <w:szCs w:val="32"/>
        </w:rPr>
        <w:t>1198</w:t>
      </w:r>
    </w:p>
    <w:p w:rsidR="00072808" w:rsidRDefault="00072808" w:rsidP="001B5F2F">
      <w:pPr>
        <w:spacing w:before="120"/>
        <w:ind w:left="708"/>
        <w:jc w:val="both"/>
        <w:outlineLvl w:val="0"/>
        <w:rPr>
          <w:bCs/>
          <w:snapToGrid w:val="0"/>
        </w:rPr>
      </w:pPr>
      <w:r>
        <w:rPr>
          <w:bCs/>
          <w:snapToGrid w:val="0"/>
        </w:rPr>
        <w:t xml:space="preserve">Tato smlouva nahrazuje smlouvu SS </w:t>
      </w:r>
      <w:r w:rsidR="00BD69E5">
        <w:rPr>
          <w:bCs/>
          <w:snapToGrid w:val="0"/>
        </w:rPr>
        <w:t>1198</w:t>
      </w:r>
      <w:r>
        <w:rPr>
          <w:bCs/>
          <w:snapToGrid w:val="0"/>
        </w:rPr>
        <w:t xml:space="preserve"> </w:t>
      </w:r>
      <w:r w:rsidR="00E935C6">
        <w:rPr>
          <w:bCs/>
          <w:snapToGrid w:val="0"/>
        </w:rPr>
        <w:t>(</w:t>
      </w:r>
      <w:proofErr w:type="spellStart"/>
      <w:r w:rsidR="00E935C6">
        <w:rPr>
          <w:bCs/>
          <w:snapToGrid w:val="0"/>
        </w:rPr>
        <w:t>OVaI</w:t>
      </w:r>
      <w:proofErr w:type="spellEnd"/>
      <w:r w:rsidR="00E935C6">
        <w:rPr>
          <w:bCs/>
          <w:snapToGrid w:val="0"/>
        </w:rPr>
        <w:t xml:space="preserve">-D/0016/2015) </w:t>
      </w:r>
      <w:r>
        <w:rPr>
          <w:bCs/>
          <w:snapToGrid w:val="0"/>
        </w:rPr>
        <w:t xml:space="preserve">ze dne </w:t>
      </w:r>
      <w:proofErr w:type="gramStart"/>
      <w:r w:rsidR="00BD69E5">
        <w:rPr>
          <w:bCs/>
          <w:snapToGrid w:val="0"/>
        </w:rPr>
        <w:t>30</w:t>
      </w:r>
      <w:r>
        <w:rPr>
          <w:bCs/>
          <w:snapToGrid w:val="0"/>
        </w:rPr>
        <w:t>.</w:t>
      </w:r>
      <w:r w:rsidR="00BD69E5">
        <w:rPr>
          <w:bCs/>
          <w:snapToGrid w:val="0"/>
        </w:rPr>
        <w:t>7</w:t>
      </w:r>
      <w:r>
        <w:rPr>
          <w:bCs/>
          <w:snapToGrid w:val="0"/>
        </w:rPr>
        <w:t>.201</w:t>
      </w:r>
      <w:r w:rsidR="00BD69E5">
        <w:rPr>
          <w:bCs/>
          <w:snapToGrid w:val="0"/>
        </w:rPr>
        <w:t>5</w:t>
      </w:r>
      <w:proofErr w:type="gramEnd"/>
    </w:p>
    <w:p w:rsidR="00072808" w:rsidRDefault="00072808" w:rsidP="001B5F2F">
      <w:pPr>
        <w:spacing w:before="120"/>
        <w:jc w:val="both"/>
        <w:outlineLvl w:val="0"/>
        <w:rPr>
          <w:b/>
          <w:bCs/>
          <w:snapToGrid w:val="0"/>
          <w:u w:val="single"/>
        </w:rPr>
      </w:pPr>
    </w:p>
    <w:p w:rsidR="00072808" w:rsidRDefault="00072808" w:rsidP="001B5F2F">
      <w:pPr>
        <w:spacing w:before="120"/>
        <w:ind w:left="2124" w:firstLine="708"/>
        <w:jc w:val="both"/>
        <w:outlineLvl w:val="0"/>
        <w:rPr>
          <w:b/>
          <w:bCs/>
          <w:snapToGrid w:val="0"/>
          <w:u w:val="single"/>
        </w:rPr>
      </w:pPr>
      <w:proofErr w:type="gramStart"/>
      <w:r>
        <w:rPr>
          <w:b/>
          <w:bCs/>
          <w:snapToGrid w:val="0"/>
          <w:u w:val="single"/>
        </w:rPr>
        <w:t>I.   SMLUVNÍ</w:t>
      </w:r>
      <w:proofErr w:type="gramEnd"/>
      <w:r>
        <w:rPr>
          <w:b/>
          <w:bCs/>
          <w:snapToGrid w:val="0"/>
          <w:u w:val="single"/>
        </w:rPr>
        <w:t xml:space="preserve"> STRANY</w:t>
      </w:r>
    </w:p>
    <w:p w:rsidR="00072808" w:rsidRDefault="00072808" w:rsidP="001B5F2F">
      <w:pPr>
        <w:spacing w:before="120"/>
        <w:jc w:val="both"/>
        <w:outlineLvl w:val="0"/>
        <w:rPr>
          <w:b/>
          <w:bCs/>
          <w:snapToGrid w:val="0"/>
          <w:u w:val="single"/>
        </w:rPr>
      </w:pPr>
    </w:p>
    <w:p w:rsidR="00072808" w:rsidRPr="001B5F2F" w:rsidRDefault="00072808" w:rsidP="001B5F2F">
      <w:pPr>
        <w:pStyle w:val="Nadpis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ZHOTOVITEL: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VÝTAHY VANĚRKA s.r.o.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Sídlo:</w:t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  <w:t>U Hrádku 2960, 415 01, Teplice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267"/>
      </w:tblGrid>
      <w:tr w:rsidR="00072808" w:rsidRPr="001B5F2F" w:rsidTr="00072808">
        <w:tc>
          <w:tcPr>
            <w:tcW w:w="2943" w:type="dxa"/>
            <w:hideMark/>
          </w:tcPr>
          <w:p w:rsidR="00072808" w:rsidRPr="001B5F2F" w:rsidRDefault="00072808" w:rsidP="001B5F2F">
            <w:pPr>
              <w:tabs>
                <w:tab w:val="left" w:pos="354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B5F2F">
              <w:rPr>
                <w:sz w:val="22"/>
                <w:szCs w:val="22"/>
              </w:rPr>
              <w:t>Zapsán v OR</w:t>
            </w:r>
          </w:p>
        </w:tc>
        <w:tc>
          <w:tcPr>
            <w:tcW w:w="6267" w:type="dxa"/>
            <w:hideMark/>
          </w:tcPr>
          <w:p w:rsidR="00072808" w:rsidRPr="001B5F2F" w:rsidRDefault="001F1EAF" w:rsidP="001B5F2F">
            <w:pPr>
              <w:tabs>
                <w:tab w:val="left" w:pos="3544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 w:rsidR="00072808" w:rsidRPr="001B5F2F">
              <w:rPr>
                <w:sz w:val="22"/>
                <w:szCs w:val="22"/>
              </w:rPr>
              <w:t>Vedeném</w:t>
            </w:r>
            <w:proofErr w:type="gramEnd"/>
            <w:r w:rsidR="00072808" w:rsidRPr="001B5F2F">
              <w:rPr>
                <w:sz w:val="22"/>
                <w:szCs w:val="22"/>
              </w:rPr>
              <w:t xml:space="preserve"> krajským soudem  Ústí n. L., oddíl C, vložka 20025</w:t>
            </w:r>
          </w:p>
        </w:tc>
      </w:tr>
      <w:tr w:rsidR="00072808" w:rsidRPr="001B5F2F" w:rsidTr="00072808">
        <w:tc>
          <w:tcPr>
            <w:tcW w:w="2943" w:type="dxa"/>
          </w:tcPr>
          <w:p w:rsidR="00072808" w:rsidRPr="001B5F2F" w:rsidRDefault="00072808" w:rsidP="001B5F2F">
            <w:pPr>
              <w:tabs>
                <w:tab w:val="left" w:pos="354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67" w:type="dxa"/>
          </w:tcPr>
          <w:p w:rsidR="00072808" w:rsidRPr="001B5F2F" w:rsidRDefault="00072808" w:rsidP="001B5F2F">
            <w:pPr>
              <w:tabs>
                <w:tab w:val="left" w:pos="354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Adresa pro</w:t>
      </w:r>
      <w:r w:rsidR="00494F55">
        <w:rPr>
          <w:snapToGrid w:val="0"/>
          <w:sz w:val="22"/>
          <w:szCs w:val="22"/>
        </w:rPr>
        <w:t xml:space="preserve">vozovny: </w:t>
      </w:r>
      <w:r w:rsidR="00494F55">
        <w:rPr>
          <w:snapToGrid w:val="0"/>
          <w:sz w:val="22"/>
          <w:szCs w:val="22"/>
        </w:rPr>
        <w:tab/>
      </w:r>
      <w:r w:rsidR="00494F55">
        <w:rPr>
          <w:snapToGrid w:val="0"/>
          <w:sz w:val="22"/>
          <w:szCs w:val="22"/>
        </w:rPr>
        <w:tab/>
      </w:r>
      <w:r w:rsidR="00494F55">
        <w:rPr>
          <w:snapToGrid w:val="0"/>
          <w:sz w:val="22"/>
          <w:szCs w:val="22"/>
        </w:rPr>
        <w:tab/>
        <w:t xml:space="preserve">Mostecká 4, 419 01 </w:t>
      </w:r>
      <w:r w:rsidRPr="001B5F2F">
        <w:rPr>
          <w:snapToGrid w:val="0"/>
          <w:sz w:val="22"/>
          <w:szCs w:val="22"/>
        </w:rPr>
        <w:t>Duchcov</w:t>
      </w:r>
    </w:p>
    <w:p w:rsidR="00072808" w:rsidRPr="001B5F2F" w:rsidRDefault="00072808" w:rsidP="001B5F2F">
      <w:pPr>
        <w:jc w:val="both"/>
        <w:rPr>
          <w:b/>
          <w:snapToGrid w:val="0"/>
          <w:sz w:val="22"/>
          <w:szCs w:val="22"/>
        </w:rPr>
      </w:pPr>
      <w:r w:rsidRPr="001B5F2F">
        <w:rPr>
          <w:b/>
          <w:bCs/>
          <w:snapToGrid w:val="0"/>
          <w:sz w:val="22"/>
          <w:szCs w:val="22"/>
        </w:rPr>
        <w:t>Střediska firmy:</w:t>
      </w:r>
      <w:r w:rsidRPr="001B5F2F">
        <w:rPr>
          <w:b/>
          <w:bCs/>
          <w:snapToGrid w:val="0"/>
          <w:sz w:val="22"/>
          <w:szCs w:val="22"/>
        </w:rPr>
        <w:tab/>
      </w:r>
      <w:r w:rsidR="00494F55">
        <w:rPr>
          <w:snapToGrid w:val="0"/>
          <w:sz w:val="22"/>
          <w:szCs w:val="22"/>
        </w:rPr>
        <w:tab/>
      </w:r>
      <w:r w:rsidR="00494F55">
        <w:rPr>
          <w:snapToGrid w:val="0"/>
          <w:sz w:val="22"/>
          <w:szCs w:val="22"/>
        </w:rPr>
        <w:tab/>
      </w:r>
      <w:r w:rsidRPr="001B5F2F">
        <w:rPr>
          <w:b/>
          <w:snapToGrid w:val="0"/>
          <w:sz w:val="22"/>
          <w:szCs w:val="22"/>
        </w:rPr>
        <w:t>Praha, Kladno, Louny, M</w:t>
      </w:r>
      <w:r w:rsidR="001F1EAF">
        <w:rPr>
          <w:b/>
          <w:snapToGrid w:val="0"/>
          <w:sz w:val="22"/>
          <w:szCs w:val="22"/>
        </w:rPr>
        <w:t xml:space="preserve">ost, Chomutov, Teplice, </w:t>
      </w:r>
      <w:r w:rsidR="001F1EAF">
        <w:rPr>
          <w:b/>
          <w:snapToGrid w:val="0"/>
          <w:sz w:val="22"/>
          <w:szCs w:val="22"/>
        </w:rPr>
        <w:tab/>
      </w:r>
      <w:r w:rsidR="001F1EAF">
        <w:rPr>
          <w:b/>
          <w:snapToGrid w:val="0"/>
          <w:sz w:val="22"/>
          <w:szCs w:val="22"/>
        </w:rPr>
        <w:tab/>
      </w:r>
      <w:r w:rsidR="001F1EAF">
        <w:rPr>
          <w:b/>
          <w:snapToGrid w:val="0"/>
          <w:sz w:val="22"/>
          <w:szCs w:val="22"/>
        </w:rPr>
        <w:tab/>
      </w:r>
      <w:r w:rsidR="001F1EAF">
        <w:rPr>
          <w:b/>
          <w:snapToGrid w:val="0"/>
          <w:sz w:val="22"/>
          <w:szCs w:val="22"/>
        </w:rPr>
        <w:tab/>
      </w:r>
      <w:r w:rsidR="001F1EAF">
        <w:rPr>
          <w:b/>
          <w:snapToGrid w:val="0"/>
          <w:sz w:val="22"/>
          <w:szCs w:val="22"/>
        </w:rPr>
        <w:tab/>
      </w:r>
      <w:r w:rsidR="001F1EAF">
        <w:rPr>
          <w:b/>
          <w:snapToGrid w:val="0"/>
          <w:sz w:val="22"/>
          <w:szCs w:val="22"/>
        </w:rPr>
        <w:tab/>
      </w:r>
      <w:r w:rsidRPr="001B5F2F">
        <w:rPr>
          <w:b/>
          <w:snapToGrid w:val="0"/>
          <w:sz w:val="22"/>
          <w:szCs w:val="22"/>
        </w:rPr>
        <w:t>Litoměřice, Roudnice nad Labem, Ústí nad Labem, Děčín,</w:t>
      </w:r>
    </w:p>
    <w:p w:rsidR="00072808" w:rsidRPr="001B5F2F" w:rsidRDefault="001F1EAF" w:rsidP="001B5F2F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                                               </w:t>
      </w:r>
      <w:r w:rsidR="00072808" w:rsidRPr="001B5F2F">
        <w:rPr>
          <w:b/>
          <w:snapToGrid w:val="0"/>
          <w:sz w:val="22"/>
          <w:szCs w:val="22"/>
        </w:rPr>
        <w:t>Česká Lípa, Karlovy Vary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V zastoupení: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  <w:t>Ing. Vaněrka Miloslav – jednatel společnosti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IČO: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  <w:t>25479296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DIČ: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  <w:t>CZ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Bankovní spojení: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  <w:t>27-7464190297/0100 KB Teplice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V zastoupení: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  <w:t xml:space="preserve">     </w:t>
      </w:r>
      <w:r w:rsidRPr="001B5F2F">
        <w:rPr>
          <w:snapToGrid w:val="0"/>
          <w:sz w:val="22"/>
          <w:szCs w:val="22"/>
        </w:rPr>
        <w:tab/>
        <w:t>– vedoucí servisu výtahů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E-mail:</w:t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</w:p>
    <w:p w:rsidR="00072808" w:rsidRPr="001B5F2F" w:rsidRDefault="00072808" w:rsidP="001B5F2F">
      <w:pPr>
        <w:ind w:left="2880" w:firstLine="720"/>
        <w:jc w:val="both"/>
        <w:rPr>
          <w:snapToGrid w:val="0"/>
          <w:sz w:val="22"/>
          <w:szCs w:val="22"/>
        </w:rPr>
      </w:pPr>
    </w:p>
    <w:p w:rsidR="00072808" w:rsidRPr="001B5F2F" w:rsidRDefault="00850D8A" w:rsidP="001B5F2F">
      <w:pPr>
        <w:jc w:val="both"/>
        <w:rPr>
          <w:snapToGrid w:val="0"/>
          <w:sz w:val="22"/>
          <w:szCs w:val="22"/>
        </w:rPr>
      </w:pPr>
      <w:proofErr w:type="spellStart"/>
      <w:r>
        <w:rPr>
          <w:snapToGrid w:val="0"/>
          <w:sz w:val="22"/>
          <w:szCs w:val="22"/>
        </w:rPr>
        <w:t>xxx</w:t>
      </w:r>
      <w:proofErr w:type="spellEnd"/>
      <w:r w:rsidR="00072808" w:rsidRPr="001B5F2F">
        <w:rPr>
          <w:snapToGrid w:val="0"/>
          <w:sz w:val="22"/>
          <w:szCs w:val="22"/>
        </w:rPr>
        <w:t xml:space="preserve"> – obchodní zástupce</w:t>
      </w:r>
    </w:p>
    <w:p w:rsidR="00850D8A" w:rsidRDefault="00072808" w:rsidP="001B5F2F">
      <w:p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E-mail:</w:t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Telefon:</w:t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  <w:r w:rsidRPr="001B5F2F">
        <w:rPr>
          <w:b/>
          <w:bCs/>
          <w:sz w:val="22"/>
          <w:szCs w:val="22"/>
        </w:rPr>
        <w:t>KORESPONDENČNÍ ADRESA</w:t>
      </w:r>
      <w:r w:rsidRPr="001B5F2F">
        <w:rPr>
          <w:sz w:val="22"/>
          <w:szCs w:val="22"/>
        </w:rPr>
        <w:t>:</w:t>
      </w:r>
      <w:r w:rsidRPr="001B5F2F">
        <w:rPr>
          <w:sz w:val="22"/>
          <w:szCs w:val="22"/>
        </w:rPr>
        <w:tab/>
      </w:r>
      <w:r w:rsidR="00494F55">
        <w:rPr>
          <w:snapToGrid w:val="0"/>
          <w:sz w:val="22"/>
          <w:szCs w:val="22"/>
        </w:rPr>
        <w:t xml:space="preserve">Mostecká 4, 419 01 </w:t>
      </w:r>
      <w:r w:rsidRPr="001B5F2F">
        <w:rPr>
          <w:snapToGrid w:val="0"/>
          <w:sz w:val="22"/>
          <w:szCs w:val="22"/>
        </w:rPr>
        <w:t>Duchcov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--------------------------------------------------------------------------------------------------------</w:t>
      </w:r>
      <w:r w:rsidR="00041C8D">
        <w:rPr>
          <w:sz w:val="22"/>
          <w:szCs w:val="22"/>
        </w:rPr>
        <w:t>-------------------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  <w:r w:rsidRPr="001B5F2F">
        <w:rPr>
          <w:b/>
          <w:bCs/>
          <w:sz w:val="22"/>
          <w:szCs w:val="22"/>
          <w:u w:val="single"/>
        </w:rPr>
        <w:t>OBJEDNATEL:</w:t>
      </w:r>
      <w:r w:rsidRPr="001B5F2F">
        <w:rPr>
          <w:b/>
          <w:bCs/>
          <w:sz w:val="22"/>
          <w:szCs w:val="22"/>
        </w:rPr>
        <w:tab/>
      </w:r>
      <w:r w:rsidRPr="001B5F2F">
        <w:rPr>
          <w:b/>
          <w:bCs/>
          <w:sz w:val="22"/>
          <w:szCs w:val="22"/>
        </w:rPr>
        <w:tab/>
      </w:r>
      <w:r w:rsidRPr="001B5F2F">
        <w:rPr>
          <w:b/>
          <w:bCs/>
          <w:sz w:val="22"/>
          <w:szCs w:val="22"/>
        </w:rPr>
        <w:tab/>
      </w:r>
      <w:r w:rsidR="00BD69E5" w:rsidRPr="001B5F2F">
        <w:rPr>
          <w:b/>
          <w:bCs/>
          <w:sz w:val="22"/>
          <w:szCs w:val="22"/>
        </w:rPr>
        <w:t>Město Rakovník</w:t>
      </w:r>
    </w:p>
    <w:p w:rsidR="00072808" w:rsidRPr="001B5F2F" w:rsidRDefault="00072808" w:rsidP="001B5F2F">
      <w:pPr>
        <w:jc w:val="both"/>
        <w:rPr>
          <w:b/>
          <w:bCs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Sídlo: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="00BD69E5" w:rsidRPr="001B5F2F">
        <w:rPr>
          <w:snapToGrid w:val="0"/>
          <w:sz w:val="22"/>
          <w:szCs w:val="22"/>
        </w:rPr>
        <w:t>Husovo náměstí 27, 269 18</w:t>
      </w:r>
      <w:r w:rsidR="000E695E" w:rsidRPr="001B5F2F">
        <w:rPr>
          <w:snapToGrid w:val="0"/>
          <w:sz w:val="22"/>
          <w:szCs w:val="22"/>
        </w:rPr>
        <w:t>,</w:t>
      </w:r>
      <w:r w:rsidR="00BD69E5" w:rsidRPr="001B5F2F">
        <w:rPr>
          <w:snapToGrid w:val="0"/>
          <w:sz w:val="22"/>
          <w:szCs w:val="22"/>
        </w:rPr>
        <w:t xml:space="preserve"> Rakovník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V zastoupení: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="000E695E" w:rsidRPr="001B5F2F">
        <w:rPr>
          <w:snapToGrid w:val="0"/>
          <w:sz w:val="22"/>
          <w:szCs w:val="22"/>
        </w:rPr>
        <w:t>PaedDr. Luděk Štíbr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IČO: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="00BD69E5" w:rsidRPr="001B5F2F">
        <w:rPr>
          <w:snapToGrid w:val="0"/>
          <w:sz w:val="22"/>
          <w:szCs w:val="22"/>
        </w:rPr>
        <w:t>00244309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 xml:space="preserve">DIČ: 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  <w:t>CZ</w:t>
      </w:r>
      <w:r w:rsidR="00BD69E5" w:rsidRPr="001B5F2F">
        <w:rPr>
          <w:snapToGrid w:val="0"/>
          <w:sz w:val="22"/>
          <w:szCs w:val="22"/>
        </w:rPr>
        <w:t>00244309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Bankovní spojení: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="000E695E" w:rsidRPr="001B5F2F">
        <w:rPr>
          <w:snapToGrid w:val="0"/>
          <w:sz w:val="22"/>
          <w:szCs w:val="22"/>
        </w:rPr>
        <w:t>ČSOB Rakovník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Číslo účtu: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="000E695E" w:rsidRPr="001B5F2F">
        <w:rPr>
          <w:snapToGrid w:val="0"/>
          <w:sz w:val="22"/>
          <w:szCs w:val="22"/>
        </w:rPr>
        <w:t>50045004/0300</w:t>
      </w:r>
    </w:p>
    <w:p w:rsidR="00072808" w:rsidRPr="001B5F2F" w:rsidRDefault="00072808" w:rsidP="001B5F2F">
      <w:pPr>
        <w:ind w:left="3600" w:hanging="3600"/>
        <w:jc w:val="both"/>
        <w:rPr>
          <w:snapToGrid w:val="0"/>
          <w:sz w:val="22"/>
          <w:szCs w:val="22"/>
        </w:rPr>
      </w:pPr>
    </w:p>
    <w:p w:rsidR="00072808" w:rsidRPr="001B5F2F" w:rsidRDefault="000E695E" w:rsidP="001B5F2F">
      <w:pPr>
        <w:ind w:left="3600" w:hanging="3600"/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Kontaktní osoba:</w:t>
      </w:r>
      <w:r w:rsidRPr="001B5F2F">
        <w:rPr>
          <w:snapToGrid w:val="0"/>
          <w:sz w:val="22"/>
          <w:szCs w:val="22"/>
        </w:rPr>
        <w:tab/>
      </w:r>
    </w:p>
    <w:p w:rsidR="00072808" w:rsidRDefault="001F1EAF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50D8A" w:rsidRPr="001B5F2F" w:rsidRDefault="00850D8A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Plátce DPH: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b/>
          <w:bCs/>
          <w:snapToGrid w:val="0"/>
          <w:sz w:val="22"/>
          <w:szCs w:val="22"/>
        </w:rPr>
        <w:t>Ano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Organizace ekonomicky činná:</w:t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b/>
          <w:bCs/>
          <w:snapToGrid w:val="0"/>
          <w:sz w:val="22"/>
          <w:szCs w:val="22"/>
        </w:rPr>
        <w:t>Ano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ind w:left="3600" w:hanging="3600"/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 xml:space="preserve">Prohlášení objednatele:  </w:t>
      </w:r>
      <w:r w:rsidRPr="001B5F2F">
        <w:rPr>
          <w:snapToGrid w:val="0"/>
          <w:sz w:val="22"/>
          <w:szCs w:val="22"/>
        </w:rPr>
        <w:tab/>
      </w:r>
      <w:r w:rsidRPr="001B5F2F">
        <w:rPr>
          <w:sz w:val="22"/>
          <w:szCs w:val="22"/>
        </w:rPr>
        <w:t>Prohlašujeme, že veškerá Vámi poskytovaná plnění používáme alespoň částečně pro ekonomicko</w:t>
      </w:r>
      <w:r w:rsidR="000E695E" w:rsidRPr="001B5F2F">
        <w:rPr>
          <w:sz w:val="22"/>
          <w:szCs w:val="22"/>
        </w:rPr>
        <w:t>u činnost. Bereme na vědomí, že </w:t>
      </w:r>
      <w:r w:rsidRPr="001B5F2F">
        <w:rPr>
          <w:sz w:val="22"/>
          <w:szCs w:val="22"/>
        </w:rPr>
        <w:t>při fakturaci bude použit režim pře</w:t>
      </w:r>
      <w:r w:rsidR="00041C8D">
        <w:rPr>
          <w:sz w:val="22"/>
          <w:szCs w:val="22"/>
        </w:rPr>
        <w:t xml:space="preserve">nesení daňové </w:t>
      </w:r>
      <w:r w:rsidR="000E695E" w:rsidRPr="001B5F2F">
        <w:rPr>
          <w:sz w:val="22"/>
          <w:szCs w:val="22"/>
        </w:rPr>
        <w:t>povinnosti dle § </w:t>
      </w:r>
      <w:r w:rsidRPr="001B5F2F">
        <w:rPr>
          <w:sz w:val="22"/>
          <w:szCs w:val="22"/>
        </w:rPr>
        <w:t>92e zákona o DPH, kdy výši daně je povinen doplnit a přiznat plátce.</w:t>
      </w: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</w:p>
    <w:p w:rsidR="00072808" w:rsidRPr="001B5F2F" w:rsidRDefault="00072808" w:rsidP="001B5F2F">
      <w:pPr>
        <w:ind w:left="3600" w:hanging="3600"/>
        <w:jc w:val="both"/>
        <w:rPr>
          <w:sz w:val="22"/>
          <w:szCs w:val="22"/>
        </w:rPr>
      </w:pPr>
      <w:r w:rsidRPr="001B5F2F">
        <w:rPr>
          <w:b/>
          <w:bCs/>
          <w:sz w:val="22"/>
          <w:szCs w:val="22"/>
        </w:rPr>
        <w:t>K</w:t>
      </w:r>
      <w:r w:rsidR="00100D1D" w:rsidRPr="001B5F2F">
        <w:rPr>
          <w:b/>
          <w:bCs/>
          <w:sz w:val="22"/>
          <w:szCs w:val="22"/>
        </w:rPr>
        <w:t>orespondenční adresa</w:t>
      </w:r>
      <w:r w:rsidRPr="001B5F2F">
        <w:rPr>
          <w:sz w:val="22"/>
          <w:szCs w:val="22"/>
        </w:rPr>
        <w:t>:</w:t>
      </w:r>
      <w:r w:rsidRPr="001B5F2F">
        <w:rPr>
          <w:sz w:val="22"/>
          <w:szCs w:val="22"/>
        </w:rPr>
        <w:tab/>
      </w:r>
      <w:r w:rsidR="000E695E" w:rsidRPr="001B5F2F">
        <w:rPr>
          <w:sz w:val="22"/>
          <w:szCs w:val="22"/>
        </w:rPr>
        <w:t>Husovo nám. 27, 269 18, Rakovník</w:t>
      </w:r>
    </w:p>
    <w:p w:rsidR="00072808" w:rsidRPr="001B5F2F" w:rsidRDefault="00072808" w:rsidP="001B5F2F">
      <w:pPr>
        <w:ind w:left="3600" w:hanging="3600"/>
        <w:jc w:val="both"/>
        <w:rPr>
          <w:sz w:val="22"/>
          <w:szCs w:val="22"/>
        </w:rPr>
      </w:pPr>
    </w:p>
    <w:p w:rsidR="00072808" w:rsidRPr="001F1EAF" w:rsidRDefault="00100D1D" w:rsidP="001F1EAF">
      <w:pPr>
        <w:jc w:val="both"/>
        <w:rPr>
          <w:b/>
          <w:bCs/>
          <w:sz w:val="22"/>
          <w:szCs w:val="22"/>
        </w:rPr>
      </w:pPr>
      <w:r w:rsidRPr="001B5F2F">
        <w:rPr>
          <w:b/>
          <w:bCs/>
          <w:sz w:val="22"/>
          <w:szCs w:val="22"/>
        </w:rPr>
        <w:t>E-mailová adresa pro zasílání faktur:</w:t>
      </w:r>
      <w:r w:rsidR="000E695E" w:rsidRPr="001B5F2F">
        <w:rPr>
          <w:b/>
          <w:bCs/>
          <w:sz w:val="22"/>
          <w:szCs w:val="22"/>
        </w:rPr>
        <w:tab/>
      </w:r>
      <w:r w:rsidR="00041C8D">
        <w:rPr>
          <w:b/>
          <w:bCs/>
          <w:sz w:val="22"/>
          <w:szCs w:val="22"/>
        </w:rPr>
        <w:t xml:space="preserve"> </w:t>
      </w:r>
      <w:r w:rsidR="000E695E" w:rsidRPr="001B5F2F">
        <w:rPr>
          <w:b/>
          <w:bCs/>
          <w:sz w:val="22"/>
          <w:szCs w:val="22"/>
        </w:rPr>
        <w:t>posta@murako.cz</w:t>
      </w:r>
    </w:p>
    <w:p w:rsidR="00072808" w:rsidRPr="001B5F2F" w:rsidRDefault="00041C8D" w:rsidP="001B5F2F">
      <w:pPr>
        <w:ind w:left="2880" w:firstLine="720"/>
        <w:jc w:val="both"/>
        <w:rPr>
          <w:sz w:val="22"/>
          <w:szCs w:val="22"/>
        </w:rPr>
      </w:pPr>
      <w:r>
        <w:rPr>
          <w:b/>
          <w:bCs/>
          <w:snapToGrid w:val="0"/>
          <w:sz w:val="22"/>
          <w:szCs w:val="22"/>
          <w:u w:val="single"/>
        </w:rPr>
        <w:lastRenderedPageBreak/>
        <w:t xml:space="preserve">II. </w:t>
      </w:r>
      <w:r w:rsidR="00072808" w:rsidRPr="001B5F2F">
        <w:rPr>
          <w:b/>
          <w:bCs/>
          <w:snapToGrid w:val="0"/>
          <w:sz w:val="22"/>
          <w:szCs w:val="22"/>
          <w:u w:val="single"/>
        </w:rPr>
        <w:t>PŘEDMĚT SMLOUVY</w:t>
      </w:r>
    </w:p>
    <w:p w:rsidR="00072808" w:rsidRPr="001B5F2F" w:rsidRDefault="00072808" w:rsidP="001B5F2F">
      <w:pPr>
        <w:spacing w:before="120"/>
        <w:jc w:val="both"/>
        <w:outlineLvl w:val="0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snapToGrid w:val="0"/>
          <w:color w:val="000000" w:themeColor="text1"/>
          <w:sz w:val="22"/>
          <w:szCs w:val="22"/>
        </w:rPr>
      </w:pPr>
      <w:r w:rsidRPr="001B5F2F">
        <w:rPr>
          <w:snapToGrid w:val="0"/>
          <w:color w:val="000000" w:themeColor="text1"/>
          <w:sz w:val="22"/>
          <w:szCs w:val="22"/>
        </w:rPr>
        <w:t>Předmětem této smlouvy je stanovení smluvních podmínek, za nichž bude zhotovitel pro objednatele provádět servis výtahu, pravidelně seznamovat se skutečným stavem zařízení při odborných prohlídkách, nejméně v rozsahu dle norem ČSN 27 4002, ČSN 27 4007. Požadavek na rozsah paušálních prací si objednatel stanovil v článku III. ROZSAH PRACÍ ZAHRNUTÝCH DO PAUŠÁLU.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  <w:r w:rsidRPr="001B5F2F">
        <w:rPr>
          <w:b/>
          <w:bCs/>
          <w:snapToGrid w:val="0"/>
          <w:sz w:val="22"/>
          <w:szCs w:val="22"/>
          <w:u w:val="single"/>
        </w:rPr>
        <w:t>POPIS MOŽNÝCH PAUŠÁLNÍCH PRACÍ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  <w:r w:rsidRPr="001B5F2F">
        <w:rPr>
          <w:b/>
          <w:bCs/>
          <w:sz w:val="22"/>
          <w:szCs w:val="22"/>
        </w:rPr>
        <w:t>(R)</w:t>
      </w:r>
      <w:r w:rsidRPr="001B5F2F">
        <w:rPr>
          <w:b/>
          <w:bCs/>
          <w:sz w:val="22"/>
          <w:szCs w:val="22"/>
        </w:rPr>
        <w:tab/>
        <w:t>Odborné prohlídky dle ČSN 27 4002</w:t>
      </w:r>
    </w:p>
    <w:p w:rsidR="00072808" w:rsidRPr="001B5F2F" w:rsidRDefault="00494F55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prováděny v termínech a rozsahu dle platných norem a předpisů</w:t>
      </w:r>
    </w:p>
    <w:p w:rsidR="00072808" w:rsidRPr="001B5F2F" w:rsidRDefault="00494F55" w:rsidP="001B5F2F">
      <w:pPr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z</w:t>
      </w:r>
      <w:r w:rsidR="00072808" w:rsidRPr="001B5F2F">
        <w:rPr>
          <w:snapToGrid w:val="0"/>
          <w:sz w:val="22"/>
          <w:szCs w:val="22"/>
        </w:rPr>
        <w:t>hotovitel zajistí zápisy všech úkonů v KNIZE VÝTAHU, která bude uložena dle požadavků objednatele</w:t>
      </w:r>
    </w:p>
    <w:p w:rsidR="00072808" w:rsidRPr="001B5F2F" w:rsidRDefault="00072808" w:rsidP="001B5F2F">
      <w:pPr>
        <w:pStyle w:val="Zhlav"/>
        <w:jc w:val="both"/>
        <w:rPr>
          <w:b/>
          <w:bCs/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  <w:r w:rsidRPr="001B5F2F">
        <w:rPr>
          <w:b/>
          <w:bCs/>
          <w:sz w:val="22"/>
          <w:szCs w:val="22"/>
        </w:rPr>
        <w:t>(BO)</w:t>
      </w:r>
      <w:r w:rsidRPr="001B5F2F">
        <w:rPr>
          <w:b/>
          <w:bCs/>
          <w:sz w:val="22"/>
          <w:szCs w:val="22"/>
        </w:rPr>
        <w:tab/>
        <w:t>Běžné opravy, seřízení</w:t>
      </w:r>
    </w:p>
    <w:p w:rsidR="00072808" w:rsidRPr="001B5F2F" w:rsidRDefault="00494F55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drobné opravy bez užití materiálu, opravy seřizovacího typu</w:t>
      </w:r>
    </w:p>
    <w:p w:rsidR="00072808" w:rsidRPr="001B5F2F" w:rsidRDefault="00494F55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nástup na opravu do 24 hodin od nahlášení na dispečink v běžné pracovní době (tj. od 6:00 do 14:30 hodin)</w:t>
      </w: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72808" w:rsidRPr="001B5F2F">
        <w:rPr>
          <w:sz w:val="22"/>
          <w:szCs w:val="22"/>
        </w:rPr>
        <w:t xml:space="preserve"> nástup na vyproštění do 60 minut od nahlášení na dispečink v běžné pracovní době (tj. od 6:00 do 14:30 hodin)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1F1EAF" w:rsidP="001F1EAF">
      <w:pPr>
        <w:pStyle w:val="Zhlav"/>
        <w:tabs>
          <w:tab w:val="left" w:pos="709"/>
        </w:tabs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(M)      </w:t>
      </w:r>
      <w:r w:rsidR="00072808" w:rsidRPr="001B5F2F">
        <w:rPr>
          <w:b/>
          <w:bCs/>
          <w:sz w:val="22"/>
          <w:szCs w:val="22"/>
        </w:rPr>
        <w:t>Provádění</w:t>
      </w:r>
      <w:proofErr w:type="gramEnd"/>
      <w:r w:rsidR="00072808" w:rsidRPr="001B5F2F">
        <w:rPr>
          <w:b/>
          <w:bCs/>
          <w:sz w:val="22"/>
          <w:szCs w:val="22"/>
        </w:rPr>
        <w:t xml:space="preserve"> čištění, mazání</w:t>
      </w:r>
      <w:r w:rsidR="00072808" w:rsidRPr="001B5F2F">
        <w:rPr>
          <w:sz w:val="22"/>
          <w:szCs w:val="22"/>
        </w:rPr>
        <w:t xml:space="preserve">   - pravidelná preventivní údržba výtahů</w:t>
      </w:r>
    </w:p>
    <w:p w:rsidR="00072808" w:rsidRPr="001B5F2F" w:rsidRDefault="00041C8D" w:rsidP="001B5F2F">
      <w:pPr>
        <w:pStyle w:val="Zhlav"/>
        <w:tabs>
          <w:tab w:val="left" w:pos="7223"/>
          <w:tab w:val="right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1 x za tři měsíce - čištění dna šachty a hlavy klece od nečistot vzniklých provozem výtahu, mazání dle mazacího plánu výrobce</w:t>
      </w:r>
    </w:p>
    <w:p w:rsidR="00072808" w:rsidRPr="001B5F2F" w:rsidRDefault="00041C8D" w:rsidP="001B5F2F">
      <w:pPr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z</w:t>
      </w:r>
      <w:r w:rsidR="00072808" w:rsidRPr="001B5F2F">
        <w:rPr>
          <w:snapToGrid w:val="0"/>
          <w:sz w:val="22"/>
          <w:szCs w:val="22"/>
        </w:rPr>
        <w:t>hotovitel zajistí zápisy pra</w:t>
      </w:r>
      <w:r w:rsidR="00CF3A88" w:rsidRPr="001B5F2F">
        <w:rPr>
          <w:snapToGrid w:val="0"/>
          <w:sz w:val="22"/>
          <w:szCs w:val="22"/>
        </w:rPr>
        <w:t>videlné</w:t>
      </w:r>
      <w:r w:rsidR="00072808" w:rsidRPr="001B5F2F">
        <w:rPr>
          <w:snapToGrid w:val="0"/>
          <w:sz w:val="22"/>
          <w:szCs w:val="22"/>
        </w:rPr>
        <w:t xml:space="preserve"> preventivní údržb</w:t>
      </w:r>
      <w:r w:rsidR="00CF3A88" w:rsidRPr="001B5F2F">
        <w:rPr>
          <w:snapToGrid w:val="0"/>
          <w:sz w:val="22"/>
          <w:szCs w:val="22"/>
        </w:rPr>
        <w:t xml:space="preserve">y do KNIHY VÝTAHU, která bude </w:t>
      </w:r>
      <w:r w:rsidR="00072808" w:rsidRPr="001B5F2F">
        <w:rPr>
          <w:snapToGrid w:val="0"/>
          <w:sz w:val="22"/>
          <w:szCs w:val="22"/>
        </w:rPr>
        <w:t>uložena dle požadavků objednatele</w:t>
      </w:r>
    </w:p>
    <w:p w:rsidR="00072808" w:rsidRPr="001B5F2F" w:rsidRDefault="00072808" w:rsidP="001B5F2F">
      <w:pPr>
        <w:pStyle w:val="Zhlav"/>
        <w:jc w:val="both"/>
        <w:rPr>
          <w:sz w:val="22"/>
          <w:szCs w:val="22"/>
        </w:rPr>
      </w:pPr>
    </w:p>
    <w:p w:rsidR="00072808" w:rsidRPr="001B5F2F" w:rsidRDefault="001F1EAF" w:rsidP="001F1EAF">
      <w:pPr>
        <w:pStyle w:val="Zhlav"/>
        <w:tabs>
          <w:tab w:val="left" w:pos="709"/>
        </w:tabs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(D)       </w:t>
      </w:r>
      <w:r w:rsidR="00072808" w:rsidRPr="001B5F2F">
        <w:rPr>
          <w:b/>
          <w:bCs/>
          <w:sz w:val="22"/>
          <w:szCs w:val="22"/>
        </w:rPr>
        <w:t>Provádění</w:t>
      </w:r>
      <w:proofErr w:type="gramEnd"/>
      <w:r w:rsidR="00072808" w:rsidRPr="001B5F2F">
        <w:rPr>
          <w:b/>
          <w:bCs/>
          <w:sz w:val="22"/>
          <w:szCs w:val="22"/>
        </w:rPr>
        <w:t xml:space="preserve"> provozních prohlídek dle ČSN 27 4002 (dozorce)</w:t>
      </w: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prováděny v termínech a rozsahu dle platných norem a předpisů</w:t>
      </w:r>
    </w:p>
    <w:p w:rsidR="00072808" w:rsidRPr="001B5F2F" w:rsidRDefault="00041C8D" w:rsidP="001B5F2F">
      <w:pPr>
        <w:pStyle w:val="Zhlav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z</w:t>
      </w:r>
      <w:r w:rsidR="00072808" w:rsidRPr="001B5F2F">
        <w:rPr>
          <w:snapToGrid w:val="0"/>
          <w:sz w:val="22"/>
          <w:szCs w:val="22"/>
        </w:rPr>
        <w:t>hotovitel zajistí zápisy provozních prohlídek do KNIHY DOZORCE, která bude uložena dle požadavků objednatele</w:t>
      </w: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  <w:r w:rsidRPr="001B5F2F">
        <w:rPr>
          <w:b/>
          <w:bCs/>
          <w:sz w:val="22"/>
          <w:szCs w:val="22"/>
        </w:rPr>
        <w:t>(H)</w:t>
      </w:r>
      <w:r w:rsidRPr="001B5F2F">
        <w:rPr>
          <w:b/>
          <w:bCs/>
          <w:sz w:val="22"/>
          <w:szCs w:val="22"/>
        </w:rPr>
        <w:tab/>
        <w:t>24 hodinový dispečink – POHOTOVOST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Paušální poplatek zahrnuje:</w:t>
      </w: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  <w:u w:val="single"/>
        </w:rPr>
        <w:t>NONSTOP dispečink</w:t>
      </w:r>
      <w:r w:rsidR="00072808" w:rsidRPr="001B5F2F">
        <w:rPr>
          <w:sz w:val="22"/>
          <w:szCs w:val="22"/>
        </w:rPr>
        <w:t xml:space="preserve"> na níže uvedených telefonních č</w:t>
      </w:r>
      <w:r>
        <w:rPr>
          <w:sz w:val="22"/>
          <w:szCs w:val="22"/>
        </w:rPr>
        <w:t xml:space="preserve">íslech denně vč. sobot, nedělí </w:t>
      </w:r>
      <w:r w:rsidR="00072808" w:rsidRPr="001B5F2F">
        <w:rPr>
          <w:sz w:val="22"/>
          <w:szCs w:val="22"/>
        </w:rPr>
        <w:t>a svátků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Paušální poplatek nezahrnuje (účtováno nad rámec paušálu):</w:t>
      </w: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opravy spojené s výměnou dílů a spotřebního materiálu</w:t>
      </w: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 xml:space="preserve">opravy způsobené </w:t>
      </w:r>
      <w:proofErr w:type="gramStart"/>
      <w:r w:rsidR="00072808" w:rsidRPr="001B5F2F">
        <w:rPr>
          <w:sz w:val="22"/>
          <w:szCs w:val="22"/>
        </w:rPr>
        <w:t>vandalismem a nebo nevhodným</w:t>
      </w:r>
      <w:proofErr w:type="gramEnd"/>
      <w:r w:rsidR="00072808" w:rsidRPr="001B5F2F">
        <w:rPr>
          <w:sz w:val="22"/>
          <w:szCs w:val="22"/>
        </w:rPr>
        <w:t xml:space="preserve"> zacházením</w:t>
      </w: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>vyproštění a opravy spojené s tímto zásahem po běžné pracovní době (tj. od 14.30 do 6.00 hodin, v sobotu, v neděli a o svátcích)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b/>
          <w:bCs/>
          <w:sz w:val="22"/>
          <w:szCs w:val="22"/>
        </w:rPr>
        <w:t>(</w:t>
      </w:r>
      <w:proofErr w:type="gramStart"/>
      <w:r w:rsidRPr="001B5F2F">
        <w:rPr>
          <w:b/>
          <w:bCs/>
          <w:sz w:val="22"/>
          <w:szCs w:val="22"/>
        </w:rPr>
        <w:t xml:space="preserve">SIM)     </w:t>
      </w:r>
      <w:r w:rsidRPr="001B5F2F">
        <w:rPr>
          <w:sz w:val="22"/>
          <w:szCs w:val="22"/>
        </w:rPr>
        <w:t xml:space="preserve"> </w:t>
      </w:r>
      <w:r w:rsidRPr="001B5F2F">
        <w:rPr>
          <w:b/>
          <w:bCs/>
          <w:sz w:val="22"/>
          <w:szCs w:val="22"/>
        </w:rPr>
        <w:t>pronájem</w:t>
      </w:r>
      <w:proofErr w:type="gramEnd"/>
      <w:r w:rsidRPr="001B5F2F">
        <w:rPr>
          <w:b/>
          <w:bCs/>
          <w:sz w:val="22"/>
          <w:szCs w:val="22"/>
        </w:rPr>
        <w:t xml:space="preserve"> SIM</w:t>
      </w:r>
      <w:r w:rsidRPr="001B5F2F">
        <w:rPr>
          <w:sz w:val="22"/>
          <w:szCs w:val="22"/>
        </w:rPr>
        <w:t xml:space="preserve"> telefonní karty pro dálkovou nouzovou signalizaci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vč. kontrolního volání z výtahu dle ČSN EN 81-28 (tj. každé tři dny)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sz w:val="22"/>
          <w:szCs w:val="22"/>
          <w:u w:val="single"/>
        </w:rPr>
      </w:pPr>
      <w:r w:rsidRPr="001B5F2F">
        <w:rPr>
          <w:b/>
          <w:bCs/>
          <w:sz w:val="22"/>
          <w:szCs w:val="22"/>
          <w:u w:val="single"/>
        </w:rPr>
        <w:t>DISPEČINK PRO HLÁŠENÍ OPRAV:</w:t>
      </w: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</w:p>
    <w:p w:rsidR="00072808" w:rsidRPr="001B5F2F" w:rsidRDefault="00BD69E5" w:rsidP="001B5F2F">
      <w:pPr>
        <w:jc w:val="both"/>
        <w:rPr>
          <w:b/>
          <w:snapToGrid w:val="0"/>
          <w:sz w:val="22"/>
          <w:szCs w:val="22"/>
        </w:rPr>
      </w:pPr>
      <w:r w:rsidRPr="001B5F2F">
        <w:rPr>
          <w:b/>
          <w:snapToGrid w:val="0"/>
          <w:sz w:val="22"/>
          <w:szCs w:val="22"/>
        </w:rPr>
        <w:t>Kladno, Rakovník</w:t>
      </w:r>
      <w:r w:rsidR="00072808" w:rsidRPr="001B5F2F">
        <w:rPr>
          <w:b/>
          <w:snapToGrid w:val="0"/>
          <w:sz w:val="22"/>
          <w:szCs w:val="22"/>
        </w:rPr>
        <w:tab/>
      </w:r>
      <w:r w:rsidR="0061793B" w:rsidRPr="001B5F2F">
        <w:rPr>
          <w:b/>
          <w:snapToGrid w:val="0"/>
          <w:sz w:val="22"/>
          <w:szCs w:val="22"/>
        </w:rPr>
        <w:t xml:space="preserve">                  725 677 620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ind w:left="708" w:firstLine="708"/>
        <w:jc w:val="both"/>
        <w:rPr>
          <w:b/>
          <w:bCs/>
          <w:snapToGrid w:val="0"/>
          <w:sz w:val="22"/>
          <w:szCs w:val="22"/>
          <w:u w:val="single"/>
        </w:rPr>
      </w:pPr>
      <w:proofErr w:type="gramStart"/>
      <w:r w:rsidRPr="001B5F2F">
        <w:rPr>
          <w:b/>
          <w:bCs/>
          <w:snapToGrid w:val="0"/>
          <w:sz w:val="22"/>
          <w:szCs w:val="22"/>
          <w:u w:val="single"/>
        </w:rPr>
        <w:t>III.   ROZSAH</w:t>
      </w:r>
      <w:proofErr w:type="gramEnd"/>
      <w:r w:rsidRPr="001B5F2F">
        <w:rPr>
          <w:b/>
          <w:bCs/>
          <w:snapToGrid w:val="0"/>
          <w:sz w:val="22"/>
          <w:szCs w:val="22"/>
          <w:u w:val="single"/>
        </w:rPr>
        <w:t xml:space="preserve"> PRACÍ ZAHRNUTÝCH DO PAUŠÁLU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41C8D" w:rsidP="001B5F2F">
      <w:pPr>
        <w:pStyle w:val="Textkomente"/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Zhotovitel </w:t>
      </w:r>
      <w:r w:rsidR="00072808" w:rsidRPr="001B5F2F">
        <w:rPr>
          <w:snapToGrid w:val="0"/>
          <w:sz w:val="22"/>
          <w:szCs w:val="22"/>
        </w:rPr>
        <w:t xml:space="preserve">bude zajišťovat objednateli služby uvedené v čl. II v tomto rozsahu:  </w:t>
      </w:r>
      <w:r w:rsidR="00072808" w:rsidRPr="001B5F2F">
        <w:rPr>
          <w:b/>
          <w:snapToGrid w:val="0"/>
          <w:sz w:val="22"/>
          <w:szCs w:val="22"/>
        </w:rPr>
        <w:t>R, BO, M, D, H</w:t>
      </w:r>
    </w:p>
    <w:p w:rsidR="00072808" w:rsidRPr="001B5F2F" w:rsidRDefault="00072808" w:rsidP="001B5F2F">
      <w:pPr>
        <w:jc w:val="both"/>
        <w:outlineLvl w:val="0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Tyto služby jsou součástí níže uvedeného paušálního poplatku na výtazích.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tbl>
      <w:tblPr>
        <w:tblW w:w="10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971"/>
        <w:gridCol w:w="730"/>
        <w:gridCol w:w="567"/>
        <w:gridCol w:w="851"/>
        <w:gridCol w:w="687"/>
        <w:gridCol w:w="753"/>
        <w:gridCol w:w="1373"/>
        <w:gridCol w:w="2950"/>
        <w:gridCol w:w="1067"/>
      </w:tblGrid>
      <w:tr w:rsidR="00072808" w:rsidRPr="001B5F2F" w:rsidTr="00721131">
        <w:trPr>
          <w:cantSplit/>
          <w:trHeight w:val="1134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72808" w:rsidRPr="001B5F2F" w:rsidRDefault="00072808" w:rsidP="001B5F2F">
            <w:pPr>
              <w:tabs>
                <w:tab w:val="left" w:pos="718"/>
              </w:tabs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Číslo výtahu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Typ výtahu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Stanice/nástupiště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Rok výroby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proofErr w:type="spellStart"/>
            <w:proofErr w:type="gramStart"/>
            <w:r w:rsidRPr="001B5F2F">
              <w:rPr>
                <w:b/>
                <w:bCs/>
                <w:snapToGrid w:val="0"/>
                <w:sz w:val="22"/>
                <w:szCs w:val="22"/>
              </w:rPr>
              <w:t>Výr</w:t>
            </w:r>
            <w:proofErr w:type="gramEnd"/>
            <w:r w:rsidRPr="001B5F2F">
              <w:rPr>
                <w:b/>
                <w:bCs/>
                <w:snapToGrid w:val="0"/>
                <w:sz w:val="22"/>
                <w:szCs w:val="22"/>
              </w:rPr>
              <w:t>.</w:t>
            </w:r>
            <w:proofErr w:type="gramStart"/>
            <w:r w:rsidRPr="001B5F2F">
              <w:rPr>
                <w:b/>
                <w:bCs/>
                <w:snapToGrid w:val="0"/>
                <w:sz w:val="22"/>
                <w:szCs w:val="22"/>
              </w:rPr>
              <w:t>č</w:t>
            </w:r>
            <w:proofErr w:type="spellEnd"/>
            <w:r w:rsidRPr="001B5F2F">
              <w:rPr>
                <w:b/>
                <w:bCs/>
                <w:snapToGrid w:val="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6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Nosnost [kg]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 xml:space="preserve">Tel. </w:t>
            </w:r>
            <w:proofErr w:type="gramStart"/>
            <w:r w:rsidRPr="001B5F2F">
              <w:rPr>
                <w:b/>
                <w:bCs/>
                <w:snapToGrid w:val="0"/>
                <w:sz w:val="22"/>
                <w:szCs w:val="22"/>
              </w:rPr>
              <w:t>číslo   paušál</w:t>
            </w:r>
            <w:proofErr w:type="gramEnd"/>
          </w:p>
        </w:tc>
        <w:tc>
          <w:tcPr>
            <w:tcW w:w="13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Tel. číslo v kabině - operátor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Umístění výtahu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Kč/</w:t>
            </w:r>
            <w:proofErr w:type="spellStart"/>
            <w:r w:rsidRPr="001B5F2F">
              <w:rPr>
                <w:b/>
                <w:bCs/>
                <w:snapToGrid w:val="0"/>
                <w:sz w:val="22"/>
                <w:szCs w:val="22"/>
              </w:rPr>
              <w:t>měs</w:t>
            </w:r>
            <w:proofErr w:type="spellEnd"/>
            <w:r w:rsidRPr="001B5F2F">
              <w:rPr>
                <w:b/>
                <w:bCs/>
                <w:snapToGrid w:val="0"/>
                <w:sz w:val="22"/>
                <w:szCs w:val="22"/>
              </w:rPr>
              <w:t>. bez DPH</w:t>
            </w:r>
          </w:p>
        </w:tc>
      </w:tr>
      <w:tr w:rsidR="00072808" w:rsidRPr="001B5F2F" w:rsidTr="00721131">
        <w:trPr>
          <w:cantSplit/>
          <w:trHeight w:val="444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100D1D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3289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072808" w:rsidP="001B5F2F">
            <w:pPr>
              <w:pStyle w:val="Nadpis4"/>
              <w:jc w:val="both"/>
              <w:rPr>
                <w:sz w:val="22"/>
                <w:szCs w:val="22"/>
              </w:rPr>
            </w:pPr>
            <w:r w:rsidRPr="001B5F2F">
              <w:rPr>
                <w:sz w:val="22"/>
                <w:szCs w:val="22"/>
              </w:rPr>
              <w:t>TOV</w:t>
            </w:r>
            <w:r w:rsidR="00100D1D" w:rsidRPr="001B5F2F">
              <w:rPr>
                <w:sz w:val="22"/>
                <w:szCs w:val="22"/>
              </w:rPr>
              <w:t>-P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100D1D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10/9+1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100D1D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100D1D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OS3784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072808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450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721131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ANO</w:t>
            </w:r>
          </w:p>
        </w:tc>
        <w:tc>
          <w:tcPr>
            <w:tcW w:w="13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721131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725 566 872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2808" w:rsidRPr="001B5F2F" w:rsidRDefault="00721131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Wintrovo nám. 1903, Rakovník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2808" w:rsidRPr="001B5F2F" w:rsidRDefault="00721131" w:rsidP="001B5F2F">
            <w:pPr>
              <w:jc w:val="both"/>
              <w:outlineLvl w:val="0"/>
              <w:rPr>
                <w:b/>
                <w:bCs/>
                <w:snapToGrid w:val="0"/>
                <w:sz w:val="22"/>
                <w:szCs w:val="22"/>
              </w:rPr>
            </w:pPr>
            <w:r w:rsidRPr="001B5F2F">
              <w:rPr>
                <w:b/>
                <w:bCs/>
                <w:snapToGrid w:val="0"/>
                <w:sz w:val="22"/>
                <w:szCs w:val="22"/>
              </w:rPr>
              <w:t>6</w:t>
            </w:r>
            <w:r w:rsidR="00072808" w:rsidRPr="001B5F2F">
              <w:rPr>
                <w:b/>
                <w:bCs/>
                <w:snapToGrid w:val="0"/>
                <w:sz w:val="22"/>
                <w:szCs w:val="22"/>
              </w:rPr>
              <w:t>50,-</w:t>
            </w:r>
          </w:p>
        </w:tc>
      </w:tr>
    </w:tbl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72808" w:rsidP="001B5F2F">
      <w:pPr>
        <w:pStyle w:val="Odstavecseseznamem"/>
        <w:jc w:val="both"/>
        <w:rPr>
          <w:sz w:val="22"/>
          <w:szCs w:val="22"/>
        </w:rPr>
      </w:pPr>
    </w:p>
    <w:p w:rsidR="00072808" w:rsidRPr="001B5F2F" w:rsidRDefault="00072808" w:rsidP="001B5F2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Výtah je s povolenou dopravou osob:</w:t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  <w:t>ANO</w:t>
      </w:r>
    </w:p>
    <w:p w:rsidR="00072808" w:rsidRPr="001B5F2F" w:rsidRDefault="00072808" w:rsidP="001B5F2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Výta</w:t>
      </w:r>
      <w:r w:rsidR="00494F55">
        <w:rPr>
          <w:sz w:val="22"/>
          <w:szCs w:val="22"/>
        </w:rPr>
        <w:t>h je umístěn v bytovém domě:</w:t>
      </w:r>
      <w:r w:rsidR="00494F55">
        <w:rPr>
          <w:sz w:val="22"/>
          <w:szCs w:val="22"/>
        </w:rPr>
        <w:tab/>
      </w:r>
      <w:r w:rsidR="00494F55">
        <w:rPr>
          <w:sz w:val="22"/>
          <w:szCs w:val="22"/>
        </w:rPr>
        <w:tab/>
      </w:r>
      <w:r w:rsidR="00494F55">
        <w:rPr>
          <w:sz w:val="22"/>
          <w:szCs w:val="22"/>
        </w:rPr>
        <w:tab/>
      </w:r>
      <w:r w:rsidR="00E935C6" w:rsidRPr="001B5F2F">
        <w:rPr>
          <w:sz w:val="22"/>
          <w:szCs w:val="22"/>
        </w:rPr>
        <w:t>ANO</w:t>
      </w:r>
    </w:p>
    <w:p w:rsidR="00072808" w:rsidRPr="001B5F2F" w:rsidRDefault="00072808" w:rsidP="001B5F2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Výtah je v budově s volným přístupem osob</w:t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  <w:t>NE</w:t>
      </w:r>
    </w:p>
    <w:p w:rsidR="00072808" w:rsidRPr="001B5F2F" w:rsidRDefault="00072808" w:rsidP="001B5F2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Kniha výtahu a dozorce u objednatele:</w:t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</w:r>
      <w:r w:rsidRPr="001B5F2F">
        <w:rPr>
          <w:sz w:val="22"/>
          <w:szCs w:val="22"/>
        </w:rPr>
        <w:tab/>
        <w:t>NE</w:t>
      </w:r>
    </w:p>
    <w:p w:rsidR="00072808" w:rsidRPr="001B5F2F" w:rsidRDefault="00072808" w:rsidP="001B5F2F">
      <w:pPr>
        <w:pStyle w:val="Odstavecseseznamem"/>
        <w:jc w:val="both"/>
        <w:rPr>
          <w:sz w:val="22"/>
          <w:szCs w:val="22"/>
        </w:rPr>
      </w:pPr>
    </w:p>
    <w:p w:rsidR="00072808" w:rsidRPr="001B5F2F" w:rsidRDefault="00072808" w:rsidP="001B5F2F">
      <w:pPr>
        <w:pStyle w:val="Odstavecseseznamem"/>
        <w:jc w:val="both"/>
        <w:rPr>
          <w:sz w:val="22"/>
          <w:szCs w:val="22"/>
        </w:rPr>
      </w:pP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72808" w:rsidP="001F1EAF">
      <w:pPr>
        <w:jc w:val="center"/>
        <w:rPr>
          <w:b/>
          <w:bCs/>
          <w:caps/>
          <w:sz w:val="22"/>
          <w:szCs w:val="22"/>
          <w:u w:val="single"/>
        </w:rPr>
      </w:pPr>
      <w:r w:rsidRPr="001B5F2F">
        <w:rPr>
          <w:b/>
          <w:bCs/>
          <w:caps/>
          <w:snapToGrid w:val="0"/>
          <w:sz w:val="22"/>
          <w:szCs w:val="22"/>
          <w:u w:val="single"/>
        </w:rPr>
        <w:t xml:space="preserve">IV.   </w:t>
      </w:r>
      <w:r w:rsidRPr="001B5F2F">
        <w:rPr>
          <w:b/>
          <w:bCs/>
          <w:caps/>
          <w:sz w:val="22"/>
          <w:szCs w:val="22"/>
          <w:u w:val="single"/>
        </w:rPr>
        <w:t>Mimopaušální úkony prováděné dle objednávky objednatele, nebo na základě zakázkového listu:</w:t>
      </w:r>
    </w:p>
    <w:p w:rsidR="00072808" w:rsidRPr="001B5F2F" w:rsidRDefault="00072808" w:rsidP="001B5F2F">
      <w:pPr>
        <w:jc w:val="both"/>
        <w:rPr>
          <w:b/>
          <w:bCs/>
          <w:cap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b/>
          <w:bCs/>
          <w:caps/>
          <w:snapToGrid w:val="0"/>
          <w:sz w:val="22"/>
          <w:szCs w:val="22"/>
          <w:u w:val="single"/>
        </w:rPr>
      </w:pP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072808" w:rsidRPr="001B5F2F">
        <w:rPr>
          <w:sz w:val="22"/>
          <w:szCs w:val="22"/>
        </w:rPr>
        <w:t xml:space="preserve">Odborné zkoušky </w:t>
      </w:r>
      <w:r w:rsidR="00072808" w:rsidRPr="001B5F2F">
        <w:rPr>
          <w:b/>
          <w:bCs/>
          <w:sz w:val="22"/>
          <w:szCs w:val="22"/>
        </w:rPr>
        <w:t>dle ČSN 27 4007</w:t>
      </w:r>
      <w:r w:rsidR="00072808" w:rsidRPr="001B5F2F">
        <w:rPr>
          <w:sz w:val="22"/>
          <w:szCs w:val="22"/>
        </w:rPr>
        <w:t xml:space="preserve"> - </w:t>
      </w:r>
      <w:r w:rsidR="00072808" w:rsidRPr="001B5F2F">
        <w:rPr>
          <w:b/>
          <w:bCs/>
          <w:sz w:val="22"/>
          <w:szCs w:val="22"/>
        </w:rPr>
        <w:t>(ZK)</w:t>
      </w:r>
      <w:r w:rsidR="00072808" w:rsidRPr="001B5F2F">
        <w:rPr>
          <w:sz w:val="22"/>
          <w:szCs w:val="22"/>
        </w:rPr>
        <w:t xml:space="preserve">  - budou prováděny na zakázkový list dle termínů, které hlídá zhotovitel.</w:t>
      </w: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 xml:space="preserve">Odborné zkoušky u výtahů </w:t>
      </w:r>
      <w:r w:rsidR="00072808" w:rsidRPr="001B5F2F">
        <w:rPr>
          <w:b/>
          <w:bCs/>
          <w:sz w:val="22"/>
          <w:szCs w:val="22"/>
        </w:rPr>
        <w:t>s povolenou dopravou osob</w:t>
      </w:r>
      <w:r w:rsidR="00072808" w:rsidRPr="001B5F2F">
        <w:rPr>
          <w:sz w:val="22"/>
          <w:szCs w:val="22"/>
        </w:rPr>
        <w:t xml:space="preserve"> jsou prováděny v termínech </w:t>
      </w:r>
      <w:r w:rsidR="00072808" w:rsidRPr="001B5F2F">
        <w:rPr>
          <w:b/>
          <w:bCs/>
          <w:sz w:val="22"/>
          <w:szCs w:val="22"/>
        </w:rPr>
        <w:t>1 x za 3 roky.</w:t>
      </w: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 xml:space="preserve">Odborné zkoušky u výtahů </w:t>
      </w:r>
      <w:r w:rsidR="00072808" w:rsidRPr="001B5F2F">
        <w:rPr>
          <w:b/>
          <w:bCs/>
          <w:sz w:val="22"/>
          <w:szCs w:val="22"/>
        </w:rPr>
        <w:t>se zakázanou dopravou osob</w:t>
      </w:r>
      <w:r w:rsidR="00072808" w:rsidRPr="001B5F2F">
        <w:rPr>
          <w:sz w:val="22"/>
          <w:szCs w:val="22"/>
        </w:rPr>
        <w:t xml:space="preserve"> jsou prováděny v termínech </w:t>
      </w:r>
      <w:r w:rsidR="00072808" w:rsidRPr="001B5F2F">
        <w:rPr>
          <w:b/>
          <w:bCs/>
          <w:sz w:val="22"/>
          <w:szCs w:val="22"/>
        </w:rPr>
        <w:t>1 x za 6 let.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072808" w:rsidRPr="001B5F2F">
        <w:rPr>
          <w:sz w:val="22"/>
          <w:szCs w:val="22"/>
        </w:rPr>
        <w:t xml:space="preserve">Inspekční prohlídky </w:t>
      </w:r>
      <w:r w:rsidR="00072808" w:rsidRPr="001B5F2F">
        <w:rPr>
          <w:b/>
          <w:bCs/>
          <w:sz w:val="22"/>
          <w:szCs w:val="22"/>
        </w:rPr>
        <w:t>dle ČSN 27 4007</w:t>
      </w:r>
      <w:r w:rsidR="00072808" w:rsidRPr="001B5F2F">
        <w:rPr>
          <w:sz w:val="22"/>
          <w:szCs w:val="22"/>
        </w:rPr>
        <w:t xml:space="preserve"> </w:t>
      </w:r>
      <w:r w:rsidR="00072808" w:rsidRPr="001B5F2F">
        <w:rPr>
          <w:b/>
          <w:bCs/>
          <w:sz w:val="22"/>
          <w:szCs w:val="22"/>
        </w:rPr>
        <w:t xml:space="preserve">(IP) </w:t>
      </w:r>
      <w:r w:rsidR="00072808" w:rsidRPr="001B5F2F">
        <w:rPr>
          <w:sz w:val="22"/>
          <w:szCs w:val="22"/>
        </w:rPr>
        <w:t>– jsou prováděny dle termínů, které hlídá zhotovitel. Zhotovitel inspekční prohlídku výtahu zajistí a předá objednateli protokol.</w:t>
      </w:r>
    </w:p>
    <w:p w:rsidR="00072808" w:rsidRPr="001B5F2F" w:rsidRDefault="00041C8D" w:rsidP="001B5F2F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="00072808" w:rsidRPr="001B5F2F">
        <w:rPr>
          <w:sz w:val="22"/>
          <w:szCs w:val="22"/>
        </w:rPr>
        <w:t xml:space="preserve">Inspekční prohlídky jsou prováděny </w:t>
      </w:r>
      <w:r w:rsidR="00072808" w:rsidRPr="001B5F2F">
        <w:rPr>
          <w:b/>
          <w:bCs/>
          <w:sz w:val="22"/>
          <w:szCs w:val="22"/>
        </w:rPr>
        <w:t>pouze</w:t>
      </w:r>
      <w:r w:rsidR="00072808" w:rsidRPr="001B5F2F">
        <w:rPr>
          <w:sz w:val="22"/>
          <w:szCs w:val="22"/>
        </w:rPr>
        <w:t xml:space="preserve"> u výtahů, </w:t>
      </w:r>
      <w:r w:rsidR="00072808" w:rsidRPr="001B5F2F">
        <w:rPr>
          <w:b/>
          <w:bCs/>
          <w:sz w:val="22"/>
          <w:szCs w:val="22"/>
        </w:rPr>
        <w:t>s povolenou dopravou osob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41C8D" w:rsidP="001B5F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072808" w:rsidRPr="001B5F2F">
        <w:rPr>
          <w:sz w:val="22"/>
          <w:szCs w:val="22"/>
        </w:rPr>
        <w:t xml:space="preserve">Běžné opravy po pracovní době (tj. od 14:30 do 6:00 hodin, v sobotu, v neděli a o svátcích),  opravy spojené s výměnou dílů a spotřebního materiálu,  vyproštění po běžné pracovní době (tj. od 14:30 do 6:00 hodin, v sobotu, v neděli a o svátcích) a za opravy způsobené </w:t>
      </w:r>
      <w:proofErr w:type="gramStart"/>
      <w:r w:rsidR="00072808" w:rsidRPr="001B5F2F">
        <w:rPr>
          <w:sz w:val="22"/>
          <w:szCs w:val="22"/>
        </w:rPr>
        <w:t>vandalismem a nebo nevhodn</w:t>
      </w:r>
      <w:r>
        <w:rPr>
          <w:sz w:val="22"/>
          <w:szCs w:val="22"/>
        </w:rPr>
        <w:t>ým</w:t>
      </w:r>
      <w:proofErr w:type="gramEnd"/>
      <w:r>
        <w:rPr>
          <w:sz w:val="22"/>
          <w:szCs w:val="22"/>
        </w:rPr>
        <w:t xml:space="preserve"> zacházením. Dále se jedná o </w:t>
      </w:r>
      <w:r w:rsidR="00072808" w:rsidRPr="001B5F2F">
        <w:rPr>
          <w:sz w:val="22"/>
          <w:szCs w:val="22"/>
        </w:rPr>
        <w:t>odstranění závad vyplývajících z provedené odborné prohlídky a zkoušky výtahu, které je nutno odstranit v rozmezí mezi odbornými prohlídkami.</w:t>
      </w:r>
    </w:p>
    <w:p w:rsidR="00072808" w:rsidRPr="001B5F2F" w:rsidRDefault="00072808" w:rsidP="001B5F2F">
      <w:pPr>
        <w:pStyle w:val="Zhlav"/>
        <w:tabs>
          <w:tab w:val="left" w:pos="708"/>
        </w:tabs>
        <w:jc w:val="both"/>
        <w:rPr>
          <w:sz w:val="22"/>
          <w:szCs w:val="22"/>
        </w:rPr>
      </w:pPr>
      <w:r w:rsidRPr="001B5F2F">
        <w:rPr>
          <w:sz w:val="22"/>
          <w:szCs w:val="22"/>
        </w:rPr>
        <w:t>Na uvedené opravy bude vystaven zakázkový list.</w:t>
      </w:r>
    </w:p>
    <w:p w:rsidR="00072808" w:rsidRPr="001B5F2F" w:rsidRDefault="00072808" w:rsidP="001B5F2F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72808" w:rsidRPr="001B5F2F" w:rsidRDefault="00041C8D" w:rsidP="001B5F2F">
      <w:pPr>
        <w:pStyle w:val="Zhlav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072808" w:rsidRPr="001B5F2F">
        <w:rPr>
          <w:sz w:val="22"/>
          <w:szCs w:val="22"/>
        </w:rPr>
        <w:t>Odstranění závad z první (vstupní) odborné prohlídky výtahu po uzavření smlouvy.</w:t>
      </w:r>
    </w:p>
    <w:p w:rsidR="00072808" w:rsidRPr="001B5F2F" w:rsidRDefault="00072808" w:rsidP="001B5F2F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72808" w:rsidRPr="001B5F2F" w:rsidRDefault="00041C8D" w:rsidP="001B5F2F">
      <w:pPr>
        <w:pStyle w:val="Zhlav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072808" w:rsidRPr="001B5F2F">
        <w:rPr>
          <w:sz w:val="22"/>
          <w:szCs w:val="22"/>
        </w:rPr>
        <w:t>V případě provádění provozních prohlídek pracovníkem objednatele, zhotovitel proškolí tohoto objednatelem určeného pracovníka pro výkon funkce dozorce výtahu na objednávku. Objednatel za výkon této funkce ručí sám.</w:t>
      </w:r>
    </w:p>
    <w:p w:rsidR="00072808" w:rsidRPr="001B5F2F" w:rsidRDefault="00072808" w:rsidP="001B5F2F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72808" w:rsidRPr="001B5F2F" w:rsidRDefault="00041C8D" w:rsidP="001B5F2F">
      <w:pPr>
        <w:pStyle w:val="Zhlav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="00072808" w:rsidRPr="001B5F2F">
        <w:rPr>
          <w:sz w:val="22"/>
          <w:szCs w:val="22"/>
        </w:rPr>
        <w:t>Činnosti, které si objednatel, nad rámec smluvního paušálu, objedná samostatnou objednávkou.</w:t>
      </w:r>
    </w:p>
    <w:p w:rsidR="00072808" w:rsidRPr="001B5F2F" w:rsidRDefault="00072808" w:rsidP="001B5F2F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72808" w:rsidRPr="001B5F2F" w:rsidRDefault="00072808" w:rsidP="001B5F2F">
      <w:pPr>
        <w:pStyle w:val="Zhlav"/>
        <w:tabs>
          <w:tab w:val="left" w:pos="708"/>
        </w:tabs>
        <w:jc w:val="both"/>
        <w:rPr>
          <w:sz w:val="22"/>
          <w:szCs w:val="22"/>
        </w:rPr>
      </w:pPr>
    </w:p>
    <w:p w:rsidR="00072808" w:rsidRPr="001B5F2F" w:rsidRDefault="00072808" w:rsidP="001B5F2F">
      <w:pPr>
        <w:pStyle w:val="Zhlav"/>
        <w:tabs>
          <w:tab w:val="left" w:pos="708"/>
        </w:tabs>
        <w:jc w:val="both"/>
        <w:rPr>
          <w:b/>
          <w:sz w:val="22"/>
          <w:szCs w:val="22"/>
        </w:rPr>
      </w:pPr>
      <w:r w:rsidRPr="001B5F2F">
        <w:rPr>
          <w:b/>
          <w:sz w:val="22"/>
          <w:szCs w:val="22"/>
        </w:rPr>
        <w:t>Na zde uvedené činnosti bude vždy vystaven zakázkový list s podpisem objednatele, na důkaz souhlasu s fakturací.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41C8D" w:rsidP="001B5F2F">
      <w:pPr>
        <w:ind w:left="3540" w:firstLine="708"/>
        <w:jc w:val="both"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t xml:space="preserve">V. </w:t>
      </w:r>
      <w:r w:rsidR="00072808" w:rsidRPr="001B5F2F">
        <w:rPr>
          <w:b/>
          <w:bCs/>
          <w:snapToGrid w:val="0"/>
          <w:sz w:val="22"/>
          <w:szCs w:val="22"/>
          <w:u w:val="single"/>
        </w:rPr>
        <w:t>CENA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 xml:space="preserve">Za provádění služeb v rozsahu </w:t>
      </w:r>
      <w:r w:rsidRPr="001B5F2F">
        <w:rPr>
          <w:b/>
          <w:bCs/>
          <w:snapToGrid w:val="0"/>
          <w:sz w:val="22"/>
          <w:szCs w:val="22"/>
        </w:rPr>
        <w:t>čl. III.</w:t>
      </w:r>
      <w:r w:rsidRPr="001B5F2F">
        <w:rPr>
          <w:snapToGrid w:val="0"/>
          <w:sz w:val="22"/>
          <w:szCs w:val="22"/>
        </w:rPr>
        <w:t xml:space="preserve"> byla stanovena paušální sazba ve výši:</w:t>
      </w:r>
    </w:p>
    <w:p w:rsidR="00072808" w:rsidRPr="001B5F2F" w:rsidRDefault="00072808" w:rsidP="001B5F2F">
      <w:pPr>
        <w:ind w:left="1440" w:firstLine="720"/>
        <w:jc w:val="both"/>
        <w:rPr>
          <w:b/>
          <w:bCs/>
          <w:sz w:val="22"/>
          <w:szCs w:val="22"/>
        </w:rPr>
      </w:pPr>
    </w:p>
    <w:p w:rsidR="00072808" w:rsidRPr="001B5F2F" w:rsidRDefault="00EF6846" w:rsidP="001B5F2F">
      <w:pPr>
        <w:ind w:left="1440" w:firstLine="720"/>
        <w:jc w:val="both"/>
        <w:rPr>
          <w:b/>
          <w:bCs/>
          <w:sz w:val="22"/>
          <w:szCs w:val="22"/>
        </w:rPr>
      </w:pPr>
      <w:r w:rsidRPr="001B5F2F">
        <w:rPr>
          <w:b/>
          <w:bCs/>
          <w:snapToGrid w:val="0"/>
          <w:sz w:val="22"/>
          <w:szCs w:val="22"/>
        </w:rPr>
        <w:t>6</w:t>
      </w:r>
      <w:r w:rsidR="00072808" w:rsidRPr="001B5F2F">
        <w:rPr>
          <w:b/>
          <w:bCs/>
          <w:snapToGrid w:val="0"/>
          <w:sz w:val="22"/>
          <w:szCs w:val="22"/>
        </w:rPr>
        <w:t>50,-</w:t>
      </w:r>
      <w:r w:rsidR="001F1EAF">
        <w:rPr>
          <w:b/>
          <w:bCs/>
          <w:snapToGrid w:val="0"/>
          <w:sz w:val="22"/>
          <w:szCs w:val="22"/>
        </w:rPr>
        <w:t xml:space="preserve"> </w:t>
      </w:r>
      <w:r w:rsidR="00072808" w:rsidRPr="001B5F2F">
        <w:rPr>
          <w:b/>
          <w:bCs/>
          <w:sz w:val="22"/>
          <w:szCs w:val="22"/>
        </w:rPr>
        <w:t xml:space="preserve">Kč bez  </w:t>
      </w:r>
      <w:proofErr w:type="gramStart"/>
      <w:r w:rsidRPr="001B5F2F">
        <w:rPr>
          <w:b/>
          <w:bCs/>
          <w:sz w:val="22"/>
          <w:szCs w:val="22"/>
        </w:rPr>
        <w:t>15</w:t>
      </w:r>
      <w:r w:rsidR="00072808" w:rsidRPr="001B5F2F">
        <w:rPr>
          <w:b/>
          <w:bCs/>
          <w:sz w:val="22"/>
          <w:szCs w:val="22"/>
        </w:rPr>
        <w:t xml:space="preserve"> %  DPH</w:t>
      </w:r>
      <w:proofErr w:type="gramEnd"/>
      <w:r w:rsidR="001F1EAF">
        <w:rPr>
          <w:b/>
          <w:bCs/>
          <w:sz w:val="22"/>
          <w:szCs w:val="22"/>
        </w:rPr>
        <w:t xml:space="preserve"> </w:t>
      </w:r>
      <w:r w:rsidR="00072808" w:rsidRPr="001B5F2F">
        <w:rPr>
          <w:b/>
          <w:bCs/>
          <w:sz w:val="22"/>
          <w:szCs w:val="22"/>
        </w:rPr>
        <w:t>/</w:t>
      </w:r>
      <w:r w:rsidR="001F1EAF">
        <w:rPr>
          <w:b/>
          <w:bCs/>
          <w:sz w:val="22"/>
          <w:szCs w:val="22"/>
        </w:rPr>
        <w:t xml:space="preserve"> </w:t>
      </w:r>
      <w:r w:rsidR="00072808" w:rsidRPr="001B5F2F">
        <w:rPr>
          <w:b/>
          <w:bCs/>
          <w:sz w:val="22"/>
          <w:szCs w:val="22"/>
        </w:rPr>
        <w:t>měsíc / 1 ks výtahů</w:t>
      </w: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i/>
          <w:iCs/>
          <w:sz w:val="22"/>
          <w:szCs w:val="22"/>
        </w:rPr>
      </w:pPr>
      <w:r w:rsidRPr="001B5F2F">
        <w:rPr>
          <w:b/>
          <w:bCs/>
          <w:i/>
          <w:iCs/>
          <w:sz w:val="22"/>
          <w:szCs w:val="22"/>
        </w:rPr>
        <w:t>(zde bude použit režim přenesení daňové povinnosti na DPH dle § 92e zákona č. 235/2004 Sb. – CZ-CPA: 43.29.19)</w:t>
      </w:r>
    </w:p>
    <w:p w:rsidR="00072808" w:rsidRPr="001B5F2F" w:rsidRDefault="00072808" w:rsidP="001B5F2F">
      <w:pPr>
        <w:jc w:val="both"/>
        <w:rPr>
          <w:b/>
          <w:bCs/>
          <w:i/>
          <w:iCs/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i/>
          <w:iCs/>
          <w:sz w:val="22"/>
          <w:szCs w:val="22"/>
        </w:rPr>
      </w:pPr>
      <w:r w:rsidRPr="001B5F2F">
        <w:rPr>
          <w:b/>
          <w:bCs/>
          <w:i/>
          <w:iCs/>
          <w:sz w:val="22"/>
          <w:szCs w:val="22"/>
        </w:rPr>
        <w:t>DPH bude vypočítáváno (případně měněno) dle známých písemných skutečností, dodaných objednatelem a bude účtováno dle platných předpisů MF ČR.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  <w:r w:rsidRPr="001B5F2F">
        <w:rPr>
          <w:b/>
          <w:bCs/>
          <w:snapToGrid w:val="0"/>
          <w:sz w:val="22"/>
          <w:szCs w:val="22"/>
          <w:u w:val="single"/>
        </w:rPr>
        <w:t xml:space="preserve">Veškeré prováděné opravy nebo výkony v rámci čl. IV. </w:t>
      </w:r>
      <w:r w:rsidRPr="001B5F2F">
        <w:rPr>
          <w:b/>
          <w:bCs/>
          <w:snapToGrid w:val="0"/>
          <w:color w:val="000000" w:themeColor="text1"/>
          <w:sz w:val="22"/>
          <w:szCs w:val="22"/>
          <w:u w:val="single"/>
        </w:rPr>
        <w:t>(pokud nejsou součástí paušálního poplatku)</w:t>
      </w:r>
      <w:r w:rsidRPr="001B5F2F">
        <w:rPr>
          <w:b/>
          <w:bCs/>
          <w:snapToGrid w:val="0"/>
          <w:sz w:val="22"/>
          <w:szCs w:val="22"/>
          <w:u w:val="single"/>
        </w:rPr>
        <w:t xml:space="preserve"> jsou účtovány samostatně a to: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41C8D" w:rsidP="001B5F2F">
      <w:pPr>
        <w:jc w:val="both"/>
        <w:rPr>
          <w:b/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a) </w:t>
      </w:r>
      <w:r w:rsidR="00072808" w:rsidRPr="001B5F2F">
        <w:rPr>
          <w:snapToGrid w:val="0"/>
          <w:sz w:val="22"/>
          <w:szCs w:val="22"/>
        </w:rPr>
        <w:t>Odborná zkouška výtahů</w:t>
      </w:r>
      <w:r w:rsidR="00072808" w:rsidRPr="001B5F2F">
        <w:rPr>
          <w:snapToGrid w:val="0"/>
          <w:sz w:val="22"/>
          <w:szCs w:val="22"/>
        </w:rPr>
        <w:tab/>
      </w:r>
      <w:r w:rsidR="00072808" w:rsidRPr="001B5F2F">
        <w:rPr>
          <w:snapToGrid w:val="0"/>
          <w:sz w:val="22"/>
          <w:szCs w:val="22"/>
        </w:rPr>
        <w:tab/>
        <w:t>- dle ceníku platného v době provánění OZ</w:t>
      </w:r>
    </w:p>
    <w:p w:rsidR="00072808" w:rsidRPr="001B5F2F" w:rsidRDefault="00041C8D" w:rsidP="001B5F2F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b) </w:t>
      </w:r>
      <w:r w:rsidR="00072808" w:rsidRPr="001B5F2F">
        <w:rPr>
          <w:snapToGrid w:val="0"/>
          <w:sz w:val="22"/>
          <w:szCs w:val="22"/>
        </w:rPr>
        <w:t>Inspekční prohlídka výtahů</w:t>
      </w:r>
      <w:r w:rsidR="00072808" w:rsidRPr="001B5F2F">
        <w:rPr>
          <w:snapToGrid w:val="0"/>
          <w:sz w:val="22"/>
          <w:szCs w:val="22"/>
        </w:rPr>
        <w:tab/>
      </w:r>
      <w:r w:rsidR="00072808" w:rsidRPr="001B5F2F">
        <w:rPr>
          <w:snapToGrid w:val="0"/>
          <w:sz w:val="22"/>
          <w:szCs w:val="22"/>
        </w:rPr>
        <w:tab/>
        <w:t>- dle ceníku platného v době provánění IP</w:t>
      </w:r>
    </w:p>
    <w:p w:rsidR="00072808" w:rsidRPr="001B5F2F" w:rsidRDefault="00072808" w:rsidP="001F1EAF">
      <w:pPr>
        <w:jc w:val="both"/>
        <w:rPr>
          <w:snapToGrid w:val="0"/>
          <w:sz w:val="22"/>
          <w:szCs w:val="22"/>
        </w:rPr>
      </w:pPr>
      <w:proofErr w:type="gramStart"/>
      <w:r w:rsidRPr="001B5F2F">
        <w:rPr>
          <w:sz w:val="22"/>
          <w:szCs w:val="22"/>
        </w:rPr>
        <w:t>c, d, e, f )  Cena</w:t>
      </w:r>
      <w:proofErr w:type="gramEnd"/>
      <w:r w:rsidRPr="001B5F2F">
        <w:rPr>
          <w:sz w:val="22"/>
          <w:szCs w:val="22"/>
        </w:rPr>
        <w:t xml:space="preserve"> za služby a opravy vč. odstranění závad z provedené odborné prohlídky a zkoušky výtahu dle článku IV</w:t>
      </w:r>
      <w:r w:rsidR="001F1EAF">
        <w:rPr>
          <w:sz w:val="22"/>
          <w:szCs w:val="22"/>
        </w:rPr>
        <w:t>.</w:t>
      </w:r>
      <w:r w:rsidRPr="001B5F2F">
        <w:rPr>
          <w:sz w:val="22"/>
          <w:szCs w:val="22"/>
        </w:rPr>
        <w:t xml:space="preserve"> spojené s výměnou dílů a spotřebního materiálu a za</w:t>
      </w:r>
      <w:r w:rsidR="001F1EAF">
        <w:rPr>
          <w:sz w:val="22"/>
          <w:szCs w:val="22"/>
        </w:rPr>
        <w:t xml:space="preserve"> opravy způsobené vandalismem a</w:t>
      </w:r>
      <w:r w:rsidRPr="001B5F2F">
        <w:rPr>
          <w:sz w:val="22"/>
          <w:szCs w:val="22"/>
        </w:rPr>
        <w:t xml:space="preserve">nebo nevhodným zacházením se kalkuluje: cena materiálu + HZS </w:t>
      </w:r>
      <w:r w:rsidRPr="001B5F2F">
        <w:rPr>
          <w:b/>
          <w:sz w:val="22"/>
          <w:szCs w:val="22"/>
        </w:rPr>
        <w:t>4</w:t>
      </w:r>
      <w:r w:rsidRPr="001B5F2F">
        <w:rPr>
          <w:b/>
          <w:bCs/>
          <w:sz w:val="22"/>
          <w:szCs w:val="22"/>
        </w:rPr>
        <w:t>00,-</w:t>
      </w:r>
      <w:r w:rsidRPr="001B5F2F">
        <w:rPr>
          <w:sz w:val="22"/>
          <w:szCs w:val="22"/>
        </w:rPr>
        <w:t xml:space="preserve">Kč bez DPH/hod/pracovník  + dopravné </w:t>
      </w:r>
      <w:r w:rsidRPr="001B5F2F">
        <w:rPr>
          <w:b/>
          <w:bCs/>
          <w:sz w:val="22"/>
          <w:szCs w:val="22"/>
        </w:rPr>
        <w:t>10</w:t>
      </w:r>
      <w:r w:rsidRPr="001B5F2F">
        <w:rPr>
          <w:sz w:val="22"/>
          <w:szCs w:val="22"/>
        </w:rPr>
        <w:t>,-Kč bez DPH/km.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b/>
          <w:bCs/>
          <w:i/>
          <w:iCs/>
          <w:sz w:val="22"/>
          <w:szCs w:val="22"/>
        </w:rPr>
        <w:t>(zde bude použit režim přenesení daňové povinnosti na DPH dle § 92e zákona č. 235/2004 Sb. - CZ-CPA: 43.29.19)</w:t>
      </w:r>
    </w:p>
    <w:p w:rsidR="00072808" w:rsidRPr="001B5F2F" w:rsidRDefault="00072808" w:rsidP="001B5F2F">
      <w:pPr>
        <w:jc w:val="both"/>
        <w:rPr>
          <w:sz w:val="22"/>
          <w:szCs w:val="22"/>
        </w:rPr>
      </w:pPr>
    </w:p>
    <w:p w:rsidR="00072808" w:rsidRPr="001B5F2F" w:rsidRDefault="00072808" w:rsidP="001B5F2F">
      <w:pPr>
        <w:jc w:val="both"/>
        <w:rPr>
          <w:sz w:val="22"/>
          <w:szCs w:val="22"/>
        </w:rPr>
      </w:pPr>
      <w:r w:rsidRPr="001B5F2F">
        <w:rPr>
          <w:sz w:val="22"/>
          <w:szCs w:val="22"/>
        </w:rPr>
        <w:t>Na opravy většího rozsahu, opravy vyplývající z provedených revizí a zkoušek, bude prováděna rozpočtová nabídka.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41C8D" w:rsidP="001B5F2F">
      <w:pPr>
        <w:ind w:left="2832" w:firstLine="708"/>
        <w:jc w:val="both"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t xml:space="preserve">VI. </w:t>
      </w:r>
      <w:r w:rsidR="00072808" w:rsidRPr="001B5F2F">
        <w:rPr>
          <w:b/>
          <w:bCs/>
          <w:snapToGrid w:val="0"/>
          <w:sz w:val="22"/>
          <w:szCs w:val="22"/>
          <w:u w:val="single"/>
        </w:rPr>
        <w:t>PLATNOST SMLOUVY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 xml:space="preserve">Smlouva je uzavřena na dobu neurčitou </w:t>
      </w:r>
    </w:p>
    <w:p w:rsidR="00072808" w:rsidRDefault="00072808" w:rsidP="001B5F2F">
      <w:pPr>
        <w:jc w:val="both"/>
        <w:rPr>
          <w:snapToGrid w:val="0"/>
          <w:sz w:val="22"/>
          <w:szCs w:val="22"/>
        </w:rPr>
      </w:pPr>
    </w:p>
    <w:p w:rsidR="00494F55" w:rsidRPr="001B5F2F" w:rsidRDefault="00494F55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41C8D" w:rsidP="001B5F2F">
      <w:pPr>
        <w:ind w:left="2832" w:firstLine="708"/>
        <w:jc w:val="both"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t xml:space="preserve">VII. </w:t>
      </w:r>
      <w:r w:rsidR="00072808" w:rsidRPr="001B5F2F">
        <w:rPr>
          <w:b/>
          <w:bCs/>
          <w:snapToGrid w:val="0"/>
          <w:sz w:val="22"/>
          <w:szCs w:val="22"/>
          <w:u w:val="single"/>
        </w:rPr>
        <w:t>ZÁRUKY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1B5F2F">
        <w:rPr>
          <w:rFonts w:ascii="Times New Roman" w:hAnsi="Times New Roman" w:cs="Times New Roman"/>
          <w:b/>
          <w:sz w:val="22"/>
          <w:szCs w:val="22"/>
        </w:rPr>
        <w:t>Záruční lhůta je 12 měsíců na provedené práce. Na dodaný materiál je záruční lhůta daná výrobcem komponenty.</w:t>
      </w:r>
      <w:r w:rsidRPr="001B5F2F">
        <w:rPr>
          <w:rFonts w:ascii="Times New Roman" w:hAnsi="Times New Roman" w:cs="Times New Roman"/>
          <w:sz w:val="22"/>
          <w:szCs w:val="22"/>
        </w:rPr>
        <w:t xml:space="preserve"> Na ostatní bude poskytnuta záruka po dobu platnosti příslušných prohlídek a revizí.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41C8D" w:rsidP="001B5F2F">
      <w:pPr>
        <w:ind w:left="2832" w:firstLine="708"/>
        <w:jc w:val="both"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t xml:space="preserve">VIII. </w:t>
      </w:r>
      <w:r w:rsidR="00072808" w:rsidRPr="001B5F2F">
        <w:rPr>
          <w:b/>
          <w:bCs/>
          <w:snapToGrid w:val="0"/>
          <w:sz w:val="22"/>
          <w:szCs w:val="22"/>
          <w:u w:val="single"/>
        </w:rPr>
        <w:t>PLATEBNÍ PODMÍNKY</w:t>
      </w:r>
    </w:p>
    <w:p w:rsidR="00072808" w:rsidRPr="001B5F2F" w:rsidRDefault="00072808" w:rsidP="001B5F2F">
      <w:pPr>
        <w:pStyle w:val="Zhlav"/>
        <w:tabs>
          <w:tab w:val="left" w:pos="708"/>
        </w:tabs>
        <w:ind w:left="142"/>
        <w:jc w:val="both"/>
        <w:rPr>
          <w:b/>
          <w:bCs/>
          <w:sz w:val="22"/>
          <w:szCs w:val="22"/>
        </w:rPr>
      </w:pPr>
    </w:p>
    <w:p w:rsidR="00072808" w:rsidRPr="001B5F2F" w:rsidRDefault="001B5F2F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 xml:space="preserve">Za provedené </w:t>
      </w:r>
      <w:r w:rsidR="00072808" w:rsidRPr="001B5F2F">
        <w:rPr>
          <w:snapToGrid w:val="0"/>
          <w:sz w:val="22"/>
          <w:szCs w:val="22"/>
        </w:rPr>
        <w:t xml:space="preserve">paušální práce bude vystavena čtvrtletní faktura se </w:t>
      </w:r>
      <w:r w:rsidR="00072808" w:rsidRPr="001B5F2F">
        <w:rPr>
          <w:b/>
          <w:bCs/>
          <w:snapToGrid w:val="0"/>
          <w:sz w:val="22"/>
          <w:szCs w:val="22"/>
        </w:rPr>
        <w:t xml:space="preserve">splatností 14 dní. </w:t>
      </w:r>
      <w:r w:rsidR="00072808" w:rsidRPr="001B5F2F">
        <w:rPr>
          <w:snapToGrid w:val="0"/>
          <w:sz w:val="22"/>
          <w:szCs w:val="22"/>
        </w:rPr>
        <w:t xml:space="preserve">Na provedené </w:t>
      </w:r>
      <w:proofErr w:type="spellStart"/>
      <w:r w:rsidR="00072808" w:rsidRPr="001B5F2F">
        <w:rPr>
          <w:snapToGrid w:val="0"/>
          <w:sz w:val="22"/>
          <w:szCs w:val="22"/>
        </w:rPr>
        <w:t>mimopaušální</w:t>
      </w:r>
      <w:proofErr w:type="spellEnd"/>
      <w:r w:rsidR="00072808" w:rsidRPr="001B5F2F">
        <w:rPr>
          <w:snapToGrid w:val="0"/>
          <w:sz w:val="22"/>
          <w:szCs w:val="22"/>
        </w:rPr>
        <w:t xml:space="preserve"> práce bude vystavena faktura se splatností 14 dní. Fakturováno bude vždy v průběhu posledního měsíce účtovaného období.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</w:rPr>
      </w:pPr>
    </w:p>
    <w:p w:rsidR="00072808" w:rsidRPr="001B5F2F" w:rsidRDefault="001B5F2F" w:rsidP="001B5F2F">
      <w:pPr>
        <w:pStyle w:val="Zhlav"/>
        <w:tabs>
          <w:tab w:val="left" w:pos="708"/>
        </w:tabs>
        <w:ind w:left="142"/>
        <w:jc w:val="both"/>
        <w:rPr>
          <w:b/>
          <w:bCs/>
          <w:sz w:val="22"/>
          <w:szCs w:val="22"/>
          <w:u w:val="single"/>
        </w:rPr>
      </w:pPr>
      <w:r w:rsidRPr="001B5F2F">
        <w:rPr>
          <w:bCs/>
          <w:sz w:val="22"/>
          <w:szCs w:val="22"/>
        </w:rPr>
        <w:tab/>
      </w:r>
      <w:r w:rsidRPr="001B5F2F">
        <w:rPr>
          <w:bCs/>
          <w:sz w:val="22"/>
          <w:szCs w:val="22"/>
        </w:rPr>
        <w:tab/>
      </w:r>
      <w:r w:rsidR="00041C8D">
        <w:rPr>
          <w:b/>
          <w:bCs/>
          <w:sz w:val="22"/>
          <w:szCs w:val="22"/>
          <w:u w:val="single"/>
        </w:rPr>
        <w:t xml:space="preserve">IX. </w:t>
      </w:r>
      <w:r w:rsidR="00494F55">
        <w:rPr>
          <w:b/>
          <w:bCs/>
          <w:sz w:val="22"/>
          <w:szCs w:val="22"/>
          <w:u w:val="single"/>
        </w:rPr>
        <w:t>PENALIZACE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  <w:r w:rsidRPr="001B5F2F">
        <w:rPr>
          <w:b/>
          <w:bCs/>
          <w:snapToGrid w:val="0"/>
          <w:sz w:val="22"/>
          <w:szCs w:val="22"/>
          <w:u w:val="single"/>
        </w:rPr>
        <w:t>Zhotovitel je oprávněn: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Vyúčtovat penále za nezaplacení závazku ve výši 0,05 % z dlužné částky za každý den prodlení platby, po splatnosti fakturace.</w:t>
      </w:r>
    </w:p>
    <w:p w:rsidR="00072808" w:rsidRPr="001B5F2F" w:rsidRDefault="00072808" w:rsidP="001B5F2F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 xml:space="preserve">Pozastavit výkon služeb uvedených v této smlouvě, v případě neproplacení závazku do </w:t>
      </w:r>
      <w:proofErr w:type="gramStart"/>
      <w:r w:rsidRPr="001B5F2F">
        <w:rPr>
          <w:snapToGrid w:val="0"/>
          <w:sz w:val="22"/>
          <w:szCs w:val="22"/>
        </w:rPr>
        <w:t>30ti</w:t>
      </w:r>
      <w:proofErr w:type="gramEnd"/>
      <w:r w:rsidRPr="001B5F2F">
        <w:rPr>
          <w:snapToGrid w:val="0"/>
          <w:sz w:val="22"/>
          <w:szCs w:val="22"/>
        </w:rPr>
        <w:t xml:space="preserve"> dnů po splatnosti účtovaných služeb. Zhotovitel nenese žádnou odpovědnost za škody, vzniklé na předmětu smlouvy </w:t>
      </w:r>
      <w:proofErr w:type="gramStart"/>
      <w:r w:rsidRPr="001B5F2F">
        <w:rPr>
          <w:snapToGrid w:val="0"/>
          <w:sz w:val="22"/>
          <w:szCs w:val="22"/>
        </w:rPr>
        <w:t>viz. článek</w:t>
      </w:r>
      <w:proofErr w:type="gramEnd"/>
      <w:r w:rsidRPr="001B5F2F">
        <w:rPr>
          <w:snapToGrid w:val="0"/>
          <w:sz w:val="22"/>
          <w:szCs w:val="22"/>
        </w:rPr>
        <w:t xml:space="preserve"> III., po celou dobu pozastavení činností. Zhotovitel je povinen před pozastavením činností objednatele písemně informovat.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  <w:r w:rsidRPr="001B5F2F">
        <w:rPr>
          <w:b/>
          <w:bCs/>
          <w:snapToGrid w:val="0"/>
          <w:sz w:val="22"/>
          <w:szCs w:val="22"/>
          <w:u w:val="single"/>
        </w:rPr>
        <w:t>Objednatel je oprávněn: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072808" w:rsidRDefault="00072808" w:rsidP="001B5F2F">
      <w:pPr>
        <w:numPr>
          <w:ilvl w:val="0"/>
          <w:numId w:val="3"/>
        </w:numPr>
        <w:tabs>
          <w:tab w:val="num" w:pos="709"/>
        </w:tabs>
        <w:ind w:left="709" w:hanging="425"/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Vyúčtovat penále ve výši 100 Kč za každou další započatou hodinu v případě, že zhotovitel nezajistí vyproštění osob z výtahu, ve výše uvedeném termínu od prokazatelného nahlášení na přidělené pohotovostní číslo. Objednatel je povinen umožnit přístup do objektu pracovníkům zhotovitele.</w:t>
      </w:r>
    </w:p>
    <w:p w:rsidR="001F1EAF" w:rsidRPr="001B5F2F" w:rsidRDefault="001F1EAF" w:rsidP="001F1EAF">
      <w:pPr>
        <w:ind w:left="709"/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numPr>
          <w:ilvl w:val="0"/>
          <w:numId w:val="3"/>
        </w:numPr>
        <w:tabs>
          <w:tab w:val="num" w:pos="709"/>
        </w:tabs>
        <w:ind w:left="709" w:hanging="425"/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>Vyúčtovat penále ve výši 100 Kč za každou další započatou hodinu v případě, že zhotovitel nezajistí nástup na opravu výtahu, ve výše uvedeném termínu od prokazatelného nahlášení na přidělené pohotovostní číslo. Objednatel je povinen umožnit přístup do objektu pracovníkům zhotovitele.</w:t>
      </w:r>
    </w:p>
    <w:p w:rsidR="00072808" w:rsidRPr="001B5F2F" w:rsidRDefault="00072808" w:rsidP="001B5F2F">
      <w:pPr>
        <w:jc w:val="both"/>
        <w:rPr>
          <w:b/>
          <w:bCs/>
          <w:snapToGrid w:val="0"/>
          <w:sz w:val="22"/>
          <w:szCs w:val="22"/>
        </w:rPr>
      </w:pPr>
    </w:p>
    <w:p w:rsidR="00072808" w:rsidRPr="001B5F2F" w:rsidRDefault="00041C8D" w:rsidP="001B5F2F">
      <w:pPr>
        <w:ind w:left="2124" w:firstLine="708"/>
        <w:jc w:val="both"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t xml:space="preserve">X. </w:t>
      </w:r>
      <w:r w:rsidR="00072808" w:rsidRPr="001B5F2F">
        <w:rPr>
          <w:b/>
          <w:bCs/>
          <w:snapToGrid w:val="0"/>
          <w:sz w:val="22"/>
          <w:szCs w:val="22"/>
          <w:u w:val="single"/>
        </w:rPr>
        <w:t>OSTATNÍ UJEDNÁNÍ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Default="00072808" w:rsidP="001F1EAF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1B5F2F">
        <w:rPr>
          <w:color w:val="000000" w:themeColor="text1"/>
          <w:sz w:val="22"/>
          <w:szCs w:val="22"/>
        </w:rPr>
        <w:t xml:space="preserve">Smlouvu je možné oboustranně vypovědět pouze písemnou </w:t>
      </w:r>
      <w:proofErr w:type="gramStart"/>
      <w:r w:rsidRPr="001B5F2F">
        <w:rPr>
          <w:color w:val="000000" w:themeColor="text1"/>
          <w:sz w:val="22"/>
          <w:szCs w:val="22"/>
        </w:rPr>
        <w:t>formou</w:t>
      </w:r>
      <w:proofErr w:type="gramEnd"/>
      <w:r w:rsidRPr="001B5F2F">
        <w:rPr>
          <w:color w:val="000000" w:themeColor="text1"/>
          <w:sz w:val="22"/>
          <w:szCs w:val="22"/>
        </w:rPr>
        <w:t xml:space="preserve"> s 3 měsíční výpovědní </w:t>
      </w:r>
      <w:proofErr w:type="gramStart"/>
      <w:r w:rsidRPr="001B5F2F">
        <w:rPr>
          <w:color w:val="000000" w:themeColor="text1"/>
          <w:sz w:val="22"/>
          <w:szCs w:val="22"/>
        </w:rPr>
        <w:t xml:space="preserve">lhůtou, </w:t>
      </w:r>
      <w:r w:rsidRPr="001F1EAF">
        <w:rPr>
          <w:color w:val="000000" w:themeColor="text1"/>
          <w:sz w:val="22"/>
          <w:szCs w:val="22"/>
        </w:rPr>
        <w:t>která</w:t>
      </w:r>
      <w:proofErr w:type="gramEnd"/>
      <w:r w:rsidRPr="001F1EAF">
        <w:rPr>
          <w:color w:val="000000" w:themeColor="text1"/>
          <w:sz w:val="22"/>
          <w:szCs w:val="22"/>
        </w:rPr>
        <w:t xml:space="preserve"> začíná běžet od data doručení výpovědi prvním dnem následujícího měsíce.</w:t>
      </w:r>
    </w:p>
    <w:p w:rsidR="001F1EAF" w:rsidRPr="001F1EAF" w:rsidRDefault="001F1EAF" w:rsidP="001F1EAF">
      <w:pPr>
        <w:pStyle w:val="Odstavecseseznamem"/>
        <w:jc w:val="both"/>
        <w:rPr>
          <w:color w:val="000000" w:themeColor="text1"/>
          <w:sz w:val="22"/>
          <w:szCs w:val="22"/>
        </w:rPr>
      </w:pPr>
    </w:p>
    <w:p w:rsidR="00072808" w:rsidRDefault="00072808" w:rsidP="001B5F2F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1B5F2F">
        <w:rPr>
          <w:color w:val="000000" w:themeColor="text1"/>
          <w:sz w:val="22"/>
          <w:szCs w:val="22"/>
        </w:rPr>
        <w:t>Smlouvu je možné měnit nebo doplňovat pouze po vzájemné dohodě a to písemnou formou.</w:t>
      </w:r>
    </w:p>
    <w:p w:rsidR="001F1EAF" w:rsidRPr="001F1EAF" w:rsidRDefault="001F1EAF" w:rsidP="001F1EAF">
      <w:pPr>
        <w:jc w:val="both"/>
        <w:rPr>
          <w:color w:val="000000" w:themeColor="text1"/>
          <w:sz w:val="22"/>
          <w:szCs w:val="22"/>
        </w:rPr>
      </w:pPr>
    </w:p>
    <w:p w:rsidR="00072808" w:rsidRDefault="00072808" w:rsidP="001B5F2F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1B5F2F">
        <w:rPr>
          <w:color w:val="000000" w:themeColor="text1"/>
          <w:sz w:val="22"/>
          <w:szCs w:val="22"/>
        </w:rPr>
        <w:t>Uzavřením této smlouvy je garantováno plnění podmínek, základní a rozšířené záruky, ze strany dodavatele. Dodržení těchto podmínek a dohodnutých prohlídek zhotovitelem, v termínech předepsaných platnou ČSN, je podmíněno plněním podmínek této smlouvy ze strany objednatele po celou dobu garance.</w:t>
      </w:r>
    </w:p>
    <w:p w:rsidR="001F1EAF" w:rsidRPr="001F1EAF" w:rsidRDefault="001F1EAF" w:rsidP="001F1EAF">
      <w:pPr>
        <w:jc w:val="both"/>
        <w:rPr>
          <w:color w:val="000000" w:themeColor="text1"/>
          <w:sz w:val="22"/>
          <w:szCs w:val="22"/>
        </w:rPr>
      </w:pPr>
    </w:p>
    <w:p w:rsidR="00072808" w:rsidRDefault="00072808" w:rsidP="0060689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1B5F2F">
        <w:rPr>
          <w:color w:val="000000" w:themeColor="text1"/>
          <w:sz w:val="22"/>
          <w:szCs w:val="22"/>
        </w:rPr>
        <w:t>Ostatní, zde neuvedeno, se řídí Občanským zákoníkem.</w:t>
      </w:r>
    </w:p>
    <w:p w:rsidR="001F1EAF" w:rsidRPr="001F1EAF" w:rsidRDefault="001F1EAF" w:rsidP="001F1EAF">
      <w:pPr>
        <w:jc w:val="both"/>
        <w:rPr>
          <w:color w:val="000000" w:themeColor="text1"/>
          <w:sz w:val="22"/>
          <w:szCs w:val="22"/>
        </w:rPr>
      </w:pPr>
    </w:p>
    <w:p w:rsidR="001F1EAF" w:rsidRPr="001F1EAF" w:rsidRDefault="001B5F2F" w:rsidP="001F1EAF">
      <w:pPr>
        <w:pStyle w:val="Nadpis2"/>
        <w:keepLines w:val="0"/>
        <w:widowControl w:val="0"/>
        <w:numPr>
          <w:ilvl w:val="0"/>
          <w:numId w:val="5"/>
        </w:numPr>
        <w:suppressAutoHyphens/>
        <w:spacing w:before="0" w:after="113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B5F2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Uzavření této smlouvy bylo schváleno </w:t>
      </w:r>
      <w:r w:rsidRPr="001B5F2F">
        <w:rPr>
          <w:rFonts w:ascii="Times New Roman" w:hAnsi="Times New Roman" w:cs="Times New Roman"/>
          <w:b w:val="0"/>
          <w:snapToGrid w:val="0"/>
          <w:color w:val="auto"/>
          <w:sz w:val="22"/>
          <w:szCs w:val="22"/>
        </w:rPr>
        <w:t xml:space="preserve">Radou města Rakovníka </w:t>
      </w:r>
      <w:r w:rsidRPr="001B5F2F">
        <w:rPr>
          <w:rFonts w:ascii="Times New Roman" w:hAnsi="Times New Roman" w:cs="Times New Roman"/>
          <w:b w:val="0"/>
          <w:color w:val="auto"/>
          <w:sz w:val="22"/>
          <w:szCs w:val="22"/>
        </w:rPr>
        <w:t>dne …… 2020 usnesením č. </w:t>
      </w:r>
      <w:proofErr w:type="gramStart"/>
      <w:r w:rsidRPr="001B5F2F">
        <w:rPr>
          <w:rFonts w:ascii="Times New Roman" w:hAnsi="Times New Roman" w:cs="Times New Roman"/>
          <w:b w:val="0"/>
          <w:color w:val="auto"/>
          <w:sz w:val="22"/>
          <w:szCs w:val="22"/>
        </w:rPr>
        <w:t>…../20</w:t>
      </w:r>
      <w:proofErr w:type="gramEnd"/>
    </w:p>
    <w:p w:rsidR="001B5F2F" w:rsidRPr="001B5F2F" w:rsidRDefault="001B5F2F" w:rsidP="001B5F2F">
      <w:pPr>
        <w:pStyle w:val="Nadpis2"/>
        <w:keepLines w:val="0"/>
        <w:widowControl w:val="0"/>
        <w:numPr>
          <w:ilvl w:val="0"/>
          <w:numId w:val="5"/>
        </w:numPr>
        <w:suppressAutoHyphens/>
        <w:spacing w:before="0" w:after="113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B5F2F">
        <w:rPr>
          <w:rFonts w:ascii="Times New Roman" w:hAnsi="Times New Roman" w:cs="Times New Roman"/>
          <w:b w:val="0"/>
          <w:color w:val="auto"/>
          <w:sz w:val="22"/>
          <w:szCs w:val="22"/>
        </w:rPr>
        <w:t>Tato smlouva je vypracována ve třech vyhotoveních, z nichž si objednatel si ponechá dvě vyhotovení a zhotovitel jedno. Každý stejnopis této smlouvy má právní sílu originálu.</w:t>
      </w:r>
    </w:p>
    <w:p w:rsidR="001B5F2F" w:rsidRPr="001B5F2F" w:rsidRDefault="001B5F2F" w:rsidP="001B5F2F">
      <w:pPr>
        <w:pStyle w:val="Nadpis2"/>
        <w:keepLines w:val="0"/>
        <w:widowControl w:val="0"/>
        <w:numPr>
          <w:ilvl w:val="0"/>
          <w:numId w:val="5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B5F2F">
        <w:rPr>
          <w:rFonts w:ascii="Times New Roman" w:hAnsi="Times New Roman" w:cs="Times New Roman"/>
          <w:b w:val="0"/>
          <w:color w:val="auto"/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rozsahu.</w:t>
      </w:r>
    </w:p>
    <w:p w:rsidR="00606896" w:rsidRPr="001B5F2F" w:rsidRDefault="00606896" w:rsidP="001B5F2F">
      <w:pPr>
        <w:jc w:val="both"/>
        <w:rPr>
          <w:color w:val="000000" w:themeColor="text1"/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</w:p>
    <w:p w:rsidR="00072808" w:rsidRPr="001B5F2F" w:rsidRDefault="00072808" w:rsidP="001B5F2F">
      <w:pPr>
        <w:jc w:val="both"/>
        <w:rPr>
          <w:b/>
          <w:bCs/>
          <w:sz w:val="22"/>
          <w:szCs w:val="22"/>
        </w:rPr>
      </w:pPr>
      <w:r w:rsidRPr="001B5F2F">
        <w:rPr>
          <w:b/>
          <w:bCs/>
          <w:sz w:val="22"/>
          <w:szCs w:val="22"/>
        </w:rPr>
        <w:t>Obě smluvní strany na znamení souhlasu se zněním smlouvy připojují své podpisy.</w:t>
      </w: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</w:p>
    <w:p w:rsidR="00072808" w:rsidRPr="001B5F2F" w:rsidRDefault="00072808" w:rsidP="001B5F2F">
      <w:pPr>
        <w:jc w:val="both"/>
        <w:rPr>
          <w:snapToGrid w:val="0"/>
          <w:sz w:val="22"/>
          <w:szCs w:val="22"/>
        </w:rPr>
      </w:pPr>
      <w:r w:rsidRPr="001B5F2F">
        <w:rPr>
          <w:snapToGrid w:val="0"/>
          <w:sz w:val="22"/>
          <w:szCs w:val="22"/>
        </w:rPr>
        <w:t xml:space="preserve">V Duchcově dne:  </w:t>
      </w:r>
      <w:proofErr w:type="gramStart"/>
      <w:r w:rsidR="00850D8A">
        <w:rPr>
          <w:snapToGrid w:val="0"/>
          <w:sz w:val="22"/>
          <w:szCs w:val="22"/>
        </w:rPr>
        <w:t>27.10.2020</w:t>
      </w:r>
      <w:proofErr w:type="gramEnd"/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</w:r>
      <w:r w:rsidRPr="001B5F2F">
        <w:rPr>
          <w:snapToGrid w:val="0"/>
          <w:sz w:val="22"/>
          <w:szCs w:val="22"/>
        </w:rPr>
        <w:tab/>
        <w:t xml:space="preserve">                        </w:t>
      </w:r>
      <w:r w:rsidR="00721131" w:rsidRPr="001B5F2F">
        <w:rPr>
          <w:snapToGrid w:val="0"/>
          <w:sz w:val="22"/>
          <w:szCs w:val="22"/>
        </w:rPr>
        <w:t xml:space="preserve">               </w:t>
      </w:r>
      <w:r w:rsidRPr="001B5F2F">
        <w:rPr>
          <w:snapToGrid w:val="0"/>
          <w:sz w:val="22"/>
          <w:szCs w:val="22"/>
        </w:rPr>
        <w:t xml:space="preserve"> V</w:t>
      </w:r>
      <w:r w:rsidR="00721131" w:rsidRPr="001B5F2F">
        <w:rPr>
          <w:snapToGrid w:val="0"/>
          <w:sz w:val="22"/>
          <w:szCs w:val="22"/>
        </w:rPr>
        <w:t> Rakovníku dne:</w:t>
      </w:r>
      <w:r w:rsidR="00850D8A">
        <w:rPr>
          <w:snapToGrid w:val="0"/>
          <w:sz w:val="22"/>
          <w:szCs w:val="22"/>
        </w:rPr>
        <w:t>10.11.2020</w:t>
      </w:r>
      <w:bookmarkStart w:id="0" w:name="_GoBack"/>
      <w:bookmarkEnd w:id="0"/>
    </w:p>
    <w:p w:rsidR="00072808" w:rsidRDefault="00072808" w:rsidP="001B5F2F">
      <w:pPr>
        <w:jc w:val="both"/>
        <w:rPr>
          <w:snapToGrid w:val="0"/>
        </w:rPr>
      </w:pPr>
    </w:p>
    <w:p w:rsidR="00072808" w:rsidRDefault="00072808" w:rsidP="00072808">
      <w:pPr>
        <w:rPr>
          <w:snapToGrid w:val="0"/>
        </w:rPr>
      </w:pPr>
    </w:p>
    <w:p w:rsidR="00072808" w:rsidRDefault="00072808" w:rsidP="00072808">
      <w:pPr>
        <w:rPr>
          <w:snapToGrid w:val="0"/>
        </w:rPr>
      </w:pPr>
    </w:p>
    <w:p w:rsidR="00072808" w:rsidRDefault="00072808" w:rsidP="00072808">
      <w:pPr>
        <w:rPr>
          <w:snapToGrid w:val="0"/>
        </w:rPr>
      </w:pPr>
    </w:p>
    <w:p w:rsidR="00072808" w:rsidRDefault="00494F55" w:rsidP="00072808">
      <w:pPr>
        <w:rPr>
          <w:snapToGrid w:val="0"/>
        </w:rPr>
      </w:pPr>
      <w:r>
        <w:rPr>
          <w:snapToGrid w:val="0"/>
        </w:rPr>
        <w:t xml:space="preserve"> </w:t>
      </w:r>
    </w:p>
    <w:p w:rsidR="00072808" w:rsidRDefault="00072808" w:rsidP="00072808">
      <w:pPr>
        <w:rPr>
          <w:snapToGrid w:val="0"/>
        </w:rPr>
      </w:pPr>
    </w:p>
    <w:p w:rsidR="00072808" w:rsidRDefault="00072808" w:rsidP="00072808">
      <w:pPr>
        <w:rPr>
          <w:snapToGrid w:val="0"/>
        </w:rPr>
      </w:pPr>
    </w:p>
    <w:p w:rsidR="00072808" w:rsidRDefault="00072808" w:rsidP="00072808">
      <w:pPr>
        <w:rPr>
          <w:snapToGrid w:val="0"/>
        </w:rPr>
      </w:pPr>
    </w:p>
    <w:p w:rsidR="00072808" w:rsidRDefault="00072808" w:rsidP="00072808">
      <w:pPr>
        <w:rPr>
          <w:snapToGrid w:val="0"/>
        </w:rPr>
      </w:pPr>
      <w:r>
        <w:rPr>
          <w:snapToGrid w:val="0"/>
        </w:rPr>
        <w:t>---------------------------------------------</w:t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       ---------------------------------------------</w:t>
      </w:r>
    </w:p>
    <w:p w:rsidR="00072808" w:rsidRDefault="00072808" w:rsidP="00072808">
      <w:pPr>
        <w:outlineLvl w:val="0"/>
        <w:rPr>
          <w:b/>
          <w:bCs/>
          <w:snapToGrid w:val="0"/>
        </w:rPr>
      </w:pPr>
      <w:r>
        <w:rPr>
          <w:b/>
          <w:bCs/>
          <w:snapToGrid w:val="0"/>
        </w:rPr>
        <w:t>ZHOTOVITEL:</w:t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  <w:t xml:space="preserve">               OBJEDNATEL:</w:t>
      </w:r>
    </w:p>
    <w:p w:rsidR="00072808" w:rsidRDefault="00072808" w:rsidP="00072808">
      <w:pPr>
        <w:rPr>
          <w:b/>
          <w:bCs/>
          <w:snapToGrid w:val="0"/>
        </w:rPr>
      </w:pPr>
    </w:p>
    <w:p w:rsidR="00AF614F" w:rsidRDefault="00AF614F"/>
    <w:sectPr w:rsidR="00AF614F" w:rsidSect="001F1EAF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A1" w:rsidRDefault="00D110A1" w:rsidP="00E1560F">
      <w:r>
        <w:separator/>
      </w:r>
    </w:p>
  </w:endnote>
  <w:endnote w:type="continuationSeparator" w:id="0">
    <w:p w:rsidR="00D110A1" w:rsidRDefault="00D110A1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A1" w:rsidRDefault="00D110A1" w:rsidP="00E1560F">
      <w:r>
        <w:separator/>
      </w:r>
    </w:p>
  </w:footnote>
  <w:footnote w:type="continuationSeparator" w:id="0">
    <w:p w:rsidR="00D110A1" w:rsidRDefault="00D110A1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0F" w:rsidRPr="00E1560F" w:rsidRDefault="00E1560F">
    <w:pPr>
      <w:pStyle w:val="Zhlav"/>
      <w:rPr>
        <w:sz w:val="22"/>
        <w:szCs w:val="22"/>
      </w:rPr>
    </w:pPr>
    <w:r>
      <w:tab/>
    </w:r>
    <w:r>
      <w:tab/>
    </w:r>
    <w:r w:rsidRPr="00E1560F">
      <w:rPr>
        <w:sz w:val="22"/>
        <w:szCs w:val="22"/>
      </w:rPr>
      <w:t>OSM – D/</w:t>
    </w:r>
    <w:proofErr w:type="gramStart"/>
    <w:r w:rsidRPr="00E1560F">
      <w:rPr>
        <w:sz w:val="22"/>
        <w:szCs w:val="22"/>
      </w:rPr>
      <w:t>…../2020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2.%3.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1A723856"/>
    <w:multiLevelType w:val="hybridMultilevel"/>
    <w:tmpl w:val="56300932"/>
    <w:lvl w:ilvl="0" w:tplc="A742FF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2C54AE"/>
    <w:multiLevelType w:val="hybridMultilevel"/>
    <w:tmpl w:val="3C02624C"/>
    <w:lvl w:ilvl="0" w:tplc="FF5E4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8969DA"/>
    <w:multiLevelType w:val="hybridMultilevel"/>
    <w:tmpl w:val="45CC1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1049B"/>
    <w:multiLevelType w:val="hybridMultilevel"/>
    <w:tmpl w:val="01F0CB00"/>
    <w:lvl w:ilvl="0" w:tplc="A7700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A9"/>
    <w:rsid w:val="00041C8D"/>
    <w:rsid w:val="00072808"/>
    <w:rsid w:val="000E695E"/>
    <w:rsid w:val="00100D1D"/>
    <w:rsid w:val="001B5F2F"/>
    <w:rsid w:val="001F1EAF"/>
    <w:rsid w:val="003C4FA9"/>
    <w:rsid w:val="00494F55"/>
    <w:rsid w:val="0056152A"/>
    <w:rsid w:val="005C74F0"/>
    <w:rsid w:val="00606896"/>
    <w:rsid w:val="0061793B"/>
    <w:rsid w:val="00721131"/>
    <w:rsid w:val="00850D8A"/>
    <w:rsid w:val="00AF614F"/>
    <w:rsid w:val="00BD69E5"/>
    <w:rsid w:val="00CF3A88"/>
    <w:rsid w:val="00D110A1"/>
    <w:rsid w:val="00E1560F"/>
    <w:rsid w:val="00E67549"/>
    <w:rsid w:val="00E935C6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72808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5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072808"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7280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728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808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8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8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28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8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72808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72808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7280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808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5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60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5F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72808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5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072808"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7280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728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808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8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8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28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8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72808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72808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7280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808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5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60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5F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1555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Hejčl</dc:creator>
  <cp:lastModifiedBy>Kreisslova Romana</cp:lastModifiedBy>
  <cp:revision>7</cp:revision>
  <cp:lastPrinted>2020-10-16T08:28:00Z</cp:lastPrinted>
  <dcterms:created xsi:type="dcterms:W3CDTF">2020-10-07T09:47:00Z</dcterms:created>
  <dcterms:modified xsi:type="dcterms:W3CDTF">2020-11-16T13:59:00Z</dcterms:modified>
</cp:coreProperties>
</file>