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EB" w:rsidRDefault="007A67EB" w:rsidP="007A67EB">
      <w:r>
        <w:t xml:space="preserve">Věc  Objednávka  </w:t>
      </w:r>
      <w:r w:rsidR="00560F87">
        <w:t>Panbio testů</w:t>
      </w:r>
      <w:r>
        <w:t xml:space="preserve">                                                     </w:t>
      </w:r>
      <w:r w:rsidR="00560F87">
        <w:t xml:space="preserve">         </w:t>
      </w:r>
      <w:r>
        <w:t xml:space="preserve">             </w:t>
      </w:r>
      <w:r w:rsidR="00560F87">
        <w:t>20.října</w:t>
      </w:r>
      <w:r>
        <w:t xml:space="preserve"> 2020</w:t>
      </w:r>
    </w:p>
    <w:p w:rsidR="007A67EB" w:rsidRDefault="00560F87" w:rsidP="007A67EB">
      <w:r>
        <w:t>ABBOTT Rapid Diagnostics sro</w:t>
      </w:r>
      <w:r w:rsidR="007176FB">
        <w:t xml:space="preserve"> sro, </w:t>
      </w:r>
      <w:r>
        <w:t>Vlastimořská 2790/4  ICO 29133068</w:t>
      </w:r>
    </w:p>
    <w:p w:rsidR="007176FB" w:rsidRDefault="007176FB" w:rsidP="007A67EB"/>
    <w:p w:rsidR="007A67EB" w:rsidRDefault="007A67EB" w:rsidP="007A67EB">
      <w:r>
        <w:t>Prosíme</w:t>
      </w:r>
      <w:r w:rsidR="00C6350D">
        <w:t>,</w:t>
      </w:r>
    </w:p>
    <w:p w:rsidR="007A67EB" w:rsidRDefault="00560F87" w:rsidP="007A67EB">
      <w:r>
        <w:t>20</w:t>
      </w:r>
      <w:r w:rsidR="008745B2">
        <w:t xml:space="preserve"> ks </w:t>
      </w:r>
      <w:r>
        <w:t>Panbio Covid 19  Ag 25 tests</w:t>
      </w:r>
      <w:r w:rsidR="007A67EB">
        <w:t xml:space="preserve">                </w:t>
      </w:r>
    </w:p>
    <w:p w:rsidR="00C6350D" w:rsidRDefault="00C6350D" w:rsidP="007A67EB"/>
    <w:p w:rsidR="007A67EB" w:rsidRDefault="007A67EB" w:rsidP="007A67EB">
      <w:r>
        <w:t xml:space="preserve">Předpokládaná cena objednávky </w:t>
      </w:r>
      <w:r w:rsidR="00560F87" w:rsidRPr="00C6350D">
        <w:rPr>
          <w:b/>
        </w:rPr>
        <w:t>62</w:t>
      </w:r>
      <w:r w:rsidR="00C6350D">
        <w:rPr>
          <w:b/>
        </w:rPr>
        <w:t>.</w:t>
      </w:r>
      <w:r w:rsidR="00560F87" w:rsidRPr="00C6350D">
        <w:rPr>
          <w:b/>
        </w:rPr>
        <w:t>500</w:t>
      </w:r>
      <w:r w:rsidR="00C6350D">
        <w:rPr>
          <w:b/>
        </w:rPr>
        <w:t>,-</w:t>
      </w:r>
      <w:bookmarkStart w:id="0" w:name="_GoBack"/>
      <w:bookmarkEnd w:id="0"/>
      <w:r>
        <w:t xml:space="preserve"> Kč   bez DPH</w:t>
      </w:r>
    </w:p>
    <w:p w:rsidR="007A67EB" w:rsidRDefault="007A67EB" w:rsidP="007A67EB">
      <w:r>
        <w:t>MMN, a.s., Metyšova 468, Jilemnice ICO 05421888</w:t>
      </w:r>
    </w:p>
    <w:p w:rsidR="009322D9" w:rsidRDefault="009322D9"/>
    <w:sectPr w:rsidR="009322D9" w:rsidSect="009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67EB"/>
    <w:rsid w:val="000B3CF0"/>
    <w:rsid w:val="0049167D"/>
    <w:rsid w:val="00560F87"/>
    <w:rsid w:val="007176FB"/>
    <w:rsid w:val="007A67EB"/>
    <w:rsid w:val="008745B2"/>
    <w:rsid w:val="009322D9"/>
    <w:rsid w:val="00C6350D"/>
    <w:rsid w:val="00DE1FBC"/>
    <w:rsid w:val="00E5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7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299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3</cp:revision>
  <dcterms:created xsi:type="dcterms:W3CDTF">2020-10-30T18:50:00Z</dcterms:created>
  <dcterms:modified xsi:type="dcterms:W3CDTF">2020-11-16T12:13:00Z</dcterms:modified>
</cp:coreProperties>
</file>