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26" w:rsidRPr="00387F26" w:rsidRDefault="00387F26" w:rsidP="00ED403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128905</wp:posOffset>
            </wp:positionH>
            <wp:positionV relativeFrom="line">
              <wp:posOffset>-661670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387F26">
        <w:rPr>
          <w:rFonts w:ascii="Times New Roman" w:eastAsia="Times New Roman" w:hAnsi="Times New Roman" w:cs="Times New Roman"/>
          <w:szCs w:val="24"/>
          <w:lang w:eastAsia="cs-CZ"/>
        </w:rPr>
        <w:t> </w:t>
      </w:r>
    </w:p>
    <w:p w:rsidR="00387F26" w:rsidRPr="00387F26" w:rsidRDefault="00387F26" w:rsidP="00387F26">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Číslo smlouvy: PPK-188a/65/20 </w:t>
      </w:r>
    </w:p>
    <w:p w:rsidR="00387F26" w:rsidRPr="00387F26" w:rsidRDefault="00387F26" w:rsidP="00ED403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Dotační titul: A4 </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SMLOUVA O DÍLO</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UZAVŘENÁ DLE USTANOVENÍ § 2586 A NÁSL. ZÁK. Č. 89/2012 SB., OBČANSKÉHO ZÁKONÍKU, VE ZNĚNÍ POZDĚJŠÍCH PŘEDPISŮ</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I. Smluvní strany</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1.1</w:t>
      </w:r>
      <w:r w:rsidRPr="00387F26">
        <w:rPr>
          <w:rFonts w:ascii="Arial" w:eastAsia="Times New Roman" w:hAnsi="Arial" w:cs="Arial"/>
          <w:b/>
          <w:bCs/>
          <w:szCs w:val="24"/>
          <w:lang w:eastAsia="cs-CZ"/>
        </w:rPr>
        <w:t xml:space="preserve"> Objednatel</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Česká republika - Agentura ochrany přírody a krajiny ČR</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Sídlo: Kaplanova 1931/1, 148 00 Praha 11 - Chodov </w:t>
      </w:r>
    </w:p>
    <w:p w:rsidR="00387F26" w:rsidRPr="00387F26" w:rsidRDefault="00ED403A" w:rsidP="00387F2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David Rešl </w:t>
      </w:r>
      <w:r w:rsidR="00387F26" w:rsidRPr="00387F26">
        <w:rPr>
          <w:rFonts w:ascii="Arial" w:eastAsia="Times New Roman" w:hAnsi="Arial" w:cs="Arial"/>
          <w:szCs w:val="24"/>
          <w:lang w:eastAsia="cs-CZ"/>
        </w:rPr>
        <w:t xml:space="preserve">vedoucí oddělení SCHKO Orlické hory - RP Východní Čechy </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Bankovní spojení: ČNB Praha, Číslo účtu: </w:t>
      </w:r>
      <w:r w:rsidR="00226F0E">
        <w:rPr>
          <w:rFonts w:ascii="Arial" w:eastAsia="Times New Roman" w:hAnsi="Arial" w:cs="Arial"/>
          <w:szCs w:val="24"/>
          <w:lang w:eastAsia="cs-CZ"/>
        </w:rPr>
        <w:t>xxx</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IČO: 629 335 91</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DIČ: neplátce DPH</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Telefon: 494 539 542</w:t>
      </w:r>
    </w:p>
    <w:p w:rsidR="00ED403A" w:rsidRDefault="00387F26"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V rozsahu této smlouvy osoba zmocněná k jednání se zhotovitelem, k věcným úkonům a k převzetí díla: Ing. Štěpánka Haldová</w:t>
      </w:r>
    </w:p>
    <w:p w:rsidR="00387F26" w:rsidRPr="00387F26" w:rsidRDefault="00387F26"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(dále jen </w:t>
      </w:r>
      <w:r w:rsidRPr="00387F26">
        <w:rPr>
          <w:rFonts w:ascii="Arial" w:eastAsia="Times New Roman" w:hAnsi="Arial" w:cs="Arial"/>
        </w:rPr>
        <w:t>„</w:t>
      </w:r>
      <w:r w:rsidRPr="00387F26">
        <w:rPr>
          <w:rFonts w:ascii="Arial" w:eastAsia="Times New Roman" w:hAnsi="Arial" w:cs="Arial"/>
          <w:szCs w:val="24"/>
          <w:lang w:eastAsia="cs-CZ"/>
        </w:rPr>
        <w:t>objednatel”)</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a</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1.2</w:t>
      </w:r>
      <w:r w:rsidRPr="00387F26">
        <w:rPr>
          <w:rFonts w:ascii="Arial" w:eastAsia="Times New Roman" w:hAnsi="Arial" w:cs="Arial"/>
          <w:b/>
          <w:bCs/>
          <w:szCs w:val="24"/>
          <w:lang w:eastAsia="cs-CZ"/>
        </w:rPr>
        <w:t xml:space="preserve"> Zhotovitel</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 xml:space="preserve">Mgr. Michal Gerža </w:t>
      </w:r>
    </w:p>
    <w:p w:rsidR="00ED403A" w:rsidRDefault="00387F26" w:rsidP="00ED403A">
      <w:pPr>
        <w:spacing w:before="100" w:beforeAutospacing="1" w:after="24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Sídlo: Sedloňov 133, 51791 Sedloňov</w:t>
      </w:r>
      <w:r w:rsidRPr="00387F26">
        <w:rPr>
          <w:rFonts w:ascii="Arial" w:eastAsia="Times New Roman" w:hAnsi="Arial" w:cs="Arial"/>
          <w:szCs w:val="24"/>
          <w:lang w:eastAsia="cs-CZ"/>
        </w:rPr>
        <w:br/>
        <w:t>Zastoupený: Michal Gerža</w:t>
      </w:r>
      <w:r w:rsidRPr="00387F26">
        <w:rPr>
          <w:rFonts w:ascii="Arial" w:eastAsia="Times New Roman" w:hAnsi="Arial" w:cs="Arial"/>
          <w:szCs w:val="24"/>
          <w:lang w:eastAsia="cs-CZ"/>
        </w:rPr>
        <w:br/>
        <w:t xml:space="preserve">Bankovní spojení: Česká </w:t>
      </w:r>
      <w:proofErr w:type="gramStart"/>
      <w:r w:rsidRPr="00387F26">
        <w:rPr>
          <w:rFonts w:ascii="Arial" w:eastAsia="Times New Roman" w:hAnsi="Arial" w:cs="Arial"/>
          <w:szCs w:val="24"/>
          <w:lang w:eastAsia="cs-CZ"/>
        </w:rPr>
        <w:t>spořitelna , Číslo</w:t>
      </w:r>
      <w:proofErr w:type="gramEnd"/>
      <w:r w:rsidRPr="00387F26">
        <w:rPr>
          <w:rFonts w:ascii="Arial" w:eastAsia="Times New Roman" w:hAnsi="Arial" w:cs="Arial"/>
          <w:szCs w:val="24"/>
          <w:lang w:eastAsia="cs-CZ"/>
        </w:rPr>
        <w:t xml:space="preserve"> účtu</w:t>
      </w:r>
      <w:r w:rsidR="00226F0E">
        <w:rPr>
          <w:rFonts w:ascii="Arial" w:eastAsia="Times New Roman" w:hAnsi="Arial" w:cs="Arial"/>
          <w:szCs w:val="24"/>
          <w:lang w:eastAsia="cs-CZ"/>
        </w:rPr>
        <w:t xml:space="preserve">: xxx </w:t>
      </w:r>
      <w:r w:rsidR="00226F0E">
        <w:rPr>
          <w:rFonts w:ascii="Arial" w:eastAsia="Times New Roman" w:hAnsi="Arial" w:cs="Arial"/>
          <w:szCs w:val="24"/>
          <w:lang w:eastAsia="cs-CZ"/>
        </w:rPr>
        <w:br/>
        <w:t>IČO: 7280460</w:t>
      </w:r>
      <w:bookmarkStart w:id="0" w:name="_GoBack"/>
      <w:bookmarkEnd w:id="0"/>
    </w:p>
    <w:p w:rsidR="00387F26" w:rsidRPr="00387F26" w:rsidRDefault="00387F26" w:rsidP="00ED403A">
      <w:pPr>
        <w:spacing w:before="100" w:beforeAutospacing="1" w:after="24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(dále jen </w:t>
      </w:r>
      <w:r w:rsidRPr="00387F26">
        <w:rPr>
          <w:rFonts w:ascii="Arial" w:eastAsia="Times New Roman" w:hAnsi="Arial" w:cs="Arial"/>
        </w:rPr>
        <w:t>„</w:t>
      </w:r>
      <w:r w:rsidRPr="00387F26">
        <w:rPr>
          <w:rFonts w:ascii="Arial" w:eastAsia="Times New Roman" w:hAnsi="Arial" w:cs="Arial"/>
          <w:szCs w:val="24"/>
          <w:lang w:eastAsia="cs-CZ"/>
        </w:rPr>
        <w:t xml:space="preserve">zhotovitel”) </w:t>
      </w:r>
    </w:p>
    <w:p w:rsidR="00387F26" w:rsidRPr="00387F26" w:rsidRDefault="00387F26" w:rsidP="00ED403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II. Předmět smlouvy</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2.1 </w:t>
      </w:r>
      <w:r w:rsidRPr="00387F26">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D403A" w:rsidRDefault="00387F26" w:rsidP="00ED403A">
      <w:pPr>
        <w:keepLines/>
        <w:spacing w:before="120" w:after="120" w:line="240" w:lineRule="auto"/>
        <w:ind w:left="340" w:hanging="340"/>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2.2 Dílem se rozumí: Oprava stávajících informačních tabulí v CHKO Orlické hory</w:t>
      </w:r>
      <w:r w:rsidRPr="00387F26">
        <w:rPr>
          <w:rFonts w:ascii="Arial" w:eastAsia="Times New Roman" w:hAnsi="Arial" w:cs="Arial"/>
          <w:szCs w:val="24"/>
          <w:lang w:eastAsia="cs-CZ"/>
        </w:rPr>
        <w:br/>
        <w:t xml:space="preserve">a) výroba, instalace stříšek na naučné tabule, demontáž starých </w:t>
      </w:r>
      <w:r w:rsidR="00ED403A">
        <w:rPr>
          <w:rFonts w:ascii="Arial" w:eastAsia="Times New Roman" w:hAnsi="Arial" w:cs="Arial"/>
          <w:szCs w:val="24"/>
          <w:lang w:eastAsia="cs-CZ"/>
        </w:rPr>
        <w:t>–</w:t>
      </w:r>
      <w:r w:rsidRPr="00387F26">
        <w:rPr>
          <w:rFonts w:ascii="Arial" w:eastAsia="Times New Roman" w:hAnsi="Arial" w:cs="Arial"/>
          <w:szCs w:val="24"/>
          <w:lang w:eastAsia="cs-CZ"/>
        </w:rPr>
        <w:t xml:space="preserve"> </w:t>
      </w:r>
      <w:r w:rsidR="00ED403A">
        <w:rPr>
          <w:rFonts w:ascii="Arial" w:eastAsia="Times New Roman" w:hAnsi="Arial" w:cs="Arial"/>
          <w:szCs w:val="24"/>
          <w:lang w:eastAsia="cs-CZ"/>
        </w:rPr>
        <w:t xml:space="preserve">počet kusů </w:t>
      </w:r>
      <w:r w:rsidRPr="00387F26">
        <w:rPr>
          <w:rFonts w:ascii="Arial" w:eastAsia="Times New Roman" w:hAnsi="Arial" w:cs="Arial"/>
          <w:szCs w:val="24"/>
          <w:lang w:eastAsia="cs-CZ"/>
        </w:rPr>
        <w:t>10</w:t>
      </w:r>
      <w:r w:rsidR="00ED403A">
        <w:rPr>
          <w:rFonts w:ascii="Arial" w:eastAsia="Times New Roman" w:hAnsi="Arial" w:cs="Arial"/>
          <w:szCs w:val="24"/>
          <w:lang w:eastAsia="cs-CZ"/>
        </w:rPr>
        <w:t xml:space="preserve">, </w:t>
      </w:r>
      <w:r w:rsidRPr="00387F26">
        <w:rPr>
          <w:rFonts w:ascii="Arial" w:eastAsia="Times New Roman" w:hAnsi="Arial" w:cs="Arial"/>
          <w:szCs w:val="24"/>
          <w:lang w:eastAsia="cs-CZ"/>
        </w:rPr>
        <w:br/>
        <w:t>b) výměna lišt u rámu textových tabulí - počet kusů (</w:t>
      </w:r>
      <w:proofErr w:type="gramStart"/>
      <w:r w:rsidRPr="00387F26">
        <w:rPr>
          <w:rFonts w:ascii="Arial" w:eastAsia="Times New Roman" w:hAnsi="Arial" w:cs="Arial"/>
          <w:szCs w:val="24"/>
          <w:lang w:eastAsia="cs-CZ"/>
        </w:rPr>
        <w:t xml:space="preserve">rámů) 3 </w:t>
      </w:r>
      <w:r w:rsidR="00ED403A">
        <w:rPr>
          <w:rFonts w:ascii="Arial" w:eastAsia="Times New Roman" w:hAnsi="Arial" w:cs="Arial"/>
          <w:szCs w:val="24"/>
          <w:lang w:eastAsia="cs-CZ"/>
        </w:rPr>
        <w:t>,</w:t>
      </w:r>
      <w:r w:rsidRPr="00387F26">
        <w:rPr>
          <w:rFonts w:ascii="Arial" w:eastAsia="Times New Roman" w:hAnsi="Arial" w:cs="Arial"/>
          <w:szCs w:val="24"/>
          <w:lang w:eastAsia="cs-CZ"/>
        </w:rPr>
        <w:br/>
        <w:t>c) obroušení</w:t>
      </w:r>
      <w:proofErr w:type="gramEnd"/>
      <w:r w:rsidRPr="00387F26">
        <w:rPr>
          <w:rFonts w:ascii="Arial" w:eastAsia="Times New Roman" w:hAnsi="Arial" w:cs="Arial"/>
          <w:szCs w:val="24"/>
          <w:lang w:eastAsia="cs-CZ"/>
        </w:rPr>
        <w:t xml:space="preserve"> a nátěr stojanů naučných tabulí - počet kusů 2</w:t>
      </w:r>
      <w:r w:rsidR="00ED403A">
        <w:rPr>
          <w:rFonts w:ascii="Arial" w:eastAsia="Times New Roman" w:hAnsi="Arial" w:cs="Arial"/>
          <w:szCs w:val="24"/>
          <w:lang w:eastAsia="cs-CZ"/>
        </w:rPr>
        <w:t>,</w:t>
      </w:r>
      <w:r w:rsidRPr="00387F26">
        <w:rPr>
          <w:rFonts w:ascii="Arial" w:eastAsia="Times New Roman" w:hAnsi="Arial" w:cs="Arial"/>
          <w:szCs w:val="24"/>
          <w:lang w:eastAsia="cs-CZ"/>
        </w:rPr>
        <w:br/>
        <w:t xml:space="preserve">d) výroba nových stojanů bez stříšky na naučné tabule - počet kusů 8. </w:t>
      </w:r>
    </w:p>
    <w:p w:rsidR="00387F26" w:rsidRPr="00387F26" w:rsidRDefault="00387F26" w:rsidP="00ED403A">
      <w:pPr>
        <w:keepLines/>
        <w:spacing w:before="120" w:after="120" w:line="240" w:lineRule="auto"/>
        <w:ind w:left="340" w:hanging="340"/>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(dále jen „dílo“)</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2.3 Při provádění díla je zhotovitel vázán pokyny objednatele.</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III. Cena díla a platební podmínky</w:t>
      </w:r>
    </w:p>
    <w:p w:rsidR="00387F26" w:rsidRPr="00387F26" w:rsidRDefault="00387F26" w:rsidP="00387F26">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3.1 Cena díla je stanovena v souladu s právními předpisy:</w:t>
      </w:r>
    </w:p>
    <w:p w:rsidR="00387F26" w:rsidRPr="00387F26" w:rsidRDefault="00387F26" w:rsidP="00387F26">
      <w:pPr>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Cena bez DPH: 55 773,-Kč</w:t>
      </w:r>
    </w:p>
    <w:p w:rsidR="00387F26" w:rsidRPr="00387F26" w:rsidRDefault="00387F26" w:rsidP="00387F26">
      <w:pPr>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DPH 21%: 0,-Kč</w:t>
      </w:r>
    </w:p>
    <w:p w:rsidR="00387F26" w:rsidRPr="00387F26" w:rsidRDefault="00387F26" w:rsidP="00387F26">
      <w:pPr>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Cena bez DPH:55 773,- Kč, (slovy padesátpěttisícsedmsetsedmdesáttři korun </w:t>
      </w:r>
      <w:proofErr w:type="gramStart"/>
      <w:r w:rsidRPr="00387F26">
        <w:rPr>
          <w:rFonts w:ascii="Arial" w:eastAsia="Times New Roman" w:hAnsi="Arial" w:cs="Arial"/>
          <w:szCs w:val="24"/>
          <w:lang w:eastAsia="cs-CZ"/>
        </w:rPr>
        <w:t>českých ).</w:t>
      </w:r>
      <w:proofErr w:type="gramEnd"/>
    </w:p>
    <w:p w:rsidR="00387F26" w:rsidRPr="00387F26" w:rsidRDefault="00387F26" w:rsidP="00387F26">
      <w:pPr>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Zhotovitel není plátce DPH.</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3.2 Dohodnutá cena je stanovena jako nejvýše přípustná. Ke změně může dojít pouze při změně zákonných sazeb DPH.</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3.3 Veškeré náklady vzniklé zhotoviteli v souvislosti s prováděním díla jsou zahrnuty v ceně díla.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87F26">
        <w:rPr>
          <w:rFonts w:ascii="Arial" w:eastAsia="Times New Roman" w:hAnsi="Arial" w:cs="Arial"/>
          <w:szCs w:val="24"/>
          <w:lang w:eastAsia="cs-CZ"/>
        </w:rPr>
        <w:t>11.11. kalendářního</w:t>
      </w:r>
      <w:proofErr w:type="gramEnd"/>
      <w:r w:rsidRPr="00387F26">
        <w:rPr>
          <w:rFonts w:ascii="Arial" w:eastAsia="Times New Roman" w:hAnsi="Arial" w:cs="Arial"/>
          <w:szCs w:val="24"/>
          <w:lang w:eastAsia="cs-CZ"/>
        </w:rPr>
        <w:t xml:space="preserve"> roku) na základě předávacího protokolu na adresu: Regionální pracoviště Východní Čechy, </w:t>
      </w:r>
      <w:r w:rsidR="00ED403A">
        <w:rPr>
          <w:rFonts w:ascii="Arial" w:eastAsia="Times New Roman" w:hAnsi="Arial" w:cs="Arial"/>
          <w:szCs w:val="24"/>
          <w:lang w:eastAsia="cs-CZ"/>
        </w:rPr>
        <w:t>Správa CHKO Orlické hory, Dobrovského 332, 51601 Rychnov nad Kněžnou</w:t>
      </w:r>
      <w:r w:rsidRPr="00387F26">
        <w:rPr>
          <w:rFonts w:ascii="Arial" w:eastAsia="Times New Roman" w:hAnsi="Arial" w:cs="Arial"/>
          <w:szCs w:val="24"/>
          <w:lang w:eastAsia="cs-CZ"/>
        </w:rPr>
        <w:t>.</w:t>
      </w:r>
    </w:p>
    <w:p w:rsidR="00387F26" w:rsidRPr="00387F26" w:rsidRDefault="00387F26" w:rsidP="00ED403A">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3.7 Smluvní strany se dohodly, že objednatel nebude poskytovat zálohové platby. </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IV.</w:t>
      </w:r>
      <w:r w:rsidRPr="00387F26">
        <w:rPr>
          <w:rFonts w:ascii="Arial" w:eastAsia="Times New Roman" w:hAnsi="Arial" w:cs="Arial"/>
          <w:szCs w:val="24"/>
          <w:lang w:eastAsia="cs-CZ"/>
        </w:rPr>
        <w:t xml:space="preserve"> </w:t>
      </w:r>
      <w:r w:rsidRPr="00387F26">
        <w:rPr>
          <w:rFonts w:ascii="Arial" w:eastAsia="Times New Roman" w:hAnsi="Arial" w:cs="Arial"/>
          <w:b/>
          <w:bCs/>
          <w:szCs w:val="24"/>
          <w:lang w:eastAsia="cs-CZ"/>
        </w:rPr>
        <w:t>Doba a místo plnění</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4.1 Zhotovitel se zavazuje provést dílo a předat jej objednateli nejpozději do: </w:t>
      </w:r>
      <w:proofErr w:type="gramStart"/>
      <w:r w:rsidRPr="00387F26">
        <w:rPr>
          <w:rFonts w:ascii="Arial" w:eastAsia="Times New Roman" w:hAnsi="Arial" w:cs="Arial"/>
          <w:szCs w:val="24"/>
          <w:lang w:eastAsia="cs-CZ"/>
        </w:rPr>
        <w:t>20.11.2020</w:t>
      </w:r>
      <w:proofErr w:type="gramEnd"/>
      <w:r w:rsidRPr="00387F26">
        <w:rPr>
          <w:rFonts w:ascii="Arial" w:eastAsia="Times New Roman" w:hAnsi="Arial" w:cs="Arial"/>
          <w:szCs w:val="24"/>
          <w:lang w:eastAsia="cs-CZ"/>
        </w:rPr>
        <w:t>.</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ED403A" w:rsidRDefault="00387F26" w:rsidP="00387F26">
      <w:pPr>
        <w:keepLines/>
        <w:spacing w:before="120" w:after="120" w:line="240" w:lineRule="auto"/>
        <w:ind w:left="340" w:hanging="340"/>
        <w:jc w:val="both"/>
        <w:rPr>
          <w:rFonts w:ascii="Arial" w:eastAsia="Times New Roman" w:hAnsi="Arial" w:cs="Arial"/>
          <w:szCs w:val="24"/>
          <w:lang w:eastAsia="cs-CZ"/>
        </w:rPr>
      </w:pPr>
      <w:r w:rsidRPr="00387F26">
        <w:rPr>
          <w:rFonts w:ascii="Arial" w:eastAsia="Times New Roman" w:hAnsi="Arial" w:cs="Arial"/>
          <w:szCs w:val="24"/>
          <w:lang w:eastAsia="cs-CZ"/>
        </w:rPr>
        <w:t xml:space="preserve">4.3 Místem plnění je </w:t>
      </w:r>
    </w:p>
    <w:p w:rsidR="00ED403A" w:rsidRDefault="00387F26" w:rsidP="00387F26">
      <w:pPr>
        <w:keepLines/>
        <w:spacing w:before="120" w:after="120" w:line="240" w:lineRule="auto"/>
        <w:ind w:left="340" w:hanging="340"/>
        <w:jc w:val="both"/>
        <w:rPr>
          <w:rFonts w:ascii="Arial" w:eastAsia="Times New Roman" w:hAnsi="Arial" w:cs="Arial"/>
          <w:szCs w:val="24"/>
          <w:lang w:eastAsia="cs-CZ"/>
        </w:rPr>
      </w:pPr>
      <w:r w:rsidRPr="00387F26">
        <w:rPr>
          <w:rFonts w:ascii="Arial" w:eastAsia="Times New Roman" w:hAnsi="Arial" w:cs="Arial"/>
          <w:szCs w:val="24"/>
          <w:lang w:eastAsia="cs-CZ"/>
        </w:rPr>
        <w:t xml:space="preserve">a) Olešnice za náměstím, Zvonkové údolí, Bedřichovka _Natura 2000, Kačenčina zahrádka, NPR Trčkov, NS Bedřichovka tabule u PR Bedřichovky, Říčky centrum, Pěčín u knihovny, Ramušákův mokřad, Zemská brána - Pašerácká lávká. </w:t>
      </w:r>
    </w:p>
    <w:p w:rsidR="00ED403A" w:rsidRDefault="00387F26" w:rsidP="00387F26">
      <w:pPr>
        <w:keepLines/>
        <w:spacing w:before="120" w:after="120" w:line="240" w:lineRule="auto"/>
        <w:ind w:left="340" w:hanging="340"/>
        <w:jc w:val="both"/>
        <w:rPr>
          <w:rFonts w:ascii="Arial" w:eastAsia="Times New Roman" w:hAnsi="Arial" w:cs="Arial"/>
          <w:szCs w:val="24"/>
          <w:lang w:eastAsia="cs-CZ"/>
        </w:rPr>
      </w:pPr>
      <w:r w:rsidRPr="00387F26">
        <w:rPr>
          <w:rFonts w:ascii="Arial" w:eastAsia="Times New Roman" w:hAnsi="Arial" w:cs="Arial"/>
          <w:szCs w:val="24"/>
          <w:lang w:eastAsia="cs-CZ"/>
        </w:rPr>
        <w:t xml:space="preserve">b) Kunštátská kaple, Na Teřevci, Sedlo pod Velkou Deštnou </w:t>
      </w:r>
    </w:p>
    <w:p w:rsidR="00ED403A" w:rsidRDefault="00387F26" w:rsidP="00387F26">
      <w:pPr>
        <w:keepLines/>
        <w:spacing w:before="120" w:after="120" w:line="240" w:lineRule="auto"/>
        <w:ind w:left="340" w:hanging="340"/>
        <w:jc w:val="both"/>
        <w:rPr>
          <w:rFonts w:ascii="Arial" w:eastAsia="Times New Roman" w:hAnsi="Arial" w:cs="Arial"/>
          <w:szCs w:val="24"/>
          <w:lang w:eastAsia="cs-CZ"/>
        </w:rPr>
      </w:pPr>
      <w:r w:rsidRPr="00387F26">
        <w:rPr>
          <w:rFonts w:ascii="Arial" w:eastAsia="Times New Roman" w:hAnsi="Arial" w:cs="Arial"/>
          <w:szCs w:val="24"/>
          <w:lang w:eastAsia="cs-CZ"/>
        </w:rPr>
        <w:t xml:space="preserve">c) Olešnice za náměstím, Zvonkové údolí,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d) Rampušákův mokřad a Zemská brána - Pašerácká lávka Bedřichovka _Natura 2000, Kačenčina zahrádka, NPR Trčkov, NS Bedřichovka tabule u PR Bedřichovky, Říčky centrum, Pěčín u </w:t>
      </w:r>
      <w:proofErr w:type="gramStart"/>
      <w:r w:rsidRPr="00387F26">
        <w:rPr>
          <w:rFonts w:ascii="Arial" w:eastAsia="Times New Roman" w:hAnsi="Arial" w:cs="Arial"/>
          <w:szCs w:val="24"/>
          <w:lang w:eastAsia="cs-CZ"/>
        </w:rPr>
        <w:t>knihovny .</w:t>
      </w:r>
      <w:proofErr w:type="gramEnd"/>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lastRenderedPageBreak/>
        <w:t>V. Další ujednání</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387F26">
          <w:rPr>
            <w:rFonts w:ascii="Arial" w:eastAsia="Times New Roman" w:hAnsi="Arial" w:cs="Arial"/>
            <w:color w:val="0000FF"/>
            <w:szCs w:val="24"/>
            <w:u w:val="single"/>
            <w:lang w:eastAsia="cs-CZ"/>
          </w:rPr>
          <w:t>https://portal.nature.cz/publik_syst/files/oop_mngmonvyj.pdf</w:t>
        </w:r>
      </w:hyperlink>
      <w:r w:rsidRPr="00387F26">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387F26" w:rsidRPr="00387F26" w:rsidRDefault="00387F26" w:rsidP="00387F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VI. Předání a převzetí díla</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87F26" w:rsidRPr="00387F26" w:rsidRDefault="00387F26" w:rsidP="00387F2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VII. Odpovědnost za vady</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7.1 Zhotovitel odpovídá za vady, jež má dílo v době jeho předání objednateli, byť se vady projeví až později.</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lastRenderedPageBreak/>
        <w:t>7.4 Zhotovitel poskytuje na dílo záruku v délce 24 měsíců. V případě, že délka záruky činí 0 měsíců, ustanovení článků 7.5 až 7.7 pozbývají platnosti.</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387F26" w:rsidRPr="00387F26" w:rsidRDefault="00387F26" w:rsidP="00387F2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VIII. Sankce</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8.3 Ustanoveními o smluvní pokutě není dotčen nárok oprávněné smluvní strany požadovat náhradu škody v plném rozsahu.</w:t>
      </w:r>
    </w:p>
    <w:p w:rsidR="00387F26" w:rsidRPr="00387F26" w:rsidRDefault="00387F26" w:rsidP="00387F26">
      <w:pPr>
        <w:keepLines/>
        <w:spacing w:before="120" w:after="120" w:line="240" w:lineRule="auto"/>
        <w:ind w:left="340" w:hanging="340"/>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IX. Závěrečná ustanovení</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387F26" w:rsidRPr="00387F26" w:rsidRDefault="00387F26" w:rsidP="00387F26">
      <w:pPr>
        <w:keepLines/>
        <w:spacing w:before="120" w:after="120" w:line="240" w:lineRule="auto"/>
        <w:ind w:left="340" w:hanging="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9.7 Nedílnou součástí smlouvy jsou tyto přílohy:</w:t>
      </w:r>
    </w:p>
    <w:p w:rsidR="00387F26" w:rsidRPr="00387F26" w:rsidRDefault="00387F26" w:rsidP="00387F26">
      <w:pPr>
        <w:keepLines/>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Příloha č. 1 – položkový rozpočet</w:t>
      </w:r>
    </w:p>
    <w:p w:rsidR="00387F26" w:rsidRPr="00387F26" w:rsidRDefault="00387F26" w:rsidP="00387F26">
      <w:pPr>
        <w:keepLines/>
        <w:spacing w:before="120" w:after="120" w:line="240" w:lineRule="auto"/>
        <w:ind w:left="340"/>
        <w:jc w:val="both"/>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Příloha č. 2 – mapový zákres</w:t>
      </w:r>
    </w:p>
    <w:tbl>
      <w:tblPr>
        <w:tblpPr w:leftFromText="141" w:rightFromText="141" w:vertAnchor="text" w:tblpY="-275"/>
        <w:tblW w:w="9232" w:type="dxa"/>
        <w:tblCellMar>
          <w:left w:w="0" w:type="dxa"/>
          <w:right w:w="0" w:type="dxa"/>
        </w:tblCellMar>
        <w:tblLook w:val="04A0" w:firstRow="1" w:lastRow="0" w:firstColumn="1" w:lastColumn="0" w:noHBand="0" w:noVBand="1"/>
      </w:tblPr>
      <w:tblGrid>
        <w:gridCol w:w="861"/>
        <w:gridCol w:w="832"/>
        <w:gridCol w:w="379"/>
        <w:gridCol w:w="60"/>
        <w:gridCol w:w="1690"/>
        <w:gridCol w:w="253"/>
        <w:gridCol w:w="875"/>
        <w:gridCol w:w="1741"/>
        <w:gridCol w:w="378"/>
        <w:gridCol w:w="60"/>
        <w:gridCol w:w="425"/>
        <w:gridCol w:w="1434"/>
        <w:gridCol w:w="184"/>
        <w:gridCol w:w="60"/>
      </w:tblGrid>
      <w:tr w:rsidR="00ED403A" w:rsidRPr="00387F26" w:rsidTr="00ED403A">
        <w:trPr>
          <w:gridAfter w:val="2"/>
          <w:wAfter w:w="244" w:type="dxa"/>
          <w:trHeight w:val="915"/>
        </w:trPr>
        <w:tc>
          <w:tcPr>
            <w:tcW w:w="1693" w:type="dxa"/>
            <w:gridSpan w:val="2"/>
            <w:tcBorders>
              <w:top w:val="nil"/>
              <w:left w:val="nil"/>
              <w:bottom w:val="nil"/>
              <w:right w:val="nil"/>
            </w:tcBorders>
            <w:shd w:val="clear" w:color="auto" w:fill="auto"/>
            <w:vAlign w:val="center"/>
            <w:hideMark/>
          </w:tcPr>
          <w:p w:rsidR="00387F26"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lastRenderedPageBreak/>
              <w:t>V</w:t>
            </w:r>
            <w:r>
              <w:rPr>
                <w:rFonts w:ascii="Arial" w:eastAsia="Times New Roman" w:hAnsi="Arial" w:cs="Arial"/>
                <w:szCs w:val="24"/>
                <w:lang w:eastAsia="cs-CZ"/>
              </w:rPr>
              <w:t xml:space="preserve"> Rychnově </w:t>
            </w:r>
            <w:proofErr w:type="gramStart"/>
            <w:r>
              <w:rPr>
                <w:rFonts w:ascii="Arial" w:eastAsia="Times New Roman" w:hAnsi="Arial" w:cs="Arial"/>
                <w:szCs w:val="24"/>
                <w:lang w:eastAsia="cs-CZ"/>
              </w:rPr>
              <w:t>n.K.</w:t>
            </w:r>
            <w:proofErr w:type="gramEnd"/>
          </w:p>
        </w:tc>
        <w:tc>
          <w:tcPr>
            <w:tcW w:w="379"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2003" w:type="dxa"/>
            <w:gridSpan w:val="3"/>
            <w:tcBorders>
              <w:top w:val="nil"/>
              <w:left w:val="nil"/>
              <w:bottom w:val="nil"/>
              <w:right w:val="nil"/>
            </w:tcBorders>
            <w:shd w:val="clear" w:color="auto" w:fill="auto"/>
            <w:vAlign w:val="center"/>
            <w:hideMark/>
          </w:tcPr>
          <w:p w:rsidR="00387F26"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 xml:space="preserve">dne </w:t>
            </w:r>
            <w:proofErr w:type="gramStart"/>
            <w:r>
              <w:rPr>
                <w:rFonts w:ascii="Arial" w:eastAsia="Times New Roman" w:hAnsi="Arial" w:cs="Arial"/>
                <w:szCs w:val="24"/>
                <w:lang w:eastAsia="cs-CZ"/>
              </w:rPr>
              <w:t>3.11.2020</w:t>
            </w:r>
            <w:proofErr w:type="gramEnd"/>
          </w:p>
        </w:tc>
        <w:tc>
          <w:tcPr>
            <w:tcW w:w="875"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tcMar>
              <w:top w:w="0" w:type="dxa"/>
              <w:left w:w="15" w:type="dxa"/>
              <w:bottom w:w="0" w:type="dxa"/>
              <w:right w:w="15" w:type="dxa"/>
            </w:tcMar>
            <w:vAlign w:val="center"/>
            <w:hideMark/>
          </w:tcPr>
          <w:p w:rsidR="00387F26" w:rsidRPr="00387F26" w:rsidRDefault="00ED403A" w:rsidP="00ED403A">
            <w:pPr>
              <w:spacing w:after="0" w:line="240" w:lineRule="auto"/>
              <w:jc w:val="center"/>
              <w:rPr>
                <w:rFonts w:ascii="Times New Roman" w:eastAsia="Times New Roman" w:hAnsi="Times New Roman" w:cs="Times New Roman"/>
                <w:sz w:val="24"/>
                <w:szCs w:val="24"/>
                <w:lang w:eastAsia="cs-CZ"/>
              </w:rPr>
            </w:pPr>
            <w:proofErr w:type="gramStart"/>
            <w:r w:rsidRPr="00387F26">
              <w:rPr>
                <w:rFonts w:ascii="Arial" w:eastAsia="Times New Roman" w:hAnsi="Arial" w:cs="Arial"/>
                <w:szCs w:val="24"/>
                <w:lang w:eastAsia="cs-CZ"/>
              </w:rPr>
              <w:t>V ...................</w:t>
            </w:r>
            <w:proofErr w:type="gramEnd"/>
          </w:p>
        </w:tc>
        <w:tc>
          <w:tcPr>
            <w:tcW w:w="378"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919" w:type="dxa"/>
            <w:gridSpan w:val="3"/>
            <w:tcBorders>
              <w:top w:val="nil"/>
              <w:left w:val="nil"/>
              <w:bottom w:val="nil"/>
              <w:right w:val="nil"/>
            </w:tcBorders>
            <w:shd w:val="clear" w:color="auto" w:fill="auto"/>
            <w:vAlign w:val="center"/>
            <w:hideMark/>
          </w:tcPr>
          <w:p w:rsidR="00387F26" w:rsidRPr="00387F26" w:rsidRDefault="00ED403A" w:rsidP="00ED403A">
            <w:pPr>
              <w:spacing w:after="0" w:line="240" w:lineRule="auto"/>
              <w:rPr>
                <w:rFonts w:ascii="Times New Roman" w:eastAsia="Times New Roman" w:hAnsi="Times New Roman" w:cs="Times New Roman"/>
                <w:sz w:val="24"/>
                <w:szCs w:val="24"/>
                <w:lang w:eastAsia="cs-CZ"/>
              </w:rPr>
            </w:pPr>
            <w:proofErr w:type="gramStart"/>
            <w:r w:rsidRPr="00387F26">
              <w:rPr>
                <w:rFonts w:ascii="Arial" w:eastAsia="Times New Roman" w:hAnsi="Arial" w:cs="Arial"/>
                <w:szCs w:val="24"/>
                <w:lang w:eastAsia="cs-CZ"/>
              </w:rPr>
              <w:t>dne ...................</w:t>
            </w:r>
            <w:proofErr w:type="gramEnd"/>
          </w:p>
        </w:tc>
      </w:tr>
      <w:tr w:rsidR="00ED403A" w:rsidRPr="00387F26" w:rsidTr="00ED403A">
        <w:trPr>
          <w:gridAfter w:val="2"/>
          <w:wAfter w:w="244" w:type="dxa"/>
          <w:trHeight w:val="186"/>
        </w:trPr>
        <w:tc>
          <w:tcPr>
            <w:tcW w:w="3822" w:type="dxa"/>
            <w:gridSpan w:val="5"/>
            <w:tcBorders>
              <w:top w:val="nil"/>
              <w:left w:val="nil"/>
              <w:bottom w:val="nil"/>
              <w:right w:val="nil"/>
            </w:tcBorders>
            <w:shd w:val="clear" w:color="auto" w:fill="auto"/>
            <w:vAlign w:val="center"/>
            <w:hideMark/>
          </w:tcPr>
          <w:p w:rsidR="00ED403A" w:rsidRPr="00387F26" w:rsidRDefault="00ED403A" w:rsidP="00ED403A">
            <w:pPr>
              <w:spacing w:after="0" w:line="186" w:lineRule="atLeast"/>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186" w:lineRule="atLeast"/>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186" w:lineRule="atLeast"/>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r>
      <w:tr w:rsidR="00ED403A" w:rsidRPr="00387F26" w:rsidTr="00ED403A">
        <w:trPr>
          <w:gridAfter w:val="2"/>
          <w:wAfter w:w="244" w:type="dxa"/>
        </w:trPr>
        <w:tc>
          <w:tcPr>
            <w:tcW w:w="3822" w:type="dxa"/>
            <w:gridSpan w:val="5"/>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Objednatel</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Arial" w:eastAsia="Times New Roman" w:hAnsi="Arial" w:cs="Arial"/>
                <w:szCs w:val="24"/>
                <w:lang w:eastAsia="cs-CZ"/>
              </w:rPr>
              <w:t>Zhotovitel</w:t>
            </w:r>
          </w:p>
        </w:tc>
      </w:tr>
      <w:tr w:rsidR="00ED403A" w:rsidRPr="00387F26" w:rsidTr="00ED403A">
        <w:trPr>
          <w:gridAfter w:val="2"/>
          <w:wAfter w:w="244" w:type="dxa"/>
          <w:trHeight w:val="388"/>
        </w:trPr>
        <w:tc>
          <w:tcPr>
            <w:tcW w:w="86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r>
      <w:tr w:rsidR="00ED403A" w:rsidRPr="00387F26" w:rsidTr="00ED403A">
        <w:trPr>
          <w:gridAfter w:val="2"/>
          <w:wAfter w:w="244" w:type="dxa"/>
          <w:trHeight w:val="1268"/>
        </w:trPr>
        <w:tc>
          <w:tcPr>
            <w:tcW w:w="86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211" w:type="dxa"/>
            <w:gridSpan w:val="2"/>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434" w:type="dxa"/>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r>
      <w:tr w:rsidR="00ED403A" w:rsidRPr="00387F26" w:rsidTr="00ED403A">
        <w:trPr>
          <w:gridAfter w:val="2"/>
          <w:wAfter w:w="244" w:type="dxa"/>
        </w:trPr>
        <w:tc>
          <w:tcPr>
            <w:tcW w:w="3822" w:type="dxa"/>
            <w:gridSpan w:val="5"/>
            <w:tcBorders>
              <w:top w:val="nil"/>
              <w:left w:val="nil"/>
              <w:bottom w:val="nil"/>
              <w:right w:val="nil"/>
            </w:tcBorders>
            <w:shd w:val="clear" w:color="auto" w:fill="auto"/>
            <w:vAlign w:val="center"/>
            <w:hideMark/>
          </w:tcPr>
          <w:p w:rsidR="00387F26" w:rsidRPr="00387F26" w:rsidRDefault="00ED403A" w:rsidP="00ED403A">
            <w:pPr>
              <w:spacing w:after="0"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 xml:space="preserve">Ing. David Rešl </w:t>
            </w:r>
            <w:r w:rsidRPr="00387F26">
              <w:rPr>
                <w:rFonts w:ascii="Arial" w:eastAsia="Times New Roman" w:hAnsi="Arial" w:cs="Arial"/>
                <w:b/>
                <w:bCs/>
                <w:szCs w:val="24"/>
                <w:lang w:eastAsia="cs-CZ"/>
              </w:rPr>
              <w:br/>
              <w:t>vedoucí oddělení SCHKO Orlické hory - RP Východní Čechy</w:t>
            </w:r>
          </w:p>
        </w:tc>
        <w:tc>
          <w:tcPr>
            <w:tcW w:w="112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403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87F26" w:rsidRPr="00387F26" w:rsidRDefault="00ED403A" w:rsidP="00ED403A">
            <w:pPr>
              <w:spacing w:after="0" w:line="240" w:lineRule="auto"/>
              <w:jc w:val="center"/>
              <w:rPr>
                <w:rFonts w:ascii="Times New Roman" w:eastAsia="Times New Roman" w:hAnsi="Times New Roman" w:cs="Times New Roman"/>
                <w:sz w:val="24"/>
                <w:szCs w:val="24"/>
                <w:lang w:eastAsia="cs-CZ"/>
              </w:rPr>
            </w:pPr>
            <w:r w:rsidRPr="00387F26">
              <w:rPr>
                <w:rFonts w:ascii="Arial" w:eastAsia="Times New Roman" w:hAnsi="Arial" w:cs="Arial"/>
                <w:b/>
                <w:bCs/>
                <w:szCs w:val="24"/>
                <w:lang w:eastAsia="cs-CZ"/>
              </w:rPr>
              <w:t>Mgr. Michal Gerža</w:t>
            </w:r>
          </w:p>
        </w:tc>
      </w:tr>
      <w:tr w:rsidR="00ED403A" w:rsidRPr="00387F26" w:rsidTr="00ED403A">
        <w:tc>
          <w:tcPr>
            <w:tcW w:w="86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832"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379"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69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128" w:type="dxa"/>
            <w:gridSpan w:val="2"/>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1741"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378"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ED403A" w:rsidRPr="00387F26" w:rsidRDefault="00ED403A" w:rsidP="00ED403A">
            <w:pPr>
              <w:spacing w:after="0"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tc>
      </w:tr>
    </w:tbl>
    <w:p w:rsidR="00387F26" w:rsidRPr="00387F26" w:rsidRDefault="00387F26" w:rsidP="00387F26">
      <w:pPr>
        <w:spacing w:after="0" w:line="240" w:lineRule="auto"/>
        <w:jc w:val="both"/>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p w:rsidR="00387F26" w:rsidRPr="00387F26" w:rsidRDefault="00387F26" w:rsidP="00387F26">
      <w:pPr>
        <w:spacing w:before="100" w:beforeAutospacing="1" w:after="100" w:afterAutospacing="1" w:line="240" w:lineRule="auto"/>
        <w:rPr>
          <w:rFonts w:ascii="Times New Roman" w:eastAsia="Times New Roman" w:hAnsi="Times New Roman" w:cs="Times New Roman"/>
          <w:sz w:val="24"/>
          <w:szCs w:val="24"/>
          <w:lang w:eastAsia="cs-CZ"/>
        </w:rPr>
      </w:pPr>
      <w:r w:rsidRPr="00387F26">
        <w:rPr>
          <w:rFonts w:ascii="Times New Roman" w:eastAsia="Times New Roman" w:hAnsi="Times New Roman" w:cs="Times New Roman"/>
          <w:sz w:val="24"/>
          <w:szCs w:val="24"/>
          <w:lang w:eastAsia="cs-CZ"/>
        </w:rPr>
        <w:t> </w:t>
      </w:r>
    </w:p>
    <w:p w:rsidR="00387F26" w:rsidRPr="00387F26" w:rsidRDefault="00387F26" w:rsidP="00387F26">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2152"/>
        <w:gridCol w:w="1956"/>
        <w:gridCol w:w="2179"/>
      </w:tblGrid>
      <w:tr w:rsidR="00ED403A" w:rsidRPr="00AD0AD1" w:rsidTr="00C36CF4">
        <w:trPr>
          <w:trHeight w:val="606"/>
          <w:jc w:val="center"/>
        </w:trPr>
        <w:tc>
          <w:tcPr>
            <w:tcW w:w="9142"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D403A" w:rsidRPr="00AD0AD1" w:rsidRDefault="00ED403A" w:rsidP="00C36CF4">
            <w:pPr>
              <w:spacing w:before="120" w:after="100" w:afterAutospacing="1" w:line="240" w:lineRule="atLeast"/>
              <w:rPr>
                <w:rFonts w:ascii="Times New Roman" w:eastAsia="Times New Roman" w:hAnsi="Times New Roman" w:cs="Times New Roman"/>
                <w:sz w:val="24"/>
                <w:szCs w:val="24"/>
                <w:lang w:eastAsia="cs-CZ"/>
              </w:rPr>
            </w:pPr>
            <w:r w:rsidRPr="00AD0AD1">
              <w:rPr>
                <w:rFonts w:ascii="Arial" w:eastAsia="Times New Roman" w:hAnsi="Arial" w:cs="Arial"/>
                <w:lang w:eastAsia="cs-CZ"/>
              </w:rPr>
              <w:t>Předběžná kontrola před vznikem závazku dle zák. č. 320/01 Sb.</w:t>
            </w:r>
          </w:p>
        </w:tc>
      </w:tr>
      <w:tr w:rsidR="00ED403A" w:rsidRPr="00AD0AD1" w:rsidTr="00C36CF4">
        <w:trPr>
          <w:trHeight w:val="581"/>
          <w:jc w:val="center"/>
        </w:trPr>
        <w:tc>
          <w:tcPr>
            <w:tcW w:w="91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D403A" w:rsidRPr="00AD0AD1" w:rsidRDefault="00ED403A" w:rsidP="00C36CF4">
            <w:pPr>
              <w:spacing w:before="120" w:after="100" w:afterAutospacing="1" w:line="240" w:lineRule="atLeast"/>
              <w:rPr>
                <w:rFonts w:ascii="Times New Roman" w:eastAsia="Times New Roman" w:hAnsi="Times New Roman" w:cs="Times New Roman"/>
                <w:sz w:val="24"/>
                <w:szCs w:val="24"/>
                <w:lang w:eastAsia="cs-CZ"/>
              </w:rPr>
            </w:pPr>
            <w:r w:rsidRPr="00AD0AD1">
              <w:rPr>
                <w:rFonts w:ascii="Arial" w:eastAsia="Times New Roman" w:hAnsi="Arial" w:cs="Arial"/>
                <w:sz w:val="18"/>
                <w:szCs w:val="18"/>
                <w:lang w:eastAsia="cs-CZ"/>
              </w:rPr>
              <w:t xml:space="preserve">Příkazce operace: (datum, jméno, </w:t>
            </w:r>
            <w:proofErr w:type="gramStart"/>
            <w:r w:rsidRPr="00AD0AD1">
              <w:rPr>
                <w:rFonts w:ascii="Arial" w:eastAsia="Times New Roman" w:hAnsi="Arial" w:cs="Arial"/>
                <w:sz w:val="18"/>
                <w:szCs w:val="18"/>
                <w:lang w:eastAsia="cs-CZ"/>
              </w:rPr>
              <w:t xml:space="preserve">podpis) </w:t>
            </w:r>
            <w:r>
              <w:rPr>
                <w:rFonts w:ascii="Arial" w:eastAsia="Times New Roman" w:hAnsi="Arial" w:cs="Arial"/>
                <w:sz w:val="18"/>
                <w:szCs w:val="18"/>
                <w:lang w:eastAsia="cs-CZ"/>
              </w:rPr>
              <w:t xml:space="preserve">                              Ing.</w:t>
            </w:r>
            <w:proofErr w:type="gramEnd"/>
            <w:r>
              <w:rPr>
                <w:rFonts w:ascii="Arial" w:eastAsia="Times New Roman" w:hAnsi="Arial" w:cs="Arial"/>
                <w:sz w:val="18"/>
                <w:szCs w:val="18"/>
                <w:lang w:eastAsia="cs-CZ"/>
              </w:rPr>
              <w:t xml:space="preserve"> David Rešl</w:t>
            </w:r>
          </w:p>
        </w:tc>
      </w:tr>
      <w:tr w:rsidR="00ED403A" w:rsidRPr="00AD0AD1" w:rsidTr="00C36CF4">
        <w:trPr>
          <w:trHeight w:val="581"/>
          <w:jc w:val="center"/>
        </w:trPr>
        <w:tc>
          <w:tcPr>
            <w:tcW w:w="91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ED403A" w:rsidRDefault="00ED403A" w:rsidP="00C36CF4">
            <w:pPr>
              <w:spacing w:before="120" w:after="0" w:line="240" w:lineRule="atLeast"/>
              <w:ind w:right="2901"/>
              <w:rPr>
                <w:rFonts w:ascii="Arial" w:eastAsia="Times New Roman" w:hAnsi="Arial" w:cs="Arial"/>
                <w:sz w:val="18"/>
                <w:szCs w:val="18"/>
                <w:lang w:eastAsia="cs-CZ"/>
              </w:rPr>
            </w:pPr>
          </w:p>
          <w:p w:rsidR="00ED403A" w:rsidRDefault="00ED403A" w:rsidP="00C36CF4">
            <w:pPr>
              <w:spacing w:before="120" w:after="0" w:line="240" w:lineRule="atLeast"/>
              <w:ind w:right="2901"/>
              <w:rPr>
                <w:rFonts w:ascii="Arial" w:eastAsia="Times New Roman" w:hAnsi="Arial" w:cs="Arial"/>
                <w:sz w:val="18"/>
                <w:szCs w:val="18"/>
                <w:lang w:eastAsia="cs-CZ"/>
              </w:rPr>
            </w:pPr>
            <w:r w:rsidRPr="00AD0AD1">
              <w:rPr>
                <w:rFonts w:ascii="Arial" w:eastAsia="Times New Roman" w:hAnsi="Arial" w:cs="Arial"/>
                <w:sz w:val="18"/>
                <w:szCs w:val="18"/>
                <w:lang w:eastAsia="cs-CZ"/>
              </w:rPr>
              <w:t xml:space="preserve">Správce rozpočtu: (datum, jméno, </w:t>
            </w:r>
            <w:proofErr w:type="gramStart"/>
            <w:r w:rsidRPr="00AD0AD1">
              <w:rPr>
                <w:rFonts w:ascii="Arial" w:eastAsia="Times New Roman" w:hAnsi="Arial" w:cs="Arial"/>
                <w:sz w:val="18"/>
                <w:szCs w:val="18"/>
                <w:lang w:eastAsia="cs-CZ"/>
              </w:rPr>
              <w:t>podpis)</w:t>
            </w:r>
            <w:r>
              <w:rPr>
                <w:rFonts w:ascii="Arial" w:eastAsia="Times New Roman" w:hAnsi="Arial" w:cs="Arial"/>
                <w:sz w:val="18"/>
                <w:szCs w:val="18"/>
                <w:lang w:eastAsia="cs-CZ"/>
              </w:rPr>
              <w:t xml:space="preserve">                         Alena</w:t>
            </w:r>
            <w:proofErr w:type="gramEnd"/>
            <w:r>
              <w:rPr>
                <w:rFonts w:ascii="Arial" w:eastAsia="Times New Roman" w:hAnsi="Arial" w:cs="Arial"/>
                <w:sz w:val="18"/>
                <w:szCs w:val="18"/>
                <w:lang w:eastAsia="cs-CZ"/>
              </w:rPr>
              <w:t xml:space="preserve"> Rolejčková </w:t>
            </w:r>
          </w:p>
          <w:p w:rsidR="00ED403A" w:rsidRDefault="00ED403A" w:rsidP="00C36CF4">
            <w:pPr>
              <w:spacing w:before="120" w:after="0" w:line="240" w:lineRule="atLeast"/>
              <w:ind w:right="2901"/>
              <w:rPr>
                <w:rFonts w:ascii="Arial" w:eastAsia="Times New Roman" w:hAnsi="Arial" w:cs="Arial"/>
                <w:sz w:val="18"/>
                <w:szCs w:val="18"/>
                <w:lang w:eastAsia="cs-CZ"/>
              </w:rPr>
            </w:pPr>
          </w:p>
          <w:p w:rsidR="00ED403A" w:rsidRPr="00AD0AD1" w:rsidRDefault="00ED403A" w:rsidP="00C36CF4">
            <w:pPr>
              <w:spacing w:before="120" w:after="0" w:line="240" w:lineRule="atLeast"/>
              <w:ind w:right="2901"/>
              <w:rPr>
                <w:rFonts w:ascii="Times New Roman" w:eastAsia="Times New Roman" w:hAnsi="Times New Roman" w:cs="Times New Roman"/>
                <w:sz w:val="24"/>
                <w:szCs w:val="24"/>
                <w:lang w:eastAsia="cs-CZ"/>
              </w:rPr>
            </w:pPr>
          </w:p>
        </w:tc>
      </w:tr>
      <w:tr w:rsidR="00ED403A" w:rsidRPr="00AD0AD1" w:rsidTr="00C36CF4">
        <w:trPr>
          <w:trHeight w:val="533"/>
          <w:jc w:val="center"/>
        </w:trPr>
        <w:tc>
          <w:tcPr>
            <w:tcW w:w="2855" w:type="dxa"/>
            <w:tcBorders>
              <w:top w:val="nil"/>
              <w:left w:val="single" w:sz="8" w:space="0" w:color="auto"/>
              <w:bottom w:val="nil"/>
              <w:right w:val="nil"/>
            </w:tcBorders>
            <w:tcMar>
              <w:top w:w="0" w:type="dxa"/>
              <w:left w:w="108" w:type="dxa"/>
              <w:bottom w:w="0" w:type="dxa"/>
              <w:right w:w="108" w:type="dxa"/>
            </w:tcMar>
            <w:hideMark/>
          </w:tcPr>
          <w:p w:rsidR="00ED403A" w:rsidRPr="00AD0AD1" w:rsidRDefault="00ED403A" w:rsidP="00C36CF4">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Odvětvové třídění</w:t>
            </w:r>
          </w:p>
        </w:tc>
        <w:tc>
          <w:tcPr>
            <w:tcW w:w="21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403A" w:rsidRPr="00AD0AD1" w:rsidRDefault="00ED403A" w:rsidP="00C36CF4">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Rozpočtová položka</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403A" w:rsidRPr="00AD0AD1" w:rsidRDefault="00ED403A" w:rsidP="00C36CF4">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Tok</w:t>
            </w:r>
          </w:p>
        </w:tc>
        <w:tc>
          <w:tcPr>
            <w:tcW w:w="2179" w:type="dxa"/>
            <w:tcBorders>
              <w:top w:val="nil"/>
              <w:left w:val="nil"/>
              <w:bottom w:val="nil"/>
              <w:right w:val="single" w:sz="8" w:space="0" w:color="auto"/>
            </w:tcBorders>
            <w:tcMar>
              <w:top w:w="0" w:type="dxa"/>
              <w:left w:w="108" w:type="dxa"/>
              <w:bottom w:w="0" w:type="dxa"/>
              <w:right w:w="108" w:type="dxa"/>
            </w:tcMar>
            <w:hideMark/>
          </w:tcPr>
          <w:p w:rsidR="00ED403A" w:rsidRPr="00AD0AD1" w:rsidRDefault="00ED403A" w:rsidP="00C36CF4">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Kč</w:t>
            </w:r>
          </w:p>
        </w:tc>
      </w:tr>
      <w:tr w:rsidR="00ED403A" w:rsidRPr="00AD0AD1" w:rsidTr="00C36CF4">
        <w:trPr>
          <w:trHeight w:val="436"/>
          <w:jc w:val="center"/>
        </w:trPr>
        <w:tc>
          <w:tcPr>
            <w:tcW w:w="2855" w:type="dxa"/>
            <w:tcBorders>
              <w:top w:val="nil"/>
              <w:left w:val="single" w:sz="8" w:space="0" w:color="auto"/>
              <w:bottom w:val="nil"/>
              <w:right w:val="nil"/>
            </w:tcBorders>
            <w:tcMar>
              <w:top w:w="0" w:type="dxa"/>
              <w:left w:w="108" w:type="dxa"/>
              <w:bottom w:w="0" w:type="dxa"/>
              <w:right w:w="108" w:type="dxa"/>
            </w:tcMar>
            <w:hideMark/>
          </w:tcPr>
          <w:p w:rsidR="00ED403A" w:rsidRPr="00AD0AD1" w:rsidRDefault="00ED403A" w:rsidP="00C36C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3749</w:t>
            </w:r>
          </w:p>
        </w:tc>
        <w:tc>
          <w:tcPr>
            <w:tcW w:w="21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403A" w:rsidRPr="00AD0AD1" w:rsidRDefault="00ED403A" w:rsidP="00C36CF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5169</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79" w:type="dxa"/>
            <w:tcBorders>
              <w:top w:val="nil"/>
              <w:left w:val="nil"/>
              <w:bottom w:val="nil"/>
              <w:right w:val="single" w:sz="8" w:space="0" w:color="auto"/>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r>
      <w:tr w:rsidR="00ED403A" w:rsidRPr="00AD0AD1" w:rsidTr="00C36CF4">
        <w:trPr>
          <w:trHeight w:val="65"/>
          <w:jc w:val="center"/>
        </w:trPr>
        <w:tc>
          <w:tcPr>
            <w:tcW w:w="2855" w:type="dxa"/>
            <w:tcBorders>
              <w:top w:val="nil"/>
              <w:left w:val="single" w:sz="8" w:space="0" w:color="auto"/>
              <w:bottom w:val="single" w:sz="8" w:space="0" w:color="auto"/>
              <w:right w:val="nil"/>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52" w:type="dxa"/>
            <w:tcBorders>
              <w:top w:val="nil"/>
              <w:left w:val="nil"/>
              <w:bottom w:val="single" w:sz="8" w:space="0" w:color="auto"/>
              <w:right w:val="nil"/>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1956" w:type="dxa"/>
            <w:tcBorders>
              <w:top w:val="nil"/>
              <w:left w:val="nil"/>
              <w:bottom w:val="single" w:sz="8" w:space="0" w:color="auto"/>
              <w:right w:val="nil"/>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ED403A" w:rsidRPr="00AD0AD1" w:rsidRDefault="00ED403A" w:rsidP="00C36CF4">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r>
    </w:tbl>
    <w:p w:rsidR="00387F26" w:rsidRDefault="00387F26"/>
    <w:p w:rsidR="00387F26" w:rsidRDefault="00387F26">
      <w:r>
        <w:br w:type="page"/>
      </w:r>
    </w:p>
    <w:tbl>
      <w:tblPr>
        <w:tblW w:w="7820" w:type="dxa"/>
        <w:tblInd w:w="55" w:type="dxa"/>
        <w:tblCellMar>
          <w:left w:w="70" w:type="dxa"/>
          <w:right w:w="70" w:type="dxa"/>
        </w:tblCellMar>
        <w:tblLook w:val="04A0" w:firstRow="1" w:lastRow="0" w:firstColumn="1" w:lastColumn="0" w:noHBand="0" w:noVBand="1"/>
      </w:tblPr>
      <w:tblGrid>
        <w:gridCol w:w="1960"/>
        <w:gridCol w:w="1800"/>
        <w:gridCol w:w="1340"/>
        <w:gridCol w:w="960"/>
        <w:gridCol w:w="1760"/>
      </w:tblGrid>
      <w:tr w:rsidR="00387F26" w:rsidRPr="00387F26" w:rsidTr="00387F2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lastRenderedPageBreak/>
              <w:t>Popis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 xml:space="preserve">měr. </w:t>
            </w:r>
            <w:proofErr w:type="gramStart"/>
            <w:r w:rsidRPr="00387F26">
              <w:rPr>
                <w:rFonts w:ascii="Calibri" w:eastAsia="Times New Roman" w:hAnsi="Calibri" w:cs="Times New Roman"/>
                <w:b/>
                <w:bCs/>
                <w:color w:val="000000"/>
                <w:sz w:val="16"/>
                <w:szCs w:val="16"/>
                <w:lang w:eastAsia="cs-CZ"/>
              </w:rPr>
              <w:t>jednotka</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množství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j. cena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celková cena Kč</w:t>
            </w:r>
          </w:p>
        </w:tc>
      </w:tr>
      <w:tr w:rsidR="00387F26" w:rsidRPr="00387F26" w:rsidTr="00387F2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Arial" w:eastAsia="Times New Roman" w:hAnsi="Arial" w:cs="Arial"/>
                <w:b/>
                <w:bCs/>
                <w:color w:val="000000"/>
                <w:sz w:val="20"/>
                <w:szCs w:val="20"/>
                <w:lang w:eastAsia="cs-CZ"/>
              </w:rPr>
            </w:pPr>
            <w:r w:rsidRPr="00387F26">
              <w:rPr>
                <w:rFonts w:ascii="Arial" w:eastAsia="Times New Roman" w:hAnsi="Arial" w:cs="Arial"/>
                <w:b/>
                <w:bCs/>
                <w:color w:val="000000"/>
                <w:sz w:val="20"/>
                <w:szCs w:val="20"/>
                <w:lang w:eastAsia="cs-CZ"/>
              </w:rPr>
              <w:t> </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 </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 </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b/>
                <w:bCs/>
                <w:color w:val="000000"/>
                <w:sz w:val="16"/>
                <w:szCs w:val="16"/>
                <w:lang w:eastAsia="cs-CZ"/>
              </w:rPr>
            </w:pPr>
            <w:r w:rsidRPr="00387F26">
              <w:rPr>
                <w:rFonts w:ascii="Calibri" w:eastAsia="Times New Roman" w:hAnsi="Calibri" w:cs="Times New Roman"/>
                <w:b/>
                <w:bCs/>
                <w:color w:val="000000"/>
                <w:sz w:val="16"/>
                <w:szCs w:val="16"/>
                <w:lang w:eastAsia="cs-CZ"/>
              </w:rPr>
              <w:t> </w:t>
            </w:r>
          </w:p>
        </w:tc>
      </w:tr>
      <w:tr w:rsidR="00387F26" w:rsidRPr="00387F26" w:rsidTr="00387F26">
        <w:trPr>
          <w:trHeight w:val="130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xml:space="preserve">Výroba a </w:t>
            </w:r>
            <w:proofErr w:type="gramStart"/>
            <w:r w:rsidRPr="00387F26">
              <w:rPr>
                <w:rFonts w:ascii="Calibri" w:eastAsia="Times New Roman" w:hAnsi="Calibri" w:cs="Times New Roman"/>
                <w:color w:val="000000"/>
                <w:lang w:eastAsia="cs-CZ"/>
              </w:rPr>
              <w:t>instalace  stříšek</w:t>
            </w:r>
            <w:proofErr w:type="gramEnd"/>
            <w:r w:rsidRPr="00387F26">
              <w:rPr>
                <w:rFonts w:ascii="Calibri" w:eastAsia="Times New Roman" w:hAnsi="Calibri" w:cs="Times New Roman"/>
                <w:color w:val="000000"/>
                <w:lang w:eastAsia="cs-CZ"/>
              </w:rPr>
              <w:t xml:space="preserve"> na naučné tabule, demontáž staré</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ks</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10</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2800</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28000</w:t>
            </w:r>
          </w:p>
        </w:tc>
      </w:tr>
      <w:tr w:rsidR="00387F26" w:rsidRPr="00387F26" w:rsidTr="00387F26">
        <w:trPr>
          <w:trHeight w:val="115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xml:space="preserve">Výměna </w:t>
            </w:r>
            <w:proofErr w:type="gramStart"/>
            <w:r w:rsidRPr="00387F26">
              <w:rPr>
                <w:rFonts w:ascii="Calibri" w:eastAsia="Times New Roman" w:hAnsi="Calibri" w:cs="Times New Roman"/>
                <w:color w:val="000000"/>
                <w:lang w:eastAsia="cs-CZ"/>
              </w:rPr>
              <w:t>lišt  u rámu</w:t>
            </w:r>
            <w:proofErr w:type="gramEnd"/>
            <w:r w:rsidRPr="00387F26">
              <w:rPr>
                <w:rFonts w:ascii="Calibri" w:eastAsia="Times New Roman" w:hAnsi="Calibri" w:cs="Times New Roman"/>
                <w:color w:val="000000"/>
                <w:lang w:eastAsia="cs-CZ"/>
              </w:rPr>
              <w:t xml:space="preserve"> s textovou tabulí (výroba a instalace)</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ks</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699</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2097</w:t>
            </w:r>
          </w:p>
        </w:tc>
      </w:tr>
      <w:tr w:rsidR="00387F26" w:rsidRPr="00387F26" w:rsidTr="00387F26">
        <w:trPr>
          <w:trHeight w:val="117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proofErr w:type="gramStart"/>
            <w:r w:rsidRPr="00387F26">
              <w:rPr>
                <w:rFonts w:ascii="Calibri" w:eastAsia="Times New Roman" w:hAnsi="Calibri" w:cs="Times New Roman"/>
                <w:color w:val="000000"/>
                <w:lang w:eastAsia="cs-CZ"/>
              </w:rPr>
              <w:t>Obroušení , nátěr</w:t>
            </w:r>
            <w:proofErr w:type="gramEnd"/>
            <w:r w:rsidRPr="00387F26">
              <w:rPr>
                <w:rFonts w:ascii="Calibri" w:eastAsia="Times New Roman" w:hAnsi="Calibri" w:cs="Times New Roman"/>
                <w:color w:val="000000"/>
                <w:lang w:eastAsia="cs-CZ"/>
              </w:rPr>
              <w:t xml:space="preserve"> a drobné opravy stojanu </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ks</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1630</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3260</w:t>
            </w:r>
          </w:p>
        </w:tc>
      </w:tr>
      <w:tr w:rsidR="00387F26" w:rsidRPr="00387F26" w:rsidTr="00387F26">
        <w:trPr>
          <w:trHeight w:val="111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xml:space="preserve">výroba a instalace nového stojanu bez stříšky, demontáž starého  </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ks</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2802</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22416</w:t>
            </w:r>
          </w:p>
        </w:tc>
      </w:tr>
      <w:tr w:rsidR="00387F26" w:rsidRPr="00387F26" w:rsidTr="00387F2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cena celkem</w:t>
            </w:r>
          </w:p>
        </w:tc>
        <w:tc>
          <w:tcPr>
            <w:tcW w:w="180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w:t>
            </w:r>
          </w:p>
        </w:tc>
        <w:tc>
          <w:tcPr>
            <w:tcW w:w="134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 </w:t>
            </w:r>
          </w:p>
        </w:tc>
        <w:tc>
          <w:tcPr>
            <w:tcW w:w="1760" w:type="dxa"/>
            <w:tcBorders>
              <w:top w:val="nil"/>
              <w:left w:val="nil"/>
              <w:bottom w:val="single" w:sz="4" w:space="0" w:color="auto"/>
              <w:right w:val="single" w:sz="4" w:space="0" w:color="auto"/>
            </w:tcBorders>
            <w:shd w:val="clear" w:color="auto" w:fill="auto"/>
            <w:noWrap/>
            <w:vAlign w:val="bottom"/>
            <w:hideMark/>
          </w:tcPr>
          <w:p w:rsidR="00387F26" w:rsidRPr="00387F26" w:rsidRDefault="00387F26" w:rsidP="00387F26">
            <w:pPr>
              <w:spacing w:after="0" w:line="240" w:lineRule="auto"/>
              <w:jc w:val="right"/>
              <w:rPr>
                <w:rFonts w:ascii="Calibri" w:eastAsia="Times New Roman" w:hAnsi="Calibri" w:cs="Times New Roman"/>
                <w:color w:val="000000"/>
                <w:lang w:eastAsia="cs-CZ"/>
              </w:rPr>
            </w:pPr>
            <w:r w:rsidRPr="00387F26">
              <w:rPr>
                <w:rFonts w:ascii="Calibri" w:eastAsia="Times New Roman" w:hAnsi="Calibri" w:cs="Times New Roman"/>
                <w:color w:val="000000"/>
                <w:lang w:eastAsia="cs-CZ"/>
              </w:rPr>
              <w:t>55773</w:t>
            </w:r>
          </w:p>
        </w:tc>
      </w:tr>
    </w:tbl>
    <w:p w:rsidR="00ED403A" w:rsidRDefault="00ED403A"/>
    <w:p w:rsidR="00ED403A" w:rsidRDefault="00ED403A">
      <w:r>
        <w:br w:type="page"/>
      </w:r>
    </w:p>
    <w:p w:rsidR="00ED403A" w:rsidRDefault="00ED403A">
      <w:pPr>
        <w:sectPr w:rsidR="00ED403A" w:rsidSect="001B52C3">
          <w:pgSz w:w="11906" w:h="16838"/>
          <w:pgMar w:top="1417" w:right="1417" w:bottom="1417" w:left="1417" w:header="708" w:footer="708" w:gutter="0"/>
          <w:cols w:space="708"/>
          <w:docGrid w:linePitch="360"/>
        </w:sectPr>
      </w:pPr>
    </w:p>
    <w:p w:rsidR="00ED403A" w:rsidRDefault="00ED403A" w:rsidP="00ED403A">
      <w:pPr>
        <w:keepLines/>
        <w:spacing w:before="120" w:after="120" w:line="240" w:lineRule="auto"/>
        <w:ind w:left="340"/>
        <w:jc w:val="both"/>
        <w:rPr>
          <w:rFonts w:ascii="Arial" w:eastAsia="Times New Roman" w:hAnsi="Arial" w:cs="Arial"/>
          <w:szCs w:val="24"/>
          <w:lang w:eastAsia="cs-CZ"/>
        </w:rPr>
      </w:pPr>
      <w:r w:rsidRPr="00E54821">
        <w:rPr>
          <w:rFonts w:ascii="Arial" w:eastAsia="Times New Roman" w:hAnsi="Arial" w:cs="Arial"/>
          <w:szCs w:val="24"/>
          <w:lang w:eastAsia="cs-CZ"/>
        </w:rPr>
        <w:lastRenderedPageBreak/>
        <w:t>Příloha č. 2 – mapový zákres</w:t>
      </w:r>
    </w:p>
    <w:p w:rsidR="001B52C3" w:rsidRPr="00ED403A" w:rsidRDefault="00ED403A" w:rsidP="00ED403A">
      <w:pPr>
        <w:keepLines/>
        <w:spacing w:before="120" w:after="120" w:line="240" w:lineRule="auto"/>
        <w:ind w:left="340"/>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9134475" cy="56007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34475" cy="5600700"/>
                    </a:xfrm>
                    <a:prstGeom prst="rect">
                      <a:avLst/>
                    </a:prstGeom>
                    <a:noFill/>
                    <a:ln w="9525">
                      <a:noFill/>
                      <a:miter lim="800000"/>
                      <a:headEnd/>
                      <a:tailEnd/>
                    </a:ln>
                  </pic:spPr>
                </pic:pic>
              </a:graphicData>
            </a:graphic>
          </wp:inline>
        </w:drawing>
      </w:r>
    </w:p>
    <w:sectPr w:rsidR="001B52C3" w:rsidRPr="00ED403A" w:rsidSect="00B876D6">
      <w:pgSz w:w="16838" w:h="11906" w:orient="landscape"/>
      <w:pgMar w:top="1135" w:right="1418"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87F26"/>
    <w:rsid w:val="001373BC"/>
    <w:rsid w:val="001820AB"/>
    <w:rsid w:val="001B52C3"/>
    <w:rsid w:val="00226F0E"/>
    <w:rsid w:val="00387F26"/>
    <w:rsid w:val="00ED4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B9FB-6597-4B6F-ABE1-E87AFBE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2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87F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7F26"/>
    <w:rPr>
      <w:b/>
      <w:bCs/>
    </w:rPr>
  </w:style>
  <w:style w:type="character" w:styleId="Hypertextovodkaz">
    <w:name w:val="Hyperlink"/>
    <w:basedOn w:val="Standardnpsmoodstavce"/>
    <w:uiPriority w:val="99"/>
    <w:semiHidden/>
    <w:unhideWhenUsed/>
    <w:rsid w:val="00387F26"/>
    <w:rPr>
      <w:color w:val="0000FF"/>
      <w:u w:val="single"/>
    </w:rPr>
  </w:style>
  <w:style w:type="paragraph" w:styleId="Textbubliny">
    <w:name w:val="Balloon Text"/>
    <w:basedOn w:val="Normln"/>
    <w:link w:val="TextbublinyChar"/>
    <w:uiPriority w:val="99"/>
    <w:semiHidden/>
    <w:unhideWhenUsed/>
    <w:rsid w:val="00ED40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1840">
      <w:bodyDiv w:val="1"/>
      <w:marLeft w:val="0"/>
      <w:marRight w:val="0"/>
      <w:marTop w:val="0"/>
      <w:marBottom w:val="0"/>
      <w:divBdr>
        <w:top w:val="none" w:sz="0" w:space="0" w:color="auto"/>
        <w:left w:val="none" w:sz="0" w:space="0" w:color="auto"/>
        <w:bottom w:val="none" w:sz="0" w:space="0" w:color="auto"/>
        <w:right w:val="none" w:sz="0" w:space="0" w:color="auto"/>
      </w:divBdr>
    </w:div>
    <w:div w:id="19711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1740</Words>
  <Characters>10270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Haldova</dc:creator>
  <cp:keywords/>
  <dc:description/>
  <cp:lastModifiedBy>Alena Rolejčková</cp:lastModifiedBy>
  <cp:revision>3</cp:revision>
  <dcterms:created xsi:type="dcterms:W3CDTF">2020-11-11T10:00:00Z</dcterms:created>
  <dcterms:modified xsi:type="dcterms:W3CDTF">2020-11-16T09:41:00Z</dcterms:modified>
</cp:coreProperties>
</file>