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2D1F" w14:textId="77777777" w:rsidR="00737631" w:rsidRDefault="00F50454" w:rsidP="00737631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2"/>
          <w:szCs w:val="22"/>
          <w:u w:val="single"/>
        </w:rPr>
      </w:pPr>
      <w:bookmarkStart w:id="0" w:name="_GoBack"/>
      <w:bookmarkEnd w:id="0"/>
      <w:r w:rsidRPr="00737631">
        <w:rPr>
          <w:rFonts w:cs="Tahoma"/>
          <w:b/>
          <w:sz w:val="22"/>
          <w:szCs w:val="22"/>
          <w:u w:val="single"/>
        </w:rPr>
        <w:t xml:space="preserve">Dodatek </w:t>
      </w:r>
      <w:r w:rsidR="00684004" w:rsidRPr="00737631">
        <w:rPr>
          <w:rFonts w:cs="Tahoma"/>
          <w:b/>
          <w:sz w:val="22"/>
          <w:szCs w:val="22"/>
          <w:u w:val="single"/>
        </w:rPr>
        <w:t>č.</w:t>
      </w:r>
      <w:r w:rsidR="009055A1" w:rsidRPr="00737631">
        <w:rPr>
          <w:rFonts w:cs="Tahoma"/>
          <w:b/>
          <w:sz w:val="22"/>
          <w:szCs w:val="22"/>
          <w:u w:val="single"/>
        </w:rPr>
        <w:t xml:space="preserve"> </w:t>
      </w:r>
      <w:r w:rsidR="00737631" w:rsidRPr="00737631">
        <w:rPr>
          <w:rFonts w:cs="Tahoma"/>
          <w:b/>
          <w:sz w:val="22"/>
          <w:szCs w:val="22"/>
          <w:u w:val="single"/>
        </w:rPr>
        <w:t>1</w:t>
      </w:r>
      <w:r w:rsidR="00684004" w:rsidRPr="00737631">
        <w:rPr>
          <w:rFonts w:cs="Tahoma"/>
          <w:b/>
          <w:sz w:val="22"/>
          <w:szCs w:val="22"/>
          <w:u w:val="single"/>
        </w:rPr>
        <w:t xml:space="preserve"> k</w:t>
      </w:r>
      <w:r w:rsidR="00737631" w:rsidRPr="00737631">
        <w:rPr>
          <w:rFonts w:cs="Tahoma"/>
          <w:b/>
          <w:sz w:val="22"/>
          <w:szCs w:val="22"/>
          <w:u w:val="single"/>
        </w:rPr>
        <w:t xml:space="preserve"> Dílčí</w:t>
      </w:r>
      <w:r w:rsidR="00684004" w:rsidRPr="00737631">
        <w:rPr>
          <w:rFonts w:cs="Tahoma"/>
          <w:b/>
          <w:sz w:val="22"/>
          <w:szCs w:val="22"/>
          <w:u w:val="single"/>
        </w:rPr>
        <w:t xml:space="preserve"> </w:t>
      </w:r>
      <w:r w:rsidR="00737631" w:rsidRPr="00737631">
        <w:rPr>
          <w:rFonts w:cs="Tahoma"/>
          <w:b/>
          <w:sz w:val="22"/>
          <w:szCs w:val="22"/>
          <w:u w:val="single"/>
        </w:rPr>
        <w:t>s</w:t>
      </w:r>
      <w:r w:rsidR="00DB0BCC" w:rsidRPr="00737631">
        <w:rPr>
          <w:rFonts w:cs="Tahoma"/>
          <w:b/>
          <w:sz w:val="22"/>
          <w:szCs w:val="22"/>
          <w:u w:val="single"/>
        </w:rPr>
        <w:t>mlouvě</w:t>
      </w:r>
      <w:r w:rsidR="00684004" w:rsidRPr="00737631">
        <w:rPr>
          <w:rFonts w:cs="Tahoma"/>
          <w:b/>
          <w:sz w:val="22"/>
          <w:szCs w:val="22"/>
          <w:u w:val="single"/>
        </w:rPr>
        <w:t xml:space="preserve"> o zprostředkování Benefitů</w:t>
      </w:r>
      <w:r w:rsidR="00737631" w:rsidRPr="00737631">
        <w:rPr>
          <w:rFonts w:cs="Tahoma"/>
          <w:b/>
          <w:sz w:val="22"/>
          <w:szCs w:val="22"/>
          <w:u w:val="single"/>
        </w:rPr>
        <w:t xml:space="preserve"> v rámci Active Pass</w:t>
      </w:r>
      <w:r w:rsidR="00684004" w:rsidRPr="00737631">
        <w:rPr>
          <w:rFonts w:cs="Tahoma"/>
          <w:b/>
          <w:sz w:val="22"/>
          <w:szCs w:val="22"/>
          <w:u w:val="single"/>
        </w:rPr>
        <w:t xml:space="preserve"> </w:t>
      </w:r>
    </w:p>
    <w:p w14:paraId="21ACCD03" w14:textId="77777777" w:rsidR="00F50454" w:rsidRPr="00737631" w:rsidRDefault="00684004" w:rsidP="00737631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2"/>
          <w:szCs w:val="22"/>
          <w:u w:val="single"/>
        </w:rPr>
      </w:pPr>
      <w:r w:rsidRPr="00737631">
        <w:rPr>
          <w:rFonts w:cs="Tahoma"/>
          <w:b/>
          <w:sz w:val="22"/>
          <w:szCs w:val="22"/>
          <w:u w:val="single"/>
        </w:rPr>
        <w:t>(dále jen „Dodatek“)</w:t>
      </w:r>
      <w:r w:rsidR="00DB0BCC" w:rsidRPr="00737631">
        <w:rPr>
          <w:rFonts w:cs="Tahoma"/>
          <w:b/>
          <w:sz w:val="22"/>
          <w:szCs w:val="22"/>
          <w:u w:val="single"/>
        </w:rPr>
        <w:t xml:space="preserve"> </w:t>
      </w:r>
      <w:r w:rsidR="00145290" w:rsidRPr="00737631">
        <w:rPr>
          <w:rFonts w:cs="Tahoma"/>
          <w:b/>
          <w:sz w:val="22"/>
          <w:szCs w:val="22"/>
          <w:u w:val="single"/>
        </w:rPr>
        <w:t xml:space="preserve">uzavřené dne </w:t>
      </w:r>
      <w:r w:rsidR="00737631" w:rsidRPr="00737631">
        <w:rPr>
          <w:rFonts w:cs="Tahoma"/>
          <w:b/>
          <w:sz w:val="22"/>
          <w:szCs w:val="22"/>
          <w:u w:val="single"/>
        </w:rPr>
        <w:t>3. 4. 2018 mezi</w:t>
      </w:r>
    </w:p>
    <w:p w14:paraId="7D41C241" w14:textId="77777777" w:rsidR="00F50454" w:rsidRPr="00D319A6" w:rsidRDefault="00F50454" w:rsidP="00737631">
      <w:pPr>
        <w:keepNext/>
        <w:widowControl w:val="0"/>
        <w:spacing w:before="120"/>
        <w:jc w:val="both"/>
        <w:rPr>
          <w:rFonts w:cs="Tahoma"/>
          <w:bCs/>
          <w:iCs/>
          <w:szCs w:val="18"/>
        </w:rPr>
      </w:pPr>
      <w:r w:rsidRPr="009055A1">
        <w:rPr>
          <w:rStyle w:val="platne"/>
          <w:rFonts w:cs="Tahoma"/>
          <w:b/>
          <w:szCs w:val="18"/>
        </w:rPr>
        <w:t>Sodexo Pass Česká republika a.s.</w:t>
      </w:r>
      <w:r w:rsidRPr="00D319A6">
        <w:rPr>
          <w:rFonts w:cs="Tahoma"/>
          <w:bCs/>
          <w:iCs/>
          <w:szCs w:val="18"/>
        </w:rPr>
        <w:t xml:space="preserve">, se sídlem </w:t>
      </w:r>
      <w:r w:rsidRPr="00D319A6">
        <w:rPr>
          <w:rStyle w:val="platne"/>
          <w:rFonts w:cs="Tahoma"/>
          <w:szCs w:val="18"/>
        </w:rPr>
        <w:t>Praha 5 - Smíchov, Radlická 2, PSČ 150 00</w:t>
      </w:r>
    </w:p>
    <w:p w14:paraId="5EC63378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IČ: 61860476, DIČ: CZ61860476</w:t>
      </w:r>
    </w:p>
    <w:p w14:paraId="74B1662C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zapsaná v obchodním rejstříku vedeném Městským soudem v Praze, </w:t>
      </w:r>
      <w:r w:rsidR="00E10FF0">
        <w:rPr>
          <w:rFonts w:cs="Tahoma"/>
          <w:bCs/>
          <w:iCs/>
          <w:szCs w:val="18"/>
        </w:rPr>
        <w:t>spis. zn. B</w:t>
      </w:r>
      <w:r w:rsidRPr="00D319A6">
        <w:rPr>
          <w:rFonts w:cs="Tahoma"/>
          <w:bCs/>
          <w:iCs/>
          <w:szCs w:val="18"/>
        </w:rPr>
        <w:t xml:space="preserve"> 2947,</w:t>
      </w:r>
    </w:p>
    <w:p w14:paraId="54A98F2F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zastoupená (jméno, pracovní pozice): </w:t>
      </w:r>
      <w:r w:rsidR="00737631">
        <w:t>Natálií Svobodovou, konzultantkou pro motivaci</w:t>
      </w:r>
      <w:r w:rsidRPr="00D319A6">
        <w:rPr>
          <w:rFonts w:cs="Tahoma"/>
          <w:bCs/>
          <w:iCs/>
          <w:szCs w:val="18"/>
        </w:rPr>
        <w:t xml:space="preserve">             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bCs/>
          <w:iCs/>
          <w:szCs w:val="18"/>
        </w:rPr>
        <w:tab/>
      </w:r>
    </w:p>
    <w:p w14:paraId="07E6D8D1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(dále jen „</w:t>
      </w:r>
      <w:r w:rsidRPr="00D319A6">
        <w:rPr>
          <w:rFonts w:cs="Tahoma"/>
          <w:b/>
          <w:bCs/>
          <w:iCs/>
          <w:szCs w:val="18"/>
        </w:rPr>
        <w:t>Sodexo</w:t>
      </w:r>
      <w:r w:rsidRPr="00D319A6">
        <w:rPr>
          <w:rFonts w:cs="Tahoma"/>
          <w:bCs/>
          <w:iCs/>
          <w:szCs w:val="18"/>
        </w:rPr>
        <w:t>“)</w:t>
      </w:r>
    </w:p>
    <w:p w14:paraId="3E187C21" w14:textId="77777777" w:rsidR="00F50454" w:rsidRPr="00D319A6" w:rsidRDefault="00F50454" w:rsidP="00737631">
      <w:pPr>
        <w:keepNext/>
        <w:widowControl w:val="0"/>
        <w:spacing w:before="120" w:after="12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a</w:t>
      </w:r>
    </w:p>
    <w:p w14:paraId="4C5ECC4A" w14:textId="77777777" w:rsidR="00F50454" w:rsidRPr="0007157B" w:rsidRDefault="00E50765" w:rsidP="00F50454">
      <w:pPr>
        <w:keepNext/>
        <w:widowControl w:val="0"/>
        <w:rPr>
          <w:rStyle w:val="platne1"/>
          <w:rFonts w:cs="Tahoma"/>
          <w:b/>
          <w:szCs w:val="18"/>
        </w:rPr>
      </w:pPr>
      <w:r w:rsidRPr="0007157B">
        <w:rPr>
          <w:b/>
        </w:rPr>
        <w:t>Technická univerzita v Liberci</w:t>
      </w:r>
      <w:r w:rsidR="00F50454" w:rsidRPr="0007157B">
        <w:rPr>
          <w:rFonts w:cs="Tahoma"/>
          <w:b/>
          <w:szCs w:val="18"/>
        </w:rPr>
        <w:tab/>
        <w:t xml:space="preserve">  </w:t>
      </w:r>
    </w:p>
    <w:p w14:paraId="6BD0059A" w14:textId="77777777" w:rsidR="00F50454" w:rsidRPr="0007157B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07157B">
        <w:rPr>
          <w:rFonts w:cs="Tahoma"/>
          <w:bCs/>
          <w:iCs/>
          <w:szCs w:val="18"/>
        </w:rPr>
        <w:t>se sídlem</w:t>
      </w:r>
      <w:r w:rsidR="00E10FF0" w:rsidRPr="0007157B">
        <w:rPr>
          <w:rFonts w:cs="Tahoma"/>
          <w:bCs/>
          <w:iCs/>
          <w:szCs w:val="18"/>
        </w:rPr>
        <w:t xml:space="preserve">: </w:t>
      </w:r>
      <w:r w:rsidR="008505B4" w:rsidRPr="0007157B">
        <w:t>Liberec I-Staré Město, Studentská 1402/2</w:t>
      </w:r>
      <w:r w:rsidRPr="0007157B">
        <w:rPr>
          <w:rFonts w:cs="Tahoma"/>
          <w:bCs/>
          <w:iCs/>
          <w:szCs w:val="18"/>
        </w:rPr>
        <w:tab/>
        <w:t xml:space="preserve">  </w:t>
      </w:r>
    </w:p>
    <w:p w14:paraId="2673D32B" w14:textId="77777777" w:rsidR="00F50454" w:rsidRPr="0007157B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07157B">
        <w:rPr>
          <w:rFonts w:cs="Tahoma"/>
          <w:bCs/>
          <w:iCs/>
          <w:szCs w:val="18"/>
        </w:rPr>
        <w:t>IČ:</w:t>
      </w:r>
      <w:r w:rsidR="00E10FF0" w:rsidRPr="0007157B">
        <w:rPr>
          <w:rFonts w:cs="Tahoma"/>
          <w:bCs/>
          <w:iCs/>
          <w:szCs w:val="18"/>
        </w:rPr>
        <w:t xml:space="preserve"> </w:t>
      </w:r>
      <w:r w:rsidR="008505B4" w:rsidRPr="0007157B">
        <w:t>46747885,</w:t>
      </w:r>
      <w:r w:rsidR="00E10FF0" w:rsidRPr="0007157B">
        <w:rPr>
          <w:rFonts w:cs="Tahoma"/>
          <w:bCs/>
          <w:iCs/>
          <w:szCs w:val="18"/>
        </w:rPr>
        <w:t xml:space="preserve"> </w:t>
      </w:r>
      <w:r w:rsidRPr="0007157B">
        <w:rPr>
          <w:rFonts w:cs="Tahoma"/>
          <w:bCs/>
          <w:iCs/>
          <w:szCs w:val="18"/>
        </w:rPr>
        <w:t>DIČ:</w:t>
      </w:r>
      <w:r w:rsidR="00E10FF0" w:rsidRPr="0007157B">
        <w:rPr>
          <w:rFonts w:cs="Tahoma"/>
          <w:bCs/>
          <w:iCs/>
          <w:szCs w:val="18"/>
        </w:rPr>
        <w:t xml:space="preserve"> </w:t>
      </w:r>
      <w:r w:rsidR="008505B4" w:rsidRPr="0007157B">
        <w:t>CZ46747885</w:t>
      </w:r>
      <w:r w:rsidRPr="0007157B">
        <w:rPr>
          <w:rFonts w:cs="Tahoma"/>
          <w:bCs/>
          <w:iCs/>
          <w:szCs w:val="18"/>
        </w:rPr>
        <w:tab/>
      </w:r>
      <w:r w:rsidRPr="0007157B">
        <w:rPr>
          <w:rFonts w:cs="Tahoma"/>
          <w:bCs/>
          <w:iCs/>
          <w:szCs w:val="18"/>
        </w:rPr>
        <w:tab/>
      </w:r>
      <w:r w:rsidRPr="0007157B">
        <w:rPr>
          <w:rFonts w:cs="Tahoma"/>
          <w:bCs/>
          <w:iCs/>
          <w:szCs w:val="18"/>
        </w:rPr>
        <w:tab/>
      </w:r>
    </w:p>
    <w:p w14:paraId="4478D397" w14:textId="77777777" w:rsidR="009055A1" w:rsidRPr="004824AB" w:rsidRDefault="009055A1" w:rsidP="00F50454">
      <w:pPr>
        <w:keepNext/>
        <w:widowControl w:val="0"/>
        <w:jc w:val="both"/>
        <w:rPr>
          <w:rFonts w:cs="Tahoma"/>
          <w:szCs w:val="18"/>
        </w:rPr>
      </w:pPr>
      <w:r w:rsidRPr="004824AB">
        <w:rPr>
          <w:rFonts w:cs="Tahoma"/>
          <w:szCs w:val="18"/>
        </w:rPr>
        <w:t>zapsanou v </w:t>
      </w:r>
      <w:r w:rsidRPr="004824AB">
        <w:rPr>
          <w:rFonts w:cs="Tahoma"/>
          <w:strike/>
          <w:szCs w:val="18"/>
        </w:rPr>
        <w:t>obchodním rejstříku</w:t>
      </w:r>
      <w:r w:rsidR="00A20350" w:rsidRPr="004824AB">
        <w:rPr>
          <w:rFonts w:cs="Tahoma"/>
          <w:strike/>
          <w:szCs w:val="18"/>
        </w:rPr>
        <w:t>/ŽR</w:t>
      </w:r>
      <w:r w:rsidR="00A20350" w:rsidRPr="004824AB">
        <w:rPr>
          <w:rFonts w:cs="Tahoma"/>
          <w:szCs w:val="18"/>
        </w:rPr>
        <w:t>/jiné</w:t>
      </w:r>
      <w:r w:rsidRPr="004824AB">
        <w:rPr>
          <w:rFonts w:cs="Tahoma"/>
          <w:szCs w:val="18"/>
        </w:rPr>
        <w:t xml:space="preserve"> vedeném</w:t>
      </w:r>
      <w:r w:rsidR="00A20350" w:rsidRPr="004824AB">
        <w:rPr>
          <w:rFonts w:cs="Tahoma"/>
          <w:szCs w:val="18"/>
        </w:rPr>
        <w:t>:</w:t>
      </w:r>
      <w:r w:rsidRPr="004824AB">
        <w:rPr>
          <w:rFonts w:cs="Tahoma"/>
          <w:szCs w:val="18"/>
        </w:rPr>
        <w:t xml:space="preserve"> </w:t>
      </w:r>
      <w:r w:rsidR="00A20350" w:rsidRPr="004824AB">
        <w:rPr>
          <w:rFonts w:cs="Tahoma"/>
          <w:szCs w:val="18"/>
        </w:rPr>
        <w:t>Právnická osoba založená zákonem</w:t>
      </w:r>
    </w:p>
    <w:p w14:paraId="6A5A1FD2" w14:textId="77777777" w:rsidR="00F50454" w:rsidRPr="004824AB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>zastoupený (jméno, pracovní pozice):</w:t>
      </w:r>
      <w:r w:rsidRPr="004824AB">
        <w:rPr>
          <w:rStyle w:val="platne1"/>
          <w:rFonts w:cs="Tahoma"/>
          <w:szCs w:val="18"/>
        </w:rPr>
        <w:t xml:space="preserve"> </w:t>
      </w:r>
      <w:r w:rsidR="00A20350" w:rsidRPr="004824AB">
        <w:rPr>
          <w:rStyle w:val="platne1"/>
        </w:rPr>
        <w:t>Ing. Vladimír Stach, kvestor</w:t>
      </w:r>
      <w:r w:rsidRPr="004824AB">
        <w:rPr>
          <w:rStyle w:val="platne1"/>
          <w:rFonts w:cs="Tahoma"/>
          <w:szCs w:val="18"/>
        </w:rPr>
        <w:t xml:space="preserve">   </w:t>
      </w:r>
      <w:r w:rsidRPr="004824AB">
        <w:rPr>
          <w:rFonts w:cs="Tahoma"/>
          <w:bCs/>
          <w:iCs/>
          <w:szCs w:val="18"/>
        </w:rPr>
        <w:t xml:space="preserve"> </w:t>
      </w:r>
      <w:r w:rsidRPr="004824AB">
        <w:rPr>
          <w:rFonts w:cs="Tahoma"/>
          <w:bCs/>
          <w:iCs/>
          <w:szCs w:val="18"/>
        </w:rPr>
        <w:tab/>
        <w:t xml:space="preserve">    </w:t>
      </w:r>
    </w:p>
    <w:p w14:paraId="1E839E92" w14:textId="4538499B" w:rsidR="00F50454" w:rsidRPr="004824AB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>Kontaktní osoba (jméno, pracovní pozice</w:t>
      </w:r>
      <w:r w:rsidR="00EB34AD">
        <w:rPr>
          <w:rFonts w:cs="Tahoma"/>
          <w:bCs/>
          <w:iCs/>
          <w:szCs w:val="18"/>
        </w:rPr>
        <w:t xml:space="preserve">  xxxxxxxxxxxxxxxx</w:t>
      </w:r>
      <w:r w:rsidR="00A20350" w:rsidRPr="004824AB">
        <w:t>, vedoucí personálního oddělení</w:t>
      </w:r>
      <w:r w:rsidRPr="004824AB">
        <w:rPr>
          <w:rFonts w:cs="Tahoma"/>
          <w:bCs/>
          <w:iCs/>
          <w:szCs w:val="18"/>
        </w:rPr>
        <w:t xml:space="preserve">                                                 </w:t>
      </w:r>
    </w:p>
    <w:p w14:paraId="3A67145E" w14:textId="26FE861E" w:rsidR="00F50454" w:rsidRPr="004824AB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e-mail Kontaktní osoby: </w:t>
      </w:r>
      <w:r w:rsidR="00EB34AD">
        <w:t>xxxxxxxxxxxxxxxxxxxxxx</w:t>
      </w:r>
    </w:p>
    <w:p w14:paraId="1F851F03" w14:textId="44AF9736" w:rsidR="00F50454" w:rsidRPr="004824AB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tel./fax Kontaktní osoby: </w:t>
      </w:r>
      <w:r w:rsidRPr="004824AB">
        <w:t xml:space="preserve"> </w:t>
      </w:r>
      <w:r w:rsidR="00EB34AD">
        <w:t>xxxxxxxxxxxxxxxxxxxxxx</w:t>
      </w:r>
      <w:r w:rsidRPr="004824AB">
        <w:rPr>
          <w:rFonts w:cs="Tahoma"/>
          <w:bCs/>
          <w:iCs/>
          <w:szCs w:val="18"/>
        </w:rPr>
        <w:tab/>
      </w:r>
      <w:r w:rsidRPr="004824AB">
        <w:rPr>
          <w:rFonts w:cs="Tahoma"/>
          <w:bCs/>
          <w:iCs/>
          <w:szCs w:val="18"/>
        </w:rPr>
        <w:tab/>
      </w:r>
      <w:r w:rsidRPr="004824AB">
        <w:rPr>
          <w:rFonts w:cs="Tahoma"/>
          <w:bCs/>
          <w:iCs/>
          <w:szCs w:val="18"/>
        </w:rPr>
        <w:tab/>
      </w:r>
      <w:r w:rsidRPr="004824AB">
        <w:rPr>
          <w:rFonts w:cs="Tahoma"/>
          <w:bCs/>
          <w:iCs/>
          <w:szCs w:val="18"/>
        </w:rPr>
        <w:tab/>
      </w:r>
    </w:p>
    <w:p w14:paraId="510366CB" w14:textId="77777777" w:rsidR="00F50454" w:rsidRPr="004824AB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>(</w:t>
      </w:r>
      <w:r w:rsidR="00E10FF0" w:rsidRPr="004824AB">
        <w:rPr>
          <w:rFonts w:cs="Tahoma"/>
          <w:bCs/>
          <w:iCs/>
          <w:szCs w:val="18"/>
        </w:rPr>
        <w:t xml:space="preserve">dále jen </w:t>
      </w:r>
      <w:r w:rsidRPr="004824AB">
        <w:rPr>
          <w:rFonts w:cs="Tahoma"/>
          <w:bCs/>
          <w:iCs/>
          <w:szCs w:val="18"/>
        </w:rPr>
        <w:t>„</w:t>
      </w:r>
      <w:r w:rsidRPr="004824AB">
        <w:rPr>
          <w:rFonts w:cs="Tahoma"/>
          <w:b/>
          <w:bCs/>
          <w:iCs/>
          <w:szCs w:val="18"/>
        </w:rPr>
        <w:t>Klient</w:t>
      </w:r>
      <w:r w:rsidRPr="004824AB">
        <w:rPr>
          <w:rFonts w:cs="Tahoma"/>
          <w:bCs/>
          <w:iCs/>
          <w:szCs w:val="18"/>
        </w:rPr>
        <w:t>“)</w:t>
      </w:r>
    </w:p>
    <w:p w14:paraId="0A8B5623" w14:textId="77777777" w:rsidR="00A20350" w:rsidRPr="004824AB" w:rsidRDefault="00A20350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1E742EC5" w14:textId="0CA889AB" w:rsidR="00A20350" w:rsidRPr="004824AB" w:rsidRDefault="00A20350" w:rsidP="00A2035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Kontaktní osoba pro doručení, objednávky a fakturaci (jméno, pracovní pozice): </w:t>
      </w:r>
      <w:r w:rsidR="00EB34AD">
        <w:t>xxxxxxxxxxxxx</w:t>
      </w:r>
      <w:r w:rsidRPr="004824AB">
        <w:t>, personalistka</w:t>
      </w:r>
      <w:r w:rsidRPr="004824AB">
        <w:rPr>
          <w:rFonts w:cs="Tahoma"/>
          <w:bCs/>
          <w:iCs/>
          <w:szCs w:val="18"/>
        </w:rPr>
        <w:t xml:space="preserve">                                                 </w:t>
      </w:r>
    </w:p>
    <w:p w14:paraId="6A32FBED" w14:textId="5EFFBF0D" w:rsidR="00A20350" w:rsidRPr="004824AB" w:rsidRDefault="00A20350" w:rsidP="00A2035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e-mail Kontaktní osoby: </w:t>
      </w:r>
      <w:hyperlink r:id="rId8" w:history="1">
        <w:r w:rsidR="00EB34AD">
          <w:rPr>
            <w:rStyle w:val="Hypertextovodkaz"/>
          </w:rPr>
          <w:t>xxxxxxxxxxxxxxxxx</w:t>
        </w:r>
      </w:hyperlink>
      <w:r w:rsidR="00C85D3A" w:rsidRPr="004824AB">
        <w:t xml:space="preserve"> </w:t>
      </w:r>
    </w:p>
    <w:p w14:paraId="40F7B46D" w14:textId="0661C970" w:rsidR="00A20350" w:rsidRPr="004824AB" w:rsidRDefault="00A20350" w:rsidP="00A20350">
      <w:pPr>
        <w:keepNext/>
        <w:widowControl w:val="0"/>
        <w:jc w:val="both"/>
      </w:pPr>
      <w:r w:rsidRPr="004824AB">
        <w:rPr>
          <w:rFonts w:cs="Tahoma"/>
          <w:bCs/>
          <w:iCs/>
          <w:szCs w:val="18"/>
        </w:rPr>
        <w:t xml:space="preserve">tel./fax Kontaktní osoby: </w:t>
      </w:r>
      <w:r w:rsidRPr="004824AB">
        <w:t xml:space="preserve"> </w:t>
      </w:r>
      <w:r w:rsidR="00EB34AD">
        <w:t>xxxxxxxxxxxxxxx</w:t>
      </w:r>
    </w:p>
    <w:p w14:paraId="79D180B4" w14:textId="77777777" w:rsidR="00A20350" w:rsidRPr="004824AB" w:rsidRDefault="00A20350" w:rsidP="00A20350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754361B0" w14:textId="77777777" w:rsidR="00A20350" w:rsidRPr="004824AB" w:rsidRDefault="00A20350" w:rsidP="00A2035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Kontaktní osoba pro doručení, objednávky a fakturaci (jméno, pracovní pozice): </w:t>
      </w:r>
      <w:r w:rsidRPr="004824AB">
        <w:t>Petra Bergmanová, personalistka</w:t>
      </w:r>
      <w:r w:rsidRPr="004824AB">
        <w:rPr>
          <w:rFonts w:cs="Tahoma"/>
          <w:bCs/>
          <w:iCs/>
          <w:szCs w:val="18"/>
        </w:rPr>
        <w:t xml:space="preserve">                                                 </w:t>
      </w:r>
    </w:p>
    <w:p w14:paraId="35079726" w14:textId="4E0C5AF5" w:rsidR="00A20350" w:rsidRPr="004824AB" w:rsidRDefault="00A20350" w:rsidP="00A2035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e-mail Kontaktní osoby: </w:t>
      </w:r>
      <w:hyperlink r:id="rId9" w:history="1">
        <w:r w:rsidR="00C85D3A" w:rsidRPr="004824AB">
          <w:rPr>
            <w:rStyle w:val="Hypertextovodkaz"/>
          </w:rPr>
          <w:t>activepass@tul.cz</w:t>
        </w:r>
      </w:hyperlink>
      <w:r w:rsidR="00C85D3A" w:rsidRPr="004824AB">
        <w:t xml:space="preserve"> </w:t>
      </w:r>
    </w:p>
    <w:p w14:paraId="7F3E4A2B" w14:textId="791F1651" w:rsidR="00A20350" w:rsidRPr="00D319A6" w:rsidRDefault="00A20350" w:rsidP="00A2035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4824AB">
        <w:rPr>
          <w:rFonts w:cs="Tahoma"/>
          <w:bCs/>
          <w:iCs/>
          <w:szCs w:val="18"/>
        </w:rPr>
        <w:t xml:space="preserve">tel./fax Kontaktní osoby: </w:t>
      </w:r>
      <w:r w:rsidRPr="004824AB">
        <w:t xml:space="preserve"> </w:t>
      </w:r>
      <w:r w:rsidR="00EB34AD">
        <w:t>xxxxxxxxxxxxxxxxxxx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bCs/>
          <w:iCs/>
          <w:szCs w:val="18"/>
        </w:rPr>
        <w:tab/>
      </w:r>
    </w:p>
    <w:p w14:paraId="13B04AC3" w14:textId="77777777" w:rsidR="00A20350" w:rsidRDefault="00A20350" w:rsidP="00A20350">
      <w:pPr>
        <w:keepNext/>
        <w:widowControl w:val="0"/>
        <w:rPr>
          <w:rFonts w:cs="Tahoma"/>
          <w:bCs/>
          <w:iCs/>
          <w:szCs w:val="18"/>
        </w:rPr>
      </w:pPr>
    </w:p>
    <w:p w14:paraId="6D30C71F" w14:textId="77777777" w:rsidR="00F50454" w:rsidRDefault="00E10FF0" w:rsidP="00A20350">
      <w:pPr>
        <w:keepNext/>
        <w:widowControl w:val="0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 w:rsidRPr="00E10FF0">
        <w:rPr>
          <w:rFonts w:cs="Tahoma"/>
          <w:b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14:paraId="0353D784" w14:textId="77777777" w:rsidR="00A20350" w:rsidRDefault="00A20350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27FA21E" w14:textId="77777777" w:rsidR="00F50454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uzavírají </w:t>
      </w:r>
      <w:r w:rsidR="00684004" w:rsidRPr="00D319A6">
        <w:rPr>
          <w:rFonts w:cs="Tahoma"/>
          <w:bCs/>
          <w:iCs/>
          <w:szCs w:val="18"/>
        </w:rPr>
        <w:t>tento Dodatek k</w:t>
      </w:r>
      <w:r w:rsidR="0007157B">
        <w:rPr>
          <w:rFonts w:cs="Tahoma"/>
          <w:bCs/>
          <w:iCs/>
          <w:szCs w:val="18"/>
        </w:rPr>
        <w:t> Dílčí s</w:t>
      </w:r>
      <w:r w:rsidRPr="00D319A6">
        <w:rPr>
          <w:rFonts w:cs="Tahoma"/>
          <w:bCs/>
          <w:iCs/>
          <w:szCs w:val="18"/>
        </w:rPr>
        <w:t xml:space="preserve">mlouvě o </w:t>
      </w:r>
      <w:r w:rsidR="00684004" w:rsidRPr="00D319A6">
        <w:rPr>
          <w:rFonts w:cs="Tahoma"/>
          <w:bCs/>
          <w:iCs/>
          <w:szCs w:val="18"/>
        </w:rPr>
        <w:t>zprostředkování Benefitů</w:t>
      </w:r>
      <w:r w:rsidR="0007157B">
        <w:rPr>
          <w:rFonts w:cs="Tahoma"/>
          <w:bCs/>
          <w:iCs/>
          <w:szCs w:val="18"/>
        </w:rPr>
        <w:t xml:space="preserve"> v rámci Active Pass</w:t>
      </w:r>
      <w:r w:rsidRPr="00D319A6">
        <w:rPr>
          <w:rFonts w:cs="Tahoma"/>
          <w:bCs/>
          <w:iCs/>
          <w:szCs w:val="18"/>
        </w:rPr>
        <w:t>:</w:t>
      </w:r>
    </w:p>
    <w:p w14:paraId="357B3776" w14:textId="77777777" w:rsidR="00684004" w:rsidRPr="00D319A6" w:rsidRDefault="00E10FF0" w:rsidP="00684004">
      <w:pPr>
        <w:spacing w:before="120" w:after="12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</w:t>
      </w:r>
      <w:r w:rsidR="00684004" w:rsidRPr="00D319A6">
        <w:rPr>
          <w:rFonts w:cs="Tahoma"/>
          <w:b/>
          <w:sz w:val="20"/>
          <w:szCs w:val="20"/>
        </w:rPr>
        <w:t>. Předmět Dodatku</w:t>
      </w:r>
    </w:p>
    <w:p w14:paraId="530B7D30" w14:textId="77777777" w:rsidR="00684004" w:rsidRPr="00D319A6" w:rsidRDefault="00684004" w:rsidP="00684004">
      <w:pPr>
        <w:rPr>
          <w:rFonts w:cs="Tahoma"/>
          <w:bCs/>
          <w:iCs/>
          <w:szCs w:val="18"/>
        </w:rPr>
      </w:pPr>
      <w:r w:rsidRPr="00D319A6">
        <w:rPr>
          <w:rFonts w:cs="Tahoma"/>
          <w:szCs w:val="18"/>
        </w:rPr>
        <w:t>Vzhledem k tomu, ž</w:t>
      </w:r>
      <w:r w:rsidR="00145290">
        <w:rPr>
          <w:rFonts w:cs="Tahoma"/>
          <w:szCs w:val="18"/>
        </w:rPr>
        <w:t xml:space="preserve">e smluvní Strany uzavřely dne </w:t>
      </w:r>
      <w:r w:rsidR="0007157B">
        <w:rPr>
          <w:rFonts w:cs="Tahoma"/>
          <w:szCs w:val="18"/>
        </w:rPr>
        <w:t>3. 4. 2018</w:t>
      </w:r>
      <w:r w:rsidRPr="00D319A6">
        <w:rPr>
          <w:rFonts w:cs="Tahoma"/>
          <w:szCs w:val="18"/>
        </w:rPr>
        <w:t xml:space="preserve"> </w:t>
      </w:r>
      <w:r w:rsidR="0007157B">
        <w:rPr>
          <w:rFonts w:cs="Tahoma"/>
          <w:bCs/>
          <w:iCs/>
          <w:szCs w:val="18"/>
        </w:rPr>
        <w:t>Dílčí s</w:t>
      </w:r>
      <w:r w:rsidR="0007157B" w:rsidRPr="00D319A6">
        <w:rPr>
          <w:rFonts w:cs="Tahoma"/>
          <w:bCs/>
          <w:iCs/>
          <w:szCs w:val="18"/>
        </w:rPr>
        <w:t>mlouv</w:t>
      </w:r>
      <w:r w:rsidR="0007157B">
        <w:rPr>
          <w:rFonts w:cs="Tahoma"/>
          <w:bCs/>
          <w:iCs/>
          <w:szCs w:val="18"/>
        </w:rPr>
        <w:t xml:space="preserve">u </w:t>
      </w:r>
      <w:r w:rsidR="0007157B" w:rsidRPr="00D319A6">
        <w:rPr>
          <w:rFonts w:cs="Tahoma"/>
          <w:bCs/>
          <w:iCs/>
          <w:szCs w:val="18"/>
        </w:rPr>
        <w:t>o zprostředkování Benefitů</w:t>
      </w:r>
      <w:r w:rsidR="0007157B">
        <w:rPr>
          <w:rFonts w:cs="Tahoma"/>
          <w:bCs/>
          <w:iCs/>
          <w:szCs w:val="18"/>
        </w:rPr>
        <w:t xml:space="preserve"> v rámci Active Pass</w:t>
      </w:r>
      <w:r w:rsidR="0007157B">
        <w:rPr>
          <w:rFonts w:cs="Tahoma"/>
          <w:szCs w:val="18"/>
        </w:rPr>
        <w:t xml:space="preserve"> </w:t>
      </w:r>
      <w:r w:rsidR="00981F18">
        <w:rPr>
          <w:rFonts w:cs="Tahoma"/>
          <w:szCs w:val="18"/>
        </w:rPr>
        <w:t>(„Smlouva“)</w:t>
      </w:r>
      <w:r w:rsidRPr="00D319A6">
        <w:rPr>
          <w:rFonts w:cs="Tahoma"/>
          <w:szCs w:val="18"/>
        </w:rPr>
        <w:t xml:space="preserve">, dohodly se společně </w:t>
      </w:r>
      <w:r w:rsidR="00817ABE" w:rsidRPr="004824AB">
        <w:rPr>
          <w:rFonts w:cs="Tahoma"/>
          <w:szCs w:val="18"/>
        </w:rPr>
        <w:t>s účinností od 1.11.2020</w:t>
      </w:r>
      <w:r w:rsidR="00817ABE">
        <w:rPr>
          <w:rFonts w:cs="Tahoma"/>
          <w:szCs w:val="18"/>
        </w:rPr>
        <w:t xml:space="preserve"> </w:t>
      </w:r>
      <w:r w:rsidRPr="00D319A6">
        <w:rPr>
          <w:rFonts w:cs="Tahoma"/>
          <w:szCs w:val="18"/>
        </w:rPr>
        <w:t>na jejích</w:t>
      </w:r>
      <w:r w:rsidR="00817ABE">
        <w:rPr>
          <w:rFonts w:cs="Tahoma"/>
          <w:szCs w:val="18"/>
        </w:rPr>
        <w:t xml:space="preserve"> </w:t>
      </w:r>
      <w:r w:rsidRPr="00D319A6">
        <w:rPr>
          <w:rFonts w:cs="Tahoma"/>
          <w:szCs w:val="18"/>
        </w:rPr>
        <w:t xml:space="preserve">změnách </w:t>
      </w:r>
      <w:r w:rsidRPr="00D319A6">
        <w:rPr>
          <w:rFonts w:cs="Tahoma"/>
          <w:bCs/>
          <w:iCs/>
          <w:szCs w:val="18"/>
        </w:rPr>
        <w:t>takto:</w:t>
      </w:r>
    </w:p>
    <w:p w14:paraId="7ACE73AD" w14:textId="77777777" w:rsidR="00684004" w:rsidRPr="00D319A6" w:rsidRDefault="00684004" w:rsidP="00684004">
      <w:pPr>
        <w:rPr>
          <w:rFonts w:cs="Tahoma"/>
          <w:bCs/>
          <w:iCs/>
          <w:szCs w:val="18"/>
        </w:rPr>
      </w:pPr>
    </w:p>
    <w:p w14:paraId="5D389A7F" w14:textId="77777777" w:rsidR="00662A76" w:rsidRPr="000630FB" w:rsidRDefault="009055A1" w:rsidP="000630FB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bCs/>
          <w:szCs w:val="18"/>
        </w:rPr>
      </w:pPr>
      <w:r w:rsidRPr="000630FB">
        <w:rPr>
          <w:rFonts w:cs="Tahoma"/>
          <w:bCs/>
          <w:szCs w:val="18"/>
        </w:rPr>
        <w:t xml:space="preserve">Příloha č. </w:t>
      </w:r>
      <w:r w:rsidR="00F04C44" w:rsidRPr="000630FB">
        <w:rPr>
          <w:rFonts w:cs="Tahoma"/>
          <w:bCs/>
          <w:szCs w:val="18"/>
        </w:rPr>
        <w:t>2/D</w:t>
      </w:r>
      <w:r w:rsidR="00662A76" w:rsidRPr="000630FB">
        <w:rPr>
          <w:rFonts w:cs="Tahoma"/>
          <w:bCs/>
          <w:szCs w:val="18"/>
        </w:rPr>
        <w:t xml:space="preserve"> Individuální ceník AP se ruší a nahrazuje se novým zněním takto:</w:t>
      </w:r>
    </w:p>
    <w:p w14:paraId="5F8BF4A5" w14:textId="77777777" w:rsidR="008731E4" w:rsidRPr="00D72191" w:rsidRDefault="008731E4" w:rsidP="008731E4">
      <w:pPr>
        <w:spacing w:after="120"/>
        <w:rPr>
          <w:rFonts w:cs="Tahoma"/>
          <w:szCs w:val="18"/>
        </w:rPr>
      </w:pPr>
      <w:r w:rsidRPr="00D72191">
        <w:rPr>
          <w:rFonts w:cs="Tahoma"/>
          <w:szCs w:val="18"/>
        </w:rPr>
        <w:t>1. Platba 100% zaměstnavatelem</w:t>
      </w:r>
    </w:p>
    <w:tbl>
      <w:tblPr>
        <w:tblW w:w="86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3482"/>
        <w:gridCol w:w="1506"/>
        <w:gridCol w:w="1618"/>
        <w:gridCol w:w="1728"/>
      </w:tblGrid>
      <w:tr w:rsidR="008731E4" w:rsidRPr="00D72191" w14:paraId="14F1FEE0" w14:textId="77777777" w:rsidTr="008C45AB">
        <w:trPr>
          <w:trHeight w:val="326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18" w:space="0" w:color="000000"/>
            </w:tcBorders>
            <w:textDirection w:val="btLr"/>
            <w:vAlign w:val="bottom"/>
          </w:tcPr>
          <w:p w14:paraId="1735371C" w14:textId="77777777" w:rsidR="008731E4" w:rsidRPr="00D72191" w:rsidRDefault="008731E4" w:rsidP="008C45AB">
            <w:pPr>
              <w:ind w:left="113" w:right="113"/>
              <w:jc w:val="center"/>
              <w:rPr>
                <w:rFonts w:cs="Tahoma"/>
                <w:szCs w:val="18"/>
              </w:rPr>
            </w:pPr>
          </w:p>
        </w:tc>
        <w:tc>
          <w:tcPr>
            <w:tcW w:w="3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8FE67D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 xml:space="preserve">Benefit 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E8A47E3" w14:textId="77777777" w:rsidR="008731E4" w:rsidRPr="00D72191" w:rsidRDefault="008731E4" w:rsidP="008C45AB">
            <w:pPr>
              <w:jc w:val="center"/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>Cena 1 měsíc</w:t>
            </w:r>
          </w:p>
        </w:tc>
        <w:tc>
          <w:tcPr>
            <w:tcW w:w="16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F4C0AF" w14:textId="77777777" w:rsidR="008731E4" w:rsidRPr="00D72191" w:rsidRDefault="008731E4" w:rsidP="008C45AB">
            <w:pPr>
              <w:jc w:val="center"/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>Předplatné na 6</w:t>
            </w:r>
            <w:r w:rsidR="00C6224A">
              <w:rPr>
                <w:rFonts w:cs="Tahoma"/>
                <w:szCs w:val="18"/>
              </w:rPr>
              <w:t> </w:t>
            </w:r>
            <w:r w:rsidRPr="00D72191">
              <w:rPr>
                <w:rFonts w:cs="Tahoma"/>
                <w:szCs w:val="18"/>
              </w:rPr>
              <w:t>měsíců z toho cena na 1 měsíc</w:t>
            </w:r>
          </w:p>
        </w:tc>
        <w:tc>
          <w:tcPr>
            <w:tcW w:w="172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90BEBB" w14:textId="77777777" w:rsidR="008731E4" w:rsidRPr="00D72191" w:rsidRDefault="008731E4" w:rsidP="008C45AB">
            <w:pPr>
              <w:jc w:val="center"/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>Předplatné na 12</w:t>
            </w:r>
            <w:r w:rsidR="00C6224A">
              <w:rPr>
                <w:rFonts w:cs="Tahoma"/>
                <w:szCs w:val="18"/>
              </w:rPr>
              <w:t> </w:t>
            </w:r>
            <w:r w:rsidRPr="00D72191">
              <w:rPr>
                <w:rFonts w:cs="Tahoma"/>
                <w:szCs w:val="18"/>
              </w:rPr>
              <w:t>měsíců z toho cena na 1 měsíc</w:t>
            </w:r>
          </w:p>
        </w:tc>
      </w:tr>
      <w:tr w:rsidR="008731E4" w:rsidRPr="00D72191" w14:paraId="686F3637" w14:textId="77777777" w:rsidTr="008C45AB">
        <w:trPr>
          <w:trHeight w:val="350"/>
        </w:trPr>
        <w:tc>
          <w:tcPr>
            <w:tcW w:w="284" w:type="dxa"/>
            <w:vMerge/>
            <w:tcBorders>
              <w:top w:val="nil"/>
              <w:left w:val="nil"/>
              <w:right w:val="single" w:sz="18" w:space="0" w:color="000000"/>
            </w:tcBorders>
            <w:vAlign w:val="bottom"/>
          </w:tcPr>
          <w:p w14:paraId="22CBA348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</w:p>
        </w:tc>
        <w:tc>
          <w:tcPr>
            <w:tcW w:w="348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943B4B4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>Active Pass Plus</w:t>
            </w:r>
          </w:p>
        </w:tc>
        <w:tc>
          <w:tcPr>
            <w:tcW w:w="1506" w:type="dxa"/>
            <w:tcBorders>
              <w:left w:val="single" w:sz="18" w:space="0" w:color="000000"/>
            </w:tcBorders>
            <w:vAlign w:val="center"/>
          </w:tcPr>
          <w:p w14:paraId="35785C65" w14:textId="77777777" w:rsidR="008731E4" w:rsidRPr="00D72191" w:rsidRDefault="0068366E" w:rsidP="00C6224A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680</w:t>
            </w:r>
            <w:r w:rsidR="001B53B1">
              <w:rPr>
                <w:rFonts w:cs="Tahoma"/>
                <w:szCs w:val="18"/>
              </w:rPr>
              <w:t xml:space="preserve"> Kč</w:t>
            </w:r>
          </w:p>
        </w:tc>
        <w:tc>
          <w:tcPr>
            <w:tcW w:w="1618" w:type="dxa"/>
            <w:vAlign w:val="center"/>
          </w:tcPr>
          <w:p w14:paraId="657D6408" w14:textId="77777777" w:rsidR="008731E4" w:rsidRPr="00D72191" w:rsidRDefault="0068366E" w:rsidP="00C6224A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5</w:t>
            </w:r>
            <w:r w:rsidR="00D5138A">
              <w:rPr>
                <w:rFonts w:cs="Tahoma"/>
                <w:szCs w:val="18"/>
              </w:rPr>
              <w:t>80 Kč</w:t>
            </w:r>
          </w:p>
        </w:tc>
        <w:tc>
          <w:tcPr>
            <w:tcW w:w="1728" w:type="dxa"/>
            <w:tcBorders>
              <w:right w:val="single" w:sz="18" w:space="0" w:color="000000"/>
            </w:tcBorders>
            <w:vAlign w:val="center"/>
          </w:tcPr>
          <w:p w14:paraId="167382D7" w14:textId="77777777" w:rsidR="008731E4" w:rsidRPr="00D72191" w:rsidRDefault="0068366E" w:rsidP="00C6224A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5</w:t>
            </w:r>
            <w:r w:rsidR="00D5138A">
              <w:rPr>
                <w:rFonts w:cs="Tahoma"/>
                <w:szCs w:val="18"/>
              </w:rPr>
              <w:t>50 Kč</w:t>
            </w:r>
          </w:p>
        </w:tc>
      </w:tr>
      <w:tr w:rsidR="008731E4" w:rsidRPr="00D72191" w14:paraId="082B39DF" w14:textId="77777777" w:rsidTr="008C45AB">
        <w:trPr>
          <w:trHeight w:val="36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14:paraId="0D7FBA18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</w:p>
        </w:tc>
        <w:tc>
          <w:tcPr>
            <w:tcW w:w="34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12E396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>Active Pass Plus Partnerská karta</w:t>
            </w:r>
          </w:p>
        </w:tc>
        <w:tc>
          <w:tcPr>
            <w:tcW w:w="150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B1EC87" w14:textId="77777777" w:rsidR="008731E4" w:rsidRPr="00D72191" w:rsidRDefault="0068366E" w:rsidP="00C6224A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79</w:t>
            </w:r>
            <w:r w:rsidR="00220133">
              <w:rPr>
                <w:rFonts w:cs="Tahoma"/>
                <w:szCs w:val="18"/>
              </w:rPr>
              <w:t>0 Kč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  <w:vAlign w:val="center"/>
          </w:tcPr>
          <w:p w14:paraId="4FCBB469" w14:textId="77777777" w:rsidR="008731E4" w:rsidRPr="00D72191" w:rsidRDefault="0068366E" w:rsidP="00C6224A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79</w:t>
            </w:r>
            <w:r w:rsidR="00220133">
              <w:rPr>
                <w:rFonts w:cs="Tahoma"/>
                <w:szCs w:val="18"/>
              </w:rPr>
              <w:t>0 Kč</w:t>
            </w:r>
          </w:p>
        </w:tc>
        <w:tc>
          <w:tcPr>
            <w:tcW w:w="172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D4F0EB" w14:textId="77777777" w:rsidR="008731E4" w:rsidRPr="00D72191" w:rsidRDefault="0068366E" w:rsidP="00C6224A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79</w:t>
            </w:r>
            <w:r w:rsidR="00220133">
              <w:rPr>
                <w:rFonts w:cs="Tahoma"/>
                <w:szCs w:val="18"/>
              </w:rPr>
              <w:t>0 Kč</w:t>
            </w:r>
          </w:p>
        </w:tc>
      </w:tr>
    </w:tbl>
    <w:p w14:paraId="7D57D2F6" w14:textId="77777777" w:rsidR="008731E4" w:rsidRPr="00D72191" w:rsidRDefault="008731E4" w:rsidP="008731E4">
      <w:pPr>
        <w:rPr>
          <w:rFonts w:cs="Tahoma"/>
          <w:szCs w:val="18"/>
        </w:rPr>
      </w:pPr>
    </w:p>
    <w:tbl>
      <w:tblPr>
        <w:tblW w:w="8364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5973"/>
      </w:tblGrid>
      <w:tr w:rsidR="008731E4" w:rsidRPr="00D72191" w14:paraId="7B11B37D" w14:textId="77777777" w:rsidTr="008C45AB">
        <w:trPr>
          <w:trHeight w:val="260"/>
        </w:trPr>
        <w:tc>
          <w:tcPr>
            <w:tcW w:w="2391" w:type="dxa"/>
            <w:vAlign w:val="center"/>
          </w:tcPr>
          <w:p w14:paraId="2D4514FD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  <w:r w:rsidRPr="00D72191">
              <w:rPr>
                <w:rFonts w:cs="Tahoma"/>
                <w:szCs w:val="18"/>
              </w:rPr>
              <w:t>Duplikát karty</w:t>
            </w:r>
          </w:p>
        </w:tc>
        <w:tc>
          <w:tcPr>
            <w:tcW w:w="5973" w:type="dxa"/>
            <w:vAlign w:val="center"/>
          </w:tcPr>
          <w:p w14:paraId="4E42FDDC" w14:textId="77777777" w:rsidR="008731E4" w:rsidRPr="00D72191" w:rsidRDefault="008731E4" w:rsidP="008C45AB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0</w:t>
            </w:r>
            <w:r w:rsidRPr="00D72191">
              <w:rPr>
                <w:rFonts w:cs="Tahoma"/>
                <w:szCs w:val="18"/>
              </w:rPr>
              <w:t>,- Kč</w:t>
            </w:r>
          </w:p>
        </w:tc>
      </w:tr>
    </w:tbl>
    <w:p w14:paraId="711FC90E" w14:textId="42A2F621" w:rsidR="008731E4" w:rsidRDefault="00F61152" w:rsidP="008731E4">
      <w:pPr>
        <w:ind w:firstLine="426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Ceny uvedené v tabulce jsou nejvýše přípustné k fakturaci </w:t>
      </w:r>
      <w:r w:rsidR="003408F9">
        <w:rPr>
          <w:rFonts w:cs="Tahoma"/>
          <w:sz w:val="16"/>
          <w:szCs w:val="16"/>
        </w:rPr>
        <w:t xml:space="preserve">a </w:t>
      </w:r>
      <w:r>
        <w:rPr>
          <w:rFonts w:cs="Tahoma"/>
          <w:sz w:val="16"/>
          <w:szCs w:val="16"/>
        </w:rPr>
        <w:t xml:space="preserve">je v nich zahrnuta </w:t>
      </w:r>
      <w:r w:rsidR="003408F9">
        <w:rPr>
          <w:rFonts w:cs="Tahoma"/>
          <w:sz w:val="16"/>
          <w:szCs w:val="16"/>
        </w:rPr>
        <w:t xml:space="preserve">ke dni zdanitelného plnění </w:t>
      </w:r>
      <w:r>
        <w:rPr>
          <w:rFonts w:cs="Tahoma"/>
          <w:sz w:val="16"/>
          <w:szCs w:val="16"/>
        </w:rPr>
        <w:t>platn</w:t>
      </w:r>
      <w:r w:rsidR="003408F9">
        <w:rPr>
          <w:rFonts w:cs="Tahoma"/>
          <w:sz w:val="16"/>
          <w:szCs w:val="16"/>
        </w:rPr>
        <w:t>á</w:t>
      </w:r>
      <w:r>
        <w:rPr>
          <w:rFonts w:cs="Tahoma"/>
          <w:sz w:val="16"/>
          <w:szCs w:val="16"/>
        </w:rPr>
        <w:t xml:space="preserve"> DPH.</w:t>
      </w:r>
    </w:p>
    <w:p w14:paraId="19BF8F74" w14:textId="77777777" w:rsidR="004824AB" w:rsidRPr="00D72191" w:rsidRDefault="004824AB" w:rsidP="008731E4">
      <w:pPr>
        <w:ind w:firstLine="426"/>
        <w:rPr>
          <w:rFonts w:cs="Tahoma"/>
          <w:sz w:val="16"/>
          <w:szCs w:val="16"/>
        </w:rPr>
      </w:pPr>
    </w:p>
    <w:p w14:paraId="6B7107A8" w14:textId="77777777" w:rsidR="008731E4" w:rsidRPr="00D72191" w:rsidRDefault="008731E4" w:rsidP="008731E4">
      <w:pPr>
        <w:jc w:val="both"/>
        <w:rPr>
          <w:rFonts w:cs="Tahoma"/>
          <w:color w:val="000000"/>
          <w:szCs w:val="18"/>
        </w:rPr>
      </w:pPr>
      <w:r w:rsidRPr="00D72191">
        <w:rPr>
          <w:rFonts w:cs="Tahoma"/>
          <w:color w:val="000000"/>
          <w:szCs w:val="18"/>
        </w:rPr>
        <w:t>Klient prohlašuje a souhlasí s tím, že cena uvedená v Individuálním ceníku AP je platná při následující podmín</w:t>
      </w:r>
      <w:r w:rsidR="000630FB">
        <w:rPr>
          <w:rFonts w:cs="Tahoma"/>
          <w:color w:val="000000"/>
          <w:szCs w:val="18"/>
        </w:rPr>
        <w:t>c</w:t>
      </w:r>
      <w:r w:rsidRPr="00D72191">
        <w:rPr>
          <w:rFonts w:cs="Tahoma"/>
          <w:color w:val="000000"/>
          <w:szCs w:val="18"/>
        </w:rPr>
        <w:t>e</w:t>
      </w:r>
      <w:r w:rsidRPr="000630FB">
        <w:rPr>
          <w:rFonts w:cs="Tahoma"/>
          <w:iCs/>
          <w:color w:val="000000"/>
          <w:szCs w:val="18"/>
        </w:rPr>
        <w:t>:</w:t>
      </w:r>
    </w:p>
    <w:p w14:paraId="6A3FB5AF" w14:textId="77777777" w:rsidR="000630FB" w:rsidRDefault="000630FB" w:rsidP="000630FB">
      <w:pPr>
        <w:spacing w:before="240"/>
        <w:ind w:left="709"/>
        <w:contextualSpacing/>
        <w:jc w:val="both"/>
        <w:rPr>
          <w:rFonts w:cs="Tahoma"/>
          <w:color w:val="000000"/>
          <w:szCs w:val="18"/>
        </w:rPr>
      </w:pPr>
    </w:p>
    <w:p w14:paraId="2929EBF1" w14:textId="77777777" w:rsidR="008731E4" w:rsidRPr="00D72191" w:rsidRDefault="008731E4" w:rsidP="000630FB">
      <w:pPr>
        <w:numPr>
          <w:ilvl w:val="0"/>
          <w:numId w:val="13"/>
        </w:numPr>
        <w:spacing w:before="240"/>
        <w:ind w:left="709"/>
        <w:contextualSpacing/>
        <w:jc w:val="both"/>
        <w:rPr>
          <w:rFonts w:cs="Tahoma"/>
          <w:color w:val="000000"/>
          <w:szCs w:val="18"/>
        </w:rPr>
      </w:pPr>
      <w:r w:rsidRPr="00D72191">
        <w:rPr>
          <w:rFonts w:cs="Tahoma"/>
          <w:color w:val="000000"/>
          <w:szCs w:val="18"/>
        </w:rPr>
        <w:t xml:space="preserve">Klient hradí celou cenu předplatného AP karet (Příspěvek zaměstnavatele). Celou cenu předplatného AP karet </w:t>
      </w:r>
      <w:r w:rsidR="000630FB">
        <w:rPr>
          <w:rFonts w:cs="Tahoma"/>
          <w:color w:val="000000"/>
          <w:szCs w:val="18"/>
        </w:rPr>
        <w:t>P</w:t>
      </w:r>
      <w:r w:rsidRPr="00D72191">
        <w:rPr>
          <w:rFonts w:cs="Tahoma"/>
          <w:color w:val="000000"/>
          <w:szCs w:val="18"/>
        </w:rPr>
        <w:t>artnerských osob hradí zaměstnanec.</w:t>
      </w:r>
    </w:p>
    <w:p w14:paraId="484D4F92" w14:textId="77777777" w:rsidR="000630FB" w:rsidRDefault="000630FB" w:rsidP="000630FB">
      <w:pPr>
        <w:jc w:val="both"/>
        <w:rPr>
          <w:rFonts w:cs="Tahoma"/>
          <w:color w:val="000000"/>
          <w:szCs w:val="18"/>
        </w:rPr>
      </w:pPr>
    </w:p>
    <w:p w14:paraId="58F277C4" w14:textId="77777777" w:rsidR="008731E4" w:rsidRDefault="008731E4" w:rsidP="000630FB">
      <w:pPr>
        <w:jc w:val="both"/>
        <w:rPr>
          <w:rFonts w:cs="Tahoma"/>
          <w:color w:val="000000"/>
          <w:szCs w:val="18"/>
        </w:rPr>
      </w:pPr>
      <w:r w:rsidRPr="00D72191">
        <w:rPr>
          <w:rFonts w:cs="Tahoma"/>
          <w:color w:val="000000"/>
          <w:szCs w:val="18"/>
        </w:rPr>
        <w:t>Klient se zavazuje v rámci dalších zúčtovacích období (tj. předplacených období</w:t>
      </w:r>
      <w:r>
        <w:rPr>
          <w:rFonts w:cs="Tahoma"/>
          <w:color w:val="000000"/>
          <w:szCs w:val="18"/>
        </w:rPr>
        <w:t>), kterými jsou 1 měsíc</w:t>
      </w:r>
      <w:r w:rsidRPr="00D72191">
        <w:rPr>
          <w:rFonts w:cs="Tahoma"/>
          <w:color w:val="000000"/>
          <w:szCs w:val="18"/>
        </w:rPr>
        <w:t>, 6 měsíců a 12 měsíců, umožnit zařazení do přehledu oprávněných osob všem svým zaměstnancům a jimi určeným jejich partnerským osobám, které splňují podmínky dle VOP.</w:t>
      </w:r>
    </w:p>
    <w:p w14:paraId="68E99156" w14:textId="77777777" w:rsidR="005C1E39" w:rsidRPr="00D72191" w:rsidRDefault="005C1E39" w:rsidP="000630FB">
      <w:pPr>
        <w:jc w:val="both"/>
        <w:rPr>
          <w:rFonts w:cs="Tahoma"/>
          <w:b/>
          <w:color w:val="000000"/>
          <w:szCs w:val="18"/>
        </w:rPr>
      </w:pPr>
    </w:p>
    <w:p w14:paraId="6379891A" w14:textId="77777777" w:rsidR="00981F18" w:rsidRPr="00D67E3C" w:rsidRDefault="00981F18" w:rsidP="00CB6563">
      <w:pPr>
        <w:spacing w:before="120"/>
        <w:ind w:left="284"/>
        <w:jc w:val="center"/>
        <w:rPr>
          <w:b/>
          <w:i/>
          <w:sz w:val="20"/>
          <w:szCs w:val="20"/>
        </w:rPr>
      </w:pPr>
      <w:r w:rsidRPr="00D67E3C">
        <w:rPr>
          <w:rFonts w:cs="Tahoma"/>
          <w:b/>
          <w:sz w:val="20"/>
          <w:szCs w:val="20"/>
        </w:rPr>
        <w:lastRenderedPageBreak/>
        <w:t>II. Společná a závěrečná ujednání Dodatku</w:t>
      </w:r>
    </w:p>
    <w:p w14:paraId="488D83C2" w14:textId="77777777" w:rsidR="00981F18" w:rsidRDefault="00981F18" w:rsidP="00CB6563">
      <w:pPr>
        <w:numPr>
          <w:ilvl w:val="0"/>
          <w:numId w:val="14"/>
        </w:numPr>
        <w:spacing w:before="120" w:after="120"/>
        <w:ind w:left="360"/>
        <w:jc w:val="both"/>
        <w:rPr>
          <w:rFonts w:cs="Tahoma"/>
          <w:szCs w:val="18"/>
        </w:rPr>
      </w:pPr>
      <w:r w:rsidRPr="008D459B">
        <w:rPr>
          <w:rFonts w:cs="Tahoma"/>
          <w:szCs w:val="18"/>
        </w:rPr>
        <w:t>Ostatní smluvní ujednání se nemění.</w:t>
      </w:r>
    </w:p>
    <w:p w14:paraId="78049718" w14:textId="738A2D44" w:rsidR="00981F18" w:rsidRDefault="00981F18" w:rsidP="00CB6563">
      <w:pPr>
        <w:numPr>
          <w:ilvl w:val="0"/>
          <w:numId w:val="14"/>
        </w:numPr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</w:t>
      </w:r>
      <w:r w:rsidRPr="008D459B">
        <w:rPr>
          <w:rFonts w:cs="Tahoma"/>
          <w:szCs w:val="18"/>
        </w:rPr>
        <w:t xml:space="preserve">odatek nabývá </w:t>
      </w:r>
      <w:r>
        <w:rPr>
          <w:rFonts w:cs="Tahoma"/>
          <w:szCs w:val="18"/>
        </w:rPr>
        <w:t xml:space="preserve">platnosti </w:t>
      </w:r>
      <w:r w:rsidR="00D90207">
        <w:rPr>
          <w:rFonts w:cs="Tahoma"/>
          <w:szCs w:val="18"/>
        </w:rPr>
        <w:t xml:space="preserve">dnem </w:t>
      </w:r>
      <w:r>
        <w:rPr>
          <w:rFonts w:cs="Tahoma"/>
          <w:szCs w:val="18"/>
        </w:rPr>
        <w:t>jeho podpisu</w:t>
      </w:r>
      <w:r w:rsidR="00D90207">
        <w:rPr>
          <w:rFonts w:cs="Tahoma"/>
          <w:szCs w:val="18"/>
        </w:rPr>
        <w:t>.</w:t>
      </w:r>
    </w:p>
    <w:p w14:paraId="632569F4" w14:textId="3FDAE140" w:rsidR="00D90207" w:rsidRDefault="00D90207" w:rsidP="00CB6563">
      <w:pPr>
        <w:numPr>
          <w:ilvl w:val="0"/>
          <w:numId w:val="14"/>
        </w:numPr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Tento </w:t>
      </w:r>
      <w:r w:rsidR="00815F8C">
        <w:rPr>
          <w:rFonts w:cs="Tahoma"/>
          <w:szCs w:val="18"/>
        </w:rPr>
        <w:t>D</w:t>
      </w:r>
      <w:r>
        <w:rPr>
          <w:rFonts w:cs="Tahoma"/>
          <w:szCs w:val="18"/>
        </w:rPr>
        <w:t xml:space="preserve">odatek bude zveřejněn </w:t>
      </w:r>
      <w:r w:rsidR="003408F9">
        <w:rPr>
          <w:rFonts w:cs="Tahoma"/>
          <w:szCs w:val="18"/>
        </w:rPr>
        <w:t xml:space="preserve">Klientem </w:t>
      </w:r>
      <w:r>
        <w:rPr>
          <w:rFonts w:cs="Tahoma"/>
          <w:szCs w:val="18"/>
        </w:rPr>
        <w:t>v registru smluv vedeném Ministerstvem vnitra ČR.</w:t>
      </w:r>
    </w:p>
    <w:p w14:paraId="2D5EA7C2" w14:textId="77777777" w:rsidR="00981F18" w:rsidRPr="00453560" w:rsidRDefault="00981F18" w:rsidP="00CB6563">
      <w:pPr>
        <w:numPr>
          <w:ilvl w:val="0"/>
          <w:numId w:val="14"/>
        </w:numPr>
        <w:spacing w:after="120"/>
        <w:ind w:left="360"/>
        <w:jc w:val="both"/>
        <w:rPr>
          <w:rFonts w:cs="Tahoma"/>
          <w:szCs w:val="18"/>
        </w:rPr>
      </w:pPr>
      <w:r w:rsidRPr="00453560">
        <w:rPr>
          <w:rFonts w:cs="Tahoma"/>
          <w:szCs w:val="18"/>
        </w:rPr>
        <w:t xml:space="preserve">Tento Dodatek je vyhotoven ve dvou stejnopisech, z nichž každá ze </w:t>
      </w:r>
      <w:r>
        <w:rPr>
          <w:rFonts w:cs="Tahoma"/>
          <w:szCs w:val="18"/>
        </w:rPr>
        <w:t>S</w:t>
      </w:r>
      <w:r w:rsidRPr="00453560">
        <w:rPr>
          <w:rFonts w:cs="Tahoma"/>
          <w:szCs w:val="18"/>
        </w:rPr>
        <w:t>tran obdrží po jednom.</w:t>
      </w:r>
    </w:p>
    <w:p w14:paraId="23568975" w14:textId="77777777" w:rsidR="00981F18" w:rsidRDefault="00981F18" w:rsidP="00981F18">
      <w:pPr>
        <w:rPr>
          <w:rFonts w:cs="Tahoma"/>
          <w:szCs w:val="18"/>
        </w:rPr>
      </w:pPr>
      <w:r>
        <w:rPr>
          <w:rFonts w:cs="Tahoma"/>
          <w:szCs w:val="18"/>
        </w:rPr>
        <w:t>Na důkaz svého souhlasu s textem tohoto Dodatku níže připojují oprávnění zástupci obou Stran své podpisy.</w:t>
      </w:r>
    </w:p>
    <w:p w14:paraId="49E40806" w14:textId="77777777" w:rsidR="00D319A6" w:rsidRPr="00D319A6" w:rsidRDefault="00D319A6" w:rsidP="00D319A6">
      <w:pPr>
        <w:keepNext/>
        <w:widowControl w:val="0"/>
        <w:ind w:left="360"/>
        <w:jc w:val="both"/>
        <w:rPr>
          <w:rFonts w:cs="Tahoma"/>
          <w:szCs w:val="18"/>
        </w:rPr>
      </w:pPr>
    </w:p>
    <w:p w14:paraId="4C14A2B3" w14:textId="42D73CC6" w:rsidR="00D319A6" w:rsidRPr="00CB6563" w:rsidRDefault="00981F18" w:rsidP="00CB6563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r w:rsidRPr="00D319A6">
        <w:rPr>
          <w:rFonts w:cs="Tahoma"/>
          <w:szCs w:val="18"/>
        </w:rPr>
        <w:t>V</w:t>
      </w:r>
      <w:r>
        <w:rPr>
          <w:rFonts w:cs="Tahoma"/>
          <w:szCs w:val="18"/>
        </w:rPr>
        <w:t xml:space="preserve">  </w:t>
      </w:r>
      <w:r w:rsidR="00DD0BAB">
        <w:rPr>
          <w:rFonts w:cs="Tahoma"/>
          <w:szCs w:val="18"/>
        </w:rPr>
        <w:t>Liberci</w:t>
      </w:r>
      <w:r>
        <w:rPr>
          <w:rFonts w:cs="Tahoma"/>
          <w:szCs w:val="18"/>
        </w:rPr>
        <w:t xml:space="preserve">                    </w:t>
      </w:r>
      <w:r w:rsidRPr="00D319A6">
        <w:rPr>
          <w:rFonts w:cs="Tahoma"/>
          <w:szCs w:val="18"/>
        </w:rPr>
        <w:t>dne</w:t>
      </w:r>
      <w:r w:rsidR="009C534D">
        <w:rPr>
          <w:rFonts w:cs="Tahoma"/>
          <w:szCs w:val="18"/>
        </w:rPr>
        <w:t xml:space="preserve"> 12.10.2020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szCs w:val="18"/>
        </w:rPr>
        <w:t xml:space="preserve">  </w:t>
      </w:r>
      <w:r w:rsidR="00D319A6" w:rsidRPr="00D319A6">
        <w:rPr>
          <w:rFonts w:cs="Tahoma"/>
          <w:bCs/>
          <w:iCs/>
          <w:szCs w:val="18"/>
        </w:rPr>
        <w:tab/>
      </w:r>
      <w:r>
        <w:rPr>
          <w:rFonts w:cs="Tahoma"/>
          <w:szCs w:val="18"/>
        </w:rPr>
        <w:t xml:space="preserve">      </w:t>
      </w:r>
      <w:r>
        <w:rPr>
          <w:rFonts w:cs="Tahoma"/>
          <w:szCs w:val="18"/>
        </w:rPr>
        <w:tab/>
        <w:t xml:space="preserve">        </w:t>
      </w:r>
      <w:r>
        <w:rPr>
          <w:rFonts w:cs="Tahoma"/>
          <w:szCs w:val="18"/>
        </w:rPr>
        <w:tab/>
      </w:r>
      <w:r w:rsidR="00D319A6" w:rsidRPr="00D319A6">
        <w:rPr>
          <w:rFonts w:cs="Tahoma"/>
          <w:szCs w:val="18"/>
        </w:rPr>
        <w:t>V</w:t>
      </w:r>
      <w:r w:rsidR="003F52F8">
        <w:rPr>
          <w:rFonts w:cs="Tahoma"/>
          <w:szCs w:val="18"/>
        </w:rPr>
        <w:t xml:space="preserve">  </w:t>
      </w:r>
      <w:r w:rsidR="00DD0BAB">
        <w:rPr>
          <w:rFonts w:cs="Tahoma"/>
          <w:szCs w:val="18"/>
        </w:rPr>
        <w:t>Liberci</w:t>
      </w:r>
      <w:r w:rsidR="003F52F8">
        <w:rPr>
          <w:rFonts w:cs="Tahoma"/>
          <w:szCs w:val="18"/>
        </w:rPr>
        <w:t xml:space="preserve">                    </w:t>
      </w:r>
      <w:r w:rsidR="00D319A6" w:rsidRPr="00D319A6">
        <w:rPr>
          <w:rFonts w:cs="Tahoma"/>
          <w:szCs w:val="18"/>
        </w:rPr>
        <w:t xml:space="preserve">dne   </w:t>
      </w:r>
      <w:r w:rsidR="00DD0BAB">
        <w:rPr>
          <w:rFonts w:cs="Tahoma"/>
          <w:szCs w:val="18"/>
        </w:rPr>
        <w:t>8. 10. 2020</w:t>
      </w:r>
      <w:r w:rsidR="00D319A6" w:rsidRPr="00D319A6">
        <w:rPr>
          <w:rFonts w:cs="Tahoma"/>
          <w:szCs w:val="18"/>
        </w:rPr>
        <w:tab/>
      </w:r>
      <w:r w:rsidR="00D319A6" w:rsidRPr="00D319A6">
        <w:rPr>
          <w:rFonts w:cs="Tahoma"/>
          <w:szCs w:val="18"/>
          <w:lang w:val="en-US"/>
        </w:rPr>
        <w:t xml:space="preserve">                                                                                    </w:t>
      </w:r>
      <w:r w:rsidR="00D319A6" w:rsidRPr="00D319A6">
        <w:rPr>
          <w:rFonts w:cs="Tahoma"/>
          <w:szCs w:val="18"/>
          <w:lang w:val="en-US"/>
        </w:rPr>
        <w:tab/>
      </w:r>
      <w:r w:rsidR="00D319A6" w:rsidRPr="00D319A6">
        <w:rPr>
          <w:rFonts w:cs="Tahoma"/>
          <w:szCs w:val="18"/>
          <w:lang w:val="en-US"/>
        </w:rPr>
        <w:tab/>
      </w:r>
      <w:r w:rsidR="00D319A6" w:rsidRPr="00D319A6">
        <w:rPr>
          <w:rFonts w:cs="Tahoma"/>
          <w:szCs w:val="18"/>
          <w:lang w:val="en-US"/>
        </w:rPr>
        <w:tab/>
      </w:r>
      <w:r w:rsidR="00D319A6" w:rsidRPr="00D319A6">
        <w:rPr>
          <w:rFonts w:cs="Tahoma"/>
          <w:szCs w:val="18"/>
          <w:lang w:val="en-US"/>
        </w:rPr>
        <w:tab/>
      </w:r>
      <w:r w:rsidR="00D319A6" w:rsidRPr="00D319A6">
        <w:rPr>
          <w:rFonts w:cs="Tahoma"/>
          <w:szCs w:val="18"/>
          <w:lang w:val="en-US"/>
        </w:rPr>
        <w:tab/>
        <w:t xml:space="preserve">                        </w:t>
      </w:r>
    </w:p>
    <w:p w14:paraId="4EB282AB" w14:textId="77777777" w:rsidR="00D319A6" w:rsidRDefault="00D319A6" w:rsidP="00D319A6">
      <w:pPr>
        <w:rPr>
          <w:rFonts w:cs="Tahoma"/>
          <w:szCs w:val="18"/>
          <w:lang w:val="en-US"/>
        </w:rPr>
      </w:pPr>
    </w:p>
    <w:p w14:paraId="314BCB90" w14:textId="77777777" w:rsidR="002D28D5" w:rsidRPr="00D319A6" w:rsidRDefault="002D28D5" w:rsidP="00D319A6">
      <w:pPr>
        <w:rPr>
          <w:rFonts w:cs="Tahoma"/>
          <w:szCs w:val="18"/>
          <w:lang w:val="en-US"/>
        </w:rPr>
      </w:pPr>
    </w:p>
    <w:p w14:paraId="43CD2D4D" w14:textId="77777777" w:rsidR="00D319A6" w:rsidRPr="00D319A6" w:rsidRDefault="00981F18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…………………………………………………………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 w:rsidR="00D319A6">
        <w:rPr>
          <w:rFonts w:cs="Tahoma"/>
          <w:szCs w:val="18"/>
          <w:lang w:val="en-US"/>
        </w:rPr>
        <w:t>…………………………………………………</w:t>
      </w:r>
      <w:r w:rsidR="003F52F8">
        <w:rPr>
          <w:rFonts w:cs="Tahoma"/>
          <w:szCs w:val="18"/>
          <w:lang w:val="en-US"/>
        </w:rPr>
        <w:t>………</w:t>
      </w:r>
    </w:p>
    <w:p w14:paraId="314FC295" w14:textId="77777777" w:rsidR="00D319A6" w:rsidRPr="00D319A6" w:rsidRDefault="00D319A6" w:rsidP="00D319A6">
      <w:pPr>
        <w:rPr>
          <w:rFonts w:cs="Tahoma"/>
          <w:b/>
          <w:bCs/>
          <w:szCs w:val="18"/>
        </w:rPr>
      </w:pPr>
      <w:r w:rsidRPr="00D319A6">
        <w:rPr>
          <w:rFonts w:cs="Tahoma"/>
          <w:b/>
          <w:bCs/>
          <w:szCs w:val="18"/>
        </w:rPr>
        <w:t>Sodexo</w:t>
      </w:r>
      <w:r>
        <w:rPr>
          <w:rFonts w:cs="Tahoma"/>
          <w:b/>
          <w:bCs/>
          <w:szCs w:val="18"/>
        </w:rPr>
        <w:t xml:space="preserve"> Pass Česká republika a.s.</w:t>
      </w:r>
      <w:r>
        <w:rPr>
          <w:rFonts w:cs="Tahoma"/>
          <w:b/>
          <w:bCs/>
          <w:szCs w:val="18"/>
        </w:rPr>
        <w:tab/>
      </w:r>
      <w:r>
        <w:rPr>
          <w:rFonts w:cs="Tahoma"/>
          <w:b/>
          <w:bCs/>
          <w:szCs w:val="18"/>
        </w:rPr>
        <w:tab/>
      </w:r>
      <w:r>
        <w:rPr>
          <w:rFonts w:cs="Tahoma"/>
          <w:b/>
          <w:bCs/>
          <w:szCs w:val="18"/>
        </w:rPr>
        <w:tab/>
      </w:r>
      <w:r w:rsidR="007906D7">
        <w:rPr>
          <w:rFonts w:cs="Tahoma"/>
          <w:b/>
          <w:bCs/>
          <w:szCs w:val="18"/>
        </w:rPr>
        <w:t>Klient</w:t>
      </w:r>
      <w:r w:rsidRPr="00D319A6">
        <w:rPr>
          <w:rFonts w:cs="Tahoma"/>
          <w:b/>
          <w:bCs/>
          <w:szCs w:val="18"/>
        </w:rPr>
        <w:t xml:space="preserve"> </w:t>
      </w:r>
      <w:r w:rsidRPr="00D319A6">
        <w:rPr>
          <w:rFonts w:cs="Tahoma"/>
          <w:b/>
          <w:bCs/>
          <w:szCs w:val="18"/>
        </w:rPr>
        <w:tab/>
        <w:t xml:space="preserve">     </w:t>
      </w:r>
      <w:r w:rsidRPr="00D319A6">
        <w:rPr>
          <w:rFonts w:cs="Tahoma"/>
          <w:szCs w:val="18"/>
        </w:rPr>
        <w:tab/>
        <w:t xml:space="preserve">      </w:t>
      </w:r>
    </w:p>
    <w:p w14:paraId="5BE89F46" w14:textId="6B3B3356" w:rsidR="00D319A6" w:rsidRPr="00D319A6" w:rsidRDefault="002D28D5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Natálie Svobodová, konzultantka pro motivaci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 w:rsidR="004824AB">
        <w:rPr>
          <w:rFonts w:cs="Tahoma"/>
          <w:szCs w:val="18"/>
          <w:lang w:val="en-US"/>
        </w:rPr>
        <w:t>Ing. Vladimír Stach</w:t>
      </w:r>
      <w:r>
        <w:rPr>
          <w:rFonts w:cs="Tahoma"/>
          <w:szCs w:val="18"/>
          <w:lang w:val="en-US"/>
        </w:rPr>
        <w:t>,</w:t>
      </w:r>
      <w:r w:rsidR="008F1FA5">
        <w:rPr>
          <w:rFonts w:cs="Tahoma"/>
          <w:szCs w:val="18"/>
          <w:lang w:val="en-US"/>
        </w:rPr>
        <w:t xml:space="preserve"> </w:t>
      </w:r>
      <w:r w:rsidR="004824AB">
        <w:rPr>
          <w:rFonts w:cs="Tahoma"/>
          <w:szCs w:val="18"/>
          <w:lang w:val="en-US"/>
        </w:rPr>
        <w:t>kvestor</w:t>
      </w:r>
    </w:p>
    <w:sectPr w:rsidR="00D319A6" w:rsidRPr="00D319A6" w:rsidSect="008F1FA5">
      <w:headerReference w:type="default" r:id="rId10"/>
      <w:pgSz w:w="11906" w:h="16838"/>
      <w:pgMar w:top="1239" w:right="1418" w:bottom="851" w:left="1418" w:header="56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1F28" w14:textId="77777777" w:rsidR="00F72FF7" w:rsidRDefault="00F72FF7">
      <w:r>
        <w:separator/>
      </w:r>
    </w:p>
  </w:endnote>
  <w:endnote w:type="continuationSeparator" w:id="0">
    <w:p w14:paraId="711DF210" w14:textId="77777777" w:rsidR="00F72FF7" w:rsidRDefault="00F7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C832" w14:textId="77777777" w:rsidR="00F72FF7" w:rsidRDefault="00F72FF7">
      <w:r>
        <w:separator/>
      </w:r>
    </w:p>
  </w:footnote>
  <w:footnote w:type="continuationSeparator" w:id="0">
    <w:p w14:paraId="1C1ABAE2" w14:textId="77777777" w:rsidR="00F72FF7" w:rsidRDefault="00F7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1931" w14:textId="77777777" w:rsidR="00537AE9" w:rsidRDefault="00F50454" w:rsidP="00122C9B">
    <w:pPr>
      <w:pStyle w:val="Zhlav"/>
      <w:spacing w:before="60"/>
      <w:ind w:left="1128" w:firstLine="4536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9762D12" wp14:editId="15ABD340">
          <wp:simplePos x="0" y="0"/>
          <wp:positionH relativeFrom="column">
            <wp:posOffset>2064385</wp:posOffset>
          </wp:positionH>
          <wp:positionV relativeFrom="paragraph">
            <wp:posOffset>-87630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36" name="Obrázek 36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04">
      <w:rPr>
        <w:rFonts w:cs="Tahoma"/>
      </w:rPr>
      <w:t>Číslo smlouvy</w:t>
    </w:r>
    <w:r w:rsidR="00694EA3">
      <w:rPr>
        <w:rFonts w:cs="Tahoma"/>
      </w:rPr>
      <w:t xml:space="preserve"> Sodexo</w:t>
    </w:r>
    <w:r w:rsidR="00684004" w:rsidRPr="00453560">
      <w:rPr>
        <w:rFonts w:cs="Tahoma"/>
      </w:rPr>
      <w:t>:</w:t>
    </w:r>
    <w:r w:rsidR="007906D7">
      <w:rPr>
        <w:rFonts w:cs="Tahoma"/>
      </w:rPr>
      <w:t xml:space="preserve"> C</w:t>
    </w:r>
    <w:r w:rsidR="00694EA3">
      <w:rPr>
        <w:rFonts w:cs="Tahoma"/>
      </w:rPr>
      <w:t>099800</w:t>
    </w:r>
    <w:r w:rsidR="00122C9B">
      <w:rPr>
        <w:rFonts w:cs="Tahoma"/>
      </w:rPr>
      <w:t>957</w:t>
    </w:r>
  </w:p>
  <w:p w14:paraId="75835D1E" w14:textId="77777777" w:rsidR="00122C9B" w:rsidRDefault="00122C9B" w:rsidP="00122C9B">
    <w:pPr>
      <w:pStyle w:val="Zhlav"/>
      <w:spacing w:before="60"/>
      <w:jc w:val="right"/>
      <w:rPr>
        <w:rFonts w:cs="Tahoma"/>
      </w:rPr>
    </w:pPr>
    <w:r>
      <w:rPr>
        <w:rFonts w:cs="Tahoma"/>
      </w:rPr>
      <w:tab/>
    </w:r>
    <w:r>
      <w:rPr>
        <w:rFonts w:cs="Tahoma"/>
      </w:rPr>
      <w:tab/>
      <w:t xml:space="preserve"> Číslo smlouvy Klienta: JID TUL-00321068</w:t>
    </w:r>
  </w:p>
  <w:p w14:paraId="4B982C74" w14:textId="77777777" w:rsidR="00684004" w:rsidRPr="00780C22" w:rsidRDefault="00684004" w:rsidP="00684004">
    <w:pPr>
      <w:pStyle w:val="Zhlav"/>
      <w:spacing w:before="60"/>
      <w:jc w:val="right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100BB9"/>
    <w:multiLevelType w:val="hybridMultilevel"/>
    <w:tmpl w:val="69240A78"/>
    <w:lvl w:ilvl="0" w:tplc="040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14D26BC0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1B07237E"/>
    <w:multiLevelType w:val="hybridMultilevel"/>
    <w:tmpl w:val="297E1132"/>
    <w:lvl w:ilvl="0" w:tplc="B7C22AE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D37DB4"/>
    <w:multiLevelType w:val="hybridMultilevel"/>
    <w:tmpl w:val="88B86358"/>
    <w:lvl w:ilvl="0" w:tplc="07C2FE6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0A9B"/>
    <w:multiLevelType w:val="hybridMultilevel"/>
    <w:tmpl w:val="0F2C8DB8"/>
    <w:lvl w:ilvl="0" w:tplc="250E14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D5A43"/>
    <w:multiLevelType w:val="hybridMultilevel"/>
    <w:tmpl w:val="46B29D96"/>
    <w:lvl w:ilvl="0" w:tplc="B9B626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4B6D29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6CF744B"/>
    <w:multiLevelType w:val="hybridMultilevel"/>
    <w:tmpl w:val="E878EF8E"/>
    <w:lvl w:ilvl="0" w:tplc="784ED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9174C64"/>
    <w:multiLevelType w:val="hybridMultilevel"/>
    <w:tmpl w:val="8B722496"/>
    <w:lvl w:ilvl="0" w:tplc="1216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63F32FC8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69D149E8"/>
    <w:multiLevelType w:val="hybridMultilevel"/>
    <w:tmpl w:val="07F83A10"/>
    <w:lvl w:ilvl="0" w:tplc="8F0C36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54"/>
    <w:rsid w:val="00052E4B"/>
    <w:rsid w:val="00060B85"/>
    <w:rsid w:val="000630FB"/>
    <w:rsid w:val="0007157B"/>
    <w:rsid w:val="000D171A"/>
    <w:rsid w:val="00122C9B"/>
    <w:rsid w:val="00145290"/>
    <w:rsid w:val="001770F3"/>
    <w:rsid w:val="001B53B1"/>
    <w:rsid w:val="002063BC"/>
    <w:rsid w:val="002164F0"/>
    <w:rsid w:val="0021786A"/>
    <w:rsid w:val="00220133"/>
    <w:rsid w:val="00250644"/>
    <w:rsid w:val="002D28D5"/>
    <w:rsid w:val="003408F9"/>
    <w:rsid w:val="00340FDD"/>
    <w:rsid w:val="0034342E"/>
    <w:rsid w:val="003F52F8"/>
    <w:rsid w:val="003F6A40"/>
    <w:rsid w:val="00414CD0"/>
    <w:rsid w:val="004824AB"/>
    <w:rsid w:val="004C1659"/>
    <w:rsid w:val="004D137B"/>
    <w:rsid w:val="00552C72"/>
    <w:rsid w:val="005C1E39"/>
    <w:rsid w:val="005D1785"/>
    <w:rsid w:val="005F3F5A"/>
    <w:rsid w:val="006467AF"/>
    <w:rsid w:val="00653E29"/>
    <w:rsid w:val="006577A0"/>
    <w:rsid w:val="00662A76"/>
    <w:rsid w:val="0068366E"/>
    <w:rsid w:val="00684004"/>
    <w:rsid w:val="00694EA3"/>
    <w:rsid w:val="00737631"/>
    <w:rsid w:val="007906D7"/>
    <w:rsid w:val="007C4971"/>
    <w:rsid w:val="007F163F"/>
    <w:rsid w:val="00815F8C"/>
    <w:rsid w:val="00817ABE"/>
    <w:rsid w:val="008505B4"/>
    <w:rsid w:val="008731E4"/>
    <w:rsid w:val="008F1FA5"/>
    <w:rsid w:val="009045ED"/>
    <w:rsid w:val="009055A1"/>
    <w:rsid w:val="009550DC"/>
    <w:rsid w:val="00981F18"/>
    <w:rsid w:val="009C534D"/>
    <w:rsid w:val="00A20350"/>
    <w:rsid w:val="00A5062B"/>
    <w:rsid w:val="00A6415D"/>
    <w:rsid w:val="00AA5012"/>
    <w:rsid w:val="00BB4CAD"/>
    <w:rsid w:val="00C6224A"/>
    <w:rsid w:val="00C85D3A"/>
    <w:rsid w:val="00CB6563"/>
    <w:rsid w:val="00D319A6"/>
    <w:rsid w:val="00D3453A"/>
    <w:rsid w:val="00D5138A"/>
    <w:rsid w:val="00D90207"/>
    <w:rsid w:val="00D92C6C"/>
    <w:rsid w:val="00DB0BCC"/>
    <w:rsid w:val="00DD0BAB"/>
    <w:rsid w:val="00E10FF0"/>
    <w:rsid w:val="00E3323E"/>
    <w:rsid w:val="00E41F15"/>
    <w:rsid w:val="00E437E8"/>
    <w:rsid w:val="00E50765"/>
    <w:rsid w:val="00E61D71"/>
    <w:rsid w:val="00E723E0"/>
    <w:rsid w:val="00EB34AD"/>
    <w:rsid w:val="00F00D49"/>
    <w:rsid w:val="00F04C44"/>
    <w:rsid w:val="00F50454"/>
    <w:rsid w:val="00F61152"/>
    <w:rsid w:val="00F71FCB"/>
    <w:rsid w:val="00F72FF7"/>
    <w:rsid w:val="00F905AD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3297F"/>
  <w15:docId w15:val="{0E7F6134-BC36-4A3C-941A-57969AA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454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8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pass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tivepass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FB78-0B27-4BA9-B36C-0B52C998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Havranek Roman</dc:creator>
  <cp:lastModifiedBy>User</cp:lastModifiedBy>
  <cp:revision>2</cp:revision>
  <dcterms:created xsi:type="dcterms:W3CDTF">2020-11-13T12:38:00Z</dcterms:created>
  <dcterms:modified xsi:type="dcterms:W3CDTF">2020-11-13T12:38:00Z</dcterms:modified>
</cp:coreProperties>
</file>