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0272" w14:textId="6FCA186E" w:rsidR="00C45D9C" w:rsidRDefault="00C45D9C" w:rsidP="00C45D9C">
      <w:pPr>
        <w:pStyle w:val="Zhlav"/>
        <w:jc w:val="right"/>
      </w:pPr>
      <w:r w:rsidRPr="00FB23DF">
        <w:t xml:space="preserve">Číslo </w:t>
      </w:r>
      <w:r w:rsidR="002D0B54">
        <w:t>smlouvy</w:t>
      </w:r>
      <w:r w:rsidRPr="00C45D9C">
        <w:t xml:space="preserve">: </w:t>
      </w:r>
      <w:r w:rsidR="002D0B54">
        <w:t>SML074/20</w:t>
      </w:r>
    </w:p>
    <w:p w14:paraId="65688822" w14:textId="1B1E88C0" w:rsidR="00080C92" w:rsidRDefault="00080C92" w:rsidP="00BD2DCE">
      <w:pPr>
        <w:pStyle w:val="Zhlav"/>
        <w:spacing w:after="0"/>
        <w:jc w:val="right"/>
      </w:pPr>
      <w:r>
        <w:t xml:space="preserve">Č. j.: </w:t>
      </w:r>
      <w:r w:rsidR="002D0B54">
        <w:t>ČOI 134280/20/0100</w:t>
      </w:r>
    </w:p>
    <w:p w14:paraId="763B6D72" w14:textId="77777777" w:rsidR="00CC7293" w:rsidRDefault="00CC7293" w:rsidP="00C45D9C">
      <w:pPr>
        <w:pStyle w:val="Zhlav"/>
        <w:jc w:val="right"/>
      </w:pPr>
    </w:p>
    <w:p w14:paraId="60E29A3C" w14:textId="77777777" w:rsidR="00C45D9C" w:rsidRDefault="00C45D9C" w:rsidP="00BD2DCE">
      <w:pPr>
        <w:pStyle w:val="Zhlav"/>
        <w:spacing w:after="0"/>
        <w:jc w:val="right"/>
      </w:pPr>
    </w:p>
    <w:p w14:paraId="7043D852" w14:textId="77777777" w:rsidR="00C45D9C" w:rsidRPr="00C45D9C" w:rsidRDefault="00730733" w:rsidP="00C45D9C">
      <w:pPr>
        <w:pStyle w:val="Zhlav"/>
        <w:jc w:val="center"/>
        <w:rPr>
          <w:b/>
          <w:sz w:val="48"/>
          <w:szCs w:val="48"/>
        </w:rPr>
      </w:pPr>
      <w:r>
        <w:rPr>
          <w:b/>
          <w:sz w:val="48"/>
          <w:szCs w:val="48"/>
        </w:rPr>
        <w:t>KUPNÍ SMLOUVA</w:t>
      </w:r>
    </w:p>
    <w:p w14:paraId="75CEAA89" w14:textId="77777777" w:rsidR="00C45D9C" w:rsidRDefault="00C45D9C" w:rsidP="00C45D9C">
      <w:pPr>
        <w:pStyle w:val="Zhlav"/>
        <w:jc w:val="center"/>
        <w:rPr>
          <w:b/>
          <w:sz w:val="48"/>
          <w:szCs w:val="48"/>
        </w:rPr>
      </w:pPr>
      <w:r w:rsidRPr="00C45D9C">
        <w:rPr>
          <w:b/>
          <w:sz w:val="48"/>
          <w:szCs w:val="48"/>
        </w:rPr>
        <w:t xml:space="preserve">NA </w:t>
      </w:r>
      <w:r w:rsidR="00730733">
        <w:rPr>
          <w:b/>
          <w:sz w:val="48"/>
          <w:szCs w:val="48"/>
        </w:rPr>
        <w:t>DODÁNÍ OSOBNÍCH VOZIDEL</w:t>
      </w:r>
    </w:p>
    <w:p w14:paraId="14714794" w14:textId="77777777" w:rsidR="00C45D9C" w:rsidRDefault="00C45D9C" w:rsidP="00C45D9C">
      <w:pPr>
        <w:pStyle w:val="Zhlav"/>
        <w:jc w:val="center"/>
      </w:pPr>
      <w:r w:rsidRPr="00C45D9C">
        <w:t>uzavřená mezi</w:t>
      </w:r>
    </w:p>
    <w:p w14:paraId="58D3AB57" w14:textId="77777777" w:rsidR="00C45D9C" w:rsidRDefault="00C45D9C" w:rsidP="00BD2DCE">
      <w:pPr>
        <w:pStyle w:val="Zhlav"/>
        <w:spacing w:after="0"/>
        <w:jc w:val="center"/>
      </w:pPr>
    </w:p>
    <w:p w14:paraId="4B6119BF" w14:textId="77777777" w:rsidR="00C45D9C" w:rsidRDefault="00C45D9C" w:rsidP="00F51B34">
      <w:pPr>
        <w:pStyle w:val="Zhlav"/>
        <w:spacing w:after="0"/>
        <w:jc w:val="center"/>
      </w:pPr>
    </w:p>
    <w:p w14:paraId="672598DD" w14:textId="77777777" w:rsidR="006323AB" w:rsidRDefault="006323AB" w:rsidP="006323AB">
      <w:pPr>
        <w:pStyle w:val="Zhlav"/>
        <w:spacing w:after="0"/>
        <w:jc w:val="center"/>
      </w:pPr>
    </w:p>
    <w:p w14:paraId="28664661" w14:textId="77777777" w:rsidR="006323AB" w:rsidRPr="008C3509" w:rsidRDefault="006C21C0" w:rsidP="006323AB">
      <w:pPr>
        <w:pStyle w:val="Odstavecseseznamem"/>
        <w:numPr>
          <w:ilvl w:val="0"/>
          <w:numId w:val="3"/>
        </w:numPr>
        <w:ind w:left="567" w:hanging="567"/>
        <w:rPr>
          <w:rFonts w:cs="Arial"/>
          <w:b/>
        </w:rPr>
      </w:pPr>
      <w:r>
        <w:rPr>
          <w:rFonts w:cs="Arial"/>
          <w:b/>
        </w:rPr>
        <w:t xml:space="preserve">  ČR – Česká obchodní inspekce</w:t>
      </w:r>
    </w:p>
    <w:p w14:paraId="76A6C6E2" w14:textId="77777777" w:rsidR="006C21C0" w:rsidRPr="006C21C0" w:rsidRDefault="006C21C0" w:rsidP="006C21C0">
      <w:pPr>
        <w:pStyle w:val="Odstavecseseznamem"/>
        <w:ind w:left="720"/>
        <w:rPr>
          <w:snapToGrid w:val="0"/>
        </w:rPr>
      </w:pPr>
      <w:r w:rsidRPr="006C21C0">
        <w:rPr>
          <w:snapToGrid w:val="0"/>
        </w:rPr>
        <w:t>se sídlem:  Štěpánská 567/15, 120 00 Praha 2</w:t>
      </w:r>
    </w:p>
    <w:p w14:paraId="7728CF86" w14:textId="77777777" w:rsidR="006C21C0" w:rsidRPr="006C21C0" w:rsidRDefault="006C21C0" w:rsidP="006C21C0">
      <w:pPr>
        <w:pStyle w:val="Odstavecseseznamem"/>
        <w:ind w:left="720"/>
        <w:rPr>
          <w:snapToGrid w:val="0"/>
        </w:rPr>
      </w:pPr>
      <w:r w:rsidRPr="006C21C0">
        <w:rPr>
          <w:snapToGrid w:val="0"/>
        </w:rPr>
        <w:t>za níž jedná:  Ing. Mojmír Bezecný, ústřední ředitel</w:t>
      </w:r>
      <w:r w:rsidRPr="006C21C0">
        <w:rPr>
          <w:rFonts w:ascii="Times New Roman" w:hAnsi="Times New Roman"/>
        </w:rPr>
        <w:t xml:space="preserve"> </w:t>
      </w:r>
      <w:r w:rsidRPr="006C21C0">
        <w:rPr>
          <w:rFonts w:ascii="Times New Roman" w:hAnsi="Times New Roman"/>
          <w:color w:val="FF0000"/>
        </w:rPr>
        <w:t xml:space="preserve"> </w:t>
      </w:r>
    </w:p>
    <w:p w14:paraId="73AE3898" w14:textId="77777777" w:rsidR="006C21C0" w:rsidRPr="006C21C0" w:rsidRDefault="006C21C0" w:rsidP="006C21C0">
      <w:pPr>
        <w:pStyle w:val="Odstavecseseznamem"/>
        <w:ind w:left="720"/>
        <w:rPr>
          <w:snapToGrid w:val="0"/>
        </w:rPr>
      </w:pPr>
      <w:r w:rsidRPr="006C21C0">
        <w:rPr>
          <w:snapToGrid w:val="0"/>
        </w:rPr>
        <w:t>IČO:  00020869</w:t>
      </w:r>
      <w:r w:rsidRPr="006C21C0">
        <w:rPr>
          <w:rFonts w:ascii="Times New Roman" w:hAnsi="Times New Roman"/>
        </w:rPr>
        <w:t xml:space="preserve"> </w:t>
      </w:r>
      <w:r w:rsidRPr="006C21C0">
        <w:rPr>
          <w:rFonts w:ascii="Times New Roman" w:hAnsi="Times New Roman"/>
          <w:color w:val="FF0000"/>
        </w:rPr>
        <w:t xml:space="preserve"> </w:t>
      </w:r>
    </w:p>
    <w:p w14:paraId="7DBE153A" w14:textId="77777777" w:rsidR="006C21C0" w:rsidRPr="006C21C0" w:rsidRDefault="006C21C0" w:rsidP="006C21C0">
      <w:pPr>
        <w:pStyle w:val="Odstavecseseznamem"/>
        <w:ind w:left="720"/>
        <w:rPr>
          <w:snapToGrid w:val="0"/>
        </w:rPr>
      </w:pPr>
      <w:r w:rsidRPr="006C21C0">
        <w:rPr>
          <w:snapToGrid w:val="0"/>
        </w:rPr>
        <w:t>DIČ:</w:t>
      </w:r>
      <w:r w:rsidRPr="006C21C0">
        <w:rPr>
          <w:rFonts w:ascii="Times New Roman" w:hAnsi="Times New Roman"/>
        </w:rPr>
        <w:t xml:space="preserve"> </w:t>
      </w:r>
      <w:r w:rsidRPr="006C21C0">
        <w:rPr>
          <w:rFonts w:ascii="Times New Roman" w:hAnsi="Times New Roman"/>
          <w:color w:val="FF0000"/>
        </w:rPr>
        <w:t xml:space="preserve"> </w:t>
      </w:r>
    </w:p>
    <w:p w14:paraId="00415593" w14:textId="77777777" w:rsidR="006C21C0" w:rsidRPr="006C21C0" w:rsidRDefault="006C21C0" w:rsidP="006C21C0">
      <w:pPr>
        <w:pStyle w:val="Odstavecseseznamem"/>
        <w:ind w:left="720"/>
        <w:rPr>
          <w:snapToGrid w:val="0"/>
        </w:rPr>
      </w:pPr>
      <w:r w:rsidRPr="006C21C0">
        <w:rPr>
          <w:snapToGrid w:val="0"/>
        </w:rPr>
        <w:t xml:space="preserve">bankovní spojení:  Česká národní banka, č. </w:t>
      </w:r>
      <w:proofErr w:type="spellStart"/>
      <w:r w:rsidRPr="006C21C0">
        <w:rPr>
          <w:snapToGrid w:val="0"/>
        </w:rPr>
        <w:t>ú.</w:t>
      </w:r>
      <w:proofErr w:type="spellEnd"/>
      <w:r w:rsidRPr="006C21C0">
        <w:rPr>
          <w:snapToGrid w:val="0"/>
        </w:rPr>
        <w:t>: 829011/0710</w:t>
      </w:r>
      <w:r w:rsidRPr="006C21C0">
        <w:rPr>
          <w:rFonts w:ascii="Times New Roman" w:hAnsi="Times New Roman"/>
        </w:rPr>
        <w:t xml:space="preserve"> </w:t>
      </w:r>
      <w:r w:rsidRPr="006C21C0">
        <w:rPr>
          <w:rFonts w:ascii="Times New Roman" w:hAnsi="Times New Roman"/>
          <w:color w:val="FF0000"/>
        </w:rPr>
        <w:t xml:space="preserve"> </w:t>
      </w:r>
    </w:p>
    <w:p w14:paraId="657C937C" w14:textId="77777777" w:rsidR="006C21C0" w:rsidRPr="006C21C0" w:rsidRDefault="006C21C0" w:rsidP="006C21C0">
      <w:pPr>
        <w:pStyle w:val="Odstavecseseznamem"/>
        <w:ind w:left="720"/>
        <w:rPr>
          <w:snapToGrid w:val="0"/>
        </w:rPr>
      </w:pPr>
      <w:r w:rsidRPr="006C21C0">
        <w:rPr>
          <w:snapToGrid w:val="0"/>
        </w:rPr>
        <w:t>na straně jedné (dále jen „</w:t>
      </w:r>
      <w:r w:rsidRPr="006C21C0">
        <w:rPr>
          <w:b/>
          <w:snapToGrid w:val="0"/>
        </w:rPr>
        <w:t>Kupující</w:t>
      </w:r>
      <w:r w:rsidRPr="006C21C0">
        <w:rPr>
          <w:snapToGrid w:val="0"/>
        </w:rPr>
        <w:t>“)</w:t>
      </w:r>
    </w:p>
    <w:p w14:paraId="7732E6E5" w14:textId="77777777" w:rsidR="006323AB" w:rsidRPr="00A36BC9" w:rsidRDefault="006323AB" w:rsidP="006C21C0">
      <w:pPr>
        <w:spacing w:after="60"/>
        <w:ind w:left="567"/>
        <w:rPr>
          <w:snapToGrid w:val="0"/>
          <w:highlight w:val="yellow"/>
        </w:rPr>
      </w:pPr>
    </w:p>
    <w:p w14:paraId="76D0C82A" w14:textId="77777777" w:rsidR="006323AB" w:rsidRPr="00A36BC9" w:rsidRDefault="006323AB" w:rsidP="006323AB">
      <w:pPr>
        <w:spacing w:after="60"/>
        <w:ind w:firstLine="567"/>
        <w:rPr>
          <w:snapToGrid w:val="0"/>
        </w:rPr>
      </w:pPr>
      <w:r w:rsidRPr="00A36BC9">
        <w:rPr>
          <w:snapToGrid w:val="0"/>
        </w:rPr>
        <w:t>a</w:t>
      </w:r>
    </w:p>
    <w:p w14:paraId="429BDF88" w14:textId="77777777" w:rsidR="006323AB" w:rsidRPr="00A36BC9" w:rsidRDefault="006323AB" w:rsidP="006323AB">
      <w:pPr>
        <w:spacing w:after="60"/>
        <w:rPr>
          <w:snapToGrid w:val="0"/>
        </w:rPr>
      </w:pPr>
    </w:p>
    <w:p w14:paraId="70DB2A03" w14:textId="77777777" w:rsidR="006323AB" w:rsidRPr="003A1E33" w:rsidRDefault="00F0466D" w:rsidP="006323AB">
      <w:pPr>
        <w:pStyle w:val="Odstavecseseznamem"/>
        <w:numPr>
          <w:ilvl w:val="0"/>
          <w:numId w:val="3"/>
        </w:numPr>
        <w:ind w:left="567" w:hanging="567"/>
        <w:rPr>
          <w:snapToGrid w:val="0"/>
        </w:rPr>
      </w:pPr>
      <w:r w:rsidRPr="003A1E33">
        <w:rPr>
          <w:b/>
          <w:snapToGrid w:val="0"/>
        </w:rPr>
        <w:t>Hyundai Motor Czech s.r.o.</w:t>
      </w:r>
    </w:p>
    <w:p w14:paraId="22E7AB7B" w14:textId="77777777" w:rsidR="006323AB" w:rsidRPr="003A1E33" w:rsidRDefault="006323AB" w:rsidP="006323AB">
      <w:pPr>
        <w:ind w:firstLine="567"/>
        <w:rPr>
          <w:rFonts w:cs="Arial"/>
          <w:snapToGrid w:val="0"/>
        </w:rPr>
      </w:pPr>
      <w:r w:rsidRPr="003A1E33">
        <w:rPr>
          <w:snapToGrid w:val="0"/>
        </w:rPr>
        <w:t>se sídlem</w:t>
      </w:r>
      <w:r w:rsidRPr="003A1E33">
        <w:rPr>
          <w:rFonts w:cs="Arial"/>
          <w:snapToGrid w:val="0"/>
          <w:szCs w:val="20"/>
        </w:rPr>
        <w:t xml:space="preserve">: </w:t>
      </w:r>
      <w:proofErr w:type="spellStart"/>
      <w:r w:rsidR="00F0466D" w:rsidRPr="003A1E33">
        <w:rPr>
          <w:rFonts w:cs="Arial"/>
        </w:rPr>
        <w:t>Siemensova</w:t>
      </w:r>
      <w:proofErr w:type="spellEnd"/>
      <w:r w:rsidR="00F0466D" w:rsidRPr="003A1E33">
        <w:rPr>
          <w:rFonts w:cs="Arial"/>
        </w:rPr>
        <w:t xml:space="preserve"> 2717/4, 155 00 Praha 5</w:t>
      </w:r>
    </w:p>
    <w:p w14:paraId="2CAA40DC" w14:textId="77777777" w:rsidR="006323AB" w:rsidRPr="003A1E33" w:rsidRDefault="006323AB" w:rsidP="006323AB">
      <w:pPr>
        <w:ind w:left="567"/>
        <w:rPr>
          <w:snapToGrid w:val="0"/>
        </w:rPr>
      </w:pPr>
      <w:r w:rsidRPr="003A1E33">
        <w:rPr>
          <w:snapToGrid w:val="0"/>
        </w:rPr>
        <w:t xml:space="preserve">zapsaná v Obchodním rejstříku vedeném </w:t>
      </w:r>
      <w:r w:rsidR="00F0466D" w:rsidRPr="003A1E33">
        <w:rPr>
          <w:rFonts w:cs="Arial"/>
        </w:rPr>
        <w:t>Městským soudem v Praze</w:t>
      </w:r>
      <w:r w:rsidRPr="003A1E33">
        <w:rPr>
          <w:rFonts w:cs="Arial"/>
        </w:rPr>
        <w:t xml:space="preserve"> </w:t>
      </w:r>
      <w:r w:rsidRPr="003A1E33">
        <w:rPr>
          <w:snapToGrid w:val="0"/>
        </w:rPr>
        <w:t xml:space="preserve">pod spisovou značkou </w:t>
      </w:r>
      <w:r w:rsidR="00F0466D" w:rsidRPr="003A1E33">
        <w:rPr>
          <w:rFonts w:cs="Arial"/>
        </w:rPr>
        <w:t>C 138784</w:t>
      </w:r>
    </w:p>
    <w:p w14:paraId="1A871416" w14:textId="4D59FA58" w:rsidR="006323AB" w:rsidRPr="003A1E33" w:rsidRDefault="006323AB" w:rsidP="00E47C0D">
      <w:pPr>
        <w:ind w:left="567"/>
        <w:rPr>
          <w:rFonts w:cs="Arial"/>
          <w:snapToGrid w:val="0"/>
          <w:szCs w:val="20"/>
        </w:rPr>
      </w:pPr>
      <w:r w:rsidRPr="003A1E33">
        <w:rPr>
          <w:snapToGrid w:val="0"/>
        </w:rPr>
        <w:t>zastoupená</w:t>
      </w:r>
      <w:r w:rsidR="00F0466D" w:rsidRPr="003A1E33">
        <w:rPr>
          <w:snapToGrid w:val="0"/>
        </w:rPr>
        <w:t xml:space="preserve">: </w:t>
      </w:r>
      <w:r w:rsidR="00F0466D" w:rsidRPr="003A1E33">
        <w:rPr>
          <w:rFonts w:cs="Arial"/>
        </w:rPr>
        <w:t xml:space="preserve">Martinem Krobem – </w:t>
      </w:r>
      <w:proofErr w:type="spellStart"/>
      <w:r w:rsidR="00F0466D" w:rsidRPr="003A1E33">
        <w:rPr>
          <w:rFonts w:cs="Arial"/>
        </w:rPr>
        <w:t>Governmental</w:t>
      </w:r>
      <w:proofErr w:type="spellEnd"/>
      <w:r w:rsidR="00F0466D" w:rsidRPr="003A1E33">
        <w:rPr>
          <w:rFonts w:cs="Arial"/>
        </w:rPr>
        <w:t xml:space="preserve"> Sales </w:t>
      </w:r>
      <w:proofErr w:type="spellStart"/>
      <w:r w:rsidR="00F0466D" w:rsidRPr="003A1E33">
        <w:rPr>
          <w:rFonts w:cs="Arial"/>
        </w:rPr>
        <w:t>Managerem</w:t>
      </w:r>
      <w:proofErr w:type="spellEnd"/>
      <w:r w:rsidR="00F0466D" w:rsidRPr="003A1E33">
        <w:rPr>
          <w:rFonts w:cs="Arial"/>
        </w:rPr>
        <w:t xml:space="preserve"> – zmocněným k uzavírání smluv na základě plné moci</w:t>
      </w:r>
    </w:p>
    <w:p w14:paraId="4B1A5381" w14:textId="77777777" w:rsidR="006323AB" w:rsidRPr="003A1E33" w:rsidRDefault="006323AB" w:rsidP="006323AB">
      <w:pPr>
        <w:ind w:left="567"/>
        <w:rPr>
          <w:rFonts w:cs="Arial"/>
          <w:snapToGrid w:val="0"/>
          <w:szCs w:val="20"/>
        </w:rPr>
      </w:pPr>
      <w:r w:rsidRPr="003A1E33">
        <w:rPr>
          <w:rFonts w:cs="Arial"/>
          <w:snapToGrid w:val="0"/>
          <w:szCs w:val="20"/>
        </w:rPr>
        <w:t xml:space="preserve">IČO: </w:t>
      </w:r>
      <w:r w:rsidR="00F0466D" w:rsidRPr="003A1E33">
        <w:rPr>
          <w:rFonts w:cs="Arial"/>
        </w:rPr>
        <w:t>28399757</w:t>
      </w:r>
    </w:p>
    <w:p w14:paraId="4C024897" w14:textId="77777777" w:rsidR="006323AB" w:rsidRPr="003A1E33" w:rsidRDefault="006323AB" w:rsidP="006323AB">
      <w:pPr>
        <w:ind w:firstLine="567"/>
        <w:rPr>
          <w:rFonts w:cs="Arial"/>
          <w:snapToGrid w:val="0"/>
          <w:szCs w:val="20"/>
        </w:rPr>
      </w:pPr>
      <w:r w:rsidRPr="003A1E33">
        <w:rPr>
          <w:rFonts w:cs="Arial"/>
          <w:snapToGrid w:val="0"/>
          <w:szCs w:val="20"/>
        </w:rPr>
        <w:t xml:space="preserve">DIČ: </w:t>
      </w:r>
      <w:r w:rsidR="00F0466D" w:rsidRPr="003A1E33">
        <w:rPr>
          <w:rFonts w:cs="Arial"/>
        </w:rPr>
        <w:t>CZ28399757</w:t>
      </w:r>
      <w:r w:rsidRPr="003A1E33">
        <w:rPr>
          <w:rFonts w:cs="Arial"/>
          <w:szCs w:val="20"/>
        </w:rPr>
        <w:t xml:space="preserve"> </w:t>
      </w:r>
      <w:r w:rsidRPr="003A1E33">
        <w:rPr>
          <w:rFonts w:cs="Arial"/>
          <w:color w:val="FF0000"/>
          <w:szCs w:val="20"/>
        </w:rPr>
        <w:t xml:space="preserve"> </w:t>
      </w:r>
    </w:p>
    <w:p w14:paraId="0EA7A2B3" w14:textId="77777777" w:rsidR="006323AB" w:rsidRPr="003A1E33" w:rsidRDefault="006323AB" w:rsidP="006323AB">
      <w:pPr>
        <w:ind w:left="567"/>
        <w:rPr>
          <w:rFonts w:cs="Arial"/>
        </w:rPr>
      </w:pPr>
      <w:r w:rsidRPr="003A1E33">
        <w:rPr>
          <w:rFonts w:cs="Arial"/>
          <w:snapToGrid w:val="0"/>
          <w:szCs w:val="20"/>
        </w:rPr>
        <w:t xml:space="preserve">bankovní spojení vč. č. účtu: </w:t>
      </w:r>
      <w:r w:rsidR="00F0466D" w:rsidRPr="003A1E33">
        <w:rPr>
          <w:rFonts w:cs="Arial"/>
        </w:rPr>
        <w:t>2050940104/2600</w:t>
      </w:r>
    </w:p>
    <w:p w14:paraId="50195856" w14:textId="77777777" w:rsidR="006323AB" w:rsidRPr="007E62B8" w:rsidRDefault="006323AB" w:rsidP="006323AB">
      <w:pPr>
        <w:ind w:firstLine="567"/>
        <w:rPr>
          <w:snapToGrid w:val="0"/>
        </w:rPr>
      </w:pPr>
      <w:r w:rsidRPr="003A1E33">
        <w:rPr>
          <w:snapToGrid w:val="0"/>
        </w:rPr>
        <w:t xml:space="preserve">ID datové schránky:  </w:t>
      </w:r>
      <w:r w:rsidR="00086D4C" w:rsidRPr="003A1E33">
        <w:rPr>
          <w:snapToGrid w:val="0"/>
        </w:rPr>
        <w:t>vb8a87w</w:t>
      </w:r>
    </w:p>
    <w:p w14:paraId="775EB4A1" w14:textId="77777777" w:rsidR="006323AB" w:rsidRPr="001C382B" w:rsidRDefault="006323AB" w:rsidP="006323AB">
      <w:pPr>
        <w:ind w:firstLine="567"/>
        <w:rPr>
          <w:rFonts w:cs="Arial"/>
          <w:snapToGrid w:val="0"/>
          <w:szCs w:val="20"/>
        </w:rPr>
      </w:pPr>
      <w:r w:rsidRPr="0024359C">
        <w:rPr>
          <w:rFonts w:cs="Arial"/>
          <w:snapToGrid w:val="0"/>
          <w:szCs w:val="20"/>
        </w:rPr>
        <w:t>na straně druhé (dále jen „</w:t>
      </w:r>
      <w:r w:rsidRPr="0024359C">
        <w:rPr>
          <w:rFonts w:cs="Arial"/>
          <w:b/>
          <w:snapToGrid w:val="0"/>
          <w:szCs w:val="20"/>
        </w:rPr>
        <w:t>Prodávající</w:t>
      </w:r>
      <w:r w:rsidRPr="0024359C">
        <w:rPr>
          <w:rFonts w:cs="Arial"/>
          <w:snapToGrid w:val="0"/>
          <w:szCs w:val="20"/>
        </w:rPr>
        <w:t>“)</w:t>
      </w:r>
    </w:p>
    <w:p w14:paraId="07447915" w14:textId="77777777" w:rsidR="006323AB" w:rsidRDefault="006323AB" w:rsidP="006323AB">
      <w:pPr>
        <w:spacing w:after="24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14:paraId="68E5C004" w14:textId="77777777" w:rsidR="00C45D9C" w:rsidRDefault="00C45D9C" w:rsidP="00F51B34">
      <w:pPr>
        <w:spacing w:after="0"/>
        <w:rPr>
          <w:snapToGrid w:val="0"/>
          <w:sz w:val="24"/>
          <w:szCs w:val="24"/>
        </w:rPr>
      </w:pPr>
    </w:p>
    <w:p w14:paraId="51044BCB" w14:textId="43C1F68E"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č.</w:t>
      </w:r>
      <w:r w:rsidR="007B6EBC" w:rsidRPr="00730733">
        <w:rPr>
          <w:snapToGrid w:val="0"/>
        </w:rPr>
        <w:t> </w:t>
      </w:r>
      <w:r>
        <w:rPr>
          <w:snapToGrid w:val="0"/>
        </w:rPr>
        <w:t>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Pr="00730733">
        <w:rPr>
          <w:snapToGrid w:val="0"/>
        </w:rPr>
        <w:t>a</w:t>
      </w:r>
      <w:r w:rsidR="007B6EBC" w:rsidRPr="00730733">
        <w:rPr>
          <w:snapToGrid w:val="0"/>
        </w:rPr>
        <w:t>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w:t>
      </w:r>
      <w:r w:rsidRPr="00730733">
        <w:rPr>
          <w:snapToGrid w:val="0"/>
        </w:rPr>
        <w:lastRenderedPageBreak/>
        <w:t>(dále jen „</w:t>
      </w:r>
      <w:r w:rsidRPr="00730733">
        <w:rPr>
          <w:b/>
          <w:snapToGrid w:val="0"/>
        </w:rPr>
        <w:t>Zákon o zadávání veřejných zakázek</w:t>
      </w:r>
      <w:r w:rsidRPr="00730733">
        <w:rPr>
          <w:snapToGrid w:val="0"/>
        </w:rPr>
        <w:t>“) tuto</w:t>
      </w:r>
      <w:r>
        <w:rPr>
          <w:snapToGrid w:val="0"/>
        </w:rPr>
        <w:t xml:space="preserve"> </w:t>
      </w:r>
      <w:r w:rsidR="00730733">
        <w:rPr>
          <w:snapToGrid w:val="0"/>
        </w:rPr>
        <w:t>kupní smlouvu na dodání osobních vozidel</w:t>
      </w:r>
      <w:r w:rsidR="001F16E9">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14:paraId="2CDC8BA1" w14:textId="77777777" w:rsidR="008F65E2" w:rsidRDefault="008F65E2" w:rsidP="00EA76A3">
      <w:pPr>
        <w:spacing w:after="0"/>
        <w:rPr>
          <w:snapToGrid w:val="0"/>
        </w:rPr>
      </w:pPr>
    </w:p>
    <w:p w14:paraId="23E57402" w14:textId="77777777" w:rsidR="00833A80" w:rsidRDefault="00730733" w:rsidP="00833A80">
      <w:pPr>
        <w:pStyle w:val="Nadpis1"/>
        <w:spacing w:before="0"/>
        <w:rPr>
          <w:snapToGrid w:val="0"/>
        </w:rPr>
      </w:pPr>
      <w:r>
        <w:rPr>
          <w:snapToGrid w:val="0"/>
        </w:rPr>
        <w:t>předmět plnění</w:t>
      </w:r>
    </w:p>
    <w:p w14:paraId="34A0465F" w14:textId="77777777"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2912F5">
        <w:rPr>
          <w:rFonts w:cs="Arial"/>
          <w:szCs w:val="20"/>
        </w:rPr>
        <w:t>1</w:t>
      </w:r>
      <w:r w:rsidRPr="00BC774C">
        <w:rPr>
          <w:rFonts w:cs="Arial"/>
          <w:szCs w:val="20"/>
        </w:rPr>
        <w:t xml:space="preserve"> (</w:t>
      </w:r>
      <w:r w:rsidR="002912F5">
        <w:rPr>
          <w:rFonts w:cs="Arial"/>
          <w:szCs w:val="20"/>
        </w:rPr>
        <w:t>jednoho</w:t>
      </w:r>
      <w:r w:rsidRPr="003A215D">
        <w:rPr>
          <w:rFonts w:cs="Arial"/>
          <w:szCs w:val="20"/>
        </w:rPr>
        <w:t>) kus</w:t>
      </w:r>
      <w:r w:rsidR="002912F5">
        <w:rPr>
          <w:rFonts w:cs="Arial"/>
          <w:szCs w:val="20"/>
        </w:rPr>
        <w:t>u</w:t>
      </w:r>
      <w:r w:rsidRPr="003A215D">
        <w:rPr>
          <w:rFonts w:cs="Arial"/>
          <w:szCs w:val="20"/>
        </w:rPr>
        <w:t xml:space="preserve"> </w:t>
      </w:r>
      <w:r w:rsidR="00BE572F" w:rsidRPr="003A215D">
        <w:rPr>
          <w:rFonts w:cs="Arial"/>
          <w:szCs w:val="20"/>
        </w:rPr>
        <w:t>nov</w:t>
      </w:r>
      <w:r w:rsidR="002912F5">
        <w:rPr>
          <w:rFonts w:cs="Arial"/>
          <w:szCs w:val="20"/>
        </w:rPr>
        <w:t>ého</w:t>
      </w:r>
      <w:r w:rsidR="00BE572F" w:rsidRPr="003A215D">
        <w:rPr>
          <w:rFonts w:cs="Arial"/>
          <w:szCs w:val="20"/>
        </w:rPr>
        <w:t xml:space="preserve"> </w:t>
      </w:r>
      <w:r w:rsidRPr="003B6F74">
        <w:rPr>
          <w:rFonts w:cs="Arial"/>
          <w:szCs w:val="20"/>
        </w:rPr>
        <w:t>osobní</w:t>
      </w:r>
      <w:r w:rsidR="002912F5">
        <w:rPr>
          <w:rFonts w:cs="Arial"/>
          <w:szCs w:val="20"/>
        </w:rPr>
        <w:t>ho</w:t>
      </w:r>
      <w:r w:rsidRPr="003B6F74">
        <w:rPr>
          <w:rFonts w:cs="Arial"/>
          <w:szCs w:val="20"/>
        </w:rPr>
        <w:t xml:space="preserve"> vozidl</w:t>
      </w:r>
      <w:r w:rsidR="002912F5">
        <w:rPr>
          <w:rFonts w:cs="Arial"/>
          <w:szCs w:val="20"/>
        </w:rPr>
        <w:t xml:space="preserve">a </w:t>
      </w:r>
      <w:r w:rsidR="0051505B">
        <w:rPr>
          <w:rFonts w:cs="Arial"/>
          <w:szCs w:val="20"/>
        </w:rPr>
        <w:t>Hyundai i30 WG 1,0T-GDI</w:t>
      </w:r>
      <w:r w:rsidRPr="00C9489A">
        <w:rPr>
          <w:rFonts w:cs="Arial"/>
          <w:szCs w:val="20"/>
        </w:rPr>
        <w:t>, a to včetně vybavení a dokladů nutných k řádnému užití t</w:t>
      </w:r>
      <w:r w:rsidRPr="006D6469">
        <w:rPr>
          <w:rFonts w:cs="Arial"/>
          <w:szCs w:val="20"/>
        </w:rPr>
        <w:t xml:space="preserve">ěchto vozidel (dále jen „Předmět plnění“). Podrobná specifikace Předmětu </w:t>
      </w:r>
      <w:r w:rsidR="00C34515" w:rsidRPr="00C50355">
        <w:rPr>
          <w:rFonts w:cs="Arial"/>
          <w:szCs w:val="20"/>
        </w:rPr>
        <w:t xml:space="preserve">plnění je uvedena v Příloze č. </w:t>
      </w:r>
      <w:r w:rsidR="009516D8" w:rsidRPr="00C50355">
        <w:rPr>
          <w:rFonts w:cs="Arial"/>
          <w:szCs w:val="20"/>
        </w:rPr>
        <w:t>1</w:t>
      </w:r>
      <w:r w:rsidRPr="00027879">
        <w:rPr>
          <w:rFonts w:cs="Arial"/>
          <w:szCs w:val="20"/>
        </w:rPr>
        <w:t xml:space="preserve"> této Smlouvy – Specifikace Předmětu plnění, která je nedílnou součástí této Smlouvy.</w:t>
      </w:r>
    </w:p>
    <w:p w14:paraId="03B87598" w14:textId="704EB47D"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14:paraId="5683FBD8" w14:textId="77777777"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14:paraId="20616D14" w14:textId="77777777"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6F3BE8">
        <w:t> </w:t>
      </w:r>
      <w:r>
        <w:t>článku</w:t>
      </w:r>
      <w:r w:rsidR="006F3BE8">
        <w:t xml:space="preserve"> 1</w:t>
      </w:r>
      <w:r w:rsidR="002D5959">
        <w:t xml:space="preserve"> </w:t>
      </w:r>
      <w:r w:rsidR="003F4222">
        <w:t xml:space="preserve">odst. </w:t>
      </w:r>
      <w:r w:rsidR="00A30C20">
        <w:t>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14:paraId="54A26969" w14:textId="77777777" w:rsidR="0051505B"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Pr="00D26409">
        <w:t xml:space="preserve">strany prodat.  </w:t>
      </w:r>
    </w:p>
    <w:p w14:paraId="75B2D67B" w14:textId="00D7E522" w:rsidR="007D0C7D" w:rsidRDefault="008F28BE" w:rsidP="007D0C7D">
      <w:pPr>
        <w:pStyle w:val="Nadpis2"/>
        <w:ind w:left="576"/>
      </w:pPr>
      <w:r w:rsidRPr="0051505B">
        <w:rPr>
          <w:rFonts w:cs="Arial"/>
        </w:rPr>
        <w:t>Prodávající</w:t>
      </w:r>
      <w:r w:rsidRPr="0051505B">
        <w:t xml:space="preserve"> se podpisem této Smlouvy dále zavazuje, že: Vozidl</w:t>
      </w:r>
      <w:r w:rsidR="001A70D2">
        <w:t>o</w:t>
      </w:r>
      <w:r w:rsidRPr="0051505B">
        <w:t xml:space="preserve"> bud</w:t>
      </w:r>
      <w:r w:rsidR="001A70D2">
        <w:t>e</w:t>
      </w:r>
      <w:r w:rsidRPr="0051505B">
        <w:t xml:space="preserve"> v souladu se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(dále jen „Zákon o provozu vozidel“) a souvisejícími předpisy registrován</w:t>
      </w:r>
      <w:r w:rsidR="001A70D2">
        <w:t>o</w:t>
      </w:r>
      <w:r w:rsidRPr="0051505B">
        <w:t xml:space="preserve"> k provozu na pozemních komunikacích u příslušného správního úřadu a bud</w:t>
      </w:r>
      <w:r w:rsidR="001A70D2">
        <w:t>e</w:t>
      </w:r>
      <w:r w:rsidRPr="0051505B">
        <w:t xml:space="preserve"> opatřen</w:t>
      </w:r>
      <w:r w:rsidR="001A70D2">
        <w:t>o</w:t>
      </w:r>
      <w:r w:rsidRPr="0051505B">
        <w:t xml:space="preserve"> registrační značkou, to vše na osobu Kupujícího. Pro účely splnění povinností dle předcházející věty se Prodávající zavazuje provést na své náklady veškeré potřebné zkoušky Vozid</w:t>
      </w:r>
      <w:r w:rsidR="001A70D2">
        <w:t>la</w:t>
      </w:r>
      <w:r w:rsidR="00F71514" w:rsidRPr="0051505B">
        <w:t>.</w:t>
      </w:r>
    </w:p>
    <w:p w14:paraId="382B36AF" w14:textId="69877AAE" w:rsidR="008F28BE" w:rsidRPr="0051505B" w:rsidRDefault="0051505B" w:rsidP="001A70D2">
      <w:pPr>
        <w:pStyle w:val="Nadpis2"/>
        <w:ind w:left="567"/>
      </w:pPr>
      <w:r w:rsidRPr="0051505B">
        <w:t>K</w:t>
      </w:r>
      <w:r w:rsidR="00F71514" w:rsidRPr="0051505B">
        <w:t>upující prohlašuje, že poskytne Prodávajícímu veškerou součinnost nezbytnou pro řádné splnění této Smlouvy ze strany Prodávajícího, zejména sjedná na vlastní náklady a na základě informací od Prodávajícího k Vozidlu vždy pojištění dle příslušných právních předpisů nutné k registraci Vozidla k provozu na pozemních komunikacích a k opatření registrační značkou a vystaví na vyžádání plnou moc k jednání se správními úřady v souvislosti s plněním této Smlouvy (zejména pro účely registrace Vozid</w:t>
      </w:r>
      <w:r w:rsidR="00D21276">
        <w:t>la</w:t>
      </w:r>
      <w:r w:rsidR="00F71514" w:rsidRPr="0051505B">
        <w:t xml:space="preserve"> k provozu na pozemních komunikacích a opatření registrační značk</w:t>
      </w:r>
      <w:r w:rsidR="00D21276">
        <w:t>ou</w:t>
      </w:r>
      <w:r w:rsidR="00F71514" w:rsidRPr="0051505B">
        <w:t>).</w:t>
      </w:r>
    </w:p>
    <w:p w14:paraId="6CDD9CCE" w14:textId="77777777" w:rsidR="00A30C20" w:rsidRDefault="00A30C20" w:rsidP="00271714">
      <w:pPr>
        <w:pStyle w:val="Nadpis1"/>
      </w:pPr>
      <w:r>
        <w:t>cena a platební podmínky</w:t>
      </w:r>
    </w:p>
    <w:p w14:paraId="0CD584BF" w14:textId="77777777" w:rsidR="00A30C20" w:rsidRDefault="00A30C20" w:rsidP="004F042A">
      <w:pPr>
        <w:pStyle w:val="Nadpis2"/>
        <w:ind w:left="576"/>
      </w:pPr>
      <w:r w:rsidRPr="00BA61CB">
        <w:t xml:space="preserve">Cena </w:t>
      </w:r>
      <w:r>
        <w:t>P</w:t>
      </w:r>
      <w:r w:rsidRPr="00BA61CB">
        <w:t xml:space="preserve">ředmětu plnění </w:t>
      </w:r>
      <w:r w:rsidR="004268FD">
        <w:t xml:space="preserve">(dále jen „Cena“) </w:t>
      </w:r>
      <w:r w:rsidRPr="00BA61CB">
        <w:t xml:space="preserve">byla stanovena na základě </w:t>
      </w:r>
      <w:r>
        <w:t>výsledků veřejné zakázky s názvem</w:t>
      </w:r>
      <w:r w:rsidRPr="007A0E7C">
        <w:t xml:space="preserve"> </w:t>
      </w:r>
      <w:r>
        <w:t>„</w:t>
      </w:r>
      <w:r w:rsidR="00CA40A8" w:rsidRPr="00CA40A8">
        <w:t>Dynamický nákupní systém na do</w:t>
      </w:r>
      <w:r w:rsidR="008D0F92">
        <w:t xml:space="preserve">dávky osobních vozidel - Výzva </w:t>
      </w:r>
      <w:r w:rsidR="00BD394E">
        <w:t>8</w:t>
      </w:r>
      <w:r w:rsidR="00CA40A8" w:rsidRPr="00CA40A8">
        <w:t>-</w:t>
      </w:r>
      <w:r w:rsidR="00495C78">
        <w:t>20</w:t>
      </w:r>
      <w:r w:rsidR="00CA40A8" w:rsidRPr="00CA40A8">
        <w:t>“</w:t>
      </w:r>
      <w:r w:rsidR="00C707C5">
        <w:t xml:space="preserve"> (dále jen „veřejná zakázka“)</w:t>
      </w:r>
      <w:r w:rsidR="00151354" w:rsidRPr="00DA09AB">
        <w:t xml:space="preserve">, </w:t>
      </w:r>
      <w:r>
        <w:t xml:space="preserve">systémové číslo veřejné zakázky: </w:t>
      </w:r>
      <w:r w:rsidR="00BD394E" w:rsidRPr="004F042A">
        <w:t>P</w:t>
      </w:r>
      <w:r w:rsidR="00BD394E">
        <w:t>20</w:t>
      </w:r>
      <w:r w:rsidR="00BD394E" w:rsidRPr="004F042A">
        <w:t>V00000</w:t>
      </w:r>
      <w:r w:rsidR="00BD394E">
        <w:t>117</w:t>
      </w:r>
      <w:r w:rsidR="00BD394E" w:rsidRPr="00DA09AB">
        <w:t xml:space="preserve"> </w:t>
      </w:r>
      <w:r w:rsidRPr="007A0E7C">
        <w:t>a činí:</w:t>
      </w:r>
    </w:p>
    <w:p w14:paraId="76525B3D" w14:textId="77777777"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14:paraId="0E079290" w14:textId="77777777" w:rsidTr="003A1E33">
        <w:tc>
          <w:tcPr>
            <w:tcW w:w="2552" w:type="dxa"/>
            <w:shd w:val="clear" w:color="auto" w:fill="auto"/>
          </w:tcPr>
          <w:p w14:paraId="50833AC8" w14:textId="77777777" w:rsidR="00A30C20" w:rsidRPr="003A1E33" w:rsidRDefault="00A30C20" w:rsidP="00D17F6C">
            <w:pPr>
              <w:spacing w:before="60" w:after="60"/>
              <w:jc w:val="center"/>
              <w:rPr>
                <w:rFonts w:cs="Arial"/>
                <w:b/>
                <w:sz w:val="22"/>
                <w:lang w:eastAsia="en-US"/>
              </w:rPr>
            </w:pPr>
          </w:p>
        </w:tc>
        <w:tc>
          <w:tcPr>
            <w:tcW w:w="2126" w:type="dxa"/>
            <w:shd w:val="clear" w:color="auto" w:fill="auto"/>
            <w:vAlign w:val="center"/>
          </w:tcPr>
          <w:p w14:paraId="5572DBCD" w14:textId="77777777" w:rsidR="00A30C20" w:rsidRPr="003A1E33" w:rsidRDefault="00A30C20" w:rsidP="00D17F6C">
            <w:pPr>
              <w:spacing w:before="60" w:after="60"/>
              <w:jc w:val="center"/>
              <w:rPr>
                <w:rFonts w:cs="Arial"/>
                <w:b/>
                <w:sz w:val="22"/>
                <w:lang w:eastAsia="en-US"/>
              </w:rPr>
            </w:pPr>
            <w:r w:rsidRPr="003A1E33">
              <w:rPr>
                <w:rFonts w:cs="Arial"/>
                <w:b/>
                <w:sz w:val="22"/>
                <w:lang w:eastAsia="en-US"/>
              </w:rPr>
              <w:t>v Kč bez DPH</w:t>
            </w:r>
          </w:p>
        </w:tc>
        <w:tc>
          <w:tcPr>
            <w:tcW w:w="1559" w:type="dxa"/>
            <w:shd w:val="clear" w:color="auto" w:fill="auto"/>
            <w:vAlign w:val="center"/>
          </w:tcPr>
          <w:p w14:paraId="32673CD0" w14:textId="77777777" w:rsidR="00A30C20" w:rsidRPr="003A1E33" w:rsidRDefault="00A30C20" w:rsidP="00D17F6C">
            <w:pPr>
              <w:spacing w:before="60" w:after="60"/>
              <w:jc w:val="center"/>
              <w:rPr>
                <w:rFonts w:cs="Arial"/>
                <w:b/>
                <w:sz w:val="22"/>
                <w:lang w:eastAsia="en-US"/>
              </w:rPr>
            </w:pPr>
            <w:r w:rsidRPr="003A1E33">
              <w:rPr>
                <w:rFonts w:cs="Arial"/>
                <w:b/>
                <w:sz w:val="22"/>
                <w:lang w:eastAsia="en-US"/>
              </w:rPr>
              <w:t>DPH v %</w:t>
            </w:r>
          </w:p>
        </w:tc>
        <w:tc>
          <w:tcPr>
            <w:tcW w:w="2268" w:type="dxa"/>
            <w:shd w:val="clear" w:color="auto" w:fill="auto"/>
            <w:vAlign w:val="center"/>
          </w:tcPr>
          <w:p w14:paraId="3D94BC46" w14:textId="77777777" w:rsidR="00A30C20" w:rsidRPr="003A1E33" w:rsidRDefault="00A30C20" w:rsidP="00D17F6C">
            <w:pPr>
              <w:spacing w:before="60" w:after="60"/>
              <w:jc w:val="center"/>
              <w:rPr>
                <w:rFonts w:cs="Arial"/>
                <w:b/>
                <w:sz w:val="22"/>
                <w:lang w:eastAsia="en-US"/>
              </w:rPr>
            </w:pPr>
            <w:r w:rsidRPr="003A1E33">
              <w:rPr>
                <w:rFonts w:cs="Arial"/>
                <w:b/>
                <w:sz w:val="22"/>
                <w:lang w:eastAsia="en-US"/>
              </w:rPr>
              <w:t>v Kč s DPH</w:t>
            </w:r>
          </w:p>
        </w:tc>
      </w:tr>
      <w:tr w:rsidR="00A30C20" w:rsidRPr="005B2457" w14:paraId="63267FBF" w14:textId="77777777" w:rsidTr="003A1E33">
        <w:trPr>
          <w:trHeight w:val="699"/>
        </w:trPr>
        <w:tc>
          <w:tcPr>
            <w:tcW w:w="2552" w:type="dxa"/>
            <w:shd w:val="clear" w:color="auto" w:fill="auto"/>
            <w:vAlign w:val="center"/>
          </w:tcPr>
          <w:p w14:paraId="538E5C94" w14:textId="77777777" w:rsidR="00A30C20" w:rsidRPr="003A1E33" w:rsidRDefault="00A30C20" w:rsidP="00D17F6C">
            <w:pPr>
              <w:spacing w:before="60" w:after="60"/>
              <w:jc w:val="center"/>
              <w:rPr>
                <w:rFonts w:cs="Arial"/>
                <w:b/>
                <w:sz w:val="22"/>
                <w:lang w:eastAsia="en-US"/>
              </w:rPr>
            </w:pPr>
            <w:r w:rsidRPr="003A1E33">
              <w:rPr>
                <w:rFonts w:cs="Arial"/>
                <w:b/>
                <w:sz w:val="22"/>
                <w:lang w:eastAsia="en-US"/>
              </w:rPr>
              <w:lastRenderedPageBreak/>
              <w:t>Cena za 1 ks osobního vozidla</w:t>
            </w:r>
            <w:r w:rsidR="001D5FE2" w:rsidRPr="003A1E33">
              <w:rPr>
                <w:rFonts w:cs="Arial"/>
                <w:b/>
                <w:sz w:val="22"/>
                <w:lang w:eastAsia="en-US"/>
              </w:rPr>
              <w:t xml:space="preserve"> ve standardní výbavě</w:t>
            </w:r>
          </w:p>
        </w:tc>
        <w:tc>
          <w:tcPr>
            <w:tcW w:w="2126" w:type="dxa"/>
            <w:shd w:val="clear" w:color="auto" w:fill="auto"/>
            <w:vAlign w:val="center"/>
          </w:tcPr>
          <w:p w14:paraId="1782716F" w14:textId="77777777" w:rsidR="00A30C20" w:rsidRPr="003A1E33" w:rsidRDefault="00086D4C" w:rsidP="00D17F6C">
            <w:pPr>
              <w:spacing w:before="60" w:after="60"/>
              <w:jc w:val="center"/>
            </w:pPr>
            <w:r w:rsidRPr="003A1E33">
              <w:t>300 826,61</w:t>
            </w:r>
          </w:p>
        </w:tc>
        <w:tc>
          <w:tcPr>
            <w:tcW w:w="1559" w:type="dxa"/>
            <w:shd w:val="clear" w:color="auto" w:fill="auto"/>
            <w:vAlign w:val="center"/>
          </w:tcPr>
          <w:p w14:paraId="024676BC" w14:textId="77777777" w:rsidR="00A30C20" w:rsidRPr="003A1E33" w:rsidRDefault="00A30C20" w:rsidP="00D17F6C">
            <w:pPr>
              <w:spacing w:before="60" w:after="60"/>
              <w:jc w:val="center"/>
            </w:pPr>
            <w:r w:rsidRPr="003A1E33">
              <w:t>21 %</w:t>
            </w:r>
            <w:r w:rsidRPr="003A1E33" w:rsidDel="00EF39F5">
              <w:rPr>
                <w:color w:val="000000"/>
              </w:rPr>
              <w:t xml:space="preserve"> </w:t>
            </w:r>
          </w:p>
        </w:tc>
        <w:tc>
          <w:tcPr>
            <w:tcW w:w="2268" w:type="dxa"/>
            <w:shd w:val="clear" w:color="auto" w:fill="auto"/>
            <w:vAlign w:val="center"/>
          </w:tcPr>
          <w:p w14:paraId="6445C1BE" w14:textId="77777777" w:rsidR="00A30C20" w:rsidRPr="003A1E33" w:rsidRDefault="00086D4C" w:rsidP="00D17F6C">
            <w:pPr>
              <w:spacing w:before="60" w:after="60"/>
              <w:jc w:val="center"/>
            </w:pPr>
            <w:r w:rsidRPr="003A1E33">
              <w:t>364 000,20</w:t>
            </w:r>
          </w:p>
        </w:tc>
      </w:tr>
      <w:tr w:rsidR="001D5FE2" w:rsidRPr="005B2457" w14:paraId="6EDF7F0C" w14:textId="77777777" w:rsidTr="00D17F6C">
        <w:trPr>
          <w:trHeight w:val="699"/>
        </w:trPr>
        <w:tc>
          <w:tcPr>
            <w:tcW w:w="2552" w:type="dxa"/>
            <w:shd w:val="clear" w:color="auto" w:fill="auto"/>
            <w:vAlign w:val="center"/>
          </w:tcPr>
          <w:p w14:paraId="56FFBE8B" w14:textId="77777777" w:rsidR="001D5FE2" w:rsidRPr="00A3777B" w:rsidRDefault="001D5FE2" w:rsidP="00D17F6C">
            <w:pPr>
              <w:spacing w:before="60" w:after="60"/>
              <w:jc w:val="center"/>
              <w:rPr>
                <w:rFonts w:cs="Arial"/>
                <w:b/>
                <w:sz w:val="22"/>
                <w:lang w:eastAsia="en-US"/>
              </w:rPr>
            </w:pPr>
            <w:r>
              <w:rPr>
                <w:rFonts w:cs="Arial"/>
                <w:b/>
                <w:sz w:val="22"/>
                <w:lang w:eastAsia="en-US"/>
              </w:rPr>
              <w:t>Cena za nadstandardní výbavu a příslušenství</w:t>
            </w:r>
          </w:p>
        </w:tc>
        <w:tc>
          <w:tcPr>
            <w:tcW w:w="2126" w:type="dxa"/>
            <w:shd w:val="clear" w:color="auto" w:fill="auto"/>
            <w:vAlign w:val="center"/>
          </w:tcPr>
          <w:p w14:paraId="2C3DB383" w14:textId="77777777" w:rsidR="001D5FE2" w:rsidRDefault="00F716CC" w:rsidP="00D17F6C">
            <w:pPr>
              <w:spacing w:before="60" w:after="60"/>
              <w:jc w:val="center"/>
              <w:rPr>
                <w:highlight w:val="yellow"/>
              </w:rPr>
            </w:pPr>
            <w:r w:rsidRPr="00F716CC">
              <w:t>45 228,93</w:t>
            </w:r>
          </w:p>
        </w:tc>
        <w:tc>
          <w:tcPr>
            <w:tcW w:w="1559" w:type="dxa"/>
            <w:vAlign w:val="center"/>
          </w:tcPr>
          <w:p w14:paraId="561C7A56" w14:textId="77777777" w:rsidR="001D5FE2" w:rsidRDefault="0074265F" w:rsidP="00D17F6C">
            <w:pPr>
              <w:spacing w:before="60" w:after="60"/>
              <w:jc w:val="center"/>
            </w:pPr>
            <w:r>
              <w:t>21 %</w:t>
            </w:r>
          </w:p>
        </w:tc>
        <w:tc>
          <w:tcPr>
            <w:tcW w:w="2268" w:type="dxa"/>
            <w:shd w:val="clear" w:color="auto" w:fill="auto"/>
            <w:vAlign w:val="center"/>
          </w:tcPr>
          <w:p w14:paraId="1D8E159A" w14:textId="77777777" w:rsidR="001D5FE2" w:rsidRDefault="00F716CC" w:rsidP="00D17F6C">
            <w:pPr>
              <w:spacing w:before="60" w:after="60"/>
              <w:jc w:val="center"/>
              <w:rPr>
                <w:highlight w:val="yellow"/>
              </w:rPr>
            </w:pPr>
            <w:r w:rsidRPr="00F716CC">
              <w:t>54</w:t>
            </w:r>
            <w:r>
              <w:t xml:space="preserve"> </w:t>
            </w:r>
            <w:r w:rsidRPr="00F716CC">
              <w:t>727,01</w:t>
            </w:r>
          </w:p>
        </w:tc>
      </w:tr>
      <w:tr w:rsidR="00A30C20" w:rsidRPr="005B2457" w14:paraId="60EF9E79" w14:textId="77777777" w:rsidTr="00D17F6C">
        <w:tc>
          <w:tcPr>
            <w:tcW w:w="2552" w:type="dxa"/>
            <w:shd w:val="clear" w:color="auto" w:fill="auto"/>
            <w:vAlign w:val="center"/>
          </w:tcPr>
          <w:p w14:paraId="0F19E1DA" w14:textId="77777777" w:rsidR="00A30C20" w:rsidRPr="00A3777B" w:rsidRDefault="00A30C20" w:rsidP="00F716CC">
            <w:pPr>
              <w:spacing w:before="60" w:after="60"/>
              <w:jc w:val="center"/>
              <w:rPr>
                <w:rFonts w:cs="Arial"/>
                <w:b/>
                <w:sz w:val="22"/>
                <w:lang w:eastAsia="en-US"/>
              </w:rPr>
            </w:pPr>
            <w:r w:rsidRPr="00A3777B">
              <w:rPr>
                <w:rFonts w:cs="Arial"/>
                <w:b/>
                <w:sz w:val="22"/>
                <w:lang w:eastAsia="en-US"/>
              </w:rPr>
              <w:t xml:space="preserve">Cena celkem za </w:t>
            </w:r>
            <w:r w:rsidR="00F716CC">
              <w:rPr>
                <w:rFonts w:cs="Arial"/>
                <w:b/>
                <w:sz w:val="22"/>
                <w:lang w:eastAsia="en-US"/>
              </w:rPr>
              <w:t>1</w:t>
            </w:r>
            <w:r>
              <w:rPr>
                <w:rFonts w:cs="Arial"/>
                <w:b/>
                <w:sz w:val="22"/>
                <w:lang w:eastAsia="en-US"/>
              </w:rPr>
              <w:t xml:space="preserve"> ks</w:t>
            </w:r>
            <w:r w:rsidR="006C7E58">
              <w:rPr>
                <w:rFonts w:cs="Arial"/>
                <w:b/>
                <w:sz w:val="22"/>
                <w:lang w:eastAsia="en-US"/>
              </w:rPr>
              <w:t xml:space="preserve"> osobní</w:t>
            </w:r>
            <w:r w:rsidR="00F716CC">
              <w:rPr>
                <w:rFonts w:cs="Arial"/>
                <w:b/>
                <w:sz w:val="22"/>
                <w:lang w:eastAsia="en-US"/>
              </w:rPr>
              <w:t>ho</w:t>
            </w:r>
            <w:r w:rsidR="006C7E58">
              <w:rPr>
                <w:rFonts w:cs="Arial"/>
                <w:b/>
                <w:sz w:val="22"/>
                <w:lang w:eastAsia="en-US"/>
              </w:rPr>
              <w:t xml:space="preserve"> vozidl</w:t>
            </w:r>
            <w:r w:rsidR="00F716CC">
              <w:rPr>
                <w:rFonts w:cs="Arial"/>
                <w:b/>
                <w:sz w:val="22"/>
                <w:lang w:eastAsia="en-US"/>
              </w:rPr>
              <w:t>a</w:t>
            </w:r>
            <w:r w:rsidR="0074265F">
              <w:rPr>
                <w:rFonts w:cs="Arial"/>
                <w:b/>
                <w:sz w:val="22"/>
                <w:lang w:eastAsia="en-US"/>
              </w:rPr>
              <w:t xml:space="preserve">, včetně nadstandardní výbavy a příslušenství </w:t>
            </w:r>
            <w:r w:rsidR="006C7E58">
              <w:rPr>
                <w:rFonts w:cs="Arial"/>
                <w:highlight w:val="yellow"/>
              </w:rPr>
              <w:t xml:space="preserve"> </w:t>
            </w:r>
          </w:p>
        </w:tc>
        <w:tc>
          <w:tcPr>
            <w:tcW w:w="2126" w:type="dxa"/>
            <w:shd w:val="clear" w:color="auto" w:fill="auto"/>
            <w:vAlign w:val="center"/>
          </w:tcPr>
          <w:p w14:paraId="6EFA30A6" w14:textId="3BE43E76" w:rsidR="00A30C20" w:rsidRDefault="00F716CC" w:rsidP="009B44C3">
            <w:pPr>
              <w:spacing w:before="60" w:after="60"/>
              <w:jc w:val="center"/>
            </w:pPr>
            <w:r w:rsidRPr="002D0B54">
              <w:t>3</w:t>
            </w:r>
            <w:r w:rsidR="009B44C3" w:rsidRPr="002D0B54">
              <w:t>46</w:t>
            </w:r>
            <w:r w:rsidRPr="002D0B54">
              <w:t> 055,54</w:t>
            </w:r>
          </w:p>
        </w:tc>
        <w:tc>
          <w:tcPr>
            <w:tcW w:w="1559" w:type="dxa"/>
            <w:vAlign w:val="center"/>
          </w:tcPr>
          <w:p w14:paraId="0F2942F3" w14:textId="77777777"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14:paraId="3CFA1475" w14:textId="77777777" w:rsidR="00A30C20" w:rsidRDefault="00F716CC" w:rsidP="00D17F6C">
            <w:pPr>
              <w:spacing w:before="60" w:after="60"/>
              <w:jc w:val="center"/>
            </w:pPr>
            <w:r>
              <w:t>418 727,21</w:t>
            </w:r>
          </w:p>
        </w:tc>
      </w:tr>
    </w:tbl>
    <w:p w14:paraId="639F7D38" w14:textId="77777777" w:rsidR="00A30C20" w:rsidRDefault="00A30C20" w:rsidP="00A30C20"/>
    <w:p w14:paraId="7893B172" w14:textId="268F5EDC" w:rsidR="00A30C20" w:rsidRDefault="004268FD" w:rsidP="00DA09AB">
      <w:pPr>
        <w:pStyle w:val="Nadpis2"/>
        <w:ind w:left="576"/>
      </w:pPr>
      <w:r>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E37AA4">
        <w:t>v době zdanitelného plnění.</w:t>
      </w:r>
      <w:r w:rsidR="00640FFF">
        <w:t xml:space="preserve">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14:paraId="550B5607" w14:textId="77777777"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14:paraId="2EF02EE0" w14:textId="77777777"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ve formátu PDF do datové schránky Kupujícího (ID: </w:t>
      </w:r>
      <w:r w:rsidR="006260BE">
        <w:t>x7cab34</w:t>
      </w:r>
      <w:r w:rsidR="00C05CEC">
        <w:t>) nebo v listinné podobě na adresu sídla Kupujícího, popř. do řádně oznámené datové schránky či na adresu oznámenou postupem dle této Smlouvy.</w:t>
      </w:r>
    </w:p>
    <w:p w14:paraId="4F43032B" w14:textId="77777777" w:rsidR="00570D36" w:rsidRPr="006260BE" w:rsidRDefault="00570D36" w:rsidP="001A70D2">
      <w:pPr>
        <w:pStyle w:val="Nadpis2"/>
        <w:ind w:left="567"/>
      </w:pPr>
      <w:r w:rsidRPr="006260BE">
        <w:t>Faktura musí být doručena Kupujícímu nejpozději do 8. 12. 20</w:t>
      </w:r>
      <w:r w:rsidR="00382B01" w:rsidRPr="006260BE">
        <w:t>20</w:t>
      </w:r>
      <w:r w:rsidRPr="006260BE">
        <w:t xml:space="preserve">, jinak Kupujícímu vzniká nárok na odstoupení od Smlouvy nebo její části dle článku </w:t>
      </w:r>
      <w:r w:rsidR="006F3BE8" w:rsidRPr="006260BE">
        <w:t xml:space="preserve">8 </w:t>
      </w:r>
      <w:r w:rsidR="003F4222" w:rsidRPr="006260BE">
        <w:t xml:space="preserve">odst. </w:t>
      </w:r>
      <w:r w:rsidRPr="006260BE">
        <w:t>8.3 této Smlouvy.</w:t>
      </w:r>
      <w:r w:rsidR="00C707C5" w:rsidRPr="006260BE">
        <w:t xml:space="preserve"> Pakliže Kupující svého oprávnění na odstoupení od Smlouvy nebo její části ve smyslu </w:t>
      </w:r>
      <w:r w:rsidR="006F3BE8" w:rsidRPr="006260BE">
        <w:t xml:space="preserve">článku 8 </w:t>
      </w:r>
      <w:r w:rsidR="003F4222" w:rsidRPr="006260BE">
        <w:t>odst.</w:t>
      </w:r>
      <w:r w:rsidR="00C707C5" w:rsidRPr="006260BE">
        <w:t xml:space="preserve"> 8.3 této Smlouvy nevyužije, faktura doručená po tomto datu bude uhrazena až po </w:t>
      </w:r>
      <w:proofErr w:type="spellStart"/>
      <w:r w:rsidR="00C707C5" w:rsidRPr="006260BE">
        <w:t>donastavení</w:t>
      </w:r>
      <w:proofErr w:type="spellEnd"/>
      <w:r w:rsidR="00C707C5" w:rsidRPr="006260BE">
        <w:t xml:space="preserve"> všech rozpočtových prostředků ve státní pokladně za předpokladu stanovení výdajů ve smyslu </w:t>
      </w:r>
      <w:r w:rsidR="006F3BE8" w:rsidRPr="006260BE">
        <w:t xml:space="preserve">článku 2 </w:t>
      </w:r>
      <w:r w:rsidR="00C707C5" w:rsidRPr="006260BE">
        <w:t xml:space="preserve">odst. 2.12 této Smlouvy. Lhůta splatnosti u Faktury pak počíná běžet až od </w:t>
      </w:r>
      <w:r w:rsidR="003F4222" w:rsidRPr="006260BE">
        <w:t>1. února</w:t>
      </w:r>
      <w:r w:rsidR="00C707C5" w:rsidRPr="006260BE">
        <w:t xml:space="preserve"> následujícího kalendářního roku a Prodávající souhlasí s tím, že Kupující není v takovém případě v prodlení.</w:t>
      </w:r>
      <w:r w:rsidR="00460BEC" w:rsidRPr="006260BE">
        <w:t xml:space="preserve"> </w:t>
      </w:r>
    </w:p>
    <w:p w14:paraId="58DD6083" w14:textId="6536F3DD" w:rsidR="00A30C20" w:rsidRDefault="00A30C20" w:rsidP="00DA09AB">
      <w:pPr>
        <w:pStyle w:val="Nadpis2"/>
        <w:ind w:left="576"/>
      </w:pPr>
      <w:r w:rsidRPr="00434629">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o obchodních korporacích),</w:t>
      </w:r>
      <w:r w:rsidRPr="00434629">
        <w:t xml:space="preserve"> podle zákona č. 563/1991 Sb.</w:t>
      </w:r>
      <w:r w:rsidR="00640FFF">
        <w:t>,</w:t>
      </w:r>
      <w:r w:rsidRPr="00434629">
        <w:t xml:space="preserve"> o účetnictví, ve znění pozdějších předpisů</w:t>
      </w:r>
      <w:r w:rsidR="00640FFF">
        <w:t>,</w:t>
      </w:r>
      <w:r w:rsidRPr="00434629">
        <w:t xml:space="preserve"> a podle § 2</w:t>
      </w:r>
      <w:r>
        <w:t>9</w:t>
      </w:r>
      <w:r w:rsidRPr="00434629">
        <w:t xml:space="preserve"> zákona č. 235/2004 Sb.</w:t>
      </w:r>
      <w:r w:rsidR="00640FFF">
        <w:t>,</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r w:rsidR="00EC4089">
        <w:t xml:space="preserve"> </w:t>
      </w:r>
    </w:p>
    <w:p w14:paraId="3FCC5DE7" w14:textId="77777777"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F42833">
        <w:t>k</w:t>
      </w:r>
      <w:r w:rsidR="00E544E7">
        <w:t>ontaktní</w:t>
      </w:r>
      <w:r w:rsidR="00213B87">
        <w:t xml:space="preserve"> </w:t>
      </w:r>
      <w:r>
        <w:t>osobu Prodávajícího</w:t>
      </w:r>
      <w:r w:rsidR="00F42833">
        <w:t xml:space="preserve"> (kontaktní osoby Prodávajícího a Kupujícího specifikované v</w:t>
      </w:r>
      <w:r w:rsidR="006F3BE8">
        <w:t> </w:t>
      </w:r>
      <w:r w:rsidR="00F42833">
        <w:t>čl</w:t>
      </w:r>
      <w:r w:rsidR="006F3BE8">
        <w:t xml:space="preserve">ánku 9 </w:t>
      </w:r>
      <w:r w:rsidR="003F4222">
        <w:t>odst.</w:t>
      </w:r>
      <w:r w:rsidR="00F42833">
        <w:t xml:space="preserve"> 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14:paraId="1E3B385E" w14:textId="77777777" w:rsidR="00C05CEC" w:rsidRPr="00E62EC8" w:rsidRDefault="00C05CEC" w:rsidP="00C05CEC">
      <w:pPr>
        <w:pStyle w:val="Nadpis2"/>
        <w:ind w:left="576"/>
      </w:pPr>
      <w:r>
        <w:lastRenderedPageBreak/>
        <w:t>Faktura je považována za proplacenou okamžikem odepsání příslušné finanční částky z účtu Kupujícího ve prospěch účtu Prodávajícího.</w:t>
      </w:r>
    </w:p>
    <w:p w14:paraId="60EE32A2" w14:textId="77777777" w:rsidR="00C05CEC" w:rsidRDefault="00C05CEC" w:rsidP="00C05CEC">
      <w:pPr>
        <w:pStyle w:val="Nadpis2"/>
        <w:ind w:left="576"/>
      </w:pPr>
      <w:r>
        <w:t>Prodávající souhlasí s tím, že Kupující neposkytuje jakékoliv zálohy na dodání Předmětu plnění.</w:t>
      </w:r>
    </w:p>
    <w:p w14:paraId="2D194B71" w14:textId="77777777" w:rsidR="00C05CEC" w:rsidRDefault="00C05CEC" w:rsidP="00C05CEC">
      <w:pPr>
        <w:pStyle w:val="Nadpis2"/>
        <w:ind w:left="576"/>
      </w:pPr>
      <w:r>
        <w:t>Veškeré platby budou probíhat výhradně v korunách českých a rovněž veškeré cenové údaje budou uvedeny v této měně.</w:t>
      </w:r>
    </w:p>
    <w:p w14:paraId="3E6FF8AE" w14:textId="77777777" w:rsidR="00DB7BBD" w:rsidRDefault="00A30C20" w:rsidP="004C75BC">
      <w:pPr>
        <w:pStyle w:val="Nadpis2"/>
        <w:ind w:left="576"/>
      </w:pPr>
      <w:r>
        <w:t xml:space="preserve">Smluvní strany si dojednaly, že </w:t>
      </w:r>
      <w:r w:rsidR="00C05CEC">
        <w:t>K</w:t>
      </w:r>
      <w:r>
        <w:t>upující nebo Ministerstvo financí je oprávněn, resp. oprávněno,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14:paraId="68A401C0" w14:textId="77777777" w:rsidR="00C05CEC" w:rsidRDefault="00C05CEC" w:rsidP="00C05CEC">
      <w:pPr>
        <w:pStyle w:val="Nadpis1"/>
      </w:pPr>
      <w:r>
        <w:t>místo a termín plnění</w:t>
      </w:r>
    </w:p>
    <w:p w14:paraId="76E41B15" w14:textId="77777777" w:rsidR="00C05CEC" w:rsidRPr="00DA09AB" w:rsidRDefault="00C05CEC" w:rsidP="00E9216C">
      <w:pPr>
        <w:pStyle w:val="Nadpis2"/>
        <w:numPr>
          <w:ilvl w:val="1"/>
          <w:numId w:val="17"/>
        </w:numPr>
        <w:ind w:left="576"/>
      </w:pPr>
      <w:r w:rsidRPr="004C3781">
        <w:t xml:space="preserve">Místem plnění je </w:t>
      </w:r>
      <w:r w:rsidR="003E35E3">
        <w:t>sídlo Kupujícího, uvedené v záhlaví této Smlouvy</w:t>
      </w:r>
      <w:r w:rsidR="00961B37">
        <w:t>, nedohodnou-li se S</w:t>
      </w:r>
      <w:r>
        <w:t>mluvní strany jinak.</w:t>
      </w:r>
      <w:r w:rsidR="009709AC">
        <w:t xml:space="preserve"> </w:t>
      </w: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14:paraId="27EFE9E5" w14:textId="77777777"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14:paraId="39ECB402" w14:textId="77777777"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14:paraId="48C284F2" w14:textId="77777777"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ve smyslu</w:t>
      </w:r>
      <w:r w:rsidR="00D02F2C">
        <w:t xml:space="preserve"> </w:t>
      </w:r>
      <w:r w:rsidR="00961B37">
        <w:t>článku</w:t>
      </w:r>
      <w:r w:rsidR="00D02F2C">
        <w:t xml:space="preserve"> 1 odst.</w:t>
      </w:r>
      <w:r w:rsidR="00961B37">
        <w:t xml:space="preserve"> 1.2 této Smlouvy.</w:t>
      </w:r>
    </w:p>
    <w:p w14:paraId="6973180B" w14:textId="77777777"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w:t>
      </w:r>
      <w:r w:rsidR="00C05CEC" w:rsidRPr="003A1E33">
        <w:t xml:space="preserve">plnění je </w:t>
      </w:r>
      <w:r w:rsidR="009C6310" w:rsidRPr="003A1E33">
        <w:t>90</w:t>
      </w:r>
      <w:r w:rsidR="00235759" w:rsidRPr="003A1E33">
        <w:t xml:space="preserve"> </w:t>
      </w:r>
      <w:r w:rsidR="00C05CEC" w:rsidRPr="003A1E33">
        <w:t>kalendářních</w:t>
      </w:r>
      <w:r w:rsidR="00C05CEC" w:rsidRPr="00CA4955">
        <w:t xml:space="preserve"> dnů od </w:t>
      </w:r>
      <w:r w:rsidR="00C05CEC">
        <w:t>účinnosti</w:t>
      </w:r>
      <w:r w:rsidR="00C05CEC" w:rsidRPr="00CA4955">
        <w:t xml:space="preserve"> </w:t>
      </w:r>
      <w:r w:rsidR="00961B37">
        <w:t>této S</w:t>
      </w:r>
      <w:r w:rsidR="00C05CEC" w:rsidRPr="00CA4955">
        <w:t xml:space="preserve">mlouvy.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 xml:space="preserve">mi </w:t>
      </w:r>
      <w:r w:rsidR="00460BEC">
        <w:t>osobami. Po</w:t>
      </w:r>
      <w:r w:rsidR="00DE1D19">
        <w:t xml:space="preserve">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14:paraId="7F6E5FEB" w14:textId="77777777" w:rsidR="00C05CEC" w:rsidRDefault="00C05CEC" w:rsidP="007A5340">
      <w:pPr>
        <w:pStyle w:val="Nadpis2"/>
        <w:numPr>
          <w:ilvl w:val="0"/>
          <w:numId w:val="0"/>
        </w:numPr>
        <w:ind w:left="576"/>
      </w:pPr>
    </w:p>
    <w:p w14:paraId="4862B939" w14:textId="77777777" w:rsidR="00961B37" w:rsidRDefault="00FD0373" w:rsidP="00961B37">
      <w:pPr>
        <w:pStyle w:val="Nadpis1"/>
      </w:pPr>
      <w:r>
        <w:t xml:space="preserve">PŘEDMĚT SMLOUVY, </w:t>
      </w:r>
      <w:r w:rsidR="00961B37">
        <w:t>podmínky plnění, vlastnické právo</w:t>
      </w:r>
    </w:p>
    <w:p w14:paraId="0E68AD7B" w14:textId="77777777"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Pr="00DA09AB">
        <w:t xml:space="preserve"> </w:t>
      </w:r>
      <w:r w:rsidR="00D02F2C">
        <w:t xml:space="preserve">1 odst. </w:t>
      </w:r>
      <w:r w:rsidRPr="00DA09AB">
        <w:t xml:space="preserve">1.3 této Smlouvy, tj. okamžikem převzetí. </w:t>
      </w:r>
    </w:p>
    <w:p w14:paraId="60D3FF21" w14:textId="77777777" w:rsidR="00961B37" w:rsidRPr="00DA09AB" w:rsidRDefault="00961B37" w:rsidP="00FA5DF6">
      <w:pPr>
        <w:pStyle w:val="Nadpis2"/>
        <w:ind w:left="576"/>
      </w:pPr>
      <w:r w:rsidRPr="00FF0C94">
        <w:t xml:space="preserve">Nebezpečí škody na </w:t>
      </w:r>
      <w:r w:rsidR="00FD0373">
        <w:t>Předmětu plnění</w:t>
      </w:r>
      <w:r w:rsidR="00FD0373" w:rsidRPr="00FF0C94">
        <w:t xml:space="preserve"> </w:t>
      </w:r>
      <w:r w:rsidRPr="00FF0C94">
        <w:t xml:space="preserve">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00D02F2C">
        <w:t xml:space="preserve"> 1 odst.</w:t>
      </w:r>
      <w:r w:rsidRPr="00DA09AB">
        <w:t xml:space="preserve"> 1.3 této Smlouvy.</w:t>
      </w:r>
    </w:p>
    <w:p w14:paraId="3FEF7EB6" w14:textId="08364C3E"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této</w:t>
      </w:r>
      <w:r w:rsidR="0025560D">
        <w:t xml:space="preserve"> S</w:t>
      </w:r>
      <w:r>
        <w:t xml:space="preserve">mlouvy, s výjimkou </w:t>
      </w:r>
      <w:r w:rsidR="0025560D">
        <w:t xml:space="preserve">ustanovení článku </w:t>
      </w:r>
      <w:r w:rsidR="00D02F2C">
        <w:t xml:space="preserve">3 odst. </w:t>
      </w:r>
      <w:r w:rsidR="0025560D">
        <w:t>3.</w:t>
      </w:r>
      <w:r w:rsidR="001A70D2">
        <w:t>1</w:t>
      </w:r>
      <w:r w:rsidR="0025560D">
        <w:t xml:space="preserve"> této Smlouvy.</w:t>
      </w:r>
    </w:p>
    <w:p w14:paraId="61DCF145" w14:textId="697EF74A"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 xml:space="preserve">ánku </w:t>
      </w:r>
      <w:r w:rsidR="00D02F2C">
        <w:t xml:space="preserve">3 odst. </w:t>
      </w:r>
      <w:r w:rsidR="004268FD">
        <w:t>3.</w:t>
      </w:r>
      <w:r w:rsidR="001A70D2">
        <w:t>2</w:t>
      </w:r>
      <w:r w:rsidR="004268FD">
        <w:t xml:space="preserve"> této Smlouvy,</w:t>
      </w:r>
      <w:r w:rsidRPr="00610D25">
        <w:t xml:space="preserve"> součinnost při předání </w:t>
      </w:r>
      <w:r w:rsidR="004268FD">
        <w:t>P</w:t>
      </w:r>
      <w:r w:rsidRPr="00610D25">
        <w:t>ředmětu plnění.</w:t>
      </w:r>
    </w:p>
    <w:p w14:paraId="7420C625" w14:textId="77777777" w:rsidR="00961B37" w:rsidRDefault="0025560D" w:rsidP="0025560D">
      <w:pPr>
        <w:pStyle w:val="Nadpis1"/>
      </w:pPr>
      <w:r w:rsidRPr="00C80421">
        <w:lastRenderedPageBreak/>
        <w:t>Smluvní sankce</w:t>
      </w:r>
    </w:p>
    <w:p w14:paraId="285E70BB" w14:textId="77777777" w:rsidR="0025560D" w:rsidRDefault="0025560D" w:rsidP="00DA09AB">
      <w:pPr>
        <w:pStyle w:val="Nadpis2"/>
        <w:ind w:left="576"/>
      </w:pPr>
      <w:r>
        <w:t xml:space="preserve">Výslovně se touto Smlouvou sjednávají dále stanovené smluvní sankce. </w:t>
      </w:r>
    </w:p>
    <w:p w14:paraId="4A177001" w14:textId="77777777"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w:t>
      </w:r>
      <w:r w:rsidR="00AA0E14">
        <w:t>,</w:t>
      </w:r>
      <w:r w:rsidRPr="00433A61">
        <w:t xml:space="preserve"> nebude přihlíženo.</w:t>
      </w:r>
    </w:p>
    <w:p w14:paraId="0030A771" w14:textId="46E1C0C7"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rsidR="00D02F2C">
        <w:t> </w:t>
      </w:r>
      <w:r>
        <w:t>článku</w:t>
      </w:r>
      <w:r w:rsidR="00D02F2C">
        <w:t xml:space="preserve"> 3 odst.</w:t>
      </w:r>
      <w:r>
        <w:t xml:space="preserve"> 3.</w:t>
      </w:r>
      <w:r w:rsidR="00AA0E14">
        <w:t>2</w:t>
      </w:r>
      <w:r>
        <w:t xml:space="preserve"> této Smlouvy</w:t>
      </w:r>
      <w:r w:rsidRPr="00FF0C94">
        <w:t xml:space="preserve">, je povinen uhradit </w:t>
      </w:r>
      <w:r>
        <w:t>K</w:t>
      </w:r>
      <w:r w:rsidRPr="00FF0C94">
        <w:t xml:space="preserve">upujícímu smluvní pokutu ve </w:t>
      </w:r>
      <w:r w:rsidRPr="00B433C9">
        <w:t>výši 0,</w:t>
      </w:r>
      <w:r w:rsidR="0035548B">
        <w:t>3</w:t>
      </w:r>
      <w:r w:rsidR="00AA0E14">
        <w:t xml:space="preserve"> </w:t>
      </w:r>
      <w:r w:rsidRPr="00B433C9">
        <w:t xml:space="preserve">% </w:t>
      </w:r>
      <w:r>
        <w:t xml:space="preserve">(slovy: </w:t>
      </w:r>
      <w:r w:rsidR="0035548B">
        <w:t>tři desetiny</w:t>
      </w:r>
      <w:r>
        <w:t xml:space="preserve"> procenta) </w:t>
      </w:r>
      <w:r w:rsidRPr="00386CC7">
        <w:t>z </w:t>
      </w:r>
      <w:r w:rsidR="00FD0373">
        <w:t>C</w:t>
      </w:r>
      <w:r w:rsidRPr="00386CC7">
        <w:t xml:space="preserve">eny nedodaného </w:t>
      </w:r>
      <w:r>
        <w:t>P</w:t>
      </w:r>
      <w:r w:rsidRPr="00386CC7">
        <w:t xml:space="preserve">ředmětu plnění </w:t>
      </w:r>
      <w:r>
        <w:t xml:space="preserve">bez DPH </w:t>
      </w:r>
      <w:r w:rsidRPr="00386CC7">
        <w:t>za každý započatý</w:t>
      </w:r>
      <w:r w:rsidRPr="00FF0C94">
        <w:t xml:space="preserve"> den prodlení.</w:t>
      </w:r>
    </w:p>
    <w:p w14:paraId="65943BB1" w14:textId="77777777"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 xml:space="preserve">článku </w:t>
      </w:r>
      <w:r w:rsidR="00D02F2C">
        <w:t xml:space="preserve">7 odst. </w:t>
      </w:r>
      <w:r>
        <w:t>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14:paraId="02C2E480" w14:textId="3CD5566C"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w:t>
      </w:r>
      <w:r w:rsidR="00AA0E14">
        <w:t>,</w:t>
      </w:r>
      <w:r w:rsidRPr="000C125D">
        <w:t xml:space="preserve"> veřejných rejstříků právnických a fyzických osob</w:t>
      </w:r>
      <w:r w:rsidR="00C65567">
        <w:t xml:space="preserve"> </w:t>
      </w:r>
      <w:r w:rsidR="00C65567" w:rsidRPr="00C65567">
        <w:rPr>
          <w:rFonts w:cs="Arial"/>
          <w:iCs/>
          <w:color w:val="070707"/>
          <w:szCs w:val="20"/>
          <w:shd w:val="clear" w:color="auto" w:fill="FFFFFF"/>
        </w:rPr>
        <w:t xml:space="preserve">a evidence </w:t>
      </w:r>
      <w:proofErr w:type="spellStart"/>
      <w:r w:rsidR="00AA0E14" w:rsidRPr="00C65567">
        <w:rPr>
          <w:rFonts w:cs="Arial"/>
          <w:iCs/>
          <w:color w:val="070707"/>
          <w:szCs w:val="20"/>
          <w:shd w:val="clear" w:color="auto" w:fill="FFFFFF"/>
        </w:rPr>
        <w:t>svěřen</w:t>
      </w:r>
      <w:r w:rsidR="00AA0E14">
        <w:rPr>
          <w:rFonts w:cs="Arial"/>
          <w:iCs/>
          <w:color w:val="070707"/>
          <w:szCs w:val="20"/>
          <w:shd w:val="clear" w:color="auto" w:fill="FFFFFF"/>
        </w:rPr>
        <w:t>s</w:t>
      </w:r>
      <w:r w:rsidR="00AA0E14" w:rsidRPr="00C65567">
        <w:rPr>
          <w:rFonts w:cs="Arial"/>
          <w:iCs/>
          <w:color w:val="070707"/>
          <w:szCs w:val="20"/>
          <w:shd w:val="clear" w:color="auto" w:fill="FFFFFF"/>
        </w:rPr>
        <w:t>kých</w:t>
      </w:r>
      <w:proofErr w:type="spellEnd"/>
      <w:r w:rsidR="00AA0E14" w:rsidRPr="00C65567">
        <w:rPr>
          <w:rFonts w:cs="Arial"/>
          <w:iCs/>
          <w:color w:val="070707"/>
          <w:szCs w:val="20"/>
          <w:shd w:val="clear" w:color="auto" w:fill="FFFFFF"/>
        </w:rPr>
        <w:t xml:space="preserve"> </w:t>
      </w:r>
      <w:r w:rsidR="00C65567" w:rsidRPr="00C65567">
        <w:rPr>
          <w:rFonts w:cs="Arial"/>
          <w:iCs/>
          <w:color w:val="070707"/>
          <w:szCs w:val="20"/>
          <w:shd w:val="clear" w:color="auto" w:fill="FFFFFF"/>
        </w:rPr>
        <w:t>fondů a evidence údajů o skutečných majitelích</w:t>
      </w:r>
      <w:r w:rsidRPr="00C65567">
        <w:rPr>
          <w:szCs w:val="20"/>
        </w:rPr>
        <w:t>.</w:t>
      </w:r>
    </w:p>
    <w:p w14:paraId="09C4B348" w14:textId="77777777" w:rsidR="0025560D" w:rsidRPr="00433A61" w:rsidRDefault="0025560D" w:rsidP="00DA09AB">
      <w:pPr>
        <w:pStyle w:val="Nadpis2"/>
        <w:ind w:left="576"/>
      </w:pPr>
      <w:r w:rsidRPr="00433A61">
        <w:t xml:space="preserve">Smluvní strany si výslovně ujednaly, že smluvní pokuta dle </w:t>
      </w:r>
      <w:r>
        <w:t xml:space="preserve">článku </w:t>
      </w:r>
      <w:r w:rsidR="00D02F2C">
        <w:t xml:space="preserve">5 odst. </w:t>
      </w:r>
      <w:r>
        <w:t xml:space="preserve">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w:t>
      </w:r>
      <w:r w:rsidR="00D02F2C">
        <w:t xml:space="preserve">5 odst. </w:t>
      </w:r>
      <w:r>
        <w:t xml:space="preserve">5.5 této Smlouvy </w:t>
      </w:r>
      <w:r w:rsidRPr="00433A61">
        <w:t>odpovídá výše úroků náhradě škody.</w:t>
      </w:r>
    </w:p>
    <w:p w14:paraId="5A1E8E26" w14:textId="77777777"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14:paraId="61403317" w14:textId="77777777" w:rsidR="0019118B" w:rsidRDefault="0025560D" w:rsidP="0019118B">
      <w:pPr>
        <w:pStyle w:val="Nadpis2"/>
        <w:ind w:left="576"/>
      </w:pPr>
      <w:r w:rsidRPr="005E3029">
        <w:t>Smluvní strany si ujednaly vyloučení aplikace ustanovení § 1806 Občanského zákoníku.</w:t>
      </w:r>
    </w:p>
    <w:p w14:paraId="5466D97B" w14:textId="77777777" w:rsidR="0025560D" w:rsidRDefault="0025560D" w:rsidP="0025560D">
      <w:pPr>
        <w:pStyle w:val="Nadpis1"/>
      </w:pPr>
      <w:r w:rsidRPr="00C80421">
        <w:t>Rozhodné právo</w:t>
      </w:r>
    </w:p>
    <w:p w14:paraId="08B23521" w14:textId="186E2E32" w:rsidR="0025560D" w:rsidRDefault="0025560D" w:rsidP="00DA09AB">
      <w:pPr>
        <w:pStyle w:val="Nadpis2"/>
        <w:ind w:left="576"/>
      </w:pPr>
      <w:r w:rsidRPr="00BA61CB">
        <w:t xml:space="preserve">Vztahy mezi </w:t>
      </w:r>
      <w:r>
        <w:t>Smluvními stranami touto S</w:t>
      </w:r>
      <w:r w:rsidRPr="00BA61CB">
        <w:t>mlouvou výslovně neupravené se budou řídit</w:t>
      </w:r>
      <w:r w:rsidR="00F83D2D">
        <w:t xml:space="preserve"> </w:t>
      </w:r>
      <w:r w:rsidRPr="00BA61CB">
        <w:t xml:space="preserve">obecně závaznými </w:t>
      </w:r>
      <w:r w:rsidR="00F83D2D">
        <w:t xml:space="preserve">českými </w:t>
      </w:r>
      <w:r w:rsidRPr="00BA61CB">
        <w:t xml:space="preserve">právními předpisy, zejména </w:t>
      </w:r>
      <w:r>
        <w:t>Občanským zákoníkem.</w:t>
      </w:r>
    </w:p>
    <w:p w14:paraId="37ACE69D" w14:textId="77777777" w:rsidR="00573D5E" w:rsidRDefault="0025560D" w:rsidP="00573D5E">
      <w:pPr>
        <w:pStyle w:val="Nadpis1"/>
      </w:pPr>
      <w:r>
        <w:t>záruční podmínky</w:t>
      </w:r>
    </w:p>
    <w:p w14:paraId="7F17F4A4" w14:textId="77777777"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14:paraId="55112F16" w14:textId="77777777" w:rsidR="007A5340" w:rsidRDefault="00905280" w:rsidP="001A70D2">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w:t>
      </w:r>
      <w:r w:rsidR="005B10F0" w:rsidRPr="005B10F0">
        <w:t>za jakost ve smyslu § 2113 a násl. Občanského zákoníku</w:t>
      </w:r>
      <w:r w:rsidRPr="000D7FFC">
        <w:t xml:space="preserve"> 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14:paraId="0F485468" w14:textId="77777777"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 xml:space="preserve">písemně formou emailové zprávy na adresu </w:t>
      </w:r>
      <w:hyperlink r:id="rId8" w:history="1">
        <w:r w:rsidR="00401D46" w:rsidRPr="007B30A3">
          <w:rPr>
            <w:rStyle w:val="Hypertextovodkaz"/>
            <w:rFonts w:cs="Arial"/>
          </w:rPr>
          <w:t>info@hyundai.cz</w:t>
        </w:r>
      </w:hyperlink>
      <w:r w:rsidR="00401D46">
        <w:rPr>
          <w:rFonts w:cs="Arial"/>
        </w:rPr>
        <w:t xml:space="preserve"> </w:t>
      </w:r>
      <w:r w:rsidR="0087424D">
        <w:t>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14:paraId="64DAE575" w14:textId="55EEEA43" w:rsidR="0025560D" w:rsidRDefault="00AC43C5" w:rsidP="00AC43C5">
      <w:pPr>
        <w:ind w:left="576" w:hanging="576"/>
      </w:pPr>
      <w:r>
        <w:lastRenderedPageBreak/>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14:paraId="3CA1A4E0" w14:textId="499DEBB9" w:rsidR="00AC43C5" w:rsidRDefault="00663411" w:rsidP="008B0E60">
      <w:pPr>
        <w:ind w:left="576" w:hanging="576"/>
      </w:pPr>
      <w:r>
        <w:t>7.</w:t>
      </w:r>
      <w:r w:rsidR="00AC43C5">
        <w:t>5</w:t>
      </w:r>
      <w:r>
        <w:t xml:space="preserve"> </w:t>
      </w:r>
      <w:r w:rsidR="00CA083F">
        <w:tab/>
      </w:r>
      <w:r w:rsidR="008B0E60">
        <w:t xml:space="preserve">V případě, že se jedná o vadu, kterou nelze odstranit, vrátí Prodávající Kupujícímu </w:t>
      </w:r>
      <w:r w:rsidR="00676424">
        <w:t>Cenu</w:t>
      </w:r>
      <w:r w:rsidR="008B0E60">
        <w:t xml:space="preserve">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w:t>
      </w:r>
      <w:r w:rsidR="00D42CC0">
        <w:t xml:space="preserve">doba </w:t>
      </w:r>
      <w:r w:rsidR="008B0E60">
        <w:t xml:space="preserve">v délce dle </w:t>
      </w:r>
      <w:r w:rsidR="00D02F2C">
        <w:t xml:space="preserve">článku 7 </w:t>
      </w:r>
      <w:r w:rsidR="008B0E60">
        <w:t>odst. 7.2 této Smlouvy, a to ode dne jeho předání Kupujícímu.</w:t>
      </w:r>
    </w:p>
    <w:p w14:paraId="203F0A61" w14:textId="77777777"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14:paraId="2D7DFF62" w14:textId="77777777" w:rsidR="00DA09AB" w:rsidRDefault="00D9501D" w:rsidP="00DA09AB">
      <w:pPr>
        <w:pStyle w:val="Nadpis1"/>
        <w:ind w:left="567" w:hanging="567"/>
      </w:pPr>
      <w:r>
        <w:t xml:space="preserve">UKONČENÍ </w:t>
      </w:r>
      <w:r w:rsidR="00DA09AB">
        <w:t>smlouvy</w:t>
      </w:r>
    </w:p>
    <w:p w14:paraId="55BB2BC4" w14:textId="77777777" w:rsidR="00BA05E9" w:rsidRDefault="00BA05E9"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14:paraId="088ADDE4" w14:textId="4A68FAD0" w:rsidR="00BA05E9" w:rsidRDefault="00BA05E9" w:rsidP="00B1438C">
      <w:pPr>
        <w:pStyle w:val="Odstavecseseznamem"/>
        <w:numPr>
          <w:ilvl w:val="0"/>
          <w:numId w:val="5"/>
        </w:numPr>
      </w:pPr>
      <w:r w:rsidRPr="00BA05E9">
        <w:t xml:space="preserve">Prodávající </w:t>
      </w:r>
      <w:r w:rsidR="00B90B67">
        <w:t xml:space="preserve">je v prodlení s termínem dodání Předmětu plnění </w:t>
      </w:r>
      <w:r w:rsidRPr="00BA05E9">
        <w:t xml:space="preserve">o více </w:t>
      </w:r>
      <w:r w:rsidR="00D42CC0">
        <w:t>než</w:t>
      </w:r>
      <w:r w:rsidR="00D42CC0" w:rsidRPr="00BA05E9">
        <w:t xml:space="preserve"> </w:t>
      </w:r>
      <w:r w:rsidRPr="00BA05E9">
        <w:t>20</w:t>
      </w:r>
      <w:r w:rsidR="00E544E7">
        <w:t xml:space="preserve"> kalendářních </w:t>
      </w:r>
      <w:r w:rsidR="00E544E7" w:rsidRPr="00BA05E9">
        <w:t>dní</w:t>
      </w:r>
      <w:r>
        <w:t>.</w:t>
      </w:r>
    </w:p>
    <w:p w14:paraId="526F2594" w14:textId="77777777" w:rsidR="00BA05E9" w:rsidRDefault="00BA05E9" w:rsidP="00BA05E9">
      <w:pPr>
        <w:pStyle w:val="Nadpis2"/>
        <w:ind w:left="576"/>
      </w:pPr>
      <w:r w:rsidRPr="00BA05E9">
        <w:t>Kupující je mimo jiné oprávněn od Smlouvy odstoupit v případech, že:</w:t>
      </w:r>
    </w:p>
    <w:p w14:paraId="0D018FFC" w14:textId="77777777" w:rsidR="00BA05E9" w:rsidRDefault="00BA05E9" w:rsidP="00B1438C">
      <w:pPr>
        <w:pStyle w:val="Nadpis2"/>
        <w:numPr>
          <w:ilvl w:val="0"/>
          <w:numId w:val="5"/>
        </w:numPr>
      </w:pPr>
      <w:r>
        <w:t>Prodávající vstoupí do likvidace, nebo</w:t>
      </w:r>
    </w:p>
    <w:p w14:paraId="0FFD7BA2" w14:textId="77777777" w:rsidR="00D43AFC" w:rsidRDefault="00BA05E9" w:rsidP="00D43AFC">
      <w:pPr>
        <w:pStyle w:val="Nadpis2"/>
        <w:numPr>
          <w:ilvl w:val="0"/>
          <w:numId w:val="5"/>
        </w:numPr>
      </w:pPr>
      <w:r>
        <w:t>je proti Prodávajícímu zahájeno insolvenční řízení, pokud nebude insolvenční návrh v zákonné lhůtě odmítnut pro zjevnou bezdůvodnost, nebo</w:t>
      </w:r>
    </w:p>
    <w:p w14:paraId="0A7CBB77" w14:textId="77777777" w:rsidR="00DF581C" w:rsidRDefault="00BA05E9" w:rsidP="00DF581C">
      <w:pPr>
        <w:pStyle w:val="Nadpis2"/>
        <w:numPr>
          <w:ilvl w:val="0"/>
          <w:numId w:val="5"/>
        </w:numPr>
      </w:pPr>
      <w:r>
        <w:t>je proti Prodávajícímu zahájeno trestní stíhání.</w:t>
      </w:r>
    </w:p>
    <w:p w14:paraId="6E306DE3" w14:textId="77777777" w:rsidR="00DF581C" w:rsidRPr="00DF581C" w:rsidRDefault="00DF581C" w:rsidP="00DF581C">
      <w:pPr>
        <w:ind w:left="567" w:hanging="567"/>
      </w:pPr>
      <w:r>
        <w:t>8.3</w:t>
      </w:r>
      <w:r>
        <w:tab/>
        <w:t xml:space="preserve">Kupující je oprávněn od Smlouvy nebo její části odstoupit, pokud mu nebude Prodávajícím doručena Faktura za dodaný Předmět </w:t>
      </w:r>
      <w:r w:rsidR="00676424">
        <w:t xml:space="preserve">plnění </w:t>
      </w:r>
      <w:r>
        <w:t>nebo jeho části do dne 8. 12. 20</w:t>
      </w:r>
      <w:r w:rsidR="00382B01">
        <w:t>20</w:t>
      </w:r>
      <w:r w:rsidR="009C6310">
        <w:t>.</w:t>
      </w:r>
    </w:p>
    <w:p w14:paraId="52F49D5E" w14:textId="77777777" w:rsidR="00D43AFC" w:rsidRDefault="00D43AFC" w:rsidP="00892D2A">
      <w:pPr>
        <w:ind w:left="567" w:hanging="567"/>
      </w:pPr>
      <w:r>
        <w:t>8.</w:t>
      </w:r>
      <w:r w:rsidR="00892D2A">
        <w:t>4</w:t>
      </w:r>
      <w:r>
        <w:tab/>
      </w:r>
      <w:r w:rsidR="00BA05E9">
        <w:t>Odstoupení od Smlouvy musí být písemné, jinak je neplatné. Od</w:t>
      </w:r>
      <w:r>
        <w:t xml:space="preserve">stoupení je účinné ode dne, kdy </w:t>
      </w:r>
      <w:r w:rsidR="00BA05E9">
        <w:t xml:space="preserve">bude doručeno druhé </w:t>
      </w:r>
      <w:r w:rsidR="007C1B48">
        <w:t>S</w:t>
      </w:r>
      <w:r w:rsidR="00BA05E9">
        <w:t>mluvní straně.</w:t>
      </w:r>
    </w:p>
    <w:p w14:paraId="0D45FB63" w14:textId="77777777" w:rsidR="000441FB" w:rsidRPr="00D43AFC" w:rsidRDefault="00D43AFC" w:rsidP="00892D2A">
      <w:pPr>
        <w:ind w:left="567" w:hanging="567"/>
      </w:pPr>
      <w:r>
        <w:rPr>
          <w:rFonts w:cs="Arial"/>
        </w:rPr>
        <w:t>8.</w:t>
      </w:r>
      <w:r w:rsidR="00892D2A">
        <w:rPr>
          <w:rFonts w:cs="Arial"/>
        </w:rPr>
        <w:t>5</w:t>
      </w:r>
      <w:r>
        <w:rPr>
          <w:rFonts w:cs="Arial"/>
        </w:rPr>
        <w:tab/>
      </w:r>
      <w:r w:rsidR="0083355B" w:rsidRPr="00D43AFC">
        <w:rPr>
          <w:rFonts w:cs="Arial"/>
        </w:rPr>
        <w:t xml:space="preserve">V souvislosti s možnými úpravami státního rozpočtu je </w:t>
      </w:r>
      <w:r w:rsidR="0072386A" w:rsidRPr="00D43AFC">
        <w:rPr>
          <w:rFonts w:cs="Arial"/>
        </w:rPr>
        <w:t xml:space="preserve">Kupující </w:t>
      </w:r>
      <w:r w:rsidR="0083355B" w:rsidRPr="00D43AFC">
        <w:rPr>
          <w:rFonts w:cs="Arial"/>
        </w:rPr>
        <w:t xml:space="preserve">oprávněn zastavit průběh plnění předmětu veřejné zakázky, resp. </w:t>
      </w:r>
      <w:r w:rsidR="0072386A" w:rsidRPr="00D43AFC">
        <w:rPr>
          <w:rFonts w:cs="Arial"/>
        </w:rPr>
        <w:t>Smlouvy</w:t>
      </w:r>
      <w:r w:rsidR="0083355B" w:rsidRPr="00D43AFC">
        <w:rPr>
          <w:rFonts w:cs="Arial"/>
        </w:rPr>
        <w:t xml:space="preserve">, nebo tuto </w:t>
      </w:r>
      <w:r w:rsidR="0072386A" w:rsidRPr="00D43AFC">
        <w:rPr>
          <w:rFonts w:cs="Arial"/>
        </w:rPr>
        <w:t>Smlouvu</w:t>
      </w:r>
      <w:r w:rsidR="0083355B" w:rsidRPr="00D43AFC">
        <w:rPr>
          <w:rFonts w:cs="Arial"/>
        </w:rPr>
        <w:t xml:space="preserve"> vypovědět bez výpovědní doby, a to bez jakékoli sankce či náhrady za nedokončené plnění. Výpověď je účinná okamžikem jejího doručení </w:t>
      </w:r>
      <w:r w:rsidR="00072060" w:rsidRPr="00D43AFC">
        <w:rPr>
          <w:rFonts w:cs="Arial"/>
        </w:rPr>
        <w:t>Prodávajícímu</w:t>
      </w:r>
      <w:r w:rsidR="0083355B" w:rsidRPr="00D43AFC">
        <w:rPr>
          <w:rFonts w:cs="Arial"/>
        </w:rPr>
        <w:t xml:space="preserve">. </w:t>
      </w:r>
      <w:r w:rsidR="00072060" w:rsidRPr="00D43AFC">
        <w:rPr>
          <w:rFonts w:cs="Arial"/>
        </w:rPr>
        <w:t xml:space="preserve">Kupující </w:t>
      </w:r>
      <w:r w:rsidR="0083355B" w:rsidRPr="00D43AFC">
        <w:rPr>
          <w:rFonts w:cs="Arial"/>
        </w:rPr>
        <w:t xml:space="preserve">se zavazuje, že dílčí plnění poskytnuté před dnem ukončení </w:t>
      </w:r>
      <w:r w:rsidR="00072060" w:rsidRPr="00D43AFC">
        <w:rPr>
          <w:rFonts w:cs="Arial"/>
        </w:rPr>
        <w:t xml:space="preserve">Smlouvy </w:t>
      </w:r>
      <w:r w:rsidR="0083355B" w:rsidRPr="00D43AFC">
        <w:rPr>
          <w:rFonts w:cs="Arial"/>
        </w:rPr>
        <w:t>uhradí</w:t>
      </w:r>
      <w:r w:rsidR="00072060" w:rsidRPr="00D43AFC">
        <w:rPr>
          <w:rFonts w:cs="Arial"/>
        </w:rPr>
        <w:t xml:space="preserve"> Prodávajícímu</w:t>
      </w:r>
      <w:r w:rsidR="0083355B" w:rsidRPr="00D43AFC">
        <w:rPr>
          <w:rFonts w:cs="Arial"/>
        </w:rPr>
        <w:t xml:space="preserve"> v souladu s touto </w:t>
      </w:r>
      <w:r w:rsidR="00072060" w:rsidRPr="00D43AFC">
        <w:rPr>
          <w:rFonts w:cs="Arial"/>
        </w:rPr>
        <w:t>Smlouvou</w:t>
      </w:r>
      <w:r w:rsidR="0083355B" w:rsidRPr="00D43AFC">
        <w:rPr>
          <w:rFonts w:cs="Arial"/>
        </w:rPr>
        <w:t>.</w:t>
      </w:r>
    </w:p>
    <w:p w14:paraId="50C9CF71" w14:textId="77777777" w:rsidR="00BA05E9" w:rsidRPr="00BA05E9" w:rsidRDefault="00D43AFC" w:rsidP="00892D2A">
      <w:pPr>
        <w:ind w:left="567" w:hanging="567"/>
      </w:pPr>
      <w:r>
        <w:t>8.</w:t>
      </w:r>
      <w:r w:rsidR="00892D2A">
        <w:t>6</w:t>
      </w:r>
      <w:r>
        <w:tab/>
      </w:r>
      <w:r w:rsidR="00BA05E9">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9281104" w14:textId="77777777" w:rsidR="00DA7061" w:rsidRDefault="00DA7061" w:rsidP="00DA7061">
      <w:pPr>
        <w:pStyle w:val="Nadpis1"/>
      </w:pPr>
      <w:r w:rsidRPr="00C80421">
        <w:lastRenderedPageBreak/>
        <w:t>Závěrečná ustanovení</w:t>
      </w:r>
    </w:p>
    <w:p w14:paraId="4121C708" w14:textId="77777777"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14:paraId="47DD4C0E" w14:textId="77777777"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14:paraId="0FBBA03D" w14:textId="77777777"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w:t>
      </w:r>
      <w:r w:rsidR="00D42CC0">
        <w:t>m</w:t>
      </w:r>
      <w:r>
        <w:t xml:space="preserve">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14:paraId="2BFEEDE6" w14:textId="77777777"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14:paraId="6DF94AB2" w14:textId="6F1188B4" w:rsidR="006260BE" w:rsidRDefault="006260BE" w:rsidP="006260BE">
      <w:pPr>
        <w:pStyle w:val="Odstavecseseznamem"/>
        <w:tabs>
          <w:tab w:val="left" w:pos="2694"/>
        </w:tabs>
        <w:spacing w:after="60"/>
        <w:ind w:left="1134"/>
      </w:pPr>
      <w:r>
        <w:t xml:space="preserve">Jméno: </w:t>
      </w:r>
      <w:proofErr w:type="spellStart"/>
      <w:r w:rsidR="00BF1530" w:rsidRPr="00BF1530">
        <w:rPr>
          <w:highlight w:val="black"/>
        </w:rPr>
        <w:t>xxxxxxxxxxxxxxxxxxxx</w:t>
      </w:r>
      <w:proofErr w:type="spellEnd"/>
      <w:r w:rsidRPr="00BF1530">
        <w:t xml:space="preserve">, </w:t>
      </w:r>
      <w:hyperlink r:id="rId9" w:history="1">
        <w:r w:rsidR="00BF1530" w:rsidRPr="00BF1530">
          <w:rPr>
            <w:rStyle w:val="Hypertextovodkaz"/>
            <w:color w:val="auto"/>
            <w:u w:val="none"/>
          </w:rPr>
          <w:t>tel:</w:t>
        </w:r>
        <w:r w:rsidR="00BF1530" w:rsidRPr="00BF1530">
          <w:rPr>
            <w:rStyle w:val="Hypertextovodkaz"/>
            <w:color w:val="auto"/>
          </w:rPr>
          <w:t xml:space="preserve"> </w:t>
        </w:r>
      </w:hyperlink>
      <w:proofErr w:type="spellStart"/>
      <w:r w:rsidR="00BF1530" w:rsidRPr="00BF1530">
        <w:rPr>
          <w:rStyle w:val="Hypertextovodkaz"/>
          <w:color w:val="auto"/>
          <w:highlight w:val="black"/>
          <w:u w:val="none"/>
        </w:rPr>
        <w:t>xxxxxxxxxxx</w:t>
      </w:r>
      <w:proofErr w:type="spellEnd"/>
      <w:r>
        <w:t xml:space="preserve">, e-mail: </w:t>
      </w:r>
      <w:proofErr w:type="spellStart"/>
      <w:r w:rsidR="00BF1530" w:rsidRPr="00BF1530">
        <w:rPr>
          <w:highlight w:val="black"/>
        </w:rPr>
        <w:t>xxxxxxxxxxxxxxx</w:t>
      </w:r>
      <w:proofErr w:type="spellEnd"/>
      <w:r>
        <w:t xml:space="preserve"> a </w:t>
      </w:r>
      <w:proofErr w:type="spellStart"/>
      <w:r w:rsidR="00BF1530" w:rsidRPr="00BF1530">
        <w:rPr>
          <w:highlight w:val="black"/>
        </w:rPr>
        <w:t>xxxxxxxxxxxx</w:t>
      </w:r>
      <w:proofErr w:type="spellEnd"/>
      <w:r>
        <w:t xml:space="preserve">,  tel: </w:t>
      </w:r>
      <w:proofErr w:type="spellStart"/>
      <w:r w:rsidR="00BF1530" w:rsidRPr="00BF1530">
        <w:rPr>
          <w:highlight w:val="black"/>
        </w:rPr>
        <w:t>xxxxxxxxxxx</w:t>
      </w:r>
      <w:proofErr w:type="spellEnd"/>
      <w:r>
        <w:t xml:space="preserve">, e-mail: </w:t>
      </w:r>
      <w:hyperlink r:id="rId10" w:history="1">
        <w:proofErr w:type="spellStart"/>
        <w:r w:rsidR="00BF1530" w:rsidRPr="00BF1530">
          <w:rPr>
            <w:rStyle w:val="Hypertextovodkaz"/>
            <w:color w:val="auto"/>
            <w:highlight w:val="black"/>
            <w:u w:val="none"/>
          </w:rPr>
          <w:t>xxxxxxxxxxxxxxxx</w:t>
        </w:r>
        <w:proofErr w:type="spellEnd"/>
      </w:hyperlink>
      <w:r>
        <w:t>.</w:t>
      </w:r>
    </w:p>
    <w:p w14:paraId="0FB38D12" w14:textId="77777777" w:rsidR="006260BE" w:rsidRPr="006260BE" w:rsidRDefault="006260BE" w:rsidP="006260BE">
      <w:pPr>
        <w:ind w:left="708"/>
      </w:pPr>
    </w:p>
    <w:p w14:paraId="7637AF7F" w14:textId="77777777"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14:paraId="515491AC" w14:textId="3E6F1983" w:rsidR="00CA0556" w:rsidRDefault="00BF1530" w:rsidP="00D01E4B">
      <w:pPr>
        <w:pStyle w:val="Odstavecseseznamem"/>
        <w:tabs>
          <w:tab w:val="left" w:pos="2694"/>
        </w:tabs>
        <w:spacing w:after="60"/>
        <w:ind w:left="1134"/>
      </w:pPr>
      <w:proofErr w:type="spellStart"/>
      <w:r w:rsidRPr="00BF1530">
        <w:rPr>
          <w:highlight w:val="black"/>
        </w:rPr>
        <w:t>xxxxxxxxxxx</w:t>
      </w:r>
      <w:proofErr w:type="spellEnd"/>
      <w:r w:rsidR="005F5A05" w:rsidRPr="003A1E33">
        <w:t xml:space="preserve">, tel: </w:t>
      </w:r>
      <w:proofErr w:type="spellStart"/>
      <w:r w:rsidRPr="00BF1530">
        <w:rPr>
          <w:highlight w:val="black"/>
        </w:rPr>
        <w:t>xxxxxxxxxxxxxxxx</w:t>
      </w:r>
      <w:proofErr w:type="spellEnd"/>
      <w:r w:rsidR="005F5A05" w:rsidRPr="003A1E33">
        <w:t xml:space="preserve">, e-mail: </w:t>
      </w:r>
      <w:hyperlink r:id="rId11" w:history="1">
        <w:proofErr w:type="spellStart"/>
        <w:r w:rsidRPr="00BF1530">
          <w:rPr>
            <w:rStyle w:val="Hypertextovodkaz"/>
            <w:rFonts w:cs="Arial"/>
            <w:color w:val="auto"/>
            <w:highlight w:val="black"/>
            <w:u w:val="none"/>
          </w:rPr>
          <w:t>xxxxxxxxxxxxxxxxxxxx</w:t>
        </w:r>
        <w:proofErr w:type="spellEnd"/>
      </w:hyperlink>
    </w:p>
    <w:p w14:paraId="34655B1C" w14:textId="77777777" w:rsidR="009F48CF" w:rsidRDefault="009F48CF" w:rsidP="00F77393">
      <w:pPr>
        <w:pStyle w:val="Nadpis2"/>
        <w:ind w:left="576"/>
      </w:pPr>
      <w:r w:rsidRPr="00F77393">
        <w:t xml:space="preserve">Ke </w:t>
      </w:r>
      <w:r>
        <w:t xml:space="preserve">změně nebo </w:t>
      </w:r>
      <w:r w:rsidR="00FD0373">
        <w:t xml:space="preserve">ukončení </w:t>
      </w:r>
      <w:r>
        <w:t xml:space="preserve">této Smlouvy je za </w:t>
      </w:r>
      <w:r w:rsidR="00A64A84">
        <w:t>Kupujícího</w:t>
      </w:r>
      <w:r>
        <w:t xml:space="preserve"> oprávněn </w:t>
      </w:r>
      <w:r w:rsidR="004D1701">
        <w:t>Ing. Mojmír Bezecný, ústřední ředitel.</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w:t>
      </w:r>
      <w:bookmarkStart w:id="0" w:name="_GoBack"/>
      <w:bookmarkEnd w:id="0"/>
      <w:r>
        <w:t>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14:paraId="2F652308" w14:textId="386AD8E7"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 a jsou povinny tyto změny neprodleně písemně oznámit </w:t>
      </w:r>
      <w:r w:rsidR="00B55EB1">
        <w:t>druhé Smluvní straně</w:t>
      </w:r>
      <w:r>
        <w:t xml:space="preserve">. </w:t>
      </w:r>
    </w:p>
    <w:p w14:paraId="55FDA5EC" w14:textId="77777777"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w:t>
      </w:r>
      <w:r w:rsidR="005A3D29">
        <w:t>a</w:t>
      </w:r>
      <w:r w:rsidR="00B55EB1" w:rsidRPr="00736E80">
        <w:t xml:space="preserve">,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14:paraId="7ED33B87" w14:textId="77777777"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089FA05C" w14:textId="77777777" w:rsidR="00B55EB1" w:rsidRPr="00736E80" w:rsidRDefault="00B55EB1" w:rsidP="00F77393">
      <w:pPr>
        <w:pStyle w:val="Nadpis2"/>
        <w:ind w:left="576"/>
      </w:pPr>
      <w:r w:rsidRPr="00736E80">
        <w:lastRenderedPageBreak/>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14:paraId="6ED795B4" w14:textId="77777777"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14:paraId="5F9701A4" w14:textId="77777777"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14:paraId="3F26D61B" w14:textId="77777777"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14:paraId="4FF0A85E" w14:textId="77777777"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14:paraId="5E7800D4" w14:textId="77777777"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14:paraId="3CC4A752" w14:textId="77777777" w:rsidR="00B55EB1" w:rsidRDefault="00F77393" w:rsidP="00F77393">
      <w:pPr>
        <w:pStyle w:val="Nadpis2"/>
        <w:ind w:left="576"/>
      </w:pPr>
      <w:r w:rsidRPr="00F77393">
        <w:t xml:space="preserve">Tato Smlouva </w:t>
      </w:r>
      <w:r w:rsidR="00FC5DAC">
        <w:t>s</w:t>
      </w:r>
      <w:r w:rsidRPr="00F77393">
        <w:t>e uzavírá elektronickou formou</w:t>
      </w:r>
      <w:r w:rsidR="00FC5DAC">
        <w:t>.</w:t>
      </w:r>
      <w:r w:rsidRPr="00F77393">
        <w:t xml:space="preserve"> </w:t>
      </w:r>
    </w:p>
    <w:p w14:paraId="5F53DA9D" w14:textId="77777777" w:rsidR="00916BBC" w:rsidRPr="00916BBC" w:rsidRDefault="00E32008" w:rsidP="009C6310">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w:t>
      </w:r>
      <w:r w:rsidR="008A5B7D">
        <w:t>,</w:t>
      </w:r>
      <w:r w:rsidRPr="00E32008">
        <w:t xml:space="preserve"> obecného nařízení o ochraně osobních údajů</w:t>
      </w:r>
      <w:r w:rsidR="008A5B7D">
        <w:t>,</w:t>
      </w:r>
      <w:r w:rsidR="001440EF">
        <w:t xml:space="preserve"> a zákonem č. 110/2019 Sb., o zpracování osobních údajů</w:t>
      </w:r>
      <w:r>
        <w:t>.</w:t>
      </w:r>
    </w:p>
    <w:p w14:paraId="2EF6B378" w14:textId="08672CBF" w:rsidR="00B55EB1" w:rsidRPr="00B55EB1" w:rsidRDefault="00705BEC" w:rsidP="001A70D2">
      <w:pPr>
        <w:pStyle w:val="Nadpis2"/>
        <w:ind w:left="567"/>
      </w:pPr>
      <w:r w:rsidRPr="00705BEC">
        <w:t>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14:paraId="494FD4CA" w14:textId="31BD4382" w:rsidR="004519F2" w:rsidRDefault="004519F2" w:rsidP="003A1E33">
      <w:pPr>
        <w:pStyle w:val="Nadpis2"/>
        <w:numPr>
          <w:ilvl w:val="0"/>
          <w:numId w:val="0"/>
        </w:numPr>
        <w:rPr>
          <w:b/>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44D3A4B9" w14:textId="06632687" w:rsidR="00C37226" w:rsidRDefault="00C37226" w:rsidP="00C37226"/>
    <w:p w14:paraId="24C9A9F0" w14:textId="77777777" w:rsidR="00C37226" w:rsidRPr="00C37226" w:rsidRDefault="00C37226" w:rsidP="00C37226"/>
    <w:tbl>
      <w:tblPr>
        <w:tblW w:w="9072" w:type="dxa"/>
        <w:tblInd w:w="108" w:type="dxa"/>
        <w:tblLook w:val="04A0" w:firstRow="1" w:lastRow="0" w:firstColumn="1" w:lastColumn="0" w:noHBand="0" w:noVBand="1"/>
      </w:tblPr>
      <w:tblGrid>
        <w:gridCol w:w="3969"/>
        <w:gridCol w:w="1134"/>
        <w:gridCol w:w="3969"/>
      </w:tblGrid>
      <w:tr w:rsidR="004519F2" w:rsidRPr="00C24CFD" w14:paraId="0BDFE350" w14:textId="77777777" w:rsidTr="00CF5932">
        <w:tc>
          <w:tcPr>
            <w:tcW w:w="3969" w:type="dxa"/>
            <w:shd w:val="clear" w:color="auto" w:fill="auto"/>
          </w:tcPr>
          <w:p w14:paraId="16A32D31" w14:textId="77777777" w:rsidR="004519F2" w:rsidRPr="00B6708A" w:rsidRDefault="004519F2" w:rsidP="00A64A84">
            <w:pPr>
              <w:spacing w:after="6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14:paraId="0D09622F" w14:textId="77777777" w:rsidR="004519F2" w:rsidRPr="00C24CFD" w:rsidRDefault="004519F2" w:rsidP="00CF5932">
            <w:pPr>
              <w:ind w:left="-108"/>
              <w:rPr>
                <w:rFonts w:cs="Arial"/>
                <w:iCs/>
              </w:rPr>
            </w:pPr>
          </w:p>
        </w:tc>
        <w:tc>
          <w:tcPr>
            <w:tcW w:w="3969" w:type="dxa"/>
            <w:shd w:val="clear" w:color="auto" w:fill="auto"/>
          </w:tcPr>
          <w:p w14:paraId="3C084D16" w14:textId="77777777" w:rsidR="004519F2" w:rsidRDefault="004519F2" w:rsidP="00CF5932">
            <w:pPr>
              <w:spacing w:after="60"/>
              <w:ind w:left="-108"/>
              <w:rPr>
                <w:rFonts w:cs="Arial"/>
              </w:rPr>
            </w:pPr>
            <w:r w:rsidRPr="00C24CFD">
              <w:rPr>
                <w:rFonts w:cs="Arial"/>
              </w:rPr>
              <w:t xml:space="preserve">Za </w:t>
            </w:r>
            <w:r w:rsidR="00A64A84">
              <w:rPr>
                <w:rFonts w:cs="Arial"/>
              </w:rPr>
              <w:t>Prodávajícího</w:t>
            </w:r>
            <w:r>
              <w:rPr>
                <w:rFonts w:cs="Arial"/>
              </w:rPr>
              <w:t>:</w:t>
            </w:r>
          </w:p>
          <w:p w14:paraId="25821EAF" w14:textId="77777777" w:rsidR="004519F2" w:rsidRPr="00C24CFD" w:rsidRDefault="004519F2" w:rsidP="00CF5932">
            <w:pPr>
              <w:ind w:left="-108"/>
              <w:rPr>
                <w:rFonts w:cs="Arial"/>
                <w:iCs/>
              </w:rPr>
            </w:pPr>
          </w:p>
        </w:tc>
      </w:tr>
      <w:tr w:rsidR="004519F2" w:rsidRPr="00C24CFD" w14:paraId="1E706663" w14:textId="77777777" w:rsidTr="00CF5932">
        <w:tc>
          <w:tcPr>
            <w:tcW w:w="3969" w:type="dxa"/>
            <w:shd w:val="clear" w:color="auto" w:fill="auto"/>
          </w:tcPr>
          <w:p w14:paraId="27202F55" w14:textId="3840590F" w:rsidR="004519F2" w:rsidRPr="00C24CFD" w:rsidRDefault="004519F2" w:rsidP="00C37226">
            <w:pPr>
              <w:ind w:left="-108"/>
              <w:rPr>
                <w:rFonts w:cs="Arial"/>
                <w:iCs/>
              </w:rPr>
            </w:pPr>
            <w:r w:rsidRPr="00C24CFD">
              <w:rPr>
                <w:rFonts w:cs="Arial"/>
                <w:iCs/>
              </w:rPr>
              <w:t>V</w:t>
            </w:r>
            <w:r w:rsidR="00990A51">
              <w:rPr>
                <w:rFonts w:cs="Arial"/>
                <w:iCs/>
              </w:rPr>
              <w:t xml:space="preserve"> </w:t>
            </w:r>
            <w:r w:rsidR="00C37226">
              <w:rPr>
                <w:rFonts w:cs="Arial"/>
                <w:iCs/>
              </w:rPr>
              <w:t xml:space="preserve">Praze </w:t>
            </w:r>
            <w:r w:rsidRPr="00C24CFD">
              <w:rPr>
                <w:rFonts w:cs="Arial"/>
                <w:iCs/>
              </w:rPr>
              <w:t>dne</w:t>
            </w:r>
            <w:r>
              <w:rPr>
                <w:rFonts w:cs="Arial"/>
                <w:iCs/>
              </w:rPr>
              <w:t xml:space="preserve"> </w:t>
            </w:r>
            <w:r w:rsidR="00C37226">
              <w:rPr>
                <w:rFonts w:cs="Arial"/>
                <w:iCs/>
              </w:rPr>
              <w:t>11. 11. 2020</w:t>
            </w:r>
          </w:p>
        </w:tc>
        <w:tc>
          <w:tcPr>
            <w:tcW w:w="1134" w:type="dxa"/>
            <w:shd w:val="clear" w:color="auto" w:fill="auto"/>
          </w:tcPr>
          <w:p w14:paraId="18C49D5C" w14:textId="77777777" w:rsidR="004519F2" w:rsidRPr="00C24CFD" w:rsidRDefault="004519F2" w:rsidP="00CF5932">
            <w:pPr>
              <w:ind w:left="-108"/>
              <w:rPr>
                <w:rFonts w:cs="Arial"/>
                <w:iCs/>
              </w:rPr>
            </w:pPr>
          </w:p>
        </w:tc>
        <w:tc>
          <w:tcPr>
            <w:tcW w:w="3969" w:type="dxa"/>
            <w:shd w:val="clear" w:color="auto" w:fill="auto"/>
          </w:tcPr>
          <w:p w14:paraId="49D57EDB" w14:textId="77777777" w:rsidR="004519F2" w:rsidRPr="00C24CFD" w:rsidRDefault="004519F2" w:rsidP="00CF5932">
            <w:pPr>
              <w:ind w:left="-108"/>
              <w:rPr>
                <w:rFonts w:cs="Arial"/>
                <w:iCs/>
              </w:rPr>
            </w:pPr>
            <w:r w:rsidRPr="00C24CFD">
              <w:rPr>
                <w:rFonts w:cs="Arial"/>
                <w:iCs/>
              </w:rPr>
              <w:t xml:space="preserve">V </w:t>
            </w:r>
            <w:r>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14:paraId="0604A481" w14:textId="77777777" w:rsidTr="00CF5932">
        <w:tc>
          <w:tcPr>
            <w:tcW w:w="3969" w:type="dxa"/>
            <w:tcBorders>
              <w:bottom w:val="single" w:sz="4" w:space="0" w:color="auto"/>
            </w:tcBorders>
            <w:shd w:val="clear" w:color="auto" w:fill="auto"/>
          </w:tcPr>
          <w:p w14:paraId="59149ABC" w14:textId="77777777" w:rsidR="004519F2" w:rsidRDefault="004519F2" w:rsidP="00CF5932">
            <w:pPr>
              <w:ind w:left="-108"/>
              <w:rPr>
                <w:rFonts w:cs="Arial"/>
                <w:iCs/>
              </w:rPr>
            </w:pPr>
          </w:p>
          <w:p w14:paraId="06811609" w14:textId="77777777" w:rsidR="004519F2" w:rsidRDefault="004519F2" w:rsidP="00CF5932">
            <w:pPr>
              <w:ind w:left="-108"/>
              <w:rPr>
                <w:rFonts w:cs="Arial"/>
                <w:iCs/>
              </w:rPr>
            </w:pPr>
          </w:p>
          <w:p w14:paraId="213714CA" w14:textId="77777777" w:rsidR="004519F2" w:rsidRPr="00C24CFD" w:rsidRDefault="004519F2" w:rsidP="00CF5932">
            <w:pPr>
              <w:ind w:left="-108"/>
              <w:rPr>
                <w:rFonts w:cs="Arial"/>
                <w:iCs/>
              </w:rPr>
            </w:pPr>
          </w:p>
        </w:tc>
        <w:tc>
          <w:tcPr>
            <w:tcW w:w="1134" w:type="dxa"/>
            <w:shd w:val="clear" w:color="auto" w:fill="auto"/>
          </w:tcPr>
          <w:p w14:paraId="592541BA" w14:textId="77777777" w:rsidR="004519F2" w:rsidRPr="00C24CFD" w:rsidRDefault="004519F2" w:rsidP="00CF5932">
            <w:pPr>
              <w:ind w:left="-108"/>
              <w:rPr>
                <w:rFonts w:cs="Arial"/>
                <w:iCs/>
              </w:rPr>
            </w:pPr>
          </w:p>
        </w:tc>
        <w:tc>
          <w:tcPr>
            <w:tcW w:w="3969" w:type="dxa"/>
            <w:tcBorders>
              <w:bottom w:val="single" w:sz="4" w:space="0" w:color="auto"/>
            </w:tcBorders>
            <w:shd w:val="clear" w:color="auto" w:fill="auto"/>
          </w:tcPr>
          <w:p w14:paraId="05576D31" w14:textId="77777777" w:rsidR="004519F2" w:rsidRPr="00C24CFD" w:rsidRDefault="004519F2" w:rsidP="00CF5932">
            <w:pPr>
              <w:ind w:left="-108"/>
              <w:rPr>
                <w:rFonts w:cs="Arial"/>
                <w:iCs/>
              </w:rPr>
            </w:pPr>
          </w:p>
        </w:tc>
      </w:tr>
      <w:tr w:rsidR="004519F2" w:rsidRPr="00C24CFD" w14:paraId="60C0F774" w14:textId="77777777" w:rsidTr="003A1E33">
        <w:tc>
          <w:tcPr>
            <w:tcW w:w="3969" w:type="dxa"/>
            <w:tcBorders>
              <w:top w:val="single" w:sz="4" w:space="0" w:color="auto"/>
              <w:bottom w:val="single" w:sz="4" w:space="0" w:color="auto"/>
            </w:tcBorders>
            <w:shd w:val="clear" w:color="auto" w:fill="auto"/>
          </w:tcPr>
          <w:p w14:paraId="7B27A913" w14:textId="77777777" w:rsidR="004519F2" w:rsidRPr="00C24CFD" w:rsidRDefault="00CA0705" w:rsidP="00B051F5">
            <w:pPr>
              <w:spacing w:after="0"/>
              <w:ind w:left="-108"/>
              <w:rPr>
                <w:rFonts w:cs="Arial"/>
                <w:iCs/>
              </w:rPr>
            </w:pPr>
            <w:r>
              <w:t>Ing. Mojmír Bezecný, ústřední ředitel</w:t>
            </w:r>
            <w:r w:rsidR="00B051F5">
              <w:t>,</w:t>
            </w:r>
          </w:p>
        </w:tc>
        <w:tc>
          <w:tcPr>
            <w:tcW w:w="1134" w:type="dxa"/>
            <w:shd w:val="clear" w:color="auto" w:fill="auto"/>
          </w:tcPr>
          <w:p w14:paraId="3B8E314B" w14:textId="77777777" w:rsidR="004519F2" w:rsidRPr="00C24CFD" w:rsidRDefault="004519F2" w:rsidP="00CF5932">
            <w:pPr>
              <w:rPr>
                <w:rFonts w:cs="Arial"/>
                <w:iCs/>
              </w:rPr>
            </w:pPr>
          </w:p>
        </w:tc>
        <w:tc>
          <w:tcPr>
            <w:tcW w:w="3969" w:type="dxa"/>
            <w:tcBorders>
              <w:top w:val="single" w:sz="4" w:space="0" w:color="auto"/>
              <w:bottom w:val="single" w:sz="4" w:space="0" w:color="auto"/>
            </w:tcBorders>
            <w:shd w:val="clear" w:color="auto" w:fill="auto"/>
          </w:tcPr>
          <w:p w14:paraId="5905D998" w14:textId="77777777" w:rsidR="003A1E33" w:rsidRDefault="004519F2" w:rsidP="003A1E33">
            <w:pPr>
              <w:spacing w:before="120" w:after="0"/>
              <w:ind w:left="-108"/>
              <w:jc w:val="center"/>
              <w:rPr>
                <w:rFonts w:cs="Arial"/>
              </w:rPr>
            </w:pPr>
            <w:r w:rsidRPr="005E4B2B">
              <w:rPr>
                <w:rFonts w:cs="Arial"/>
              </w:rPr>
              <w:t xml:space="preserve"> </w:t>
            </w:r>
            <w:r w:rsidR="003A1E33">
              <w:rPr>
                <w:rFonts w:cs="Arial"/>
              </w:rPr>
              <w:t>Martin Krob</w:t>
            </w:r>
          </w:p>
          <w:p w14:paraId="507983C5" w14:textId="77777777" w:rsidR="004519F2" w:rsidRPr="00C24CFD" w:rsidRDefault="003A1E33" w:rsidP="00CA0705">
            <w:pPr>
              <w:spacing w:before="120" w:after="0"/>
              <w:ind w:left="-108"/>
              <w:jc w:val="center"/>
              <w:rPr>
                <w:rFonts w:cs="Arial"/>
                <w:iCs/>
              </w:rPr>
            </w:pPr>
            <w:proofErr w:type="spellStart"/>
            <w:r>
              <w:rPr>
                <w:rFonts w:cs="Arial"/>
              </w:rPr>
              <w:t>Governamental</w:t>
            </w:r>
            <w:proofErr w:type="spellEnd"/>
            <w:r>
              <w:rPr>
                <w:rFonts w:cs="Arial"/>
              </w:rPr>
              <w:t xml:space="preserve"> Sales </w:t>
            </w:r>
            <w:proofErr w:type="spellStart"/>
            <w:r>
              <w:rPr>
                <w:rFonts w:cs="Arial"/>
              </w:rPr>
              <w:t>Manager</w:t>
            </w:r>
            <w:proofErr w:type="spellEnd"/>
            <w:r w:rsidR="00CA0705">
              <w:rPr>
                <w:rFonts w:cs="Arial"/>
              </w:rPr>
              <w:t xml:space="preserve"> </w:t>
            </w:r>
            <w:r>
              <w:rPr>
                <w:rFonts w:cs="Arial"/>
              </w:rPr>
              <w:t>Hyundai Motor Czech s.r.o.</w:t>
            </w:r>
            <w:r w:rsidR="00B051F5">
              <w:t>,</w:t>
            </w:r>
          </w:p>
        </w:tc>
      </w:tr>
    </w:tbl>
    <w:p w14:paraId="65E203A4" w14:textId="77777777" w:rsidR="00C45D9C" w:rsidRPr="00C45D9C" w:rsidRDefault="00C45D9C" w:rsidP="00C45D9C">
      <w:pPr>
        <w:pStyle w:val="Zhlav"/>
        <w:jc w:val="center"/>
      </w:pPr>
    </w:p>
    <w:sectPr w:rsidR="00C45D9C" w:rsidRPr="00C45D9C" w:rsidSect="00184F4F">
      <w:head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1738" w14:textId="77777777" w:rsidR="00AA46A4" w:rsidRDefault="00AA46A4" w:rsidP="00CC7293">
      <w:pPr>
        <w:spacing w:after="0" w:line="240" w:lineRule="auto"/>
      </w:pPr>
      <w:r>
        <w:separator/>
      </w:r>
    </w:p>
  </w:endnote>
  <w:endnote w:type="continuationSeparator" w:id="0">
    <w:p w14:paraId="42B18FDD" w14:textId="77777777" w:rsidR="00AA46A4" w:rsidRDefault="00AA46A4"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KGinis">
    <w:panose1 w:val="020B0603050302020204"/>
    <w:charset w:val="EE"/>
    <w:family w:val="swiss"/>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DBD7" w14:textId="77777777" w:rsidR="00AA46A4" w:rsidRDefault="00AA46A4" w:rsidP="00CC7293">
      <w:pPr>
        <w:spacing w:after="0" w:line="240" w:lineRule="auto"/>
      </w:pPr>
      <w:r>
        <w:separator/>
      </w:r>
    </w:p>
  </w:footnote>
  <w:footnote w:type="continuationSeparator" w:id="0">
    <w:p w14:paraId="03AAF131" w14:textId="77777777" w:rsidR="00AA46A4" w:rsidRDefault="00AA46A4"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E777" w14:textId="5FFC321C" w:rsidR="00CC7293" w:rsidRDefault="00CC7293" w:rsidP="002D0B54">
    <w:pPr>
      <w:pStyle w:val="Zhlav"/>
      <w:ind w:left="3252" w:firstLine="45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1E25" w14:textId="77777777" w:rsidR="00184F4F" w:rsidRPr="009E47AC" w:rsidRDefault="00184F4F" w:rsidP="00184F4F">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*COI0X01DJYGK*</w:instrText>
    </w:r>
    <w:r w:rsidRPr="009E47AC">
      <w:rPr>
        <w:rFonts w:ascii="CKGinis" w:hAnsi="CKGinis"/>
        <w:sz w:val="56"/>
        <w:szCs w:val="56"/>
      </w:rPr>
      <w:fldChar w:fldCharType="separate"/>
    </w:r>
    <w:r>
      <w:t>*COI0X01DJYGK*</w:t>
    </w:r>
    <w:r w:rsidRPr="009E47AC">
      <w:rPr>
        <w:rFonts w:ascii="CKGinis" w:hAnsi="CKGinis"/>
        <w:sz w:val="56"/>
        <w:szCs w:val="56"/>
      </w:rPr>
      <w:fldChar w:fldCharType="end"/>
    </w:r>
  </w:p>
  <w:p w14:paraId="1B1D5DC3" w14:textId="0F7959AC" w:rsidR="00184F4F" w:rsidRPr="00184F4F" w:rsidRDefault="00184F4F" w:rsidP="00184F4F">
    <w:pPr>
      <w:pStyle w:val="Zhlav"/>
      <w:ind w:left="3252" w:firstLine="4536"/>
    </w:pPr>
    <w:r w:rsidRPr="0063240E">
      <w:rPr>
        <w:sz w:val="16"/>
        <w:szCs w:val="16"/>
      </w:rPr>
      <w:fldChar w:fldCharType="begin"/>
    </w:r>
    <w:r w:rsidRPr="0063240E">
      <w:rPr>
        <w:sz w:val="16"/>
        <w:szCs w:val="16"/>
      </w:rPr>
      <w:instrText>MACROBUTTON MSWField(pisemnost.id_pisemnosti) COI0X01DJYGK</w:instrText>
    </w:r>
    <w:r w:rsidRPr="0063240E">
      <w:rPr>
        <w:sz w:val="16"/>
        <w:szCs w:val="16"/>
      </w:rPr>
      <w:fldChar w:fldCharType="separate"/>
    </w:r>
    <w:r>
      <w:t>COI0X01DJYGK</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8D2A13"/>
    <w:multiLevelType w:val="hybridMultilevel"/>
    <w:tmpl w:val="BD248B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8"/>
  </w:num>
  <w:num w:numId="4">
    <w:abstractNumId w:val="7"/>
  </w:num>
  <w:num w:numId="5">
    <w:abstractNumId w:val="0"/>
  </w:num>
  <w:num w:numId="6">
    <w:abstractNumId w:val="3"/>
  </w:num>
  <w:num w:numId="7">
    <w:abstractNumId w:val="3"/>
  </w:num>
  <w:num w:numId="8">
    <w:abstractNumId w:val="3"/>
  </w:num>
  <w:num w:numId="9">
    <w:abstractNumId w:val="3"/>
  </w:num>
  <w:num w:numId="10">
    <w:abstractNumId w:val="7"/>
    <w:lvlOverride w:ilvl="0">
      <w:startOverride w:val="1"/>
    </w:lvlOverride>
  </w:num>
  <w:num w:numId="11">
    <w:abstractNumId w:val="3"/>
  </w:num>
  <w:num w:numId="12">
    <w:abstractNumId w:val="4"/>
  </w:num>
  <w:num w:numId="13">
    <w:abstractNumId w:val="5"/>
  </w:num>
  <w:num w:numId="14">
    <w:abstractNumId w:val="6"/>
  </w:num>
  <w:num w:numId="15">
    <w:abstractNumId w:val="1"/>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4E1A"/>
    <w:rsid w:val="000134C7"/>
    <w:rsid w:val="00013883"/>
    <w:rsid w:val="00017E3C"/>
    <w:rsid w:val="00027232"/>
    <w:rsid w:val="00027879"/>
    <w:rsid w:val="00035B44"/>
    <w:rsid w:val="00037A8A"/>
    <w:rsid w:val="0004350F"/>
    <w:rsid w:val="000441FB"/>
    <w:rsid w:val="0004742A"/>
    <w:rsid w:val="00050134"/>
    <w:rsid w:val="00070BB6"/>
    <w:rsid w:val="00072060"/>
    <w:rsid w:val="00080C92"/>
    <w:rsid w:val="000813DF"/>
    <w:rsid w:val="00086D4C"/>
    <w:rsid w:val="00087DBE"/>
    <w:rsid w:val="00090847"/>
    <w:rsid w:val="00097E55"/>
    <w:rsid w:val="000A1779"/>
    <w:rsid w:val="000A4C78"/>
    <w:rsid w:val="000B1E2B"/>
    <w:rsid w:val="000D1B0B"/>
    <w:rsid w:val="000E519F"/>
    <w:rsid w:val="000F2EDA"/>
    <w:rsid w:val="000F3E67"/>
    <w:rsid w:val="0010308D"/>
    <w:rsid w:val="00104BA5"/>
    <w:rsid w:val="00117491"/>
    <w:rsid w:val="001325DD"/>
    <w:rsid w:val="001440EF"/>
    <w:rsid w:val="001511FC"/>
    <w:rsid w:val="00151354"/>
    <w:rsid w:val="00152845"/>
    <w:rsid w:val="00160947"/>
    <w:rsid w:val="001660AC"/>
    <w:rsid w:val="001738EA"/>
    <w:rsid w:val="00184F4F"/>
    <w:rsid w:val="00187319"/>
    <w:rsid w:val="0019118B"/>
    <w:rsid w:val="00192DFF"/>
    <w:rsid w:val="00193C88"/>
    <w:rsid w:val="001A11D0"/>
    <w:rsid w:val="001A415D"/>
    <w:rsid w:val="001A5158"/>
    <w:rsid w:val="001A70D2"/>
    <w:rsid w:val="001B04D4"/>
    <w:rsid w:val="001C0197"/>
    <w:rsid w:val="001C2AF1"/>
    <w:rsid w:val="001C59C0"/>
    <w:rsid w:val="001D5FE2"/>
    <w:rsid w:val="001D6E5A"/>
    <w:rsid w:val="001E0124"/>
    <w:rsid w:val="001E1CEF"/>
    <w:rsid w:val="001E21C6"/>
    <w:rsid w:val="001F16E9"/>
    <w:rsid w:val="002018AB"/>
    <w:rsid w:val="0020721E"/>
    <w:rsid w:val="00210281"/>
    <w:rsid w:val="00211401"/>
    <w:rsid w:val="00213B87"/>
    <w:rsid w:val="00216957"/>
    <w:rsid w:val="002309D1"/>
    <w:rsid w:val="00230AF0"/>
    <w:rsid w:val="00235759"/>
    <w:rsid w:val="002424AB"/>
    <w:rsid w:val="00243B33"/>
    <w:rsid w:val="00246AE2"/>
    <w:rsid w:val="0025560D"/>
    <w:rsid w:val="00257777"/>
    <w:rsid w:val="002655A1"/>
    <w:rsid w:val="00265BD9"/>
    <w:rsid w:val="00271714"/>
    <w:rsid w:val="00277212"/>
    <w:rsid w:val="002777ED"/>
    <w:rsid w:val="00282F06"/>
    <w:rsid w:val="002912F5"/>
    <w:rsid w:val="0029141A"/>
    <w:rsid w:val="00297EC1"/>
    <w:rsid w:val="002A1096"/>
    <w:rsid w:val="002A2876"/>
    <w:rsid w:val="002C1EA5"/>
    <w:rsid w:val="002C4425"/>
    <w:rsid w:val="002C4586"/>
    <w:rsid w:val="002D0B54"/>
    <w:rsid w:val="002D5959"/>
    <w:rsid w:val="002D6D9E"/>
    <w:rsid w:val="002D7F96"/>
    <w:rsid w:val="002E5D27"/>
    <w:rsid w:val="002F1DBB"/>
    <w:rsid w:val="002F5878"/>
    <w:rsid w:val="00302D1F"/>
    <w:rsid w:val="0031669E"/>
    <w:rsid w:val="00321A34"/>
    <w:rsid w:val="00325846"/>
    <w:rsid w:val="00333717"/>
    <w:rsid w:val="00333F35"/>
    <w:rsid w:val="003473FD"/>
    <w:rsid w:val="003500FC"/>
    <w:rsid w:val="00350E1C"/>
    <w:rsid w:val="0035548B"/>
    <w:rsid w:val="00355A09"/>
    <w:rsid w:val="00357881"/>
    <w:rsid w:val="003634DD"/>
    <w:rsid w:val="00382B01"/>
    <w:rsid w:val="003A1E33"/>
    <w:rsid w:val="003A215D"/>
    <w:rsid w:val="003B6F74"/>
    <w:rsid w:val="003C2F71"/>
    <w:rsid w:val="003C438B"/>
    <w:rsid w:val="003D588B"/>
    <w:rsid w:val="003E2E12"/>
    <w:rsid w:val="003E330D"/>
    <w:rsid w:val="003E35E3"/>
    <w:rsid w:val="003F4077"/>
    <w:rsid w:val="003F4222"/>
    <w:rsid w:val="003F5C2D"/>
    <w:rsid w:val="00401D46"/>
    <w:rsid w:val="004049F8"/>
    <w:rsid w:val="004268FD"/>
    <w:rsid w:val="00426D99"/>
    <w:rsid w:val="004274D4"/>
    <w:rsid w:val="00430863"/>
    <w:rsid w:val="00437737"/>
    <w:rsid w:val="00443636"/>
    <w:rsid w:val="00446E40"/>
    <w:rsid w:val="004519F2"/>
    <w:rsid w:val="00460BEC"/>
    <w:rsid w:val="0049258C"/>
    <w:rsid w:val="00495C78"/>
    <w:rsid w:val="004A37E6"/>
    <w:rsid w:val="004B6D0C"/>
    <w:rsid w:val="004C1A26"/>
    <w:rsid w:val="004C75BC"/>
    <w:rsid w:val="004D1701"/>
    <w:rsid w:val="004E382F"/>
    <w:rsid w:val="004F042A"/>
    <w:rsid w:val="005004F3"/>
    <w:rsid w:val="00507D49"/>
    <w:rsid w:val="0051505B"/>
    <w:rsid w:val="00517490"/>
    <w:rsid w:val="00521FC8"/>
    <w:rsid w:val="00522C7B"/>
    <w:rsid w:val="005260A6"/>
    <w:rsid w:val="005406E6"/>
    <w:rsid w:val="00570D36"/>
    <w:rsid w:val="00573D5E"/>
    <w:rsid w:val="00576410"/>
    <w:rsid w:val="00577461"/>
    <w:rsid w:val="0059790C"/>
    <w:rsid w:val="005A38A3"/>
    <w:rsid w:val="005A3D29"/>
    <w:rsid w:val="005A7339"/>
    <w:rsid w:val="005B10F0"/>
    <w:rsid w:val="005B38CC"/>
    <w:rsid w:val="005C5C31"/>
    <w:rsid w:val="005C67CF"/>
    <w:rsid w:val="005D72A5"/>
    <w:rsid w:val="005E3029"/>
    <w:rsid w:val="005E7666"/>
    <w:rsid w:val="005F5A05"/>
    <w:rsid w:val="005F72B7"/>
    <w:rsid w:val="005F77B1"/>
    <w:rsid w:val="00601045"/>
    <w:rsid w:val="006260BE"/>
    <w:rsid w:val="00626E04"/>
    <w:rsid w:val="00630B66"/>
    <w:rsid w:val="00630C88"/>
    <w:rsid w:val="006323AB"/>
    <w:rsid w:val="00640D73"/>
    <w:rsid w:val="00640FFF"/>
    <w:rsid w:val="006415EA"/>
    <w:rsid w:val="00644255"/>
    <w:rsid w:val="00645F30"/>
    <w:rsid w:val="0064793C"/>
    <w:rsid w:val="00663411"/>
    <w:rsid w:val="00667095"/>
    <w:rsid w:val="0067225A"/>
    <w:rsid w:val="00676424"/>
    <w:rsid w:val="0068531F"/>
    <w:rsid w:val="00687093"/>
    <w:rsid w:val="00694AF0"/>
    <w:rsid w:val="006952E3"/>
    <w:rsid w:val="00697CF9"/>
    <w:rsid w:val="006A11C9"/>
    <w:rsid w:val="006C21C0"/>
    <w:rsid w:val="006C72AA"/>
    <w:rsid w:val="006C7E58"/>
    <w:rsid w:val="006D6469"/>
    <w:rsid w:val="006F3BE8"/>
    <w:rsid w:val="00705BEC"/>
    <w:rsid w:val="00705E83"/>
    <w:rsid w:val="0071015D"/>
    <w:rsid w:val="0071193D"/>
    <w:rsid w:val="007127A0"/>
    <w:rsid w:val="0071728A"/>
    <w:rsid w:val="0072386A"/>
    <w:rsid w:val="00730733"/>
    <w:rsid w:val="00733492"/>
    <w:rsid w:val="00737631"/>
    <w:rsid w:val="0074265F"/>
    <w:rsid w:val="00747B30"/>
    <w:rsid w:val="00750788"/>
    <w:rsid w:val="00754174"/>
    <w:rsid w:val="00763A55"/>
    <w:rsid w:val="007658B5"/>
    <w:rsid w:val="00783561"/>
    <w:rsid w:val="00786074"/>
    <w:rsid w:val="00787B35"/>
    <w:rsid w:val="00787DFB"/>
    <w:rsid w:val="00794236"/>
    <w:rsid w:val="007A3AD9"/>
    <w:rsid w:val="007A5340"/>
    <w:rsid w:val="007A6185"/>
    <w:rsid w:val="007B6EBC"/>
    <w:rsid w:val="007C1B48"/>
    <w:rsid w:val="007D0C7D"/>
    <w:rsid w:val="007D1605"/>
    <w:rsid w:val="007D28CF"/>
    <w:rsid w:val="007D38EF"/>
    <w:rsid w:val="007D42F4"/>
    <w:rsid w:val="007E4419"/>
    <w:rsid w:val="007E750B"/>
    <w:rsid w:val="00810DA4"/>
    <w:rsid w:val="00812C07"/>
    <w:rsid w:val="008232E1"/>
    <w:rsid w:val="00830BDF"/>
    <w:rsid w:val="0083355B"/>
    <w:rsid w:val="008339CF"/>
    <w:rsid w:val="00833A80"/>
    <w:rsid w:val="0087424D"/>
    <w:rsid w:val="00877045"/>
    <w:rsid w:val="00880907"/>
    <w:rsid w:val="0088747F"/>
    <w:rsid w:val="00892D2A"/>
    <w:rsid w:val="008A3CC5"/>
    <w:rsid w:val="008A5B7D"/>
    <w:rsid w:val="008A69F5"/>
    <w:rsid w:val="008B0E60"/>
    <w:rsid w:val="008B25CC"/>
    <w:rsid w:val="008B26C6"/>
    <w:rsid w:val="008B2884"/>
    <w:rsid w:val="008C7B95"/>
    <w:rsid w:val="008D0F92"/>
    <w:rsid w:val="008D4BF8"/>
    <w:rsid w:val="008F28BE"/>
    <w:rsid w:val="008F2C6F"/>
    <w:rsid w:val="008F5C31"/>
    <w:rsid w:val="008F65E2"/>
    <w:rsid w:val="008F751E"/>
    <w:rsid w:val="00900D0D"/>
    <w:rsid w:val="00905280"/>
    <w:rsid w:val="00907F1E"/>
    <w:rsid w:val="00916B94"/>
    <w:rsid w:val="00916BBC"/>
    <w:rsid w:val="00917FA6"/>
    <w:rsid w:val="00920F93"/>
    <w:rsid w:val="00930494"/>
    <w:rsid w:val="00932837"/>
    <w:rsid w:val="00936B1A"/>
    <w:rsid w:val="009516D8"/>
    <w:rsid w:val="00954501"/>
    <w:rsid w:val="009579C4"/>
    <w:rsid w:val="00961B37"/>
    <w:rsid w:val="009709AC"/>
    <w:rsid w:val="00985112"/>
    <w:rsid w:val="009854C2"/>
    <w:rsid w:val="00990A51"/>
    <w:rsid w:val="00997E71"/>
    <w:rsid w:val="009A06F3"/>
    <w:rsid w:val="009A38E1"/>
    <w:rsid w:val="009B3160"/>
    <w:rsid w:val="009B44C3"/>
    <w:rsid w:val="009C466C"/>
    <w:rsid w:val="009C6310"/>
    <w:rsid w:val="009D565C"/>
    <w:rsid w:val="009F48CF"/>
    <w:rsid w:val="00A006E4"/>
    <w:rsid w:val="00A128BF"/>
    <w:rsid w:val="00A25183"/>
    <w:rsid w:val="00A25651"/>
    <w:rsid w:val="00A27F9D"/>
    <w:rsid w:val="00A302E6"/>
    <w:rsid w:val="00A30C20"/>
    <w:rsid w:val="00A36BC9"/>
    <w:rsid w:val="00A4216D"/>
    <w:rsid w:val="00A51319"/>
    <w:rsid w:val="00A64A84"/>
    <w:rsid w:val="00A65B9A"/>
    <w:rsid w:val="00A84A29"/>
    <w:rsid w:val="00A8555D"/>
    <w:rsid w:val="00A93E8A"/>
    <w:rsid w:val="00A96772"/>
    <w:rsid w:val="00AA0E14"/>
    <w:rsid w:val="00AA1AE0"/>
    <w:rsid w:val="00AA46A4"/>
    <w:rsid w:val="00AB6E12"/>
    <w:rsid w:val="00AC1B5B"/>
    <w:rsid w:val="00AC43C5"/>
    <w:rsid w:val="00AC69B7"/>
    <w:rsid w:val="00AE0C69"/>
    <w:rsid w:val="00AE3DEE"/>
    <w:rsid w:val="00AF0DEE"/>
    <w:rsid w:val="00B051F5"/>
    <w:rsid w:val="00B1438C"/>
    <w:rsid w:val="00B21499"/>
    <w:rsid w:val="00B24B58"/>
    <w:rsid w:val="00B26521"/>
    <w:rsid w:val="00B31FA5"/>
    <w:rsid w:val="00B35704"/>
    <w:rsid w:val="00B375A3"/>
    <w:rsid w:val="00B44BB2"/>
    <w:rsid w:val="00B46E12"/>
    <w:rsid w:val="00B55EB1"/>
    <w:rsid w:val="00B656A0"/>
    <w:rsid w:val="00B67C91"/>
    <w:rsid w:val="00B7634F"/>
    <w:rsid w:val="00B8070B"/>
    <w:rsid w:val="00B83368"/>
    <w:rsid w:val="00B90B67"/>
    <w:rsid w:val="00B91603"/>
    <w:rsid w:val="00B94EAE"/>
    <w:rsid w:val="00BA05E9"/>
    <w:rsid w:val="00BC0638"/>
    <w:rsid w:val="00BC5E59"/>
    <w:rsid w:val="00BC774C"/>
    <w:rsid w:val="00BD2DCE"/>
    <w:rsid w:val="00BD394E"/>
    <w:rsid w:val="00BD673E"/>
    <w:rsid w:val="00BE12CA"/>
    <w:rsid w:val="00BE41EC"/>
    <w:rsid w:val="00BE572F"/>
    <w:rsid w:val="00BF1530"/>
    <w:rsid w:val="00BF46AD"/>
    <w:rsid w:val="00BF4C96"/>
    <w:rsid w:val="00C055AF"/>
    <w:rsid w:val="00C05CEC"/>
    <w:rsid w:val="00C20D17"/>
    <w:rsid w:val="00C21DDB"/>
    <w:rsid w:val="00C33F23"/>
    <w:rsid w:val="00C34515"/>
    <w:rsid w:val="00C37226"/>
    <w:rsid w:val="00C4594B"/>
    <w:rsid w:val="00C45D9C"/>
    <w:rsid w:val="00C46544"/>
    <w:rsid w:val="00C47594"/>
    <w:rsid w:val="00C50355"/>
    <w:rsid w:val="00C53068"/>
    <w:rsid w:val="00C54EBD"/>
    <w:rsid w:val="00C55D29"/>
    <w:rsid w:val="00C6479D"/>
    <w:rsid w:val="00C65567"/>
    <w:rsid w:val="00C707C5"/>
    <w:rsid w:val="00C731E1"/>
    <w:rsid w:val="00C832FA"/>
    <w:rsid w:val="00C9489A"/>
    <w:rsid w:val="00C96F67"/>
    <w:rsid w:val="00CA0556"/>
    <w:rsid w:val="00CA0705"/>
    <w:rsid w:val="00CA083F"/>
    <w:rsid w:val="00CA16C1"/>
    <w:rsid w:val="00CA3814"/>
    <w:rsid w:val="00CA40A8"/>
    <w:rsid w:val="00CC6FE6"/>
    <w:rsid w:val="00CC7293"/>
    <w:rsid w:val="00CF0E4F"/>
    <w:rsid w:val="00CF51F4"/>
    <w:rsid w:val="00D00C24"/>
    <w:rsid w:val="00D01E4B"/>
    <w:rsid w:val="00D02F2C"/>
    <w:rsid w:val="00D21276"/>
    <w:rsid w:val="00D24CBF"/>
    <w:rsid w:val="00D33B26"/>
    <w:rsid w:val="00D350C8"/>
    <w:rsid w:val="00D36FD5"/>
    <w:rsid w:val="00D42CC0"/>
    <w:rsid w:val="00D43AFC"/>
    <w:rsid w:val="00D541A2"/>
    <w:rsid w:val="00D64BDF"/>
    <w:rsid w:val="00D92DF3"/>
    <w:rsid w:val="00D9501D"/>
    <w:rsid w:val="00D9644C"/>
    <w:rsid w:val="00DA09AB"/>
    <w:rsid w:val="00DA102E"/>
    <w:rsid w:val="00DA7061"/>
    <w:rsid w:val="00DB7BBD"/>
    <w:rsid w:val="00DC7D3B"/>
    <w:rsid w:val="00DD2FE0"/>
    <w:rsid w:val="00DE1D19"/>
    <w:rsid w:val="00DF0CB8"/>
    <w:rsid w:val="00DF3748"/>
    <w:rsid w:val="00DF581C"/>
    <w:rsid w:val="00E04F14"/>
    <w:rsid w:val="00E06258"/>
    <w:rsid w:val="00E07837"/>
    <w:rsid w:val="00E07AD8"/>
    <w:rsid w:val="00E201E5"/>
    <w:rsid w:val="00E32008"/>
    <w:rsid w:val="00E336EF"/>
    <w:rsid w:val="00E378EA"/>
    <w:rsid w:val="00E37AA4"/>
    <w:rsid w:val="00E47C0D"/>
    <w:rsid w:val="00E53864"/>
    <w:rsid w:val="00E544E7"/>
    <w:rsid w:val="00E55DB0"/>
    <w:rsid w:val="00E56183"/>
    <w:rsid w:val="00E737AD"/>
    <w:rsid w:val="00E766F4"/>
    <w:rsid w:val="00E80539"/>
    <w:rsid w:val="00E87DCD"/>
    <w:rsid w:val="00E918C6"/>
    <w:rsid w:val="00E961CE"/>
    <w:rsid w:val="00E97D14"/>
    <w:rsid w:val="00EA3BBF"/>
    <w:rsid w:val="00EA6014"/>
    <w:rsid w:val="00EA76A3"/>
    <w:rsid w:val="00EB643F"/>
    <w:rsid w:val="00EC1DFD"/>
    <w:rsid w:val="00EC3515"/>
    <w:rsid w:val="00EC3516"/>
    <w:rsid w:val="00EC4086"/>
    <w:rsid w:val="00EC4089"/>
    <w:rsid w:val="00EC5048"/>
    <w:rsid w:val="00ED6FB3"/>
    <w:rsid w:val="00EE689A"/>
    <w:rsid w:val="00EF2EAF"/>
    <w:rsid w:val="00EF63DB"/>
    <w:rsid w:val="00F0466D"/>
    <w:rsid w:val="00F14DAB"/>
    <w:rsid w:val="00F165A8"/>
    <w:rsid w:val="00F178F3"/>
    <w:rsid w:val="00F3106E"/>
    <w:rsid w:val="00F42833"/>
    <w:rsid w:val="00F44EFE"/>
    <w:rsid w:val="00F51244"/>
    <w:rsid w:val="00F51B34"/>
    <w:rsid w:val="00F52043"/>
    <w:rsid w:val="00F5440E"/>
    <w:rsid w:val="00F5672B"/>
    <w:rsid w:val="00F6083A"/>
    <w:rsid w:val="00F6158A"/>
    <w:rsid w:val="00F71514"/>
    <w:rsid w:val="00F716CC"/>
    <w:rsid w:val="00F77393"/>
    <w:rsid w:val="00F83D2D"/>
    <w:rsid w:val="00F91008"/>
    <w:rsid w:val="00F96C63"/>
    <w:rsid w:val="00FA5B38"/>
    <w:rsid w:val="00FA5DF6"/>
    <w:rsid w:val="00FB4374"/>
    <w:rsid w:val="00FB576D"/>
    <w:rsid w:val="00FC4DBE"/>
    <w:rsid w:val="00FC5DAC"/>
    <w:rsid w:val="00FC60F4"/>
    <w:rsid w:val="00FD001A"/>
    <w:rsid w:val="00FD0373"/>
    <w:rsid w:val="00FD3527"/>
    <w:rsid w:val="00FD59A3"/>
    <w:rsid w:val="00FD7DA2"/>
    <w:rsid w:val="00FE0008"/>
    <w:rsid w:val="00FE5325"/>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AE26"/>
  <w15:docId w15:val="{7C3FB674-AACE-4028-AE3F-644F81F7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9"/>
    <w:unhideWhenUsed/>
    <w:qFormat/>
    <w:rsid w:val="00D9644C"/>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07578162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yunda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b.martin@hyunda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palenik@coi.cz" TargetMode="External"/><Relationship Id="rId4" Type="http://schemas.openxmlformats.org/officeDocument/2006/relationships/settings" Target="settings.xml"/><Relationship Id="rId9" Type="http://schemas.openxmlformats.org/officeDocument/2006/relationships/hyperlink" Target="mailto:tel:%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0E65-3D16-4996-AD80-5E585D0A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Smlouva_dodavky_sluzby.dotx</Template>
  <TotalTime>16</TotalTime>
  <Pages>1</Pages>
  <Words>3260</Words>
  <Characters>19235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Hrubý Josef, Ing.</cp:lastModifiedBy>
  <cp:revision>12</cp:revision>
  <cp:lastPrinted>2019-08-05T06:02:00Z</cp:lastPrinted>
  <dcterms:created xsi:type="dcterms:W3CDTF">2020-10-07T10:25:00Z</dcterms:created>
  <dcterms:modified xsi:type="dcterms:W3CDTF">2020-11-13T11:46:00Z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