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DA" w:rsidRDefault="002928DA" w:rsidP="00462E77">
      <w:pPr>
        <w:tabs>
          <w:tab w:val="right" w:pos="9638"/>
        </w:tabs>
        <w:jc w:val="right"/>
        <w:rPr>
          <w:rFonts w:ascii="Arial" w:hAnsi="Arial" w:cs="Arial"/>
          <w:spacing w:val="1"/>
          <w:sz w:val="22"/>
          <w:szCs w:val="22"/>
          <w:lang w:eastAsia="en-US"/>
        </w:rPr>
      </w:pPr>
      <w:r w:rsidRPr="002928DA">
        <w:rPr>
          <w:rFonts w:ascii="Arial" w:hAnsi="Arial" w:cs="Arial"/>
          <w:spacing w:val="1"/>
          <w:sz w:val="22"/>
          <w:szCs w:val="22"/>
          <w:lang w:eastAsia="en-US"/>
        </w:rPr>
        <w:t xml:space="preserve">ev.č. </w:t>
      </w:r>
      <w:r w:rsidR="00D764BE">
        <w:rPr>
          <w:rFonts w:ascii="Arial" w:hAnsi="Arial" w:cs="Arial"/>
          <w:spacing w:val="1"/>
          <w:sz w:val="22"/>
          <w:szCs w:val="22"/>
          <w:lang w:eastAsia="en-US"/>
        </w:rPr>
        <w:t>20/089-0</w:t>
      </w:r>
    </w:p>
    <w:p w:rsidR="00462E77" w:rsidRPr="00462E77" w:rsidRDefault="00462E77" w:rsidP="00462E77">
      <w:pPr>
        <w:tabs>
          <w:tab w:val="right" w:pos="9638"/>
        </w:tabs>
        <w:jc w:val="right"/>
        <w:rPr>
          <w:rFonts w:ascii="Arial" w:hAnsi="Arial" w:cs="Arial"/>
          <w:sz w:val="22"/>
          <w:szCs w:val="22"/>
          <w:lang w:eastAsia="en-US"/>
        </w:rPr>
      </w:pPr>
      <w:r w:rsidRPr="00765938">
        <w:rPr>
          <w:rFonts w:ascii="Arial" w:hAnsi="Arial" w:cs="Arial"/>
          <w:spacing w:val="1"/>
          <w:sz w:val="22"/>
          <w:szCs w:val="22"/>
          <w:lang w:eastAsia="en-US"/>
        </w:rPr>
        <w:t xml:space="preserve">č.j.: </w:t>
      </w:r>
      <w:r w:rsidRPr="00765938">
        <w:rPr>
          <w:rFonts w:ascii="Arial" w:hAnsi="Arial" w:cs="Arial"/>
          <w:sz w:val="22"/>
          <w:szCs w:val="22"/>
        </w:rPr>
        <w:t>20721/2020-UVCR</w:t>
      </w:r>
      <w:r w:rsidR="00C26587" w:rsidRPr="00765938">
        <w:rPr>
          <w:rFonts w:ascii="Arial" w:hAnsi="Arial" w:cs="Arial"/>
          <w:sz w:val="22"/>
          <w:szCs w:val="22"/>
        </w:rPr>
        <w:t>-</w:t>
      </w:r>
      <w:r w:rsidR="00765938" w:rsidRPr="00765938">
        <w:rPr>
          <w:rFonts w:ascii="Arial" w:hAnsi="Arial" w:cs="Arial"/>
          <w:sz w:val="22"/>
          <w:szCs w:val="22"/>
        </w:rPr>
        <w:t>5</w:t>
      </w:r>
    </w:p>
    <w:p w:rsidR="00224DFF" w:rsidRPr="001F6A7D" w:rsidRDefault="00D73BEA" w:rsidP="00D7623B">
      <w:pPr>
        <w:spacing w:before="84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bookmarkStart w:id="0" w:name="_GoBack"/>
      <w:r w:rsidRPr="001F6A7D">
        <w:rPr>
          <w:rFonts w:ascii="Arial" w:hAnsi="Arial" w:cs="Arial"/>
          <w:b/>
          <w:sz w:val="26"/>
          <w:szCs w:val="26"/>
        </w:rPr>
        <w:t>Smlouva</w:t>
      </w:r>
      <w:r w:rsidR="00D7623B" w:rsidRPr="001F6A7D">
        <w:rPr>
          <w:rFonts w:ascii="Arial" w:hAnsi="Arial" w:cs="Arial"/>
          <w:b/>
          <w:sz w:val="26"/>
          <w:szCs w:val="26"/>
        </w:rPr>
        <w:br/>
      </w:r>
      <w:r w:rsidR="00224DFF" w:rsidRPr="001F6A7D">
        <w:rPr>
          <w:rFonts w:ascii="Arial" w:hAnsi="Arial" w:cs="Arial"/>
          <w:b/>
          <w:sz w:val="26"/>
          <w:szCs w:val="26"/>
        </w:rPr>
        <w:t>o změně příslušnosti hospodařit s </w:t>
      </w:r>
      <w:r w:rsidR="00224DFF" w:rsidRPr="001F6A7D">
        <w:rPr>
          <w:rFonts w:ascii="Arial" w:hAnsi="Arial" w:cs="Arial"/>
          <w:b/>
          <w:color w:val="000000" w:themeColor="text1"/>
          <w:sz w:val="26"/>
          <w:szCs w:val="26"/>
        </w:rPr>
        <w:t>majetkem státu</w:t>
      </w:r>
      <w:bookmarkEnd w:id="0"/>
    </w:p>
    <w:p w:rsidR="00184A55" w:rsidRPr="000A21FE" w:rsidRDefault="00184A55" w:rsidP="00184A55">
      <w:pPr>
        <w:spacing w:before="36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:rsidR="00184A55" w:rsidRPr="000A21FE" w:rsidRDefault="00184A55" w:rsidP="00184A55">
      <w:p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 w:rsidRPr="000A21FE">
        <w:rPr>
          <w:rFonts w:ascii="Arial" w:hAnsi="Arial" w:cs="Arial"/>
          <w:b/>
          <w:sz w:val="22"/>
          <w:szCs w:val="22"/>
        </w:rPr>
        <w:t>Úřad vlády České republiky</w:t>
      </w:r>
    </w:p>
    <w:p w:rsidR="00FD289C" w:rsidRDefault="00FD289C" w:rsidP="00FD289C">
      <w:pPr>
        <w:pStyle w:val="Standard"/>
      </w:pPr>
      <w:r>
        <w:rPr>
          <w:rFonts w:ascii="Arial" w:hAnsi="Arial" w:cs="Arial"/>
          <w:sz w:val="22"/>
          <w:szCs w:val="22"/>
        </w:rPr>
        <w:t>kterou ze zákona zastupuje:</w:t>
      </w:r>
      <w:r>
        <w:rPr>
          <w:rFonts w:ascii="Arial" w:hAnsi="Arial" w:cs="Arial"/>
          <w:sz w:val="22"/>
          <w:szCs w:val="22"/>
        </w:rPr>
        <w:tab/>
        <w:t xml:space="preserve">Ing. Ivana Hošťálková, ředitelka Odboru technického a provozního,      </w:t>
      </w:r>
    </w:p>
    <w:p w:rsidR="00FD289C" w:rsidRDefault="00FD289C" w:rsidP="00FD289C">
      <w:pPr>
        <w:pStyle w:val="Standard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na základě S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lužebního předpisu státního tajemníka v Úřadu vlády ČR</w:t>
      </w:r>
    </w:p>
    <w:p w:rsidR="00FD289C" w:rsidRDefault="00FD289C" w:rsidP="00FD289C">
      <w:pPr>
        <w:pStyle w:val="Standard"/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                         č. 4/2016 ze dne 20. </w:t>
      </w:r>
      <w:r w:rsidR="001F5DEA">
        <w:rPr>
          <w:rFonts w:ascii="Arial" w:eastAsia="Calibri" w:hAnsi="Arial" w:cs="Arial"/>
          <w:color w:val="000000"/>
          <w:sz w:val="22"/>
          <w:szCs w:val="22"/>
          <w:lang w:eastAsia="en-US"/>
        </w:rPr>
        <w:t>0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4. 2016</w:t>
      </w:r>
    </w:p>
    <w:p w:rsidR="00FD289C" w:rsidRDefault="00FD289C" w:rsidP="00FD289C">
      <w:pPr>
        <w:pStyle w:val="Standard"/>
        <w:tabs>
          <w:tab w:val="left" w:pos="2127"/>
        </w:tabs>
        <w:spacing w:after="20"/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           nábř. E. Beneše 128/4, Praha 1- Malá Strana, PSČ 118 01</w:t>
      </w:r>
    </w:p>
    <w:p w:rsidR="00FD289C" w:rsidRDefault="00FD289C" w:rsidP="00FD289C">
      <w:pPr>
        <w:pStyle w:val="Standard"/>
        <w:tabs>
          <w:tab w:val="left" w:pos="2127"/>
        </w:tabs>
        <w:spacing w:after="20"/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 xml:space="preserve">           00006599</w:t>
      </w:r>
    </w:p>
    <w:p w:rsidR="00FD289C" w:rsidRDefault="00FD289C" w:rsidP="00FD289C">
      <w:pPr>
        <w:pStyle w:val="Standard"/>
        <w:tabs>
          <w:tab w:val="left" w:pos="2127"/>
        </w:tabs>
        <w:spacing w:after="20"/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 xml:space="preserve">           CZ00006599</w:t>
      </w:r>
    </w:p>
    <w:p w:rsidR="00FD289C" w:rsidRDefault="00FD289C" w:rsidP="00FD289C">
      <w:pPr>
        <w:pStyle w:val="Standard"/>
        <w:tabs>
          <w:tab w:val="left" w:pos="2127"/>
        </w:tabs>
        <w:spacing w:after="120"/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  <w:t xml:space="preserve">           ČNB Praha, účet č.: </w:t>
      </w:r>
      <w:r w:rsidR="00A7145E">
        <w:rPr>
          <w:rFonts w:ascii="Arial" w:hAnsi="Arial" w:cs="Arial"/>
          <w:sz w:val="22"/>
          <w:szCs w:val="22"/>
        </w:rPr>
        <w:t>XXXXXX</w:t>
      </w:r>
    </w:p>
    <w:p w:rsidR="00FD289C" w:rsidRDefault="00FD289C" w:rsidP="00FD289C">
      <w:pPr>
        <w:pStyle w:val="Standard"/>
        <w:spacing w:after="240"/>
      </w:pPr>
      <w:r>
        <w:rPr>
          <w:rFonts w:ascii="Arial" w:hAnsi="Arial" w:cs="Arial"/>
          <w:sz w:val="22"/>
          <w:szCs w:val="22"/>
        </w:rPr>
        <w:t>(dále jen „předávající“)</w:t>
      </w:r>
    </w:p>
    <w:p w:rsidR="00184A55" w:rsidRPr="00D12132" w:rsidRDefault="00184A55" w:rsidP="00184A55">
      <w:pPr>
        <w:spacing w:after="240"/>
        <w:rPr>
          <w:rFonts w:ascii="Arial" w:hAnsi="Arial" w:cs="Arial"/>
          <w:sz w:val="22"/>
          <w:szCs w:val="22"/>
        </w:rPr>
      </w:pPr>
      <w:r w:rsidRPr="00D12132">
        <w:rPr>
          <w:rFonts w:ascii="Arial" w:hAnsi="Arial" w:cs="Arial"/>
          <w:sz w:val="22"/>
          <w:szCs w:val="22"/>
        </w:rPr>
        <w:t>a</w:t>
      </w:r>
    </w:p>
    <w:p w:rsidR="00184A55" w:rsidRPr="00D12132" w:rsidRDefault="00FD289C" w:rsidP="00184A55">
      <w:pPr>
        <w:spacing w:after="240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D12132">
        <w:rPr>
          <w:rFonts w:ascii="Arial" w:hAnsi="Arial" w:cs="Arial"/>
          <w:b/>
          <w:color w:val="0D0D0D" w:themeColor="text1" w:themeTint="F2"/>
          <w:sz w:val="22"/>
          <w:szCs w:val="22"/>
        </w:rPr>
        <w:t>Albrechtova střední škola</w:t>
      </w:r>
      <w:r w:rsidR="00184A55" w:rsidRPr="00D12132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, </w:t>
      </w:r>
      <w:r w:rsidR="00316FE2" w:rsidRPr="00D12132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Český Těšín, </w:t>
      </w:r>
      <w:r w:rsidR="00184A55" w:rsidRPr="00D12132">
        <w:rPr>
          <w:rFonts w:ascii="Arial" w:hAnsi="Arial" w:cs="Arial"/>
          <w:b/>
          <w:color w:val="0D0D0D" w:themeColor="text1" w:themeTint="F2"/>
          <w:sz w:val="22"/>
          <w:szCs w:val="22"/>
        </w:rPr>
        <w:t>příspěvková organizace</w:t>
      </w:r>
    </w:p>
    <w:p w:rsidR="00184A55" w:rsidRPr="00D12132" w:rsidRDefault="00316FE2" w:rsidP="00D7623B">
      <w:pPr>
        <w:tabs>
          <w:tab w:val="left" w:pos="2127"/>
        </w:tabs>
        <w:spacing w:after="20"/>
        <w:rPr>
          <w:rFonts w:ascii="Arial" w:hAnsi="Arial" w:cs="Arial"/>
          <w:color w:val="0D0D0D" w:themeColor="text1" w:themeTint="F2"/>
          <w:sz w:val="22"/>
          <w:szCs w:val="22"/>
        </w:rPr>
      </w:pPr>
      <w:r w:rsidRPr="00D12132">
        <w:rPr>
          <w:rFonts w:ascii="Arial" w:hAnsi="Arial" w:cs="Arial"/>
          <w:color w:val="0D0D0D" w:themeColor="text1" w:themeTint="F2"/>
          <w:sz w:val="22"/>
          <w:szCs w:val="22"/>
        </w:rPr>
        <w:t>kterou</w:t>
      </w:r>
      <w:r w:rsidR="00B1469A" w:rsidRPr="00D1213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D12132">
        <w:rPr>
          <w:rFonts w:ascii="Arial" w:hAnsi="Arial" w:cs="Arial"/>
          <w:color w:val="0D0D0D" w:themeColor="text1" w:themeTint="F2"/>
          <w:sz w:val="22"/>
          <w:szCs w:val="22"/>
        </w:rPr>
        <w:t>z</w:t>
      </w:r>
      <w:r w:rsidR="00B1469A" w:rsidRPr="00D12132">
        <w:rPr>
          <w:rFonts w:ascii="Arial" w:hAnsi="Arial" w:cs="Arial"/>
          <w:color w:val="0D0D0D" w:themeColor="text1" w:themeTint="F2"/>
          <w:sz w:val="22"/>
          <w:szCs w:val="22"/>
        </w:rPr>
        <w:t>astupuje</w:t>
      </w:r>
      <w:r w:rsidR="00184A55" w:rsidRPr="00D12132">
        <w:rPr>
          <w:rFonts w:ascii="Arial" w:hAnsi="Arial" w:cs="Arial"/>
          <w:color w:val="0D0D0D" w:themeColor="text1" w:themeTint="F2"/>
          <w:sz w:val="22"/>
          <w:szCs w:val="22"/>
        </w:rPr>
        <w:t>:</w:t>
      </w:r>
      <w:r w:rsidRPr="00D1213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D12132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</w:t>
      </w:r>
      <w:r w:rsidRPr="00D12132">
        <w:rPr>
          <w:rFonts w:ascii="Arial" w:hAnsi="Arial" w:cs="Arial"/>
          <w:color w:val="0D0D0D" w:themeColor="text1" w:themeTint="F2"/>
          <w:sz w:val="22"/>
          <w:szCs w:val="22"/>
        </w:rPr>
        <w:t>Mgr. Pavel Cieslar, ředitel organizace</w:t>
      </w:r>
      <w:r w:rsidR="00184A55" w:rsidRPr="00D12132">
        <w:rPr>
          <w:rFonts w:ascii="Arial" w:hAnsi="Arial" w:cs="Arial"/>
          <w:color w:val="0D0D0D" w:themeColor="text1" w:themeTint="F2"/>
          <w:sz w:val="22"/>
          <w:szCs w:val="22"/>
        </w:rPr>
        <w:tab/>
      </w:r>
    </w:p>
    <w:p w:rsidR="00184A55" w:rsidRPr="00D12132" w:rsidRDefault="00184A55" w:rsidP="00D7623B">
      <w:pPr>
        <w:tabs>
          <w:tab w:val="left" w:pos="2127"/>
        </w:tabs>
        <w:spacing w:after="20"/>
        <w:rPr>
          <w:rFonts w:ascii="Arial" w:hAnsi="Arial" w:cs="Arial"/>
          <w:color w:val="0D0D0D" w:themeColor="text1" w:themeTint="F2"/>
          <w:sz w:val="22"/>
          <w:szCs w:val="22"/>
        </w:rPr>
      </w:pPr>
      <w:r w:rsidRPr="00D12132">
        <w:rPr>
          <w:rFonts w:ascii="Arial" w:hAnsi="Arial" w:cs="Arial"/>
          <w:color w:val="0D0D0D" w:themeColor="text1" w:themeTint="F2"/>
          <w:sz w:val="22"/>
          <w:szCs w:val="22"/>
        </w:rPr>
        <w:t>se sídlem:</w:t>
      </w:r>
      <w:r w:rsidR="00316FE2" w:rsidRPr="00D1213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D12132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           </w:t>
      </w:r>
      <w:r w:rsidR="00316FE2" w:rsidRPr="00D12132">
        <w:rPr>
          <w:rFonts w:ascii="Arial" w:hAnsi="Arial" w:cs="Arial"/>
          <w:color w:val="0D0D0D" w:themeColor="text1" w:themeTint="F2"/>
          <w:sz w:val="22"/>
          <w:szCs w:val="22"/>
        </w:rPr>
        <w:t>Tyršova 611/2, 737 01 Český Těšín</w:t>
      </w:r>
      <w:r w:rsidRPr="00D12132">
        <w:rPr>
          <w:rFonts w:ascii="Arial" w:hAnsi="Arial" w:cs="Arial"/>
          <w:color w:val="0D0D0D" w:themeColor="text1" w:themeTint="F2"/>
          <w:sz w:val="22"/>
          <w:szCs w:val="22"/>
        </w:rPr>
        <w:tab/>
      </w:r>
    </w:p>
    <w:p w:rsidR="00184A55" w:rsidRPr="00D12132" w:rsidRDefault="00184A55" w:rsidP="00D7623B">
      <w:pPr>
        <w:tabs>
          <w:tab w:val="left" w:pos="2127"/>
        </w:tabs>
        <w:spacing w:after="20"/>
        <w:rPr>
          <w:rFonts w:ascii="Arial" w:hAnsi="Arial" w:cs="Arial"/>
          <w:color w:val="0D0D0D" w:themeColor="text1" w:themeTint="F2"/>
          <w:sz w:val="22"/>
          <w:szCs w:val="22"/>
        </w:rPr>
      </w:pPr>
      <w:r w:rsidRPr="00D12132">
        <w:rPr>
          <w:rFonts w:ascii="Arial" w:hAnsi="Arial" w:cs="Arial"/>
          <w:color w:val="0D0D0D" w:themeColor="text1" w:themeTint="F2"/>
          <w:sz w:val="22"/>
          <w:szCs w:val="22"/>
        </w:rPr>
        <w:t>IČO:</w:t>
      </w:r>
      <w:r w:rsidR="00316FE2" w:rsidRPr="00D1213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D12132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                    </w:t>
      </w:r>
      <w:r w:rsidR="00316FE2" w:rsidRPr="00D12132">
        <w:rPr>
          <w:rFonts w:ascii="Arial" w:hAnsi="Arial" w:cs="Arial"/>
          <w:color w:val="0D0D0D" w:themeColor="text1" w:themeTint="F2"/>
          <w:sz w:val="22"/>
          <w:szCs w:val="22"/>
        </w:rPr>
        <w:t>00577235</w:t>
      </w:r>
      <w:r w:rsidRPr="00D12132">
        <w:rPr>
          <w:rFonts w:ascii="Arial" w:hAnsi="Arial" w:cs="Arial"/>
          <w:color w:val="0D0D0D" w:themeColor="text1" w:themeTint="F2"/>
          <w:sz w:val="22"/>
          <w:szCs w:val="22"/>
        </w:rPr>
        <w:tab/>
      </w:r>
      <w:r w:rsidR="00FD289C" w:rsidRPr="00D12132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</w:t>
      </w:r>
    </w:p>
    <w:p w:rsidR="00184A55" w:rsidRPr="00D12132" w:rsidRDefault="00184A55" w:rsidP="00D7623B">
      <w:pPr>
        <w:tabs>
          <w:tab w:val="left" w:pos="2127"/>
        </w:tabs>
        <w:spacing w:after="20"/>
        <w:rPr>
          <w:rFonts w:ascii="Arial" w:hAnsi="Arial" w:cs="Arial"/>
          <w:color w:val="0D0D0D" w:themeColor="text1" w:themeTint="F2"/>
          <w:sz w:val="22"/>
          <w:szCs w:val="22"/>
        </w:rPr>
      </w:pPr>
      <w:r w:rsidRPr="00D12132">
        <w:rPr>
          <w:rFonts w:ascii="Arial" w:hAnsi="Arial" w:cs="Arial"/>
          <w:color w:val="0D0D0D" w:themeColor="text1" w:themeTint="F2"/>
          <w:sz w:val="22"/>
          <w:szCs w:val="22"/>
        </w:rPr>
        <w:t>DIČ:</w:t>
      </w:r>
      <w:r w:rsidR="00316FE2" w:rsidRPr="00D1213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D12132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                    </w:t>
      </w:r>
      <w:r w:rsidR="00316FE2" w:rsidRPr="00D12132">
        <w:rPr>
          <w:rFonts w:ascii="Arial" w:hAnsi="Arial" w:cs="Arial"/>
          <w:color w:val="0D0D0D" w:themeColor="text1" w:themeTint="F2"/>
          <w:sz w:val="22"/>
          <w:szCs w:val="22"/>
        </w:rPr>
        <w:t>nejsme plátci DPH</w:t>
      </w:r>
      <w:r w:rsidRPr="00D12132">
        <w:rPr>
          <w:rFonts w:ascii="Arial" w:hAnsi="Arial" w:cs="Arial"/>
          <w:color w:val="0D0D0D" w:themeColor="text1" w:themeTint="F2"/>
          <w:sz w:val="22"/>
          <w:szCs w:val="22"/>
        </w:rPr>
        <w:tab/>
      </w:r>
    </w:p>
    <w:p w:rsidR="00184A55" w:rsidRPr="00371E08" w:rsidRDefault="00184A55" w:rsidP="00D7623B">
      <w:pPr>
        <w:tabs>
          <w:tab w:val="left" w:pos="2127"/>
        </w:tabs>
        <w:spacing w:after="120"/>
        <w:rPr>
          <w:rFonts w:ascii="Arial" w:hAnsi="Arial" w:cs="Arial"/>
          <w:color w:val="0D0D0D" w:themeColor="text1" w:themeTint="F2"/>
          <w:sz w:val="22"/>
          <w:szCs w:val="22"/>
        </w:rPr>
      </w:pPr>
      <w:r w:rsidRPr="00D12132">
        <w:rPr>
          <w:rFonts w:ascii="Arial" w:hAnsi="Arial" w:cs="Arial"/>
          <w:color w:val="0D0D0D" w:themeColor="text1" w:themeTint="F2"/>
          <w:sz w:val="22"/>
          <w:szCs w:val="22"/>
        </w:rPr>
        <w:t>bankovní spojení:</w:t>
      </w:r>
      <w:r w:rsidR="00316FE2" w:rsidRPr="00D1213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D12132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</w:t>
      </w:r>
      <w:r w:rsidR="00316FE2" w:rsidRPr="00D12132">
        <w:rPr>
          <w:rFonts w:ascii="Arial" w:hAnsi="Arial" w:cs="Arial"/>
          <w:color w:val="0D0D0D" w:themeColor="text1" w:themeTint="F2"/>
          <w:sz w:val="22"/>
          <w:szCs w:val="22"/>
        </w:rPr>
        <w:t xml:space="preserve">KB, Český Těšín, účet č. </w:t>
      </w:r>
      <w:r w:rsidR="00A7145E">
        <w:rPr>
          <w:rFonts w:ascii="Arial" w:hAnsi="Arial" w:cs="Arial"/>
          <w:color w:val="0D0D0D" w:themeColor="text1" w:themeTint="F2"/>
          <w:sz w:val="22"/>
          <w:szCs w:val="22"/>
        </w:rPr>
        <w:t>XXXXXX</w:t>
      </w:r>
      <w:r w:rsidRPr="00371E08">
        <w:rPr>
          <w:rFonts w:ascii="Arial" w:hAnsi="Arial" w:cs="Arial"/>
          <w:color w:val="0D0D0D" w:themeColor="text1" w:themeTint="F2"/>
          <w:sz w:val="22"/>
          <w:szCs w:val="22"/>
        </w:rPr>
        <w:tab/>
      </w:r>
    </w:p>
    <w:p w:rsidR="00184A55" w:rsidRPr="00371E08" w:rsidRDefault="00184A55" w:rsidP="00D7623B">
      <w:pPr>
        <w:tabs>
          <w:tab w:val="left" w:pos="2127"/>
        </w:tabs>
        <w:spacing w:after="240"/>
        <w:rPr>
          <w:rFonts w:ascii="Arial" w:hAnsi="Arial" w:cs="Arial"/>
          <w:color w:val="0D0D0D" w:themeColor="text1" w:themeTint="F2"/>
          <w:sz w:val="22"/>
          <w:szCs w:val="22"/>
        </w:rPr>
      </w:pPr>
      <w:r w:rsidRPr="00371E08">
        <w:rPr>
          <w:rFonts w:ascii="Arial" w:hAnsi="Arial" w:cs="Arial"/>
          <w:color w:val="0D0D0D" w:themeColor="text1" w:themeTint="F2"/>
          <w:sz w:val="22"/>
          <w:szCs w:val="22"/>
        </w:rPr>
        <w:t>(dále jen „</w:t>
      </w:r>
      <w:r w:rsidR="003B2770" w:rsidRPr="00371E08">
        <w:rPr>
          <w:rFonts w:ascii="Arial" w:hAnsi="Arial" w:cs="Arial"/>
          <w:color w:val="0D0D0D" w:themeColor="text1" w:themeTint="F2"/>
          <w:sz w:val="22"/>
          <w:szCs w:val="22"/>
        </w:rPr>
        <w:t>p</w:t>
      </w:r>
      <w:r w:rsidRPr="00371E08">
        <w:rPr>
          <w:rFonts w:ascii="Arial" w:hAnsi="Arial" w:cs="Arial"/>
          <w:color w:val="0D0D0D" w:themeColor="text1" w:themeTint="F2"/>
          <w:sz w:val="22"/>
          <w:szCs w:val="22"/>
        </w:rPr>
        <w:t>řejímající“).</w:t>
      </w:r>
    </w:p>
    <w:p w:rsidR="00224DFF" w:rsidRPr="00317C50" w:rsidRDefault="00224DFF" w:rsidP="00D7623B">
      <w:pPr>
        <w:spacing w:before="240" w:after="240"/>
        <w:rPr>
          <w:rFonts w:ascii="Arial" w:hAnsi="Arial" w:cs="Arial"/>
          <w:sz w:val="22"/>
          <w:szCs w:val="22"/>
        </w:rPr>
      </w:pPr>
      <w:r w:rsidRPr="00317C50">
        <w:rPr>
          <w:rFonts w:ascii="Arial" w:hAnsi="Arial" w:cs="Arial"/>
          <w:sz w:val="22"/>
          <w:szCs w:val="22"/>
        </w:rPr>
        <w:t>sjednávají v souladu s ustanovením zákona č. 219/2000 Sb., o majetku České republiky a jejím vystupování v právních vztazích, ve znění pozdějších předpisů,</w:t>
      </w:r>
      <w:r w:rsidR="00A33B7B">
        <w:rPr>
          <w:rFonts w:ascii="Arial" w:hAnsi="Arial" w:cs="Arial"/>
          <w:sz w:val="22"/>
          <w:szCs w:val="22"/>
        </w:rPr>
        <w:t xml:space="preserve"> (dále jen „zákon č. 219/2000 Sb.“)</w:t>
      </w:r>
      <w:r w:rsidRPr="00317C50">
        <w:rPr>
          <w:rFonts w:ascii="Arial" w:hAnsi="Arial" w:cs="Arial"/>
          <w:sz w:val="22"/>
          <w:szCs w:val="22"/>
        </w:rPr>
        <w:t xml:space="preserve"> a vyhlášky č. 62/2001 Sb., o hospodaření organizačních složek státu a státních organizací</w:t>
      </w:r>
      <w:r w:rsidR="005E0D67">
        <w:rPr>
          <w:rFonts w:ascii="Arial" w:hAnsi="Arial" w:cs="Arial"/>
          <w:sz w:val="22"/>
          <w:szCs w:val="22"/>
        </w:rPr>
        <w:br/>
      </w:r>
      <w:r w:rsidRPr="00317C50">
        <w:rPr>
          <w:rFonts w:ascii="Arial" w:hAnsi="Arial" w:cs="Arial"/>
          <w:sz w:val="22"/>
          <w:szCs w:val="22"/>
        </w:rPr>
        <w:t xml:space="preserve"> s majetkem státu, ve znění pozdějších předpisů,</w:t>
      </w:r>
      <w:r w:rsidR="00A33B7B">
        <w:rPr>
          <w:rFonts w:ascii="Arial" w:hAnsi="Arial" w:cs="Arial"/>
          <w:sz w:val="22"/>
          <w:szCs w:val="22"/>
        </w:rPr>
        <w:t xml:space="preserve"> (dále jen „vyhláška č. 62/2001 Sb.</w:t>
      </w:r>
      <w:r w:rsidR="007E38DC">
        <w:rPr>
          <w:rFonts w:ascii="Arial" w:hAnsi="Arial" w:cs="Arial"/>
          <w:sz w:val="22"/>
          <w:szCs w:val="22"/>
        </w:rPr>
        <w:t>“</w:t>
      </w:r>
      <w:r w:rsidR="00A33B7B">
        <w:rPr>
          <w:rFonts w:ascii="Arial" w:hAnsi="Arial" w:cs="Arial"/>
          <w:sz w:val="22"/>
          <w:szCs w:val="22"/>
        </w:rPr>
        <w:t>)</w:t>
      </w:r>
      <w:r w:rsidRPr="00317C50">
        <w:rPr>
          <w:rFonts w:ascii="Arial" w:hAnsi="Arial" w:cs="Arial"/>
          <w:sz w:val="22"/>
          <w:szCs w:val="22"/>
        </w:rPr>
        <w:t xml:space="preserve"> tuto změnu příslušnosti hospodařit s majetkem státu </w:t>
      </w:r>
    </w:p>
    <w:p w:rsidR="00224DFF" w:rsidRPr="00317C50" w:rsidRDefault="00224DFF" w:rsidP="00D7623B">
      <w:pPr>
        <w:spacing w:before="480" w:after="240"/>
        <w:jc w:val="center"/>
        <w:rPr>
          <w:rFonts w:ascii="Arial" w:hAnsi="Arial" w:cs="Arial"/>
          <w:sz w:val="22"/>
          <w:szCs w:val="22"/>
        </w:rPr>
      </w:pPr>
      <w:r w:rsidRPr="00317C50">
        <w:rPr>
          <w:rFonts w:ascii="Arial" w:hAnsi="Arial" w:cs="Arial"/>
          <w:b/>
          <w:sz w:val="22"/>
          <w:szCs w:val="22"/>
        </w:rPr>
        <w:t>Čl. I.</w:t>
      </w:r>
      <w:r w:rsidR="00D7623B">
        <w:rPr>
          <w:rFonts w:ascii="Arial" w:hAnsi="Arial" w:cs="Arial"/>
          <w:b/>
          <w:sz w:val="22"/>
          <w:szCs w:val="22"/>
        </w:rPr>
        <w:br/>
      </w:r>
      <w:r w:rsidRPr="00317C50">
        <w:rPr>
          <w:rFonts w:ascii="Arial" w:hAnsi="Arial" w:cs="Arial"/>
          <w:b/>
          <w:sz w:val="22"/>
          <w:szCs w:val="22"/>
        </w:rPr>
        <w:t>Předmět</w:t>
      </w:r>
      <w:r w:rsidR="00D453ED">
        <w:rPr>
          <w:rFonts w:ascii="Arial" w:hAnsi="Arial" w:cs="Arial"/>
          <w:b/>
          <w:sz w:val="22"/>
          <w:szCs w:val="22"/>
        </w:rPr>
        <w:t xml:space="preserve"> smlouvy</w:t>
      </w:r>
    </w:p>
    <w:p w:rsidR="00224DFF" w:rsidRDefault="00376893" w:rsidP="00864D07">
      <w:pPr>
        <w:pStyle w:val="Odstavecseseznamem"/>
        <w:numPr>
          <w:ilvl w:val="0"/>
          <w:numId w:val="13"/>
        </w:numPr>
        <w:spacing w:before="240" w:after="240"/>
        <w:ind w:left="426"/>
        <w:rPr>
          <w:rFonts w:ascii="Arial" w:hAnsi="Arial" w:cs="Arial"/>
          <w:sz w:val="22"/>
          <w:szCs w:val="22"/>
        </w:rPr>
      </w:pPr>
      <w:r w:rsidRPr="00317C50">
        <w:rPr>
          <w:rFonts w:ascii="Arial" w:hAnsi="Arial" w:cs="Arial"/>
          <w:sz w:val="22"/>
          <w:szCs w:val="22"/>
        </w:rPr>
        <w:t>Česká r</w:t>
      </w:r>
      <w:r w:rsidR="008B05EA" w:rsidRPr="00317C50">
        <w:rPr>
          <w:rFonts w:ascii="Arial" w:hAnsi="Arial" w:cs="Arial"/>
          <w:sz w:val="22"/>
          <w:szCs w:val="22"/>
        </w:rPr>
        <w:t>epublika je vlastníkem a předáva</w:t>
      </w:r>
      <w:r w:rsidRPr="00317C50">
        <w:rPr>
          <w:rFonts w:ascii="Arial" w:hAnsi="Arial" w:cs="Arial"/>
          <w:sz w:val="22"/>
          <w:szCs w:val="22"/>
        </w:rPr>
        <w:t xml:space="preserve">jící je </w:t>
      </w:r>
      <w:r w:rsidR="008B05EA" w:rsidRPr="00317C50">
        <w:rPr>
          <w:rFonts w:ascii="Arial" w:hAnsi="Arial" w:cs="Arial"/>
          <w:sz w:val="22"/>
          <w:szCs w:val="22"/>
        </w:rPr>
        <w:t xml:space="preserve">na základě </w:t>
      </w:r>
      <w:r w:rsidR="00C94426">
        <w:rPr>
          <w:rFonts w:ascii="Arial" w:hAnsi="Arial" w:cs="Arial"/>
          <w:sz w:val="22"/>
          <w:szCs w:val="22"/>
        </w:rPr>
        <w:t>objednávky</w:t>
      </w:r>
      <w:r w:rsidR="00E77964" w:rsidRPr="00317C50">
        <w:rPr>
          <w:rFonts w:ascii="Arial" w:hAnsi="Arial" w:cs="Arial"/>
          <w:sz w:val="22"/>
          <w:szCs w:val="22"/>
        </w:rPr>
        <w:t xml:space="preserve"> ze dne </w:t>
      </w:r>
      <w:r w:rsidR="00C94426">
        <w:rPr>
          <w:rFonts w:ascii="Arial" w:hAnsi="Arial" w:cs="Arial"/>
          <w:sz w:val="22"/>
          <w:szCs w:val="22"/>
        </w:rPr>
        <w:t>12.</w:t>
      </w:r>
      <w:r w:rsidR="001F5DEA">
        <w:rPr>
          <w:rFonts w:ascii="Arial" w:hAnsi="Arial" w:cs="Arial"/>
          <w:sz w:val="22"/>
          <w:szCs w:val="22"/>
        </w:rPr>
        <w:t>0</w:t>
      </w:r>
      <w:r w:rsidR="00C94426">
        <w:rPr>
          <w:rFonts w:ascii="Arial" w:hAnsi="Arial" w:cs="Arial"/>
          <w:sz w:val="22"/>
          <w:szCs w:val="22"/>
        </w:rPr>
        <w:t>1.2006</w:t>
      </w:r>
      <w:r w:rsidR="005E0D67">
        <w:rPr>
          <w:rFonts w:ascii="Arial" w:hAnsi="Arial" w:cs="Arial"/>
          <w:sz w:val="22"/>
          <w:szCs w:val="22"/>
        </w:rPr>
        <w:br/>
      </w:r>
      <w:r w:rsidR="00E77964" w:rsidRPr="00317C50">
        <w:rPr>
          <w:rFonts w:ascii="Arial" w:hAnsi="Arial" w:cs="Arial"/>
          <w:sz w:val="22"/>
          <w:szCs w:val="22"/>
        </w:rPr>
        <w:t xml:space="preserve"> ev.č. </w:t>
      </w:r>
      <w:r w:rsidR="00C94426">
        <w:rPr>
          <w:rFonts w:ascii="Arial" w:hAnsi="Arial" w:cs="Arial"/>
          <w:sz w:val="22"/>
          <w:szCs w:val="22"/>
        </w:rPr>
        <w:t>2006/ZVU/4</w:t>
      </w:r>
      <w:r w:rsidR="008B05EA" w:rsidRPr="00317C50">
        <w:rPr>
          <w:rFonts w:ascii="Arial" w:hAnsi="Arial" w:cs="Arial"/>
          <w:sz w:val="22"/>
          <w:szCs w:val="22"/>
        </w:rPr>
        <w:t xml:space="preserve"> </w:t>
      </w:r>
      <w:r w:rsidRPr="00317C50">
        <w:rPr>
          <w:rFonts w:ascii="Arial" w:hAnsi="Arial" w:cs="Arial"/>
          <w:sz w:val="22"/>
          <w:szCs w:val="22"/>
        </w:rPr>
        <w:t>příslušný hospodařit s tímto majetkem státu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42"/>
        <w:gridCol w:w="1134"/>
        <w:gridCol w:w="1735"/>
        <w:gridCol w:w="1701"/>
        <w:gridCol w:w="1842"/>
      </w:tblGrid>
      <w:tr w:rsidR="00D453ED" w:rsidRPr="00317C50" w:rsidTr="00DB1973">
        <w:trPr>
          <w:trHeight w:val="419"/>
        </w:trPr>
        <w:tc>
          <w:tcPr>
            <w:tcW w:w="1985" w:type="dxa"/>
            <w:shd w:val="clear" w:color="auto" w:fill="auto"/>
          </w:tcPr>
          <w:p w:rsidR="00D453ED" w:rsidRPr="00317C50" w:rsidRDefault="00A94E4B" w:rsidP="00864D07">
            <w:pPr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D453ED" w:rsidRPr="00317C50">
              <w:rPr>
                <w:rFonts w:ascii="Arial" w:hAnsi="Arial" w:cs="Arial"/>
                <w:sz w:val="22"/>
                <w:szCs w:val="22"/>
              </w:rPr>
              <w:t>ázev</w:t>
            </w:r>
          </w:p>
        </w:tc>
        <w:tc>
          <w:tcPr>
            <w:tcW w:w="1242" w:type="dxa"/>
            <w:shd w:val="clear" w:color="auto" w:fill="auto"/>
          </w:tcPr>
          <w:p w:rsidR="00D453ED" w:rsidRPr="00317C50" w:rsidRDefault="00A94E4B" w:rsidP="00A94E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Inventární</w:t>
            </w:r>
            <w:r w:rsidR="00D453ED" w:rsidRPr="00317C50">
              <w:rPr>
                <w:rFonts w:ascii="Arial" w:hAnsi="Arial" w:cs="Arial"/>
                <w:sz w:val="22"/>
                <w:szCs w:val="22"/>
              </w:rPr>
              <w:t xml:space="preserve"> číslo</w:t>
            </w:r>
            <w:r>
              <w:rPr>
                <w:rFonts w:ascii="Arial" w:hAnsi="Arial" w:cs="Arial"/>
                <w:sz w:val="22"/>
                <w:szCs w:val="22"/>
              </w:rPr>
              <w:t xml:space="preserve"> majetku</w:t>
            </w:r>
          </w:p>
        </w:tc>
        <w:tc>
          <w:tcPr>
            <w:tcW w:w="1134" w:type="dxa"/>
            <w:shd w:val="clear" w:color="auto" w:fill="auto"/>
          </w:tcPr>
          <w:p w:rsidR="00D453ED" w:rsidRPr="00317C50" w:rsidRDefault="00A94E4B" w:rsidP="00224D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D453ED" w:rsidRPr="00317C50">
              <w:rPr>
                <w:rFonts w:ascii="Arial" w:hAnsi="Arial" w:cs="Arial"/>
                <w:sz w:val="22"/>
                <w:szCs w:val="22"/>
              </w:rPr>
              <w:t>ok pořízení</w:t>
            </w:r>
          </w:p>
        </w:tc>
        <w:tc>
          <w:tcPr>
            <w:tcW w:w="1735" w:type="dxa"/>
            <w:shd w:val="clear" w:color="auto" w:fill="auto"/>
          </w:tcPr>
          <w:p w:rsidR="00D453ED" w:rsidRPr="00317C50" w:rsidRDefault="00A94E4B" w:rsidP="00224D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453ED" w:rsidRPr="000C5A7F">
              <w:rPr>
                <w:rFonts w:ascii="Arial" w:hAnsi="Arial" w:cs="Arial"/>
                <w:sz w:val="22"/>
                <w:szCs w:val="22"/>
              </w:rPr>
              <w:t>ůvod, který zakládá příslušnost hospodaření s majetkem</w:t>
            </w:r>
          </w:p>
        </w:tc>
        <w:tc>
          <w:tcPr>
            <w:tcW w:w="1701" w:type="dxa"/>
            <w:shd w:val="clear" w:color="auto" w:fill="auto"/>
          </w:tcPr>
          <w:p w:rsidR="00D453ED" w:rsidRPr="00317C50" w:rsidRDefault="00A94E4B" w:rsidP="00224D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</w:t>
            </w:r>
            <w:r w:rsidR="00D453ED" w:rsidRPr="000C5A7F">
              <w:rPr>
                <w:rFonts w:ascii="Arial" w:hAnsi="Arial" w:cs="Arial"/>
                <w:sz w:val="22"/>
                <w:szCs w:val="22"/>
              </w:rPr>
              <w:t>daj o ceně podle stavu v účetnictví v Kč</w:t>
            </w:r>
          </w:p>
        </w:tc>
        <w:tc>
          <w:tcPr>
            <w:tcW w:w="1842" w:type="dxa"/>
            <w:shd w:val="clear" w:color="auto" w:fill="auto"/>
          </w:tcPr>
          <w:p w:rsidR="00D453ED" w:rsidRPr="00317C50" w:rsidRDefault="00A94E4B" w:rsidP="00224D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D453ED" w:rsidRPr="00317C50">
              <w:rPr>
                <w:rFonts w:ascii="Arial" w:hAnsi="Arial" w:cs="Arial"/>
                <w:sz w:val="22"/>
                <w:szCs w:val="22"/>
              </w:rPr>
              <w:t>j.</w:t>
            </w:r>
            <w:r w:rsidR="00864D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53ED" w:rsidRPr="00317C50">
              <w:rPr>
                <w:rFonts w:ascii="Arial" w:hAnsi="Arial" w:cs="Arial"/>
                <w:sz w:val="22"/>
                <w:szCs w:val="22"/>
              </w:rPr>
              <w:t>rozhodnutí o nepotřebnosti majetku</w:t>
            </w:r>
          </w:p>
        </w:tc>
      </w:tr>
      <w:tr w:rsidR="00C26587" w:rsidRPr="00317C50" w:rsidTr="00DB1973">
        <w:tc>
          <w:tcPr>
            <w:tcW w:w="1985" w:type="dxa"/>
            <w:shd w:val="clear" w:color="auto" w:fill="auto"/>
          </w:tcPr>
          <w:p w:rsidR="00DB1973" w:rsidRDefault="00DB1973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Pr="00DB1973" w:rsidRDefault="00C26587" w:rsidP="00C8166D">
            <w:pPr>
              <w:pStyle w:val="Standard"/>
              <w:jc w:val="left"/>
              <w:rPr>
                <w:sz w:val="18"/>
                <w:szCs w:val="18"/>
              </w:rPr>
            </w:pPr>
            <w:r w:rsidRPr="00DB1973">
              <w:rPr>
                <w:rFonts w:ascii="Arial" w:hAnsi="Arial" w:cs="Arial"/>
                <w:sz w:val="18"/>
                <w:szCs w:val="18"/>
              </w:rPr>
              <w:t>Volkswagen Caddy</w:t>
            </w:r>
            <w:r w:rsidR="00DB1973">
              <w:rPr>
                <w:rFonts w:ascii="Arial" w:hAnsi="Arial" w:cs="Arial"/>
                <w:sz w:val="18"/>
                <w:szCs w:val="18"/>
              </w:rPr>
              <w:t xml:space="preserve"> Kombi</w:t>
            </w:r>
          </w:p>
          <w:p w:rsidR="00C26587" w:rsidRPr="00DB1973" w:rsidRDefault="00C26587" w:rsidP="00C8166D">
            <w:pPr>
              <w:pStyle w:val="Standard"/>
              <w:jc w:val="left"/>
              <w:rPr>
                <w:sz w:val="18"/>
                <w:szCs w:val="18"/>
              </w:rPr>
            </w:pPr>
            <w:r w:rsidRPr="00DB1973">
              <w:rPr>
                <w:rFonts w:ascii="Arial" w:hAnsi="Arial" w:cs="Arial"/>
                <w:sz w:val="18"/>
                <w:szCs w:val="18"/>
              </w:rPr>
              <w:t>VIN:</w:t>
            </w:r>
          </w:p>
          <w:p w:rsidR="00C26587" w:rsidRDefault="00C26587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B1973">
              <w:rPr>
                <w:rFonts w:ascii="Arial" w:hAnsi="Arial" w:cs="Arial"/>
                <w:sz w:val="18"/>
                <w:szCs w:val="18"/>
              </w:rPr>
              <w:t>WV2ZZZ2KZ6X082012</w:t>
            </w:r>
          </w:p>
          <w:p w:rsidR="00C26587" w:rsidRDefault="00C26587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C26587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Autorádio </w:t>
            </w:r>
          </w:p>
          <w:p w:rsidR="00DB1973" w:rsidRDefault="00DB1973" w:rsidP="00C8166D">
            <w:pPr>
              <w:pStyle w:val="Standard"/>
              <w:jc w:val="left"/>
            </w:pPr>
          </w:p>
        </w:tc>
        <w:tc>
          <w:tcPr>
            <w:tcW w:w="1242" w:type="dxa"/>
            <w:shd w:val="clear" w:color="auto" w:fill="auto"/>
          </w:tcPr>
          <w:p w:rsidR="00C26587" w:rsidRDefault="00C26587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C26587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104625/0</w:t>
            </w:r>
          </w:p>
          <w:p w:rsidR="00C26587" w:rsidRDefault="00C26587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C26587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C26587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B1973" w:rsidRDefault="00DB1973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B1973" w:rsidRDefault="00DB1973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C26587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104625/1</w:t>
            </w:r>
          </w:p>
          <w:p w:rsidR="00C26587" w:rsidRDefault="00C26587" w:rsidP="00C8166D">
            <w:pPr>
              <w:pStyle w:val="Standard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C26587" w:rsidRDefault="00C26587" w:rsidP="00C2658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C26587" w:rsidP="00C2658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</w:t>
            </w:r>
          </w:p>
          <w:p w:rsidR="00C26587" w:rsidRDefault="00C26587" w:rsidP="00C2658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C26587" w:rsidP="00C2658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C26587" w:rsidP="00C2658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B1973" w:rsidRDefault="00DB1973" w:rsidP="00C2658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B1973" w:rsidRDefault="00DB1973" w:rsidP="00C2658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C26587" w:rsidP="00C26587">
            <w:pPr>
              <w:pStyle w:val="Standard"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735" w:type="dxa"/>
            <w:shd w:val="clear" w:color="auto" w:fill="auto"/>
          </w:tcPr>
          <w:p w:rsidR="00C26587" w:rsidRDefault="00C26587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DB1973" w:rsidP="00DB1973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Objednávka </w:t>
            </w:r>
            <w:r w:rsidR="00C26587">
              <w:rPr>
                <w:rFonts w:ascii="Arial" w:hAnsi="Arial" w:cs="Arial"/>
                <w:sz w:val="18"/>
                <w:szCs w:val="18"/>
              </w:rPr>
              <w:t xml:space="preserve">číslo </w:t>
            </w:r>
            <w:r>
              <w:rPr>
                <w:rFonts w:ascii="Arial" w:hAnsi="Arial" w:cs="Arial"/>
                <w:sz w:val="18"/>
                <w:szCs w:val="18"/>
              </w:rPr>
              <w:t>2006/ZVU/4</w:t>
            </w:r>
          </w:p>
          <w:p w:rsidR="00765938" w:rsidRDefault="00765938" w:rsidP="00DB1973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765938" w:rsidRDefault="00765938" w:rsidP="00DB1973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765938" w:rsidRDefault="00765938" w:rsidP="00DB1973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765938" w:rsidRDefault="00765938" w:rsidP="00DB1973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765938" w:rsidRDefault="00765938" w:rsidP="00DB1973">
            <w:pPr>
              <w:pStyle w:val="Standard"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>Objednávka číslo 2006/ZVU/4</w:t>
            </w:r>
          </w:p>
        </w:tc>
        <w:tc>
          <w:tcPr>
            <w:tcW w:w="1701" w:type="dxa"/>
            <w:shd w:val="clear" w:color="auto" w:fill="auto"/>
          </w:tcPr>
          <w:p w:rsidR="00C26587" w:rsidRDefault="00C26587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C26587" w:rsidP="00C2658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474.791,98</w:t>
            </w:r>
          </w:p>
          <w:p w:rsidR="00C26587" w:rsidRDefault="00C26587" w:rsidP="00C2658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C26587" w:rsidP="00C2658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C26587" w:rsidP="00C2658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B1973" w:rsidRDefault="00DB1973" w:rsidP="00C2658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B1973" w:rsidRDefault="00DB1973" w:rsidP="00C26587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765938" w:rsidP="00C26587">
            <w:pPr>
              <w:pStyle w:val="Standard"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26587">
              <w:rPr>
                <w:rFonts w:ascii="Arial" w:hAnsi="Arial" w:cs="Arial"/>
                <w:sz w:val="18"/>
                <w:szCs w:val="18"/>
              </w:rPr>
              <w:t>9.893,00</w:t>
            </w:r>
          </w:p>
        </w:tc>
        <w:tc>
          <w:tcPr>
            <w:tcW w:w="1842" w:type="dxa"/>
            <w:shd w:val="clear" w:color="auto" w:fill="auto"/>
          </w:tcPr>
          <w:p w:rsidR="00C26587" w:rsidRDefault="00C26587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C26587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20721/2020-UVCR   </w:t>
            </w:r>
          </w:p>
          <w:p w:rsidR="00C26587" w:rsidRDefault="00C26587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C26587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C26587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B1973" w:rsidRDefault="00DB1973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B1973" w:rsidRDefault="00DB1973" w:rsidP="00C8166D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26587" w:rsidRDefault="00C26587" w:rsidP="00C8166D">
            <w:pPr>
              <w:pStyle w:val="Standard"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 xml:space="preserve">20721/2020-UVCR                  </w:t>
            </w:r>
          </w:p>
        </w:tc>
      </w:tr>
    </w:tbl>
    <w:p w:rsidR="00376893" w:rsidRPr="00317C50" w:rsidRDefault="00376893" w:rsidP="00864D07">
      <w:pPr>
        <w:pStyle w:val="Odstavecseseznamem"/>
        <w:numPr>
          <w:ilvl w:val="0"/>
          <w:numId w:val="13"/>
        </w:numPr>
        <w:spacing w:before="240" w:after="240"/>
        <w:ind w:left="426"/>
        <w:rPr>
          <w:rFonts w:ascii="Arial" w:hAnsi="Arial" w:cs="Arial"/>
          <w:sz w:val="22"/>
          <w:szCs w:val="22"/>
        </w:rPr>
      </w:pPr>
      <w:r w:rsidRPr="00317C50">
        <w:rPr>
          <w:rFonts w:ascii="Arial" w:hAnsi="Arial" w:cs="Arial"/>
          <w:sz w:val="22"/>
          <w:szCs w:val="22"/>
        </w:rPr>
        <w:t xml:space="preserve">Předmětem </w:t>
      </w:r>
      <w:r w:rsidR="009F06C8" w:rsidRPr="00317C50">
        <w:rPr>
          <w:rFonts w:ascii="Arial" w:hAnsi="Arial" w:cs="Arial"/>
          <w:sz w:val="22"/>
          <w:szCs w:val="22"/>
        </w:rPr>
        <w:t>této smlouvy</w:t>
      </w:r>
      <w:r w:rsidRPr="00317C50">
        <w:rPr>
          <w:rFonts w:ascii="Arial" w:hAnsi="Arial" w:cs="Arial"/>
          <w:sz w:val="22"/>
          <w:szCs w:val="22"/>
        </w:rPr>
        <w:t xml:space="preserve"> je bezúplatný převod příslušnosti hospodařit s výše uvedeným majetkem.</w:t>
      </w:r>
    </w:p>
    <w:p w:rsidR="00224DFF" w:rsidRPr="00317C50" w:rsidRDefault="00224DFF" w:rsidP="00D7623B">
      <w:pPr>
        <w:spacing w:before="480" w:after="240"/>
        <w:jc w:val="center"/>
        <w:rPr>
          <w:rFonts w:ascii="Arial" w:hAnsi="Arial" w:cs="Arial"/>
          <w:b/>
          <w:sz w:val="22"/>
          <w:szCs w:val="22"/>
        </w:rPr>
      </w:pPr>
      <w:r w:rsidRPr="00317C50">
        <w:rPr>
          <w:rFonts w:ascii="Arial" w:hAnsi="Arial" w:cs="Arial"/>
          <w:b/>
          <w:sz w:val="22"/>
          <w:szCs w:val="22"/>
        </w:rPr>
        <w:t>Čl. II</w:t>
      </w:r>
      <w:r w:rsidR="0014169B">
        <w:rPr>
          <w:rFonts w:ascii="Arial" w:hAnsi="Arial" w:cs="Arial"/>
          <w:b/>
          <w:sz w:val="22"/>
          <w:szCs w:val="22"/>
        </w:rPr>
        <w:t>.</w:t>
      </w:r>
      <w:r w:rsidR="00D7623B">
        <w:rPr>
          <w:rFonts w:ascii="Arial" w:hAnsi="Arial" w:cs="Arial"/>
          <w:b/>
          <w:sz w:val="22"/>
          <w:szCs w:val="22"/>
        </w:rPr>
        <w:br/>
      </w:r>
      <w:r w:rsidRPr="00317C50">
        <w:rPr>
          <w:rFonts w:ascii="Arial" w:hAnsi="Arial" w:cs="Arial"/>
          <w:b/>
          <w:sz w:val="22"/>
          <w:szCs w:val="22"/>
        </w:rPr>
        <w:t>Převod příslušn</w:t>
      </w:r>
      <w:r w:rsidR="00514996" w:rsidRPr="00317C50">
        <w:rPr>
          <w:rFonts w:ascii="Arial" w:hAnsi="Arial" w:cs="Arial"/>
          <w:b/>
          <w:sz w:val="22"/>
          <w:szCs w:val="22"/>
        </w:rPr>
        <w:t>osti hospodařit s majetkem</w:t>
      </w:r>
    </w:p>
    <w:p w:rsidR="00316FE2" w:rsidRDefault="00224DFF" w:rsidP="00316FE2">
      <w:pPr>
        <w:pStyle w:val="Odstavecseseznamem"/>
        <w:numPr>
          <w:ilvl w:val="0"/>
          <w:numId w:val="15"/>
        </w:numPr>
        <w:suppressAutoHyphens/>
        <w:autoSpaceDN w:val="0"/>
        <w:spacing w:before="240" w:after="240"/>
        <w:ind w:left="426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316FE2">
        <w:rPr>
          <w:rFonts w:ascii="Arial" w:hAnsi="Arial" w:cs="Arial"/>
          <w:sz w:val="22"/>
          <w:szCs w:val="22"/>
        </w:rPr>
        <w:t>Rozhodnu</w:t>
      </w:r>
      <w:r w:rsidR="00C26587" w:rsidRPr="00316FE2">
        <w:rPr>
          <w:rFonts w:ascii="Arial" w:hAnsi="Arial" w:cs="Arial"/>
          <w:sz w:val="22"/>
          <w:szCs w:val="22"/>
        </w:rPr>
        <w:t xml:space="preserve">tím vedoucího Úřadu vlády čj. 26/2020 ze dne </w:t>
      </w:r>
      <w:r w:rsidR="003B6428" w:rsidRPr="00316FE2">
        <w:rPr>
          <w:rFonts w:ascii="Arial" w:hAnsi="Arial" w:cs="Arial"/>
          <w:sz w:val="22"/>
          <w:szCs w:val="22"/>
        </w:rPr>
        <w:t xml:space="preserve">27. </w:t>
      </w:r>
      <w:r w:rsidR="001F5DEA">
        <w:rPr>
          <w:rFonts w:ascii="Arial" w:hAnsi="Arial" w:cs="Arial"/>
          <w:sz w:val="22"/>
          <w:szCs w:val="22"/>
        </w:rPr>
        <w:t>0</w:t>
      </w:r>
      <w:r w:rsidR="003B6428" w:rsidRPr="00316FE2">
        <w:rPr>
          <w:rFonts w:ascii="Arial" w:hAnsi="Arial" w:cs="Arial"/>
          <w:sz w:val="22"/>
          <w:szCs w:val="22"/>
        </w:rPr>
        <w:t>7. 2020</w:t>
      </w:r>
      <w:r w:rsidR="00C26587" w:rsidRPr="00316FE2">
        <w:rPr>
          <w:rFonts w:ascii="Arial" w:hAnsi="Arial" w:cs="Arial"/>
          <w:sz w:val="22"/>
          <w:szCs w:val="22"/>
        </w:rPr>
        <w:t xml:space="preserve"> bylo určeno, že majetek uvedený v čl. I odst. 1 je pro předávajícího trvale nepotřebný.</w:t>
      </w:r>
    </w:p>
    <w:p w:rsidR="00224DFF" w:rsidRPr="0001184F" w:rsidRDefault="00224DFF" w:rsidP="00316FE2">
      <w:pPr>
        <w:pStyle w:val="Odstavecseseznamem"/>
        <w:numPr>
          <w:ilvl w:val="0"/>
          <w:numId w:val="15"/>
        </w:numPr>
        <w:suppressAutoHyphens/>
        <w:autoSpaceDN w:val="0"/>
        <w:spacing w:before="240" w:after="240"/>
        <w:ind w:left="426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316FE2">
        <w:rPr>
          <w:rFonts w:ascii="Arial" w:hAnsi="Arial" w:cs="Arial"/>
          <w:sz w:val="22"/>
          <w:szCs w:val="22"/>
        </w:rPr>
        <w:t xml:space="preserve">Předávající </w:t>
      </w:r>
      <w:r w:rsidR="00514996" w:rsidRPr="00316FE2">
        <w:rPr>
          <w:rFonts w:ascii="Arial" w:hAnsi="Arial" w:cs="Arial"/>
          <w:sz w:val="22"/>
          <w:szCs w:val="22"/>
        </w:rPr>
        <w:t xml:space="preserve">tímto </w:t>
      </w:r>
      <w:r w:rsidR="0089354F" w:rsidRPr="00316FE2">
        <w:rPr>
          <w:rFonts w:ascii="Arial" w:hAnsi="Arial" w:cs="Arial"/>
          <w:sz w:val="22"/>
          <w:szCs w:val="22"/>
        </w:rPr>
        <w:t>v souladu se zákonem</w:t>
      </w:r>
      <w:r w:rsidRPr="00316FE2">
        <w:rPr>
          <w:rFonts w:ascii="Arial" w:hAnsi="Arial" w:cs="Arial"/>
          <w:sz w:val="22"/>
          <w:szCs w:val="22"/>
        </w:rPr>
        <w:t xml:space="preserve"> č. 219/2000 Sb. a § 14 vyhlášky č. 62/2001 Sb. </w:t>
      </w:r>
      <w:r w:rsidR="00514996" w:rsidRPr="00316FE2">
        <w:rPr>
          <w:rFonts w:ascii="Arial" w:hAnsi="Arial" w:cs="Arial"/>
          <w:sz w:val="22"/>
          <w:szCs w:val="22"/>
        </w:rPr>
        <w:t>bezúplatně převádí</w:t>
      </w:r>
      <w:r w:rsidRPr="00316FE2">
        <w:rPr>
          <w:rFonts w:ascii="Arial" w:hAnsi="Arial" w:cs="Arial"/>
          <w:sz w:val="22"/>
          <w:szCs w:val="22"/>
        </w:rPr>
        <w:t xml:space="preserve"> </w:t>
      </w:r>
      <w:r w:rsidR="008B05EA" w:rsidRPr="00316FE2">
        <w:rPr>
          <w:rFonts w:ascii="Arial" w:hAnsi="Arial" w:cs="Arial"/>
          <w:sz w:val="22"/>
          <w:szCs w:val="22"/>
        </w:rPr>
        <w:t>na přejíma</w:t>
      </w:r>
      <w:r w:rsidR="00514996" w:rsidRPr="00316FE2">
        <w:rPr>
          <w:rFonts w:ascii="Arial" w:hAnsi="Arial" w:cs="Arial"/>
          <w:sz w:val="22"/>
          <w:szCs w:val="22"/>
        </w:rPr>
        <w:t>jícího příslušnost hospodařit s</w:t>
      </w:r>
      <w:r w:rsidR="00BD36B2" w:rsidRPr="00316FE2">
        <w:rPr>
          <w:rFonts w:ascii="Arial" w:hAnsi="Arial" w:cs="Arial"/>
          <w:sz w:val="22"/>
          <w:szCs w:val="22"/>
        </w:rPr>
        <w:t> majetkem státu s</w:t>
      </w:r>
      <w:r w:rsidR="00317C50" w:rsidRPr="00316FE2">
        <w:rPr>
          <w:rFonts w:ascii="Arial" w:hAnsi="Arial" w:cs="Arial"/>
          <w:sz w:val="22"/>
          <w:szCs w:val="22"/>
        </w:rPr>
        <w:t>pecifikovaným v čl. I odst. 1</w:t>
      </w:r>
      <w:r w:rsidR="0015544A" w:rsidRPr="00316FE2">
        <w:rPr>
          <w:rFonts w:ascii="Arial" w:hAnsi="Arial" w:cs="Arial"/>
          <w:sz w:val="22"/>
          <w:szCs w:val="22"/>
        </w:rPr>
        <w:t xml:space="preserve"> </w:t>
      </w:r>
      <w:r w:rsidR="005960E6" w:rsidRPr="00316FE2">
        <w:rPr>
          <w:rFonts w:ascii="Arial" w:hAnsi="Arial" w:cs="Arial"/>
          <w:sz w:val="22"/>
          <w:szCs w:val="22"/>
        </w:rPr>
        <w:t>této smlouvy</w:t>
      </w:r>
      <w:r w:rsidR="008B05EA" w:rsidRPr="00316FE2">
        <w:rPr>
          <w:rFonts w:ascii="Arial" w:hAnsi="Arial" w:cs="Arial"/>
          <w:sz w:val="22"/>
          <w:szCs w:val="22"/>
        </w:rPr>
        <w:t xml:space="preserve"> a </w:t>
      </w:r>
      <w:r w:rsidR="008B05EA" w:rsidRPr="0001184F">
        <w:rPr>
          <w:rFonts w:ascii="Arial" w:hAnsi="Arial" w:cs="Arial"/>
          <w:sz w:val="22"/>
          <w:szCs w:val="22"/>
        </w:rPr>
        <w:t>přejím</w:t>
      </w:r>
      <w:r w:rsidRPr="0001184F">
        <w:rPr>
          <w:rFonts w:ascii="Arial" w:hAnsi="Arial" w:cs="Arial"/>
          <w:sz w:val="22"/>
          <w:szCs w:val="22"/>
        </w:rPr>
        <w:t xml:space="preserve">ající </w:t>
      </w:r>
      <w:r w:rsidR="00BD36B2" w:rsidRPr="0001184F">
        <w:rPr>
          <w:rFonts w:ascii="Arial" w:hAnsi="Arial" w:cs="Arial"/>
          <w:sz w:val="22"/>
          <w:szCs w:val="22"/>
        </w:rPr>
        <w:t xml:space="preserve">tento majetek přejímá </w:t>
      </w:r>
      <w:r w:rsidR="00316FE2" w:rsidRPr="0001184F">
        <w:rPr>
          <w:rFonts w:ascii="Arial" w:hAnsi="Arial" w:cs="Arial"/>
          <w:sz w:val="22"/>
          <w:szCs w:val="22"/>
        </w:rPr>
        <w:t xml:space="preserve">do vlastnictví zřizovatele obdarované školy, tj. Moravskoslezského kraje, 28. října 117, Ostrava, IČ: 70890692 v souladu se zřizovací listinou. </w:t>
      </w:r>
    </w:p>
    <w:p w:rsidR="00BD36B2" w:rsidRPr="00317C50" w:rsidRDefault="00224DFF" w:rsidP="00864D07">
      <w:pPr>
        <w:pStyle w:val="Odstavecseseznamem"/>
        <w:numPr>
          <w:ilvl w:val="0"/>
          <w:numId w:val="15"/>
        </w:numPr>
        <w:spacing w:before="240" w:after="240"/>
        <w:ind w:left="426" w:hanging="357"/>
        <w:contextualSpacing w:val="0"/>
        <w:rPr>
          <w:rFonts w:ascii="Arial" w:hAnsi="Arial" w:cs="Arial"/>
          <w:sz w:val="22"/>
          <w:szCs w:val="22"/>
        </w:rPr>
      </w:pPr>
      <w:r w:rsidRPr="00317C50">
        <w:rPr>
          <w:rFonts w:ascii="Arial" w:hAnsi="Arial" w:cs="Arial"/>
          <w:sz w:val="22"/>
          <w:szCs w:val="22"/>
        </w:rPr>
        <w:t>Důvodem změny příslušnosti hospodař</w:t>
      </w:r>
      <w:r w:rsidR="0056409B" w:rsidRPr="00317C50">
        <w:rPr>
          <w:rFonts w:ascii="Arial" w:hAnsi="Arial" w:cs="Arial"/>
          <w:sz w:val="22"/>
          <w:szCs w:val="22"/>
        </w:rPr>
        <w:t>it s majetkem státu vymezeným v</w:t>
      </w:r>
      <w:r w:rsidRPr="00317C50">
        <w:rPr>
          <w:rFonts w:ascii="Arial" w:hAnsi="Arial" w:cs="Arial"/>
          <w:sz w:val="22"/>
          <w:szCs w:val="22"/>
        </w:rPr>
        <w:t xml:space="preserve"> čl. I </w:t>
      </w:r>
      <w:r w:rsidR="00317C50">
        <w:rPr>
          <w:rFonts w:ascii="Arial" w:hAnsi="Arial" w:cs="Arial"/>
          <w:sz w:val="22"/>
          <w:szCs w:val="22"/>
        </w:rPr>
        <w:t>odst. 1</w:t>
      </w:r>
      <w:r w:rsidR="0015544A" w:rsidRPr="00317C50">
        <w:rPr>
          <w:rFonts w:ascii="Arial" w:hAnsi="Arial" w:cs="Arial"/>
          <w:sz w:val="22"/>
          <w:szCs w:val="22"/>
        </w:rPr>
        <w:t xml:space="preserve"> </w:t>
      </w:r>
      <w:r w:rsidR="009F06C8" w:rsidRPr="00317C50">
        <w:rPr>
          <w:rFonts w:ascii="Arial" w:hAnsi="Arial" w:cs="Arial"/>
          <w:sz w:val="22"/>
          <w:szCs w:val="22"/>
        </w:rPr>
        <w:t>této smlouvy</w:t>
      </w:r>
      <w:r w:rsidRPr="00317C50">
        <w:rPr>
          <w:rFonts w:ascii="Arial" w:hAnsi="Arial" w:cs="Arial"/>
          <w:sz w:val="22"/>
          <w:szCs w:val="22"/>
        </w:rPr>
        <w:t xml:space="preserve"> je jeho trvalá nepotřebnost na straně předávajícího a možnost jeho využití </w:t>
      </w:r>
      <w:r w:rsidR="005E0D67">
        <w:rPr>
          <w:rFonts w:ascii="Arial" w:hAnsi="Arial" w:cs="Arial"/>
          <w:sz w:val="22"/>
          <w:szCs w:val="22"/>
        </w:rPr>
        <w:br/>
      </w:r>
      <w:r w:rsidRPr="00317C50">
        <w:rPr>
          <w:rFonts w:ascii="Arial" w:hAnsi="Arial" w:cs="Arial"/>
          <w:sz w:val="22"/>
          <w:szCs w:val="22"/>
        </w:rPr>
        <w:t xml:space="preserve">pro zabezpečení výkonu působnosti </w:t>
      </w:r>
      <w:r w:rsidR="006459BB" w:rsidRPr="00317C50">
        <w:rPr>
          <w:rFonts w:ascii="Arial" w:hAnsi="Arial" w:cs="Arial"/>
          <w:sz w:val="22"/>
          <w:szCs w:val="22"/>
        </w:rPr>
        <w:t xml:space="preserve">nebo činnosti </w:t>
      </w:r>
      <w:r w:rsidR="008B05EA" w:rsidRPr="00317C50">
        <w:rPr>
          <w:rFonts w:ascii="Arial" w:hAnsi="Arial" w:cs="Arial"/>
          <w:sz w:val="22"/>
          <w:szCs w:val="22"/>
        </w:rPr>
        <w:t>přejíma</w:t>
      </w:r>
      <w:r w:rsidRPr="00317C50">
        <w:rPr>
          <w:rFonts w:ascii="Arial" w:hAnsi="Arial" w:cs="Arial"/>
          <w:sz w:val="22"/>
          <w:szCs w:val="22"/>
        </w:rPr>
        <w:t>jícího.</w:t>
      </w:r>
    </w:p>
    <w:p w:rsidR="00D453ED" w:rsidRPr="00D453ED" w:rsidRDefault="00D453ED" w:rsidP="00864D07">
      <w:pPr>
        <w:pStyle w:val="Odstavecseseznamem"/>
        <w:numPr>
          <w:ilvl w:val="0"/>
          <w:numId w:val="15"/>
        </w:numPr>
        <w:spacing w:before="240" w:after="240"/>
        <w:ind w:left="426" w:hanging="357"/>
        <w:contextualSpacing w:val="0"/>
        <w:rPr>
          <w:rFonts w:ascii="Arial" w:hAnsi="Arial" w:cs="Arial"/>
          <w:sz w:val="22"/>
          <w:szCs w:val="22"/>
        </w:rPr>
      </w:pPr>
      <w:r w:rsidRPr="00D453ED">
        <w:rPr>
          <w:rFonts w:ascii="Arial" w:hAnsi="Arial" w:cs="Arial"/>
          <w:sz w:val="22"/>
          <w:szCs w:val="22"/>
        </w:rPr>
        <w:t>Současně s majetkem uvedeným v</w:t>
      </w:r>
      <w:r>
        <w:rPr>
          <w:rFonts w:ascii="Arial" w:hAnsi="Arial" w:cs="Arial"/>
          <w:sz w:val="22"/>
          <w:szCs w:val="22"/>
        </w:rPr>
        <w:t> </w:t>
      </w:r>
      <w:r w:rsidRPr="00D453E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D453ED">
        <w:rPr>
          <w:rFonts w:ascii="Arial" w:hAnsi="Arial" w:cs="Arial"/>
          <w:sz w:val="22"/>
          <w:szCs w:val="22"/>
        </w:rPr>
        <w:t xml:space="preserve"> I odst. 1</w:t>
      </w:r>
      <w:r>
        <w:rPr>
          <w:rFonts w:ascii="Arial" w:hAnsi="Arial" w:cs="Arial"/>
          <w:sz w:val="22"/>
          <w:szCs w:val="22"/>
        </w:rPr>
        <w:t xml:space="preserve"> této smlouvy</w:t>
      </w:r>
      <w:r w:rsidRPr="00D453ED">
        <w:rPr>
          <w:rFonts w:ascii="Arial" w:hAnsi="Arial" w:cs="Arial"/>
          <w:sz w:val="22"/>
          <w:szCs w:val="22"/>
        </w:rPr>
        <w:t xml:space="preserve"> předá předávající přejímajícímu doklad o nabytí majetku státem, jakož i další právní a technickou dokumentaci související </w:t>
      </w:r>
      <w:r w:rsidR="005E0D67">
        <w:rPr>
          <w:rFonts w:ascii="Arial" w:hAnsi="Arial" w:cs="Arial"/>
          <w:sz w:val="22"/>
          <w:szCs w:val="22"/>
        </w:rPr>
        <w:br/>
      </w:r>
      <w:r w:rsidRPr="00D453ED">
        <w:rPr>
          <w:rFonts w:ascii="Arial" w:hAnsi="Arial" w:cs="Arial"/>
          <w:sz w:val="22"/>
          <w:szCs w:val="22"/>
        </w:rPr>
        <w:t xml:space="preserve">s majetkem, kterou má k dispozici a která je pro řádné hospodaření s ním nezbytná. </w:t>
      </w:r>
    </w:p>
    <w:p w:rsidR="00D453ED" w:rsidRPr="000C5A7F" w:rsidRDefault="00D453ED" w:rsidP="00864D07">
      <w:pPr>
        <w:pStyle w:val="Odstavecseseznamem"/>
        <w:numPr>
          <w:ilvl w:val="0"/>
          <w:numId w:val="15"/>
        </w:numPr>
        <w:spacing w:before="240" w:after="240"/>
        <w:ind w:left="426" w:hanging="357"/>
        <w:contextualSpacing w:val="0"/>
        <w:rPr>
          <w:rFonts w:ascii="Arial" w:hAnsi="Arial" w:cs="Arial"/>
          <w:sz w:val="22"/>
          <w:szCs w:val="22"/>
        </w:rPr>
      </w:pPr>
      <w:r w:rsidRPr="000C5A7F">
        <w:rPr>
          <w:rFonts w:ascii="Arial" w:hAnsi="Arial" w:cs="Arial"/>
          <w:sz w:val="22"/>
          <w:szCs w:val="22"/>
        </w:rPr>
        <w:t>Příslušnost hospodařit s majetkem se mění dnem podpisu předávacího protokolu po</w:t>
      </w:r>
      <w:r>
        <w:rPr>
          <w:rFonts w:ascii="Arial" w:hAnsi="Arial" w:cs="Arial"/>
          <w:sz w:val="22"/>
          <w:szCs w:val="22"/>
        </w:rPr>
        <w:t>dle čl. IV odst. 2 této smlouvy</w:t>
      </w:r>
      <w:r w:rsidRPr="000C5A7F">
        <w:rPr>
          <w:rFonts w:ascii="Arial" w:hAnsi="Arial" w:cs="Arial"/>
          <w:sz w:val="22"/>
          <w:szCs w:val="22"/>
        </w:rPr>
        <w:t xml:space="preserve">. Současně tímto dnem na přejímajícího přechází nebezpečí škody </w:t>
      </w:r>
      <w:r w:rsidR="005E0D67">
        <w:rPr>
          <w:rFonts w:ascii="Arial" w:hAnsi="Arial" w:cs="Arial"/>
          <w:sz w:val="22"/>
          <w:szCs w:val="22"/>
        </w:rPr>
        <w:br/>
      </w:r>
      <w:r w:rsidRPr="000C5A7F">
        <w:rPr>
          <w:rFonts w:ascii="Arial" w:hAnsi="Arial" w:cs="Arial"/>
          <w:sz w:val="22"/>
          <w:szCs w:val="22"/>
        </w:rPr>
        <w:t>na věci.</w:t>
      </w:r>
    </w:p>
    <w:p w:rsidR="00224DFF" w:rsidRPr="00317C50" w:rsidRDefault="00224DFF" w:rsidP="00D7623B">
      <w:pPr>
        <w:spacing w:before="480" w:after="240"/>
        <w:jc w:val="center"/>
        <w:rPr>
          <w:rFonts w:ascii="Arial" w:hAnsi="Arial" w:cs="Arial"/>
          <w:sz w:val="22"/>
          <w:szCs w:val="22"/>
        </w:rPr>
      </w:pPr>
      <w:r w:rsidRPr="00317C50">
        <w:rPr>
          <w:rFonts w:ascii="Arial" w:hAnsi="Arial" w:cs="Arial"/>
          <w:b/>
          <w:sz w:val="22"/>
          <w:szCs w:val="22"/>
        </w:rPr>
        <w:t>Čl. III</w:t>
      </w:r>
      <w:r w:rsidR="0014169B">
        <w:rPr>
          <w:rFonts w:ascii="Arial" w:hAnsi="Arial" w:cs="Arial"/>
          <w:b/>
          <w:sz w:val="22"/>
          <w:szCs w:val="22"/>
        </w:rPr>
        <w:t>.</w:t>
      </w:r>
      <w:r w:rsidR="00D7623B">
        <w:rPr>
          <w:rFonts w:ascii="Arial" w:hAnsi="Arial" w:cs="Arial"/>
          <w:b/>
          <w:sz w:val="22"/>
          <w:szCs w:val="22"/>
        </w:rPr>
        <w:br/>
        <w:t>Peněžité plnění</w:t>
      </w:r>
    </w:p>
    <w:p w:rsidR="00D453ED" w:rsidRPr="000C5A7F" w:rsidRDefault="00D453ED" w:rsidP="00864D07">
      <w:pPr>
        <w:spacing w:before="240" w:after="240"/>
        <w:rPr>
          <w:rFonts w:ascii="Arial" w:hAnsi="Arial" w:cs="Arial"/>
          <w:i/>
          <w:sz w:val="22"/>
          <w:szCs w:val="22"/>
        </w:rPr>
      </w:pPr>
      <w:r w:rsidRPr="000C5A7F">
        <w:rPr>
          <w:rFonts w:ascii="Arial" w:hAnsi="Arial" w:cs="Arial"/>
          <w:sz w:val="22"/>
          <w:szCs w:val="22"/>
        </w:rPr>
        <w:t xml:space="preserve">Předávající a přejímající se dohodli, že za majetek vymezený v čl. I odst. 1 </w:t>
      </w:r>
      <w:r>
        <w:rPr>
          <w:rFonts w:ascii="Arial" w:hAnsi="Arial" w:cs="Arial"/>
          <w:sz w:val="22"/>
          <w:szCs w:val="22"/>
        </w:rPr>
        <w:t>této smlouvy</w:t>
      </w:r>
      <w:r w:rsidRPr="000C5A7F">
        <w:rPr>
          <w:rFonts w:ascii="Arial" w:hAnsi="Arial" w:cs="Arial"/>
          <w:sz w:val="22"/>
          <w:szCs w:val="22"/>
        </w:rPr>
        <w:t xml:space="preserve"> nebude poskytnuto peněžité plnění ani jiná náhrada</w:t>
      </w:r>
      <w:r w:rsidR="001F6A7D">
        <w:rPr>
          <w:rFonts w:ascii="Arial" w:hAnsi="Arial" w:cs="Arial"/>
          <w:sz w:val="22"/>
          <w:szCs w:val="22"/>
        </w:rPr>
        <w:t>.</w:t>
      </w:r>
    </w:p>
    <w:p w:rsidR="00224DFF" w:rsidRPr="00317C50" w:rsidRDefault="00224DFF" w:rsidP="00D7623B">
      <w:pPr>
        <w:spacing w:before="480" w:after="240"/>
        <w:jc w:val="center"/>
        <w:rPr>
          <w:rFonts w:ascii="Arial" w:hAnsi="Arial" w:cs="Arial"/>
          <w:b/>
          <w:sz w:val="22"/>
          <w:szCs w:val="22"/>
        </w:rPr>
      </w:pPr>
      <w:r w:rsidRPr="00317C50">
        <w:rPr>
          <w:rFonts w:ascii="Arial" w:hAnsi="Arial" w:cs="Arial"/>
          <w:b/>
          <w:sz w:val="22"/>
          <w:szCs w:val="22"/>
        </w:rPr>
        <w:t>Čl. IV</w:t>
      </w:r>
      <w:r w:rsidR="0014169B">
        <w:rPr>
          <w:rFonts w:ascii="Arial" w:hAnsi="Arial" w:cs="Arial"/>
          <w:b/>
          <w:sz w:val="22"/>
          <w:szCs w:val="22"/>
        </w:rPr>
        <w:t>.</w:t>
      </w:r>
      <w:r w:rsidR="00D7623B">
        <w:rPr>
          <w:rFonts w:ascii="Arial" w:hAnsi="Arial" w:cs="Arial"/>
          <w:b/>
          <w:sz w:val="22"/>
          <w:szCs w:val="22"/>
        </w:rPr>
        <w:br/>
      </w:r>
      <w:r w:rsidRPr="00317C50">
        <w:rPr>
          <w:rFonts w:ascii="Arial" w:hAnsi="Arial" w:cs="Arial"/>
          <w:b/>
          <w:sz w:val="22"/>
          <w:szCs w:val="22"/>
        </w:rPr>
        <w:t>Místo plnění</w:t>
      </w:r>
    </w:p>
    <w:p w:rsidR="00054C6D" w:rsidRDefault="009768C1" w:rsidP="00054C6D">
      <w:pPr>
        <w:pStyle w:val="Odstavecseseznamem"/>
        <w:numPr>
          <w:ilvl w:val="0"/>
          <w:numId w:val="25"/>
        </w:numPr>
        <w:suppressAutoHyphens/>
        <w:autoSpaceDN w:val="0"/>
        <w:spacing w:after="240"/>
        <w:ind w:left="425" w:hanging="360"/>
        <w:contextualSpacing w:val="0"/>
        <w:textAlignment w:val="baseline"/>
      </w:pPr>
      <w:r>
        <w:rPr>
          <w:rFonts w:ascii="Arial" w:hAnsi="Arial" w:cs="Arial"/>
          <w:sz w:val="22"/>
          <w:szCs w:val="22"/>
        </w:rPr>
        <w:t xml:space="preserve">Místem </w:t>
      </w:r>
      <w:r w:rsidR="00054C6D">
        <w:rPr>
          <w:rFonts w:ascii="Arial" w:hAnsi="Arial" w:cs="Arial"/>
          <w:sz w:val="22"/>
          <w:szCs w:val="22"/>
        </w:rPr>
        <w:t>faktického předání majetku bude Úřad vlády ČR, Kosárkovo nábřeží, Praha 1 (služební vjezd z ulice U Plovárny). Den předání, bude sjednán dohodou smluvních stran.</w:t>
      </w:r>
    </w:p>
    <w:p w:rsidR="00054C6D" w:rsidRDefault="00054C6D" w:rsidP="00054C6D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 </w:t>
      </w:r>
      <w:r w:rsidR="00317C50" w:rsidRPr="00054C6D">
        <w:rPr>
          <w:rFonts w:ascii="Arial" w:hAnsi="Arial" w:cs="Arial"/>
          <w:sz w:val="22"/>
          <w:szCs w:val="22"/>
        </w:rPr>
        <w:t xml:space="preserve">O </w:t>
      </w:r>
      <w:r w:rsidR="00224DFF" w:rsidRPr="00054C6D">
        <w:rPr>
          <w:rFonts w:ascii="Arial" w:hAnsi="Arial" w:cs="Arial"/>
          <w:sz w:val="22"/>
          <w:szCs w:val="22"/>
        </w:rPr>
        <w:t>faktickém předání a převzetí majetku bude sepsán protokol, který za předávajícího podepíše</w:t>
      </w:r>
    </w:p>
    <w:p w:rsidR="003B6428" w:rsidRPr="005E0D67" w:rsidRDefault="00054C6D" w:rsidP="00054C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Mgr. Vlastimil Šulc vedoucí Oddělení dopravy, </w:t>
      </w:r>
      <w:r w:rsidRPr="003B6428">
        <w:rPr>
          <w:rFonts w:ascii="Arial" w:hAnsi="Arial" w:cs="Arial"/>
          <w:sz w:val="22"/>
          <w:szCs w:val="22"/>
        </w:rPr>
        <w:t>za přejímajícího</w:t>
      </w:r>
      <w:r w:rsidR="003B6428">
        <w:rPr>
          <w:rFonts w:ascii="Arial" w:hAnsi="Arial" w:cs="Arial"/>
          <w:sz w:val="22"/>
          <w:szCs w:val="22"/>
        </w:rPr>
        <w:t xml:space="preserve"> </w:t>
      </w:r>
      <w:r w:rsidR="003B6428" w:rsidRPr="005E0D67">
        <w:rPr>
          <w:rFonts w:ascii="Arial" w:hAnsi="Arial" w:cs="Arial"/>
          <w:sz w:val="22"/>
          <w:szCs w:val="22"/>
        </w:rPr>
        <w:t xml:space="preserve">Zdeněk Adamčík, zaměstnanec </w:t>
      </w:r>
    </w:p>
    <w:p w:rsidR="00054C6D" w:rsidRDefault="003B6428" w:rsidP="00054C6D">
      <w:pPr>
        <w:rPr>
          <w:rFonts w:ascii="Arial" w:hAnsi="Arial" w:cs="Arial"/>
          <w:sz w:val="22"/>
          <w:szCs w:val="22"/>
        </w:rPr>
      </w:pPr>
      <w:r w:rsidRPr="005E0D67">
        <w:rPr>
          <w:rFonts w:ascii="Arial" w:hAnsi="Arial" w:cs="Arial"/>
          <w:sz w:val="22"/>
          <w:szCs w:val="22"/>
        </w:rPr>
        <w:t xml:space="preserve">      provozního úseku.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24DFF" w:rsidRPr="00054C6D" w:rsidRDefault="00224DFF" w:rsidP="00054C6D">
      <w:pPr>
        <w:spacing w:before="240" w:after="240"/>
        <w:rPr>
          <w:rFonts w:ascii="Arial" w:hAnsi="Arial" w:cs="Arial"/>
          <w:sz w:val="22"/>
          <w:szCs w:val="22"/>
        </w:rPr>
      </w:pPr>
    </w:p>
    <w:p w:rsidR="00764B9B" w:rsidRDefault="00764B9B" w:rsidP="00D7623B">
      <w:pPr>
        <w:spacing w:before="480" w:after="240"/>
        <w:jc w:val="center"/>
        <w:rPr>
          <w:rFonts w:ascii="Arial" w:hAnsi="Arial" w:cs="Arial"/>
          <w:b/>
          <w:sz w:val="22"/>
          <w:szCs w:val="22"/>
        </w:rPr>
      </w:pPr>
    </w:p>
    <w:p w:rsidR="00224DFF" w:rsidRPr="00317C50" w:rsidRDefault="00224DFF" w:rsidP="00D7623B">
      <w:pPr>
        <w:spacing w:before="480" w:after="240"/>
        <w:jc w:val="center"/>
        <w:rPr>
          <w:rFonts w:ascii="Arial" w:hAnsi="Arial" w:cs="Arial"/>
          <w:b/>
          <w:sz w:val="22"/>
          <w:szCs w:val="22"/>
        </w:rPr>
      </w:pPr>
      <w:r w:rsidRPr="00317C50">
        <w:rPr>
          <w:rFonts w:ascii="Arial" w:hAnsi="Arial" w:cs="Arial"/>
          <w:b/>
          <w:sz w:val="22"/>
          <w:szCs w:val="22"/>
        </w:rPr>
        <w:t>Čl. V</w:t>
      </w:r>
      <w:r w:rsidR="0014169B">
        <w:rPr>
          <w:rFonts w:ascii="Arial" w:hAnsi="Arial" w:cs="Arial"/>
          <w:b/>
          <w:sz w:val="22"/>
          <w:szCs w:val="22"/>
        </w:rPr>
        <w:t>.</w:t>
      </w:r>
      <w:r w:rsidR="00D7623B">
        <w:rPr>
          <w:rFonts w:ascii="Arial" w:hAnsi="Arial" w:cs="Arial"/>
          <w:b/>
          <w:sz w:val="22"/>
          <w:szCs w:val="22"/>
        </w:rPr>
        <w:br/>
      </w:r>
      <w:r w:rsidRPr="00317C50">
        <w:rPr>
          <w:rFonts w:ascii="Arial" w:hAnsi="Arial" w:cs="Arial"/>
          <w:b/>
          <w:sz w:val="22"/>
          <w:szCs w:val="22"/>
        </w:rPr>
        <w:t>Ostatní ujednání</w:t>
      </w:r>
    </w:p>
    <w:p w:rsidR="00224DFF" w:rsidRPr="00317C50" w:rsidRDefault="00224DFF" w:rsidP="00864D07">
      <w:pPr>
        <w:pStyle w:val="Odstavecseseznamem"/>
        <w:numPr>
          <w:ilvl w:val="0"/>
          <w:numId w:val="17"/>
        </w:numPr>
        <w:spacing w:before="240" w:after="240"/>
        <w:ind w:left="426" w:hanging="357"/>
        <w:contextualSpacing w:val="0"/>
        <w:rPr>
          <w:rFonts w:ascii="Arial" w:hAnsi="Arial" w:cs="Arial"/>
          <w:sz w:val="22"/>
          <w:szCs w:val="22"/>
        </w:rPr>
      </w:pPr>
      <w:r w:rsidRPr="00317C50">
        <w:rPr>
          <w:rFonts w:ascii="Arial" w:hAnsi="Arial" w:cs="Arial"/>
          <w:sz w:val="22"/>
          <w:szCs w:val="22"/>
        </w:rPr>
        <w:t>Předávající prohlašuje, že na předávaném majetku neváznou pohledávky třetích osob ani jiné právní povinnosti vůči třetím osobám.</w:t>
      </w:r>
    </w:p>
    <w:p w:rsidR="00224DFF" w:rsidRPr="00317C50" w:rsidRDefault="008B05EA" w:rsidP="00864D07">
      <w:pPr>
        <w:pStyle w:val="Odstavecseseznamem"/>
        <w:numPr>
          <w:ilvl w:val="0"/>
          <w:numId w:val="17"/>
        </w:numPr>
        <w:spacing w:before="240" w:after="240"/>
        <w:ind w:left="426" w:hanging="357"/>
        <w:contextualSpacing w:val="0"/>
        <w:rPr>
          <w:rFonts w:ascii="Arial" w:hAnsi="Arial" w:cs="Arial"/>
          <w:sz w:val="22"/>
          <w:szCs w:val="22"/>
        </w:rPr>
      </w:pPr>
      <w:r w:rsidRPr="00317C50">
        <w:rPr>
          <w:rFonts w:ascii="Arial" w:hAnsi="Arial" w:cs="Arial"/>
          <w:sz w:val="22"/>
          <w:szCs w:val="22"/>
        </w:rPr>
        <w:t>Přejíma</w:t>
      </w:r>
      <w:r w:rsidR="00224DFF" w:rsidRPr="00317C50">
        <w:rPr>
          <w:rFonts w:ascii="Arial" w:hAnsi="Arial" w:cs="Arial"/>
          <w:sz w:val="22"/>
          <w:szCs w:val="22"/>
        </w:rPr>
        <w:t xml:space="preserve">jící prohlašuje, že je mu znám stav předávaného majetku, a že jej v tomto stavu </w:t>
      </w:r>
      <w:r w:rsidR="005E0D67">
        <w:rPr>
          <w:rFonts w:ascii="Arial" w:hAnsi="Arial" w:cs="Arial"/>
          <w:sz w:val="22"/>
          <w:szCs w:val="22"/>
        </w:rPr>
        <w:br/>
      </w:r>
      <w:r w:rsidR="00224DFF" w:rsidRPr="00317C50">
        <w:rPr>
          <w:rFonts w:ascii="Arial" w:hAnsi="Arial" w:cs="Arial"/>
          <w:sz w:val="22"/>
          <w:szCs w:val="22"/>
        </w:rPr>
        <w:t>od předávajícího přejímá.</w:t>
      </w:r>
      <w:r w:rsidRPr="00317C50">
        <w:rPr>
          <w:rFonts w:ascii="Arial" w:hAnsi="Arial" w:cs="Arial"/>
          <w:sz w:val="22"/>
          <w:szCs w:val="22"/>
        </w:rPr>
        <w:t xml:space="preserve"> Přejíma</w:t>
      </w:r>
      <w:r w:rsidR="00BD36B2" w:rsidRPr="00317C50">
        <w:rPr>
          <w:rFonts w:ascii="Arial" w:hAnsi="Arial" w:cs="Arial"/>
          <w:sz w:val="22"/>
          <w:szCs w:val="22"/>
        </w:rPr>
        <w:t>jící přebírá ma</w:t>
      </w:r>
      <w:r w:rsidR="00317C50">
        <w:rPr>
          <w:rFonts w:ascii="Arial" w:hAnsi="Arial" w:cs="Arial"/>
          <w:sz w:val="22"/>
          <w:szCs w:val="22"/>
        </w:rPr>
        <w:t>jetek uvedený v čl. I odst. 1</w:t>
      </w:r>
      <w:r w:rsidR="00BD36B2" w:rsidRPr="00317C50">
        <w:rPr>
          <w:rFonts w:ascii="Arial" w:hAnsi="Arial" w:cs="Arial"/>
          <w:sz w:val="22"/>
          <w:szCs w:val="22"/>
        </w:rPr>
        <w:t xml:space="preserve"> </w:t>
      </w:r>
      <w:r w:rsidR="009F06C8" w:rsidRPr="00317C50">
        <w:rPr>
          <w:rFonts w:ascii="Arial" w:hAnsi="Arial" w:cs="Arial"/>
          <w:sz w:val="22"/>
          <w:szCs w:val="22"/>
        </w:rPr>
        <w:t>této smlouvy</w:t>
      </w:r>
      <w:r w:rsidR="00BD36B2" w:rsidRPr="00317C50">
        <w:rPr>
          <w:rFonts w:ascii="Arial" w:hAnsi="Arial" w:cs="Arial"/>
          <w:sz w:val="22"/>
          <w:szCs w:val="22"/>
        </w:rPr>
        <w:t xml:space="preserve"> </w:t>
      </w:r>
      <w:r w:rsidR="005E0D67">
        <w:rPr>
          <w:rFonts w:ascii="Arial" w:hAnsi="Arial" w:cs="Arial"/>
          <w:sz w:val="22"/>
          <w:szCs w:val="22"/>
        </w:rPr>
        <w:br/>
      </w:r>
      <w:r w:rsidR="00BD36B2" w:rsidRPr="00317C50">
        <w:rPr>
          <w:rFonts w:ascii="Arial" w:hAnsi="Arial" w:cs="Arial"/>
          <w:sz w:val="22"/>
          <w:szCs w:val="22"/>
        </w:rPr>
        <w:t>se všemi právy a povinnostmi a se všemi jeho součástmi a příslušenstvím.</w:t>
      </w:r>
    </w:p>
    <w:p w:rsidR="00CE338A" w:rsidRPr="00317C50" w:rsidRDefault="00CE338A" w:rsidP="00864D07">
      <w:pPr>
        <w:pStyle w:val="Odstavecseseznamem"/>
        <w:numPr>
          <w:ilvl w:val="0"/>
          <w:numId w:val="17"/>
        </w:numPr>
        <w:spacing w:before="240" w:after="240"/>
        <w:ind w:left="426" w:hanging="357"/>
        <w:contextualSpacing w:val="0"/>
        <w:rPr>
          <w:rFonts w:ascii="Arial" w:hAnsi="Arial" w:cs="Arial"/>
          <w:sz w:val="22"/>
          <w:szCs w:val="22"/>
        </w:rPr>
      </w:pPr>
      <w:r w:rsidRPr="00317C50">
        <w:rPr>
          <w:rFonts w:ascii="Arial" w:hAnsi="Arial" w:cs="Arial"/>
          <w:sz w:val="22"/>
          <w:szCs w:val="22"/>
        </w:rPr>
        <w:t>Smluvní strany souhlasí se zveřejněním této smlouvy včetně</w:t>
      </w:r>
      <w:r w:rsidR="00185EAE" w:rsidRPr="00317C50">
        <w:rPr>
          <w:rFonts w:ascii="Arial" w:hAnsi="Arial" w:cs="Arial"/>
          <w:sz w:val="22"/>
          <w:szCs w:val="22"/>
        </w:rPr>
        <w:t xml:space="preserve"> všech jejích dodatků a příloh prostřednictvím</w:t>
      </w:r>
      <w:r w:rsidRPr="00317C50">
        <w:rPr>
          <w:rFonts w:ascii="Arial" w:hAnsi="Arial" w:cs="Arial"/>
          <w:sz w:val="22"/>
          <w:szCs w:val="22"/>
        </w:rPr>
        <w:t> registru smluv v souladu se zákonem č. 340/2015 Sb., o zvláštních podmínkách účinnosti některých smluv, uveřejňování těchto smluv a o registru smluv (zákon</w:t>
      </w:r>
      <w:r w:rsidR="001F6A7D">
        <w:rPr>
          <w:rFonts w:ascii="Arial" w:hAnsi="Arial" w:cs="Arial"/>
          <w:sz w:val="22"/>
          <w:szCs w:val="22"/>
        </w:rPr>
        <w:t xml:space="preserve"> </w:t>
      </w:r>
      <w:r w:rsidR="005E0D67">
        <w:rPr>
          <w:rFonts w:ascii="Arial" w:hAnsi="Arial" w:cs="Arial"/>
          <w:sz w:val="22"/>
          <w:szCs w:val="22"/>
        </w:rPr>
        <w:br/>
      </w:r>
      <w:r w:rsidRPr="00317C50">
        <w:rPr>
          <w:rFonts w:ascii="Arial" w:hAnsi="Arial" w:cs="Arial"/>
          <w:sz w:val="22"/>
          <w:szCs w:val="22"/>
        </w:rPr>
        <w:t>o registru smluv) s tím, že smlouvu prostřednictvím registru smluv uveřejní předávající.</w:t>
      </w:r>
    </w:p>
    <w:p w:rsidR="006459BB" w:rsidRPr="00317C50" w:rsidRDefault="00B8686F" w:rsidP="00864D07">
      <w:pPr>
        <w:pStyle w:val="Odstavecseseznamem"/>
        <w:numPr>
          <w:ilvl w:val="0"/>
          <w:numId w:val="17"/>
        </w:numPr>
        <w:spacing w:before="240" w:after="240"/>
        <w:ind w:left="426" w:hanging="357"/>
        <w:contextualSpacing w:val="0"/>
        <w:rPr>
          <w:rFonts w:ascii="Arial" w:hAnsi="Arial" w:cs="Arial"/>
          <w:sz w:val="22"/>
          <w:szCs w:val="22"/>
        </w:rPr>
      </w:pPr>
      <w:r w:rsidRPr="00B8686F">
        <w:rPr>
          <w:rFonts w:ascii="Arial" w:hAnsi="Arial" w:cs="Arial"/>
          <w:sz w:val="22"/>
          <w:szCs w:val="22"/>
        </w:rPr>
        <w:t xml:space="preserve">Tato smlouva nabývá platnosti dnem jejího podpisu oběma smluvními stranami a účinnosti dnem uveřejnění v Registru smluv v souladu se zákonem </w:t>
      </w:r>
      <w:r>
        <w:rPr>
          <w:rFonts w:ascii="Arial" w:hAnsi="Arial" w:cs="Arial"/>
          <w:sz w:val="22"/>
          <w:szCs w:val="22"/>
        </w:rPr>
        <w:t>o registru smluv</w:t>
      </w:r>
      <w:r w:rsidRPr="00B8686F">
        <w:rPr>
          <w:rFonts w:ascii="Arial" w:hAnsi="Arial" w:cs="Arial"/>
          <w:sz w:val="22"/>
          <w:szCs w:val="22"/>
        </w:rPr>
        <w:t>. Povinnost uveřejňování v Registru smluv pro nabytí účinnosti smluv uzavřených od 01.07.2016 se říd</w:t>
      </w:r>
      <w:r w:rsidR="00BD487E">
        <w:rPr>
          <w:rFonts w:ascii="Arial" w:hAnsi="Arial" w:cs="Arial"/>
          <w:sz w:val="22"/>
          <w:szCs w:val="22"/>
        </w:rPr>
        <w:t>í vnitřním předpisem předávajícího</w:t>
      </w:r>
      <w:r w:rsidRPr="00B8686F">
        <w:rPr>
          <w:rFonts w:ascii="Arial" w:hAnsi="Arial" w:cs="Arial"/>
          <w:sz w:val="22"/>
          <w:szCs w:val="22"/>
        </w:rPr>
        <w:t>.</w:t>
      </w:r>
      <w:r w:rsidR="00BD487E">
        <w:rPr>
          <w:rFonts w:ascii="Arial" w:hAnsi="Arial" w:cs="Arial"/>
          <w:sz w:val="22"/>
          <w:szCs w:val="22"/>
        </w:rPr>
        <w:t xml:space="preserve"> </w:t>
      </w:r>
    </w:p>
    <w:p w:rsidR="00224DFF" w:rsidRPr="00317C50" w:rsidRDefault="009F06C8" w:rsidP="00864D07">
      <w:pPr>
        <w:pStyle w:val="Odstavecseseznamem"/>
        <w:numPr>
          <w:ilvl w:val="0"/>
          <w:numId w:val="17"/>
        </w:numPr>
        <w:spacing w:before="240" w:after="240"/>
        <w:ind w:left="426" w:hanging="357"/>
        <w:contextualSpacing w:val="0"/>
        <w:rPr>
          <w:rFonts w:ascii="Arial" w:hAnsi="Arial" w:cs="Arial"/>
          <w:sz w:val="22"/>
          <w:szCs w:val="22"/>
        </w:rPr>
      </w:pPr>
      <w:r w:rsidRPr="00317C50">
        <w:rPr>
          <w:rFonts w:ascii="Arial" w:hAnsi="Arial" w:cs="Arial"/>
          <w:sz w:val="22"/>
          <w:szCs w:val="22"/>
        </w:rPr>
        <w:t>Smlouva je sepsána</w:t>
      </w:r>
      <w:r w:rsidR="00224DFF" w:rsidRPr="00317C50">
        <w:rPr>
          <w:rFonts w:ascii="Arial" w:hAnsi="Arial" w:cs="Arial"/>
          <w:sz w:val="22"/>
          <w:szCs w:val="22"/>
        </w:rPr>
        <w:t xml:space="preserve"> ve čtyřech vyhotoveních</w:t>
      </w:r>
      <w:r w:rsidR="006459BB" w:rsidRPr="00317C50">
        <w:rPr>
          <w:rFonts w:ascii="Arial" w:hAnsi="Arial" w:cs="Arial"/>
          <w:sz w:val="22"/>
          <w:szCs w:val="22"/>
        </w:rPr>
        <w:t xml:space="preserve"> s platností originálu</w:t>
      </w:r>
      <w:r w:rsidR="00224DFF" w:rsidRPr="00317C50">
        <w:rPr>
          <w:rFonts w:ascii="Arial" w:hAnsi="Arial" w:cs="Arial"/>
          <w:sz w:val="22"/>
          <w:szCs w:val="22"/>
        </w:rPr>
        <w:t>, z nichž každá strana obdrží dvě vyhotovení.</w:t>
      </w:r>
    </w:p>
    <w:p w:rsidR="002B4318" w:rsidRDefault="002B4318" w:rsidP="002B4318">
      <w:pPr>
        <w:rPr>
          <w:rFonts w:ascii="Arial" w:hAnsi="Arial" w:cs="Arial"/>
          <w:sz w:val="22"/>
          <w:szCs w:val="22"/>
        </w:rPr>
      </w:pPr>
    </w:p>
    <w:p w:rsidR="005E0D67" w:rsidRDefault="005E0D67" w:rsidP="002B4318">
      <w:pPr>
        <w:rPr>
          <w:rFonts w:ascii="Arial" w:hAnsi="Arial" w:cs="Arial"/>
          <w:sz w:val="22"/>
          <w:szCs w:val="22"/>
        </w:rPr>
      </w:pPr>
    </w:p>
    <w:p w:rsidR="005E0D67" w:rsidRDefault="005E0D67" w:rsidP="002B43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Českém Těšíně</w:t>
      </w:r>
      <w:r w:rsidR="00A7145E">
        <w:rPr>
          <w:rFonts w:ascii="Arial" w:hAnsi="Arial" w:cs="Arial"/>
          <w:sz w:val="22"/>
          <w:szCs w:val="22"/>
        </w:rPr>
        <w:t xml:space="preserve"> 30.10.2020</w:t>
      </w:r>
      <w:r w:rsidR="00A7145E">
        <w:rPr>
          <w:rFonts w:ascii="Arial" w:hAnsi="Arial" w:cs="Arial"/>
          <w:sz w:val="22"/>
          <w:szCs w:val="22"/>
        </w:rPr>
        <w:tab/>
      </w:r>
      <w:r w:rsidR="00A7145E">
        <w:rPr>
          <w:rFonts w:ascii="Arial" w:hAnsi="Arial" w:cs="Arial"/>
          <w:sz w:val="22"/>
          <w:szCs w:val="22"/>
        </w:rPr>
        <w:tab/>
      </w:r>
      <w:r w:rsidR="00A7145E">
        <w:rPr>
          <w:rFonts w:ascii="Arial" w:hAnsi="Arial" w:cs="Arial"/>
          <w:sz w:val="22"/>
          <w:szCs w:val="22"/>
        </w:rPr>
        <w:tab/>
      </w:r>
      <w:r w:rsidR="00A714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="00A7145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Praze</w:t>
      </w:r>
      <w:r w:rsidR="00A7145E">
        <w:rPr>
          <w:rFonts w:ascii="Arial" w:hAnsi="Arial" w:cs="Arial"/>
          <w:sz w:val="22"/>
          <w:szCs w:val="22"/>
        </w:rPr>
        <w:t xml:space="preserve"> 23.10.2020</w:t>
      </w:r>
    </w:p>
    <w:p w:rsidR="005E0D67" w:rsidRDefault="005E0D67" w:rsidP="002B4318">
      <w:pPr>
        <w:rPr>
          <w:rFonts w:ascii="Arial" w:hAnsi="Arial" w:cs="Arial"/>
          <w:sz w:val="22"/>
          <w:szCs w:val="22"/>
        </w:rPr>
      </w:pPr>
    </w:p>
    <w:p w:rsidR="005E0D67" w:rsidRDefault="005E0D67" w:rsidP="002B4318">
      <w:pPr>
        <w:rPr>
          <w:rFonts w:ascii="Arial" w:hAnsi="Arial" w:cs="Arial"/>
          <w:sz w:val="22"/>
          <w:szCs w:val="22"/>
        </w:rPr>
      </w:pPr>
    </w:p>
    <w:p w:rsidR="005E0D67" w:rsidRDefault="005E0D67" w:rsidP="002B4318">
      <w:pPr>
        <w:rPr>
          <w:rFonts w:ascii="Arial" w:hAnsi="Arial" w:cs="Arial"/>
          <w:sz w:val="22"/>
          <w:szCs w:val="22"/>
        </w:rPr>
        <w:sectPr w:rsidR="005E0D67" w:rsidSect="00224DFF"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1134" w:left="1134" w:header="709" w:footer="284" w:gutter="0"/>
          <w:cols w:space="708"/>
          <w:titlePg/>
          <w:docGrid w:linePitch="360"/>
        </w:sectPr>
      </w:pPr>
    </w:p>
    <w:p w:rsidR="002B4318" w:rsidRDefault="005E0D67" w:rsidP="00C536B9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Albrechtovu střední školu</w:t>
      </w:r>
    </w:p>
    <w:p w:rsidR="00D44966" w:rsidRDefault="00D44966" w:rsidP="00C536B9">
      <w:pPr>
        <w:jc w:val="left"/>
        <w:rPr>
          <w:rFonts w:ascii="Arial" w:hAnsi="Arial" w:cs="Arial"/>
          <w:sz w:val="22"/>
          <w:szCs w:val="22"/>
        </w:rPr>
      </w:pPr>
    </w:p>
    <w:p w:rsidR="00D44966" w:rsidRDefault="00D44966" w:rsidP="00C536B9">
      <w:pPr>
        <w:jc w:val="left"/>
        <w:rPr>
          <w:rFonts w:ascii="Arial" w:hAnsi="Arial" w:cs="Arial"/>
          <w:sz w:val="2"/>
          <w:szCs w:val="22"/>
        </w:rPr>
      </w:pPr>
    </w:p>
    <w:p w:rsidR="00D44966" w:rsidRDefault="00D44966" w:rsidP="00C536B9">
      <w:pPr>
        <w:jc w:val="left"/>
        <w:rPr>
          <w:rFonts w:ascii="Arial" w:hAnsi="Arial" w:cs="Arial"/>
          <w:sz w:val="2"/>
          <w:szCs w:val="22"/>
        </w:rPr>
      </w:pPr>
    </w:p>
    <w:p w:rsidR="00D44966" w:rsidRDefault="00D44966" w:rsidP="00C536B9">
      <w:pPr>
        <w:jc w:val="left"/>
        <w:rPr>
          <w:rFonts w:ascii="Arial" w:hAnsi="Arial" w:cs="Arial"/>
          <w:sz w:val="2"/>
          <w:szCs w:val="22"/>
        </w:rPr>
      </w:pPr>
    </w:p>
    <w:p w:rsidR="00D44966" w:rsidRDefault="00D44966" w:rsidP="00C536B9">
      <w:pPr>
        <w:jc w:val="left"/>
        <w:rPr>
          <w:rFonts w:ascii="Arial" w:hAnsi="Arial" w:cs="Arial"/>
          <w:sz w:val="2"/>
          <w:szCs w:val="22"/>
        </w:rPr>
      </w:pPr>
    </w:p>
    <w:p w:rsidR="00D44966" w:rsidRDefault="00D44966" w:rsidP="00C536B9">
      <w:pPr>
        <w:jc w:val="left"/>
        <w:rPr>
          <w:rFonts w:ascii="Arial" w:hAnsi="Arial" w:cs="Arial"/>
          <w:sz w:val="2"/>
          <w:szCs w:val="22"/>
        </w:rPr>
      </w:pPr>
    </w:p>
    <w:p w:rsidR="00D44966" w:rsidRDefault="00D44966" w:rsidP="00C536B9">
      <w:pPr>
        <w:jc w:val="left"/>
        <w:rPr>
          <w:rFonts w:ascii="Arial" w:hAnsi="Arial" w:cs="Arial"/>
          <w:sz w:val="2"/>
          <w:szCs w:val="22"/>
        </w:rPr>
      </w:pPr>
    </w:p>
    <w:p w:rsidR="00D44966" w:rsidRDefault="00D44966" w:rsidP="00C536B9">
      <w:pPr>
        <w:jc w:val="left"/>
        <w:rPr>
          <w:rFonts w:ascii="Arial" w:hAnsi="Arial" w:cs="Arial"/>
          <w:sz w:val="2"/>
          <w:szCs w:val="22"/>
        </w:rPr>
      </w:pPr>
    </w:p>
    <w:p w:rsidR="00D44966" w:rsidRDefault="00D44966" w:rsidP="00C536B9">
      <w:pPr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5E0D67" w:rsidRDefault="005E0D67" w:rsidP="00D44966">
      <w:pPr>
        <w:ind w:firstLine="709"/>
        <w:jc w:val="left"/>
        <w:rPr>
          <w:rFonts w:ascii="Arial" w:hAnsi="Arial" w:cs="Arial"/>
          <w:sz w:val="2"/>
          <w:szCs w:val="22"/>
        </w:rPr>
      </w:pPr>
    </w:p>
    <w:p w:rsidR="00D44966" w:rsidRPr="005E0D67" w:rsidRDefault="005E0D67" w:rsidP="005E0D6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44966" w:rsidRPr="005E0D67">
        <w:rPr>
          <w:rFonts w:ascii="Arial" w:hAnsi="Arial" w:cs="Arial"/>
          <w:sz w:val="22"/>
          <w:szCs w:val="22"/>
        </w:rPr>
        <w:t>Mgr. Pavel Cieslar</w:t>
      </w:r>
      <w:r w:rsidR="00A7145E">
        <w:rPr>
          <w:rFonts w:ascii="Arial" w:hAnsi="Arial" w:cs="Arial"/>
          <w:sz w:val="22"/>
          <w:szCs w:val="22"/>
        </w:rPr>
        <w:t xml:space="preserve"> v. r.</w:t>
      </w:r>
      <w:r w:rsidR="00D44966" w:rsidRPr="005E0D67">
        <w:rPr>
          <w:rFonts w:ascii="Arial" w:hAnsi="Arial" w:cs="Arial"/>
          <w:sz w:val="22"/>
          <w:szCs w:val="22"/>
        </w:rPr>
        <w:t xml:space="preserve"> </w:t>
      </w:r>
    </w:p>
    <w:p w:rsidR="00D44966" w:rsidRPr="005E0D67" w:rsidRDefault="005E0D67" w:rsidP="00D44966">
      <w:pPr>
        <w:ind w:firstLine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4966" w:rsidRPr="005E0D67">
        <w:rPr>
          <w:rFonts w:ascii="Arial" w:hAnsi="Arial" w:cs="Arial"/>
          <w:sz w:val="22"/>
          <w:szCs w:val="22"/>
        </w:rPr>
        <w:t>ředitel školy</w:t>
      </w:r>
    </w:p>
    <w:p w:rsidR="00224DFF" w:rsidRPr="005E0D67" w:rsidRDefault="002B4318" w:rsidP="00C536B9">
      <w:pPr>
        <w:jc w:val="left"/>
        <w:rPr>
          <w:rFonts w:ascii="Arial" w:hAnsi="Arial" w:cs="Arial"/>
          <w:sz w:val="22"/>
          <w:szCs w:val="22"/>
        </w:rPr>
      </w:pPr>
      <w:r w:rsidRPr="005E0D67">
        <w:rPr>
          <w:rFonts w:ascii="Arial" w:hAnsi="Arial" w:cs="Arial"/>
          <w:sz w:val="22"/>
          <w:szCs w:val="22"/>
        </w:rPr>
        <w:br w:type="column"/>
      </w:r>
      <w:r w:rsidR="00FD289C" w:rsidRPr="005E0D67">
        <w:rPr>
          <w:rFonts w:ascii="Arial" w:hAnsi="Arial" w:cs="Arial"/>
          <w:sz w:val="22"/>
          <w:szCs w:val="22"/>
        </w:rPr>
        <w:t xml:space="preserve">                       </w:t>
      </w:r>
      <w:r w:rsidR="00224DFF" w:rsidRPr="005E0D67">
        <w:rPr>
          <w:rFonts w:ascii="Arial" w:hAnsi="Arial" w:cs="Arial"/>
          <w:sz w:val="22"/>
          <w:szCs w:val="22"/>
        </w:rPr>
        <w:t>Za Českou republiku</w:t>
      </w:r>
    </w:p>
    <w:p w:rsidR="00224DFF" w:rsidRPr="005E0D67" w:rsidRDefault="00FD289C" w:rsidP="00C536B9">
      <w:pPr>
        <w:jc w:val="left"/>
        <w:rPr>
          <w:rFonts w:ascii="Arial" w:hAnsi="Arial" w:cs="Arial"/>
          <w:sz w:val="22"/>
          <w:szCs w:val="22"/>
        </w:rPr>
      </w:pPr>
      <w:r w:rsidRPr="005E0D67">
        <w:rPr>
          <w:rFonts w:ascii="Arial" w:hAnsi="Arial" w:cs="Arial"/>
          <w:sz w:val="22"/>
          <w:szCs w:val="22"/>
        </w:rPr>
        <w:t xml:space="preserve">                 </w:t>
      </w:r>
      <w:r w:rsidR="00224DFF" w:rsidRPr="005E0D67">
        <w:rPr>
          <w:rFonts w:ascii="Arial" w:hAnsi="Arial" w:cs="Arial"/>
          <w:sz w:val="22"/>
          <w:szCs w:val="22"/>
        </w:rPr>
        <w:t>Úřad vlády České republiky</w:t>
      </w:r>
    </w:p>
    <w:p w:rsidR="00224DFF" w:rsidRPr="005E0D67" w:rsidRDefault="00224DFF" w:rsidP="002B4318">
      <w:pPr>
        <w:spacing w:before="840"/>
        <w:jc w:val="center"/>
        <w:rPr>
          <w:rFonts w:ascii="Arial" w:hAnsi="Arial" w:cs="Arial"/>
          <w:sz w:val="22"/>
          <w:szCs w:val="22"/>
        </w:rPr>
      </w:pPr>
      <w:r w:rsidRPr="005E0D67">
        <w:rPr>
          <w:rFonts w:ascii="Arial" w:hAnsi="Arial" w:cs="Arial"/>
          <w:sz w:val="22"/>
          <w:szCs w:val="22"/>
        </w:rPr>
        <w:t xml:space="preserve">Ing. </w:t>
      </w:r>
      <w:r w:rsidR="00FD289C" w:rsidRPr="005E0D67">
        <w:rPr>
          <w:rFonts w:ascii="Arial" w:hAnsi="Arial" w:cs="Arial"/>
          <w:sz w:val="22"/>
          <w:szCs w:val="22"/>
        </w:rPr>
        <w:t>Ivana Hošťálková</w:t>
      </w:r>
      <w:r w:rsidR="00A7145E">
        <w:rPr>
          <w:rFonts w:ascii="Arial" w:hAnsi="Arial" w:cs="Arial"/>
          <w:sz w:val="22"/>
          <w:szCs w:val="22"/>
        </w:rPr>
        <w:t xml:space="preserve"> v. r.</w:t>
      </w:r>
    </w:p>
    <w:p w:rsidR="002B4318" w:rsidRPr="00317C50" w:rsidRDefault="00FD289C" w:rsidP="002B4318">
      <w:pPr>
        <w:jc w:val="center"/>
        <w:rPr>
          <w:rFonts w:ascii="Arial" w:hAnsi="Arial" w:cs="Arial"/>
          <w:sz w:val="22"/>
          <w:szCs w:val="22"/>
        </w:rPr>
      </w:pPr>
      <w:r w:rsidRPr="005E0D67">
        <w:rPr>
          <w:rFonts w:ascii="Arial" w:hAnsi="Arial" w:cs="Arial"/>
          <w:sz w:val="22"/>
          <w:szCs w:val="22"/>
        </w:rPr>
        <w:t>ředitelka Odboru technického a provozního</w:t>
      </w:r>
    </w:p>
    <w:p w:rsidR="002B4318" w:rsidRDefault="002B4318" w:rsidP="002B4318">
      <w:pPr>
        <w:jc w:val="center"/>
        <w:rPr>
          <w:rFonts w:ascii="Arial" w:hAnsi="Arial" w:cs="Arial"/>
          <w:sz w:val="22"/>
          <w:szCs w:val="22"/>
        </w:rPr>
        <w:sectPr w:rsidR="002B4318" w:rsidSect="002B4318">
          <w:type w:val="continuous"/>
          <w:pgSz w:w="11906" w:h="16838"/>
          <w:pgMar w:top="1134" w:right="1134" w:bottom="1134" w:left="1134" w:header="709" w:footer="284" w:gutter="0"/>
          <w:cols w:num="2" w:space="708"/>
          <w:titlePg/>
          <w:docGrid w:linePitch="360"/>
        </w:sectPr>
      </w:pPr>
    </w:p>
    <w:p w:rsidR="002B4318" w:rsidRPr="00317C50" w:rsidRDefault="002B4318" w:rsidP="002B4318">
      <w:pPr>
        <w:ind w:hanging="4950"/>
        <w:rPr>
          <w:rFonts w:ascii="Arial" w:hAnsi="Arial" w:cs="Arial"/>
          <w:sz w:val="22"/>
          <w:szCs w:val="22"/>
        </w:rPr>
      </w:pPr>
    </w:p>
    <w:sectPr w:rsidR="002B4318" w:rsidRPr="00317C50" w:rsidSect="002B4318">
      <w:type w:val="continuous"/>
      <w:pgSz w:w="11906" w:h="16838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D5" w:rsidRDefault="00A649D5" w:rsidP="00671CB4">
      <w:r>
        <w:separator/>
      </w:r>
    </w:p>
  </w:endnote>
  <w:endnote w:type="continuationSeparator" w:id="0">
    <w:p w:rsidR="00A649D5" w:rsidRDefault="00A649D5" w:rsidP="0067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861381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459BB" w:rsidRPr="00EE5BE4" w:rsidRDefault="006459BB" w:rsidP="00EE5BE4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2607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F00C1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32607">
              <w:rPr>
                <w:rFonts w:ascii="Arial" w:hAnsi="Arial" w:cs="Arial"/>
                <w:sz w:val="18"/>
                <w:szCs w:val="18"/>
              </w:rPr>
              <w:t xml:space="preserve"> (celkem 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F00C1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3260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BB" w:rsidRPr="00251C5B" w:rsidRDefault="006459BB" w:rsidP="00251C5B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DF00C1">
      <w:rPr>
        <w:rFonts w:ascii="Arial" w:hAnsi="Arial" w:cs="Arial"/>
        <w:bCs/>
        <w:noProof/>
        <w:sz w:val="18"/>
        <w:szCs w:val="18"/>
      </w:rPr>
      <w:t>1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DF00C1">
      <w:rPr>
        <w:rFonts w:ascii="Arial" w:hAnsi="Arial" w:cs="Arial"/>
        <w:bCs/>
        <w:noProof/>
        <w:sz w:val="18"/>
        <w:szCs w:val="18"/>
      </w:rPr>
      <w:t>3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D5" w:rsidRDefault="00A649D5" w:rsidP="00671CB4">
      <w:r>
        <w:separator/>
      </w:r>
    </w:p>
  </w:footnote>
  <w:footnote w:type="continuationSeparator" w:id="0">
    <w:p w:rsidR="00A649D5" w:rsidRDefault="00A649D5" w:rsidP="0067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6459BB" w:rsidRPr="004C0774" w:rsidTr="00F1479C">
      <w:tc>
        <w:tcPr>
          <w:tcW w:w="6345" w:type="dxa"/>
          <w:shd w:val="clear" w:color="auto" w:fill="auto"/>
        </w:tcPr>
        <w:p w:rsidR="00FD289C" w:rsidRDefault="00FD289C" w:rsidP="00FD289C">
          <w:pPr>
            <w:pStyle w:val="Standard"/>
            <w:tabs>
              <w:tab w:val="left" w:pos="1206"/>
            </w:tabs>
            <w:jc w:val="left"/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  <w:p w:rsidR="006459BB" w:rsidRPr="004C0774" w:rsidRDefault="00FD289C" w:rsidP="00FD289C">
          <w:pPr>
            <w:tabs>
              <w:tab w:val="left" w:pos="1206"/>
            </w:tabs>
            <w:jc w:val="left"/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28"/>
              <w:szCs w:val="28"/>
            </w:rPr>
            <w:t>Odbor technický a provozní</w:t>
          </w:r>
        </w:p>
      </w:tc>
      <w:tc>
        <w:tcPr>
          <w:tcW w:w="3544" w:type="dxa"/>
          <w:shd w:val="clear" w:color="auto" w:fill="auto"/>
        </w:tcPr>
        <w:p w:rsidR="006459BB" w:rsidRPr="004C0774" w:rsidRDefault="006459BB" w:rsidP="004C0774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6315847" wp14:editId="5E1484EA">
                <wp:extent cx="1797050" cy="520700"/>
                <wp:effectExtent l="0" t="0" r="0" b="0"/>
                <wp:docPr id="7" name="Obrázek 7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59BB" w:rsidRDefault="006459BB">
    <w:pPr>
      <w:pStyle w:val="Zhlav"/>
      <w:rPr>
        <w:rFonts w:ascii="Arial" w:hAnsi="Arial" w:cs="Arial"/>
        <w:sz w:val="22"/>
        <w:szCs w:val="22"/>
      </w:rPr>
    </w:pPr>
  </w:p>
  <w:p w:rsidR="006459BB" w:rsidRDefault="006459BB">
    <w:pPr>
      <w:pStyle w:val="Zhlav"/>
      <w:rPr>
        <w:rFonts w:ascii="Arial" w:hAnsi="Arial" w:cs="Arial"/>
        <w:sz w:val="22"/>
        <w:szCs w:val="22"/>
      </w:rPr>
    </w:pPr>
  </w:p>
  <w:p w:rsidR="006459BB" w:rsidRPr="00EE2C06" w:rsidRDefault="006459BB">
    <w:pPr>
      <w:pStyle w:val="Zhlav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72A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63C2D"/>
    <w:multiLevelType w:val="hybridMultilevel"/>
    <w:tmpl w:val="EE8AD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058C"/>
    <w:multiLevelType w:val="hybridMultilevel"/>
    <w:tmpl w:val="DA94E5EC"/>
    <w:lvl w:ilvl="0" w:tplc="A86808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11016A"/>
    <w:multiLevelType w:val="multilevel"/>
    <w:tmpl w:val="BDD4DD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C6B66FA"/>
    <w:multiLevelType w:val="multilevel"/>
    <w:tmpl w:val="89E0C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C8D0043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F6CD7"/>
    <w:multiLevelType w:val="hybridMultilevel"/>
    <w:tmpl w:val="38929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B4F05"/>
    <w:multiLevelType w:val="hybridMultilevel"/>
    <w:tmpl w:val="12468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1F80"/>
    <w:multiLevelType w:val="hybridMultilevel"/>
    <w:tmpl w:val="871471E0"/>
    <w:lvl w:ilvl="0" w:tplc="2E3C3D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317761B2"/>
    <w:multiLevelType w:val="hybridMultilevel"/>
    <w:tmpl w:val="594413A6"/>
    <w:lvl w:ilvl="0" w:tplc="204A07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438B9D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3447542"/>
    <w:multiLevelType w:val="hybridMultilevel"/>
    <w:tmpl w:val="93A234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B7DD1"/>
    <w:multiLevelType w:val="hybridMultilevel"/>
    <w:tmpl w:val="666CD634"/>
    <w:lvl w:ilvl="0" w:tplc="22129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2C25"/>
    <w:multiLevelType w:val="hybridMultilevel"/>
    <w:tmpl w:val="6F904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E1044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D1C85"/>
    <w:multiLevelType w:val="hybridMultilevel"/>
    <w:tmpl w:val="BE601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B0019"/>
    <w:multiLevelType w:val="multilevel"/>
    <w:tmpl w:val="EB2EED7E"/>
    <w:styleLink w:val="WWNum14"/>
    <w:lvl w:ilvl="0">
      <w:start w:val="1"/>
      <w:numFmt w:val="decimal"/>
      <w:lvlText w:val="%1."/>
      <w:lvlJc w:val="left"/>
      <w:rPr>
        <w:rFonts w:ascii="Arial" w:hAnsi="Arial"/>
        <w:color w:val="auto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9964F59"/>
    <w:multiLevelType w:val="hybridMultilevel"/>
    <w:tmpl w:val="93A234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5F437A"/>
    <w:multiLevelType w:val="hybridMultilevel"/>
    <w:tmpl w:val="70784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604E49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36F7E"/>
    <w:multiLevelType w:val="hybridMultilevel"/>
    <w:tmpl w:val="01B6E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62F54"/>
    <w:multiLevelType w:val="hybridMultilevel"/>
    <w:tmpl w:val="62F82FEC"/>
    <w:lvl w:ilvl="0" w:tplc="D47670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176C34"/>
    <w:multiLevelType w:val="hybridMultilevel"/>
    <w:tmpl w:val="0B16C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04A5F"/>
    <w:multiLevelType w:val="hybridMultilevel"/>
    <w:tmpl w:val="9D8A3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333E1F"/>
    <w:multiLevelType w:val="hybridMultilevel"/>
    <w:tmpl w:val="02CCB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3F4F64"/>
    <w:multiLevelType w:val="hybridMultilevel"/>
    <w:tmpl w:val="FFC23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0"/>
  </w:num>
  <w:num w:numId="4">
    <w:abstractNumId w:val="9"/>
  </w:num>
  <w:num w:numId="5">
    <w:abstractNumId w:val="10"/>
  </w:num>
  <w:num w:numId="6">
    <w:abstractNumId w:val="21"/>
  </w:num>
  <w:num w:numId="7">
    <w:abstractNumId w:val="5"/>
  </w:num>
  <w:num w:numId="8">
    <w:abstractNumId w:val="0"/>
  </w:num>
  <w:num w:numId="9">
    <w:abstractNumId w:val="17"/>
  </w:num>
  <w:num w:numId="10">
    <w:abstractNumId w:val="2"/>
  </w:num>
  <w:num w:numId="11">
    <w:abstractNumId w:val="18"/>
  </w:num>
  <w:num w:numId="12">
    <w:abstractNumId w:val="4"/>
  </w:num>
  <w:num w:numId="13">
    <w:abstractNumId w:val="6"/>
  </w:num>
  <w:num w:numId="14">
    <w:abstractNumId w:val="1"/>
  </w:num>
  <w:num w:numId="15">
    <w:abstractNumId w:val="13"/>
  </w:num>
  <w:num w:numId="16">
    <w:abstractNumId w:val="16"/>
  </w:num>
  <w:num w:numId="17">
    <w:abstractNumId w:val="22"/>
  </w:num>
  <w:num w:numId="18">
    <w:abstractNumId w:val="12"/>
  </w:num>
  <w:num w:numId="19">
    <w:abstractNumId w:val="19"/>
  </w:num>
  <w:num w:numId="20">
    <w:abstractNumId w:val="7"/>
  </w:num>
  <w:num w:numId="21">
    <w:abstractNumId w:val="11"/>
  </w:num>
  <w:num w:numId="22">
    <w:abstractNumId w:val="3"/>
  </w:num>
  <w:num w:numId="23">
    <w:abstractNumId w:val="3"/>
    <w:lvlOverride w:ilvl="0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7"/>
    <w:rsid w:val="0001184F"/>
    <w:rsid w:val="0002779E"/>
    <w:rsid w:val="00054C6D"/>
    <w:rsid w:val="00057358"/>
    <w:rsid w:val="000867FA"/>
    <w:rsid w:val="00096151"/>
    <w:rsid w:val="000A21C5"/>
    <w:rsid w:val="000E6EF2"/>
    <w:rsid w:val="00100894"/>
    <w:rsid w:val="001217F4"/>
    <w:rsid w:val="001354C8"/>
    <w:rsid w:val="0014169B"/>
    <w:rsid w:val="0015298B"/>
    <w:rsid w:val="0015544A"/>
    <w:rsid w:val="001623D3"/>
    <w:rsid w:val="00184A55"/>
    <w:rsid w:val="00185EAE"/>
    <w:rsid w:val="001B551A"/>
    <w:rsid w:val="001F1E14"/>
    <w:rsid w:val="001F5DEA"/>
    <w:rsid w:val="001F6704"/>
    <w:rsid w:val="001F6A7D"/>
    <w:rsid w:val="00211DB0"/>
    <w:rsid w:val="00224DFF"/>
    <w:rsid w:val="00240539"/>
    <w:rsid w:val="002429D3"/>
    <w:rsid w:val="002454F7"/>
    <w:rsid w:val="00251C5B"/>
    <w:rsid w:val="00273BBF"/>
    <w:rsid w:val="00276EB7"/>
    <w:rsid w:val="002928DA"/>
    <w:rsid w:val="002B4318"/>
    <w:rsid w:val="002D5DAB"/>
    <w:rsid w:val="00316FE2"/>
    <w:rsid w:val="00317C50"/>
    <w:rsid w:val="003551C3"/>
    <w:rsid w:val="00371E08"/>
    <w:rsid w:val="00375F62"/>
    <w:rsid w:val="00376893"/>
    <w:rsid w:val="003962FA"/>
    <w:rsid w:val="003A0374"/>
    <w:rsid w:val="003A37D5"/>
    <w:rsid w:val="003B24C0"/>
    <w:rsid w:val="003B2770"/>
    <w:rsid w:val="003B6428"/>
    <w:rsid w:val="003C1C97"/>
    <w:rsid w:val="003C5F44"/>
    <w:rsid w:val="003C6F4D"/>
    <w:rsid w:val="003E77D4"/>
    <w:rsid w:val="003F6A57"/>
    <w:rsid w:val="0041706A"/>
    <w:rsid w:val="00432607"/>
    <w:rsid w:val="00462E77"/>
    <w:rsid w:val="00486554"/>
    <w:rsid w:val="004877FA"/>
    <w:rsid w:val="00492418"/>
    <w:rsid w:val="004C0774"/>
    <w:rsid w:val="004D7375"/>
    <w:rsid w:val="004F0883"/>
    <w:rsid w:val="004F4290"/>
    <w:rsid w:val="004F67A8"/>
    <w:rsid w:val="005032C8"/>
    <w:rsid w:val="0050547E"/>
    <w:rsid w:val="00514996"/>
    <w:rsid w:val="00541800"/>
    <w:rsid w:val="005462C5"/>
    <w:rsid w:val="00561988"/>
    <w:rsid w:val="0056409B"/>
    <w:rsid w:val="005817FF"/>
    <w:rsid w:val="00583DEA"/>
    <w:rsid w:val="005960E6"/>
    <w:rsid w:val="00596758"/>
    <w:rsid w:val="005E0D67"/>
    <w:rsid w:val="00601D9C"/>
    <w:rsid w:val="006061E8"/>
    <w:rsid w:val="006337D3"/>
    <w:rsid w:val="006459BB"/>
    <w:rsid w:val="00665FBD"/>
    <w:rsid w:val="006670F6"/>
    <w:rsid w:val="00671CB4"/>
    <w:rsid w:val="006842CE"/>
    <w:rsid w:val="00690338"/>
    <w:rsid w:val="006B1827"/>
    <w:rsid w:val="006B52AE"/>
    <w:rsid w:val="006C01D8"/>
    <w:rsid w:val="006C1659"/>
    <w:rsid w:val="006C6E55"/>
    <w:rsid w:val="00705FF4"/>
    <w:rsid w:val="007068DD"/>
    <w:rsid w:val="0071420C"/>
    <w:rsid w:val="00726FCC"/>
    <w:rsid w:val="00764B9B"/>
    <w:rsid w:val="00765938"/>
    <w:rsid w:val="00775EBD"/>
    <w:rsid w:val="0079347A"/>
    <w:rsid w:val="007971D5"/>
    <w:rsid w:val="007A0F23"/>
    <w:rsid w:val="007A773B"/>
    <w:rsid w:val="007A78C6"/>
    <w:rsid w:val="007E38DC"/>
    <w:rsid w:val="007F2F52"/>
    <w:rsid w:val="00810CA9"/>
    <w:rsid w:val="00831CFD"/>
    <w:rsid w:val="00835333"/>
    <w:rsid w:val="0083570E"/>
    <w:rsid w:val="0083630C"/>
    <w:rsid w:val="00843DB4"/>
    <w:rsid w:val="00850B97"/>
    <w:rsid w:val="00864D07"/>
    <w:rsid w:val="0087352D"/>
    <w:rsid w:val="0089354F"/>
    <w:rsid w:val="008B05EA"/>
    <w:rsid w:val="008B4E77"/>
    <w:rsid w:val="00941FA2"/>
    <w:rsid w:val="00951B24"/>
    <w:rsid w:val="0095735E"/>
    <w:rsid w:val="009768C1"/>
    <w:rsid w:val="0098136E"/>
    <w:rsid w:val="009908C5"/>
    <w:rsid w:val="00992B62"/>
    <w:rsid w:val="009946B2"/>
    <w:rsid w:val="009A6F88"/>
    <w:rsid w:val="009B12A6"/>
    <w:rsid w:val="009B4E4C"/>
    <w:rsid w:val="009E0AD6"/>
    <w:rsid w:val="009F06C8"/>
    <w:rsid w:val="009F1B30"/>
    <w:rsid w:val="00A05A36"/>
    <w:rsid w:val="00A22426"/>
    <w:rsid w:val="00A33B7B"/>
    <w:rsid w:val="00A649D5"/>
    <w:rsid w:val="00A7145E"/>
    <w:rsid w:val="00A823FD"/>
    <w:rsid w:val="00A85BC5"/>
    <w:rsid w:val="00A94E4B"/>
    <w:rsid w:val="00AA7BFF"/>
    <w:rsid w:val="00AB28E6"/>
    <w:rsid w:val="00AC1340"/>
    <w:rsid w:val="00AC4D34"/>
    <w:rsid w:val="00AE4051"/>
    <w:rsid w:val="00AE5B03"/>
    <w:rsid w:val="00B047EB"/>
    <w:rsid w:val="00B10E6A"/>
    <w:rsid w:val="00B1469A"/>
    <w:rsid w:val="00B21975"/>
    <w:rsid w:val="00B34D21"/>
    <w:rsid w:val="00B46254"/>
    <w:rsid w:val="00B47447"/>
    <w:rsid w:val="00B74CFC"/>
    <w:rsid w:val="00B8686F"/>
    <w:rsid w:val="00B95E44"/>
    <w:rsid w:val="00BC36B7"/>
    <w:rsid w:val="00BD36B2"/>
    <w:rsid w:val="00BD487E"/>
    <w:rsid w:val="00BF2A12"/>
    <w:rsid w:val="00C16F2B"/>
    <w:rsid w:val="00C26587"/>
    <w:rsid w:val="00C362E8"/>
    <w:rsid w:val="00C536B9"/>
    <w:rsid w:val="00C64F02"/>
    <w:rsid w:val="00C8373D"/>
    <w:rsid w:val="00C91FB4"/>
    <w:rsid w:val="00C94426"/>
    <w:rsid w:val="00CA49CB"/>
    <w:rsid w:val="00CA6070"/>
    <w:rsid w:val="00CC5112"/>
    <w:rsid w:val="00CD3B2A"/>
    <w:rsid w:val="00CE338A"/>
    <w:rsid w:val="00CE6B62"/>
    <w:rsid w:val="00CF42F5"/>
    <w:rsid w:val="00D01F91"/>
    <w:rsid w:val="00D02384"/>
    <w:rsid w:val="00D12132"/>
    <w:rsid w:val="00D23AE5"/>
    <w:rsid w:val="00D44966"/>
    <w:rsid w:val="00D453ED"/>
    <w:rsid w:val="00D653F2"/>
    <w:rsid w:val="00D73BEA"/>
    <w:rsid w:val="00D743A4"/>
    <w:rsid w:val="00D7623B"/>
    <w:rsid w:val="00D764BE"/>
    <w:rsid w:val="00D84ADD"/>
    <w:rsid w:val="00D8605A"/>
    <w:rsid w:val="00DB1973"/>
    <w:rsid w:val="00DD3D4B"/>
    <w:rsid w:val="00DE7C44"/>
    <w:rsid w:val="00DF00C1"/>
    <w:rsid w:val="00E03A39"/>
    <w:rsid w:val="00E07968"/>
    <w:rsid w:val="00E543AA"/>
    <w:rsid w:val="00E708E4"/>
    <w:rsid w:val="00E77964"/>
    <w:rsid w:val="00ED459F"/>
    <w:rsid w:val="00ED4F32"/>
    <w:rsid w:val="00EE1900"/>
    <w:rsid w:val="00EE2C06"/>
    <w:rsid w:val="00EE5BE4"/>
    <w:rsid w:val="00F1479C"/>
    <w:rsid w:val="00F35246"/>
    <w:rsid w:val="00F4490F"/>
    <w:rsid w:val="00F563EF"/>
    <w:rsid w:val="00F606DF"/>
    <w:rsid w:val="00F66C79"/>
    <w:rsid w:val="00FA6C15"/>
    <w:rsid w:val="00FC0C8D"/>
    <w:rsid w:val="00FD1792"/>
    <w:rsid w:val="00F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42132D-56B7-4C54-913A-4C959411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8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B1827"/>
    <w:pPr>
      <w:ind w:left="720"/>
      <w:contextualSpacing/>
    </w:pPr>
  </w:style>
  <w:style w:type="paragraph" w:customStyle="1" w:styleId="parsub">
    <w:name w:val="parsub"/>
    <w:basedOn w:val="Normln"/>
    <w:rsid w:val="006B1827"/>
    <w:pPr>
      <w:ind w:left="709" w:hanging="425"/>
      <w:jc w:val="left"/>
    </w:pPr>
  </w:style>
  <w:style w:type="paragraph" w:customStyle="1" w:styleId="Default">
    <w:name w:val="Default"/>
    <w:rsid w:val="00ED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4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71C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1C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C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CB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671CB4"/>
    <w:rPr>
      <w:color w:val="0000FF"/>
      <w:u w:val="single"/>
    </w:rPr>
  </w:style>
  <w:style w:type="paragraph" w:styleId="Revize">
    <w:name w:val="Revision"/>
    <w:hidden/>
    <w:uiPriority w:val="99"/>
    <w:semiHidden/>
    <w:rsid w:val="00292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4D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4DFF"/>
  </w:style>
  <w:style w:type="character" w:customStyle="1" w:styleId="TextkomenteChar">
    <w:name w:val="Text komentáře Char"/>
    <w:basedOn w:val="Standardnpsmoodstavce"/>
    <w:link w:val="Textkomente"/>
    <w:uiPriority w:val="99"/>
    <w:rsid w:val="00224D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4D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4D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andard">
    <w:name w:val="Standard"/>
    <w:rsid w:val="00FD289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WWNum13">
    <w:name w:val="WWNum13"/>
    <w:basedOn w:val="Bezseznamu"/>
    <w:rsid w:val="00C26587"/>
    <w:pPr>
      <w:numPr>
        <w:numId w:val="22"/>
      </w:numPr>
    </w:pPr>
  </w:style>
  <w:style w:type="numbering" w:customStyle="1" w:styleId="WWNum14">
    <w:name w:val="WWNum14"/>
    <w:basedOn w:val="Bezseznamu"/>
    <w:rsid w:val="00054C6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AFD7-E94F-4889-9F3D-3B4553C1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Kuncíř</dc:creator>
  <cp:lastModifiedBy>Langmajerová Ivana</cp:lastModifiedBy>
  <cp:revision>2</cp:revision>
  <cp:lastPrinted>2020-10-20T06:39:00Z</cp:lastPrinted>
  <dcterms:created xsi:type="dcterms:W3CDTF">2020-11-13T11:00:00Z</dcterms:created>
  <dcterms:modified xsi:type="dcterms:W3CDTF">2020-11-13T11:00:00Z</dcterms:modified>
</cp:coreProperties>
</file>