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EE" w:rsidRDefault="00A949D4" w:rsidP="00DB10B1">
      <w:pPr>
        <w:spacing w:before="100" w:after="20" w:line="360" w:lineRule="exact"/>
        <w:ind w:left="-425"/>
        <w:rPr>
          <w:rFonts w:ascii="Vodafone Lt" w:hAnsi="Vodafone Lt" w:cs="Arial"/>
          <w:color w:val="FF0000"/>
          <w:sz w:val="42"/>
          <w:szCs w:val="42"/>
          <w:lang w:eastAsia="en-US"/>
        </w:rPr>
      </w:pPr>
      <w:r>
        <w:rPr>
          <w:rFonts w:ascii="Vodafone Lt" w:hAnsi="Vodafone Lt" w:cs="Arial"/>
          <w:color w:val="FF0000"/>
          <w:sz w:val="42"/>
          <w:szCs w:val="42"/>
          <w:lang w:eastAsia="en-US"/>
        </w:rPr>
        <w:t xml:space="preserve">č. </w:t>
      </w:r>
      <w:r w:rsidR="00B3179E">
        <w:rPr>
          <w:rFonts w:ascii="Vodafone Lt" w:hAnsi="Vodafone Lt" w:cs="Arial"/>
          <w:color w:val="FF0000"/>
          <w:sz w:val="42"/>
          <w:szCs w:val="42"/>
          <w:lang w:eastAsia="en-US"/>
        </w:rPr>
        <w:t>7</w:t>
      </w:r>
      <w:r>
        <w:rPr>
          <w:rFonts w:ascii="Vodafone Lt" w:hAnsi="Vodafone Lt" w:cs="Arial"/>
          <w:color w:val="FF0000"/>
          <w:sz w:val="42"/>
          <w:szCs w:val="42"/>
          <w:lang w:eastAsia="en-US"/>
        </w:rPr>
        <w:t xml:space="preserve"> </w:t>
      </w:r>
      <w:r w:rsidR="00DD3BEE" w:rsidRPr="00DD3BEE">
        <w:rPr>
          <w:rFonts w:ascii="Vodafone Lt" w:hAnsi="Vodafone Lt" w:cs="Arial"/>
          <w:color w:val="FF0000"/>
          <w:sz w:val="42"/>
          <w:szCs w:val="42"/>
          <w:lang w:eastAsia="en-US"/>
        </w:rPr>
        <w:t xml:space="preserve">k Rámcové smlouvě o prodeji zboží a poskytování </w:t>
      </w:r>
    </w:p>
    <w:p w:rsidR="00772F7F" w:rsidRPr="00D26FC3" w:rsidRDefault="00DD3BEE" w:rsidP="00DB10B1">
      <w:pPr>
        <w:spacing w:before="100" w:after="20" w:line="360" w:lineRule="exact"/>
        <w:ind w:left="-425"/>
        <w:rPr>
          <w:rFonts w:ascii="Vodafone Rg" w:hAnsi="Vodafone Rg" w:cs="Arial"/>
          <w:color w:val="000000"/>
          <w:sz w:val="20"/>
          <w:szCs w:val="20"/>
        </w:rPr>
      </w:pPr>
      <w:r w:rsidRPr="00DD3BEE">
        <w:rPr>
          <w:rFonts w:ascii="Vodafone Lt" w:hAnsi="Vodafone Lt" w:cs="Arial"/>
          <w:color w:val="FF0000"/>
          <w:sz w:val="42"/>
          <w:szCs w:val="42"/>
          <w:lang w:eastAsia="en-US"/>
        </w:rPr>
        <w:t xml:space="preserve">služeb Vodafone OneNet č. </w:t>
      </w:r>
      <w:r w:rsidR="00226E22" w:rsidRPr="00226E22">
        <w:rPr>
          <w:rFonts w:ascii="Vodafone Lt" w:hAnsi="Vodafone Lt" w:cs="Arial"/>
          <w:color w:val="FF0000"/>
          <w:sz w:val="42"/>
          <w:szCs w:val="42"/>
          <w:lang w:eastAsia="en-US"/>
        </w:rPr>
        <w:t>000206</w:t>
      </w:r>
      <w:r w:rsidR="004566C2">
        <w:rPr>
          <w:rFonts w:ascii="Vodafone Lt" w:hAnsi="Vodafone Lt" w:cs="Arial"/>
          <w:color w:val="FF0000"/>
          <w:sz w:val="42"/>
          <w:szCs w:val="42"/>
          <w:lang w:eastAsia="en-US"/>
        </w:rPr>
        <w:br/>
      </w:r>
      <w:r w:rsidR="00772F7F" w:rsidRPr="00D26FC3">
        <w:rPr>
          <w:rFonts w:ascii="Vodafone Rg" w:hAnsi="Vodafone Rg" w:cs="Arial"/>
          <w:color w:val="000000"/>
          <w:sz w:val="20"/>
          <w:szCs w:val="20"/>
        </w:rPr>
        <w:t xml:space="preserve">(dále </w:t>
      </w:r>
      <w:r w:rsidR="00F920B4" w:rsidRPr="00D26FC3">
        <w:rPr>
          <w:rFonts w:ascii="Vodafone Rg" w:hAnsi="Vodafone Rg" w:cs="Arial"/>
          <w:color w:val="000000"/>
          <w:sz w:val="20"/>
          <w:szCs w:val="20"/>
        </w:rPr>
        <w:t xml:space="preserve">též </w:t>
      </w:r>
      <w:r w:rsidR="00772F7F" w:rsidRPr="00D26FC3">
        <w:rPr>
          <w:rFonts w:ascii="Vodafone Rg" w:hAnsi="Vodafone Rg" w:cs="Arial"/>
          <w:color w:val="000000"/>
          <w:sz w:val="20"/>
          <w:szCs w:val="20"/>
        </w:rPr>
        <w:t>jen „</w:t>
      </w:r>
      <w:r w:rsidR="00F920B4" w:rsidRPr="00D26FC3">
        <w:rPr>
          <w:rFonts w:ascii="Vodafone Rg" w:hAnsi="Vodafone Rg" w:cs="Arial"/>
          <w:color w:val="000000"/>
          <w:sz w:val="20"/>
          <w:szCs w:val="20"/>
        </w:rPr>
        <w:t>Do</w:t>
      </w:r>
      <w:r w:rsidRPr="00D26FC3">
        <w:rPr>
          <w:rFonts w:ascii="Vodafone Rg" w:hAnsi="Vodafone Rg" w:cs="Arial"/>
          <w:color w:val="000000"/>
          <w:sz w:val="20"/>
          <w:szCs w:val="20"/>
        </w:rPr>
        <w:t>datek</w:t>
      </w:r>
      <w:r w:rsidR="00772F7F" w:rsidRPr="00D26FC3">
        <w:rPr>
          <w:rFonts w:ascii="Vodafone Rg" w:hAnsi="Vodafone Rg" w:cs="Arial"/>
          <w:color w:val="000000"/>
          <w:sz w:val="20"/>
          <w:szCs w:val="20"/>
        </w:rPr>
        <w:t>“)</w:t>
      </w:r>
    </w:p>
    <w:p w:rsidR="0046041F" w:rsidRPr="00D26FC3" w:rsidRDefault="0046041F" w:rsidP="00F920B4">
      <w:pPr>
        <w:spacing w:line="220" w:lineRule="atLeast"/>
        <w:ind w:left="-426" w:hanging="426"/>
        <w:rPr>
          <w:rFonts w:ascii="Vodafone Rg" w:hAnsi="Vodafone Rg" w:cs="Arial"/>
          <w:color w:val="000000"/>
          <w:sz w:val="20"/>
          <w:szCs w:val="20"/>
        </w:rPr>
      </w:pPr>
    </w:p>
    <w:p w:rsidR="00F920B4" w:rsidRPr="00D26FC3" w:rsidRDefault="00F920B4" w:rsidP="00F920B4">
      <w:pPr>
        <w:spacing w:line="220" w:lineRule="atLeast"/>
        <w:ind w:left="-426" w:hanging="426"/>
        <w:rPr>
          <w:rFonts w:ascii="Vodafone Rg" w:hAnsi="Vodafone Rg" w:cs="Arial"/>
          <w:color w:val="000000"/>
          <w:sz w:val="20"/>
          <w:szCs w:val="20"/>
        </w:rPr>
      </w:pPr>
    </w:p>
    <w:p w:rsidR="004566C2" w:rsidRPr="00D26FC3" w:rsidRDefault="004566C2" w:rsidP="00B33B3F">
      <w:pPr>
        <w:ind w:left="-284"/>
        <w:rPr>
          <w:rFonts w:ascii="Vodafone Rg" w:hAnsi="Vodafone Rg" w:cs="Arial"/>
          <w:color w:val="000000"/>
          <w:sz w:val="18"/>
          <w:szCs w:val="18"/>
        </w:rPr>
      </w:pPr>
    </w:p>
    <w:tbl>
      <w:tblPr>
        <w:tblW w:w="10348" w:type="dxa"/>
        <w:tblInd w:w="-459" w:type="dxa"/>
        <w:tblLook w:val="04A0"/>
      </w:tblPr>
      <w:tblGrid>
        <w:gridCol w:w="10348"/>
      </w:tblGrid>
      <w:tr w:rsidR="0046041F" w:rsidRPr="00D26FC3" w:rsidTr="004566C2">
        <w:trPr>
          <w:trHeight w:val="266"/>
        </w:trPr>
        <w:tc>
          <w:tcPr>
            <w:tcW w:w="10348" w:type="dxa"/>
            <w:shd w:val="clear" w:color="auto" w:fill="FAFAFA"/>
            <w:vAlign w:val="center"/>
          </w:tcPr>
          <w:p w:rsidR="0046041F" w:rsidRPr="00D26FC3" w:rsidRDefault="004566C2" w:rsidP="0046041F">
            <w:pPr>
              <w:widowControl w:val="0"/>
              <w:ind w:right="29"/>
              <w:rPr>
                <w:rFonts w:ascii="Vodafone Rg" w:hAnsi="Vodafone Rg" w:cs="Arial"/>
                <w:b/>
                <w:color w:val="000000"/>
                <w:sz w:val="18"/>
                <w:szCs w:val="18"/>
              </w:rPr>
            </w:pPr>
            <w:r w:rsidRPr="00D26FC3">
              <w:rPr>
                <w:rFonts w:ascii="Vodafone Rg" w:hAnsi="Vodafone Rg" w:cs="Arial"/>
                <w:b/>
                <w:color w:val="000000"/>
                <w:sz w:val="18"/>
                <w:szCs w:val="18"/>
              </w:rPr>
              <w:t>Vodafone Czech Republic a.s.</w:t>
            </w:r>
          </w:p>
        </w:tc>
      </w:tr>
      <w:tr w:rsidR="0046041F" w:rsidRPr="00D26FC3" w:rsidTr="004566C2">
        <w:trPr>
          <w:trHeight w:val="266"/>
        </w:trPr>
        <w:tc>
          <w:tcPr>
            <w:tcW w:w="10348" w:type="dxa"/>
            <w:shd w:val="clear" w:color="auto" w:fill="FAFAFA"/>
            <w:vAlign w:val="center"/>
          </w:tcPr>
          <w:p w:rsidR="0046041F" w:rsidRPr="00D26FC3" w:rsidRDefault="00DD3BEE" w:rsidP="0046041F">
            <w:pPr>
              <w:widowControl w:val="0"/>
              <w:ind w:right="29"/>
              <w:rPr>
                <w:rFonts w:ascii="Vodafone Rg" w:hAnsi="Vodafone Rg" w:cs="Arial"/>
                <w:color w:val="000000"/>
                <w:sz w:val="18"/>
                <w:szCs w:val="18"/>
              </w:rPr>
            </w:pPr>
            <w:r w:rsidRPr="00D26FC3">
              <w:rPr>
                <w:rFonts w:ascii="Vodafone Rg" w:hAnsi="Vodafone Rg" w:cs="Arial"/>
                <w:color w:val="000000"/>
                <w:sz w:val="18"/>
                <w:szCs w:val="18"/>
              </w:rPr>
              <w:t xml:space="preserve">se sídlem náměstí Junkových 2, 155 00 Praha 5            </w:t>
            </w:r>
            <w:r w:rsidRPr="00D26FC3">
              <w:rPr>
                <w:rFonts w:ascii="Vodafone Rg" w:hAnsi="Vodafone Rg" w:cs="Arial"/>
                <w:color w:val="000000"/>
                <w:sz w:val="18"/>
                <w:szCs w:val="18"/>
              </w:rPr>
              <w:tab/>
            </w:r>
          </w:p>
        </w:tc>
      </w:tr>
      <w:tr w:rsidR="0046041F" w:rsidRPr="00D26FC3" w:rsidTr="004566C2">
        <w:trPr>
          <w:trHeight w:val="266"/>
        </w:trPr>
        <w:tc>
          <w:tcPr>
            <w:tcW w:w="10348" w:type="dxa"/>
            <w:shd w:val="clear" w:color="auto" w:fill="FAFAFA"/>
            <w:vAlign w:val="center"/>
          </w:tcPr>
          <w:p w:rsidR="0046041F" w:rsidRPr="00D26FC3" w:rsidRDefault="004566C2" w:rsidP="0046041F">
            <w:pPr>
              <w:widowControl w:val="0"/>
              <w:ind w:right="29"/>
              <w:rPr>
                <w:rFonts w:ascii="Vodafone Rg" w:hAnsi="Vodafone Rg" w:cs="Arial"/>
                <w:color w:val="000000"/>
                <w:sz w:val="18"/>
                <w:szCs w:val="18"/>
              </w:rPr>
            </w:pPr>
            <w:r w:rsidRPr="00D26FC3">
              <w:rPr>
                <w:rFonts w:ascii="Vodafone Rg" w:hAnsi="Vodafone Rg" w:cs="Arial"/>
                <w:color w:val="000000"/>
                <w:sz w:val="18"/>
                <w:szCs w:val="18"/>
              </w:rPr>
              <w:t>IČ: 25788001</w:t>
            </w:r>
          </w:p>
        </w:tc>
      </w:tr>
      <w:tr w:rsidR="00DD3BEE" w:rsidRPr="00D26FC3" w:rsidTr="004566C2">
        <w:trPr>
          <w:trHeight w:val="266"/>
        </w:trPr>
        <w:tc>
          <w:tcPr>
            <w:tcW w:w="10348" w:type="dxa"/>
            <w:shd w:val="clear" w:color="auto" w:fill="FAFAFA"/>
            <w:vAlign w:val="center"/>
          </w:tcPr>
          <w:p w:rsidR="00DD3BEE" w:rsidRPr="00D26FC3" w:rsidRDefault="00DD3BEE" w:rsidP="005F7329">
            <w:pPr>
              <w:ind w:right="25"/>
              <w:rPr>
                <w:rFonts w:ascii="Vodafone Rg" w:hAnsi="Vodafone Rg" w:cs="Arial"/>
                <w:color w:val="000000"/>
                <w:sz w:val="18"/>
                <w:szCs w:val="18"/>
              </w:rPr>
            </w:pPr>
            <w:r w:rsidRPr="00D26FC3">
              <w:rPr>
                <w:rFonts w:ascii="Vodafone Rg" w:hAnsi="Vodafone Rg" w:cs="Arial"/>
                <w:color w:val="000000"/>
                <w:sz w:val="18"/>
                <w:szCs w:val="18"/>
              </w:rPr>
              <w:t xml:space="preserve">bankovní spojení: </w:t>
            </w:r>
            <w:r w:rsidR="005F7329" w:rsidRPr="00D26FC3">
              <w:rPr>
                <w:rFonts w:ascii="Vodafone Rg" w:hAnsi="Vodafone Rg" w:cs="Arial"/>
                <w:color w:val="000000"/>
                <w:sz w:val="18"/>
                <w:szCs w:val="18"/>
              </w:rPr>
              <w:t>Československá obchodní banka, a. s.</w:t>
            </w:r>
            <w:r w:rsidR="005F7329"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t xml:space="preserve">   </w:t>
            </w:r>
            <w:r w:rsidRPr="00D26FC3">
              <w:rPr>
                <w:rFonts w:ascii="Vodafone Rg" w:hAnsi="Vodafone Rg" w:cs="Arial"/>
                <w:color w:val="000000"/>
                <w:sz w:val="18"/>
                <w:szCs w:val="18"/>
              </w:rPr>
              <w:tab/>
            </w:r>
          </w:p>
        </w:tc>
      </w:tr>
      <w:tr w:rsidR="00DD3BEE" w:rsidRPr="00D26FC3" w:rsidTr="004566C2">
        <w:trPr>
          <w:trHeight w:val="266"/>
        </w:trPr>
        <w:tc>
          <w:tcPr>
            <w:tcW w:w="10348" w:type="dxa"/>
            <w:shd w:val="clear" w:color="auto" w:fill="FAFAFA"/>
            <w:vAlign w:val="center"/>
          </w:tcPr>
          <w:p w:rsidR="00DD3BEE" w:rsidRPr="00D26FC3" w:rsidRDefault="00DD3BEE" w:rsidP="005F7329">
            <w:pPr>
              <w:ind w:right="25"/>
              <w:rPr>
                <w:rFonts w:ascii="Vodafone Rg" w:hAnsi="Vodafone Rg" w:cs="Arial"/>
                <w:color w:val="000000"/>
                <w:sz w:val="18"/>
                <w:szCs w:val="18"/>
              </w:rPr>
            </w:pPr>
            <w:r w:rsidRPr="00D26FC3">
              <w:rPr>
                <w:rFonts w:ascii="Vodafone Rg" w:hAnsi="Vodafone Rg" w:cs="Arial"/>
                <w:color w:val="000000"/>
                <w:sz w:val="18"/>
                <w:szCs w:val="18"/>
              </w:rPr>
              <w:t xml:space="preserve">č. účtu: </w:t>
            </w:r>
            <w:r w:rsidR="005F7329" w:rsidRPr="00D26FC3">
              <w:rPr>
                <w:rFonts w:ascii="Vodafone Rg" w:hAnsi="Vodafone Rg" w:cs="Arial"/>
                <w:color w:val="000000"/>
                <w:sz w:val="18"/>
                <w:szCs w:val="18"/>
              </w:rPr>
              <w:t>221217/0300</w:t>
            </w:r>
          </w:p>
        </w:tc>
      </w:tr>
      <w:tr w:rsidR="0046041F" w:rsidRPr="00D26FC3" w:rsidTr="004566C2">
        <w:trPr>
          <w:trHeight w:val="266"/>
        </w:trPr>
        <w:tc>
          <w:tcPr>
            <w:tcW w:w="10348" w:type="dxa"/>
            <w:shd w:val="clear" w:color="auto" w:fill="FAFAFA"/>
            <w:vAlign w:val="center"/>
          </w:tcPr>
          <w:p w:rsidR="0046041F" w:rsidRPr="00D26FC3" w:rsidRDefault="00DD3BEE" w:rsidP="00DB1668">
            <w:pPr>
              <w:rPr>
                <w:rFonts w:ascii="Vodafone Rg" w:hAnsi="Vodafone Rg" w:cs="Arial"/>
                <w:color w:val="000000"/>
                <w:sz w:val="18"/>
                <w:szCs w:val="18"/>
              </w:rPr>
            </w:pPr>
            <w:r w:rsidRPr="00D26FC3">
              <w:rPr>
                <w:rFonts w:ascii="Vodafone Rg" w:hAnsi="Vodafone Rg" w:cs="Arial"/>
                <w:color w:val="000000"/>
                <w:sz w:val="18"/>
                <w:szCs w:val="18"/>
              </w:rPr>
              <w:t>společnost zapsaná v obchodním rejstříku vedeném Městským soudem v Praze,</w:t>
            </w:r>
          </w:p>
        </w:tc>
      </w:tr>
      <w:tr w:rsidR="0046041F" w:rsidRPr="00D26FC3" w:rsidTr="004566C2">
        <w:trPr>
          <w:trHeight w:val="266"/>
        </w:trPr>
        <w:tc>
          <w:tcPr>
            <w:tcW w:w="10348" w:type="dxa"/>
            <w:shd w:val="clear" w:color="auto" w:fill="FAFAFA"/>
            <w:vAlign w:val="center"/>
          </w:tcPr>
          <w:p w:rsidR="0046041F" w:rsidRPr="00D26FC3" w:rsidRDefault="00DD3BEE" w:rsidP="00A80378">
            <w:pPr>
              <w:ind w:right="25"/>
              <w:rPr>
                <w:rFonts w:ascii="Vodafone Rg" w:hAnsi="Vodafone Rg" w:cs="Arial"/>
                <w:color w:val="000000"/>
                <w:sz w:val="18"/>
                <w:szCs w:val="18"/>
              </w:rPr>
            </w:pPr>
            <w:r w:rsidRPr="00D26FC3">
              <w:rPr>
                <w:rFonts w:ascii="Vodafone Rg" w:hAnsi="Vodafone Rg" w:cs="Arial"/>
                <w:color w:val="000000"/>
                <w:sz w:val="18"/>
                <w:szCs w:val="18"/>
              </w:rPr>
              <w:t>spisová značka B 6064</w:t>
            </w:r>
          </w:p>
        </w:tc>
      </w:tr>
      <w:tr w:rsidR="0046041F" w:rsidRPr="00D26FC3" w:rsidTr="004566C2">
        <w:trPr>
          <w:trHeight w:val="266"/>
        </w:trPr>
        <w:tc>
          <w:tcPr>
            <w:tcW w:w="10348" w:type="dxa"/>
            <w:shd w:val="clear" w:color="auto" w:fill="FAFAFA"/>
            <w:vAlign w:val="center"/>
          </w:tcPr>
          <w:p w:rsidR="0046041F" w:rsidRPr="00D26FC3" w:rsidRDefault="00DD3BEE" w:rsidP="00B3179E">
            <w:pPr>
              <w:widowControl w:val="0"/>
              <w:ind w:right="29"/>
              <w:rPr>
                <w:rFonts w:ascii="Vodafone Rg" w:hAnsi="Vodafone Rg" w:cs="Arial"/>
                <w:color w:val="000000"/>
                <w:sz w:val="18"/>
                <w:szCs w:val="18"/>
              </w:rPr>
            </w:pPr>
            <w:r w:rsidRPr="00D26FC3">
              <w:rPr>
                <w:rFonts w:ascii="Vodafone Rg" w:hAnsi="Vodafone Rg" w:cs="Arial"/>
                <w:color w:val="000000"/>
                <w:sz w:val="18"/>
                <w:szCs w:val="18"/>
              </w:rPr>
              <w:t xml:space="preserve">zastoupená: </w:t>
            </w:r>
            <w:r w:rsidR="00B3179E">
              <w:rPr>
                <w:rFonts w:ascii="Vodafone Rg" w:hAnsi="Vodafone Rg" w:cs="VodafoneRg-Bold"/>
                <w:bCs/>
                <w:color w:val="000000"/>
                <w:sz w:val="18"/>
                <w:szCs w:val="18"/>
              </w:rPr>
              <w:t>Kateřina Lukášová</w:t>
            </w:r>
            <w:r w:rsidR="00226E22">
              <w:rPr>
                <w:rFonts w:ascii="Vodafone Rg" w:hAnsi="Vodafone Rg" w:cs="VodafoneRg-Bold"/>
                <w:bCs/>
                <w:color w:val="000000"/>
                <w:sz w:val="18"/>
                <w:szCs w:val="18"/>
              </w:rPr>
              <w:t xml:space="preserve">, Key Account Manager </w:t>
            </w:r>
          </w:p>
        </w:tc>
      </w:tr>
      <w:tr w:rsidR="00DD3BEE" w:rsidRPr="00D26FC3" w:rsidTr="004566C2">
        <w:trPr>
          <w:trHeight w:val="266"/>
        </w:trPr>
        <w:tc>
          <w:tcPr>
            <w:tcW w:w="10348" w:type="dxa"/>
            <w:shd w:val="clear" w:color="auto" w:fill="FAFAFA"/>
            <w:vAlign w:val="center"/>
          </w:tcPr>
          <w:p w:rsidR="00DD3BEE" w:rsidRPr="00D26FC3" w:rsidRDefault="00DD3BEE" w:rsidP="004566C2">
            <w:pPr>
              <w:widowControl w:val="0"/>
              <w:ind w:right="29"/>
              <w:rPr>
                <w:rFonts w:ascii="Vodafone Rg" w:hAnsi="Vodafone Rg" w:cs="Arial"/>
                <w:color w:val="000000"/>
                <w:sz w:val="18"/>
                <w:szCs w:val="18"/>
              </w:rPr>
            </w:pPr>
          </w:p>
        </w:tc>
      </w:tr>
      <w:tr w:rsidR="00DD3BEE" w:rsidRPr="00D26FC3" w:rsidTr="004566C2">
        <w:trPr>
          <w:trHeight w:val="266"/>
        </w:trPr>
        <w:tc>
          <w:tcPr>
            <w:tcW w:w="10348" w:type="dxa"/>
            <w:shd w:val="clear" w:color="auto" w:fill="FAFAFA"/>
            <w:vAlign w:val="center"/>
          </w:tcPr>
          <w:p w:rsidR="00DD3BEE" w:rsidRPr="00D26FC3" w:rsidRDefault="00DD3BEE" w:rsidP="00DD3BEE">
            <w:pPr>
              <w:rPr>
                <w:rFonts w:ascii="Vodafone Rg" w:hAnsi="Vodafone Rg" w:cs="Arial"/>
                <w:color w:val="000000"/>
                <w:sz w:val="18"/>
                <w:szCs w:val="18"/>
              </w:rPr>
            </w:pPr>
            <w:r w:rsidRPr="00D26FC3">
              <w:rPr>
                <w:rFonts w:ascii="Vodafone Rg" w:hAnsi="Vodafone Rg" w:cs="Arial"/>
                <w:color w:val="000000"/>
                <w:sz w:val="18"/>
                <w:szCs w:val="18"/>
              </w:rPr>
              <w:t>(dále jen „</w:t>
            </w:r>
            <w:r w:rsidRPr="00D26FC3">
              <w:rPr>
                <w:rFonts w:ascii="Vodafone Rg" w:hAnsi="Vodafone Rg" w:cs="Arial"/>
                <w:b/>
                <w:color w:val="000000"/>
                <w:sz w:val="18"/>
                <w:szCs w:val="18"/>
              </w:rPr>
              <w:t>Poskytovatel</w:t>
            </w:r>
            <w:r w:rsidRPr="00D26FC3">
              <w:rPr>
                <w:rFonts w:ascii="Vodafone Rg" w:hAnsi="Vodafone Rg" w:cs="Arial"/>
                <w:color w:val="000000"/>
                <w:sz w:val="18"/>
                <w:szCs w:val="18"/>
              </w:rPr>
              <w:t>“)</w:t>
            </w:r>
          </w:p>
        </w:tc>
      </w:tr>
    </w:tbl>
    <w:p w:rsidR="004566C2" w:rsidRPr="00D26FC3" w:rsidRDefault="004566C2" w:rsidP="007F2537">
      <w:pPr>
        <w:rPr>
          <w:rFonts w:ascii="Vodafone Rg" w:hAnsi="Vodafone Rg" w:cs="Arial"/>
          <w:color w:val="000000"/>
          <w:sz w:val="18"/>
          <w:szCs w:val="18"/>
        </w:rPr>
      </w:pPr>
    </w:p>
    <w:p w:rsidR="004566C2" w:rsidRPr="00D26FC3" w:rsidRDefault="004566C2" w:rsidP="004566C2">
      <w:pPr>
        <w:ind w:left="-426"/>
        <w:rPr>
          <w:rFonts w:ascii="Vodafone Rg" w:hAnsi="Vodafone Rg" w:cs="Arial"/>
          <w:color w:val="000000"/>
          <w:sz w:val="18"/>
          <w:szCs w:val="18"/>
        </w:rPr>
      </w:pPr>
      <w:r w:rsidRPr="00D26FC3">
        <w:rPr>
          <w:rFonts w:ascii="Vodafone Rg" w:hAnsi="Vodafone Rg" w:cs="Arial"/>
          <w:color w:val="000000"/>
          <w:sz w:val="18"/>
          <w:szCs w:val="18"/>
        </w:rPr>
        <w:t>a</w:t>
      </w:r>
    </w:p>
    <w:p w:rsidR="004566C2" w:rsidRPr="00D26FC3" w:rsidRDefault="004566C2" w:rsidP="007F2537">
      <w:pPr>
        <w:rPr>
          <w:rFonts w:ascii="Vodafone Rg" w:hAnsi="Vodafone Rg" w:cs="Arial"/>
          <w:color w:val="000000"/>
          <w:sz w:val="18"/>
          <w:szCs w:val="18"/>
        </w:rPr>
      </w:pPr>
    </w:p>
    <w:tbl>
      <w:tblPr>
        <w:tblW w:w="10348" w:type="dxa"/>
        <w:tblInd w:w="-459" w:type="dxa"/>
        <w:tblLayout w:type="fixed"/>
        <w:tblLook w:val="04A0"/>
      </w:tblPr>
      <w:tblGrid>
        <w:gridCol w:w="10348"/>
      </w:tblGrid>
      <w:tr w:rsidR="004566C2" w:rsidRPr="00D26FC3" w:rsidTr="00445662">
        <w:trPr>
          <w:trHeight w:val="266"/>
        </w:trPr>
        <w:tc>
          <w:tcPr>
            <w:tcW w:w="10348" w:type="dxa"/>
            <w:shd w:val="clear" w:color="auto" w:fill="FAFAFA"/>
            <w:vAlign w:val="center"/>
          </w:tcPr>
          <w:p w:rsidR="004566C2" w:rsidRPr="00D26FC3" w:rsidRDefault="00226E22" w:rsidP="00445662">
            <w:pPr>
              <w:rPr>
                <w:rFonts w:ascii="Vodafone Rg" w:hAnsi="Vodafone Rg" w:cs="Arial"/>
                <w:color w:val="000000"/>
                <w:sz w:val="18"/>
                <w:szCs w:val="18"/>
              </w:rPr>
            </w:pPr>
            <w:r w:rsidRPr="00226E22">
              <w:rPr>
                <w:rFonts w:ascii="Vodafone Rg" w:hAnsi="Vodafone Rg" w:cs="Arial"/>
                <w:b/>
                <w:bCs/>
                <w:color w:val="000000"/>
                <w:sz w:val="18"/>
                <w:szCs w:val="18"/>
              </w:rPr>
              <w:t>Léčebna dlouhodobě nemocných Vršovice, příspěvková organizace</w:t>
            </w:r>
          </w:p>
        </w:tc>
      </w:tr>
      <w:tr w:rsidR="004566C2" w:rsidRPr="00D26FC3" w:rsidTr="00445662">
        <w:trPr>
          <w:trHeight w:val="266"/>
        </w:trPr>
        <w:tc>
          <w:tcPr>
            <w:tcW w:w="10348" w:type="dxa"/>
            <w:shd w:val="clear" w:color="auto" w:fill="FAFAFA"/>
            <w:vAlign w:val="center"/>
          </w:tcPr>
          <w:p w:rsidR="004566C2" w:rsidRPr="00D26FC3" w:rsidRDefault="004566C2" w:rsidP="005F7329">
            <w:pPr>
              <w:rPr>
                <w:rFonts w:ascii="Vodafone Rg" w:hAnsi="Vodafone Rg" w:cs="Arial"/>
                <w:color w:val="000000"/>
                <w:sz w:val="18"/>
                <w:szCs w:val="18"/>
              </w:rPr>
            </w:pPr>
            <w:r w:rsidRPr="00D26FC3">
              <w:rPr>
                <w:rFonts w:ascii="Vodafone Rg" w:hAnsi="Vodafone Rg" w:cs="Arial"/>
                <w:color w:val="000000"/>
                <w:sz w:val="18"/>
                <w:szCs w:val="18"/>
              </w:rPr>
              <w:t>se sídlem</w:t>
            </w:r>
            <w:r w:rsidR="00DD3BEE" w:rsidRPr="00D26FC3">
              <w:rPr>
                <w:rFonts w:ascii="Vodafone Rg" w:hAnsi="Vodafone Rg" w:cs="Arial"/>
                <w:color w:val="000000"/>
                <w:sz w:val="18"/>
                <w:szCs w:val="18"/>
              </w:rPr>
              <w:t>:</w:t>
            </w:r>
            <w:r w:rsidRPr="00D26FC3">
              <w:rPr>
                <w:rFonts w:ascii="Vodafone Rg" w:hAnsi="Vodafone Rg" w:cs="Arial"/>
                <w:color w:val="000000"/>
                <w:sz w:val="18"/>
                <w:szCs w:val="18"/>
              </w:rPr>
              <w:t xml:space="preserve"> </w:t>
            </w:r>
            <w:r w:rsidR="00226E22" w:rsidRPr="002B2D13">
              <w:rPr>
                <w:rFonts w:ascii="Vodafone Rg" w:hAnsi="Vodafone Rg" w:cs="VodafoneRg-Bold"/>
                <w:bCs/>
                <w:color w:val="000000"/>
                <w:sz w:val="18"/>
                <w:szCs w:val="18"/>
              </w:rPr>
              <w:t>Oblouková 837/7, 10100 Praha - Vršovice</w:t>
            </w:r>
          </w:p>
        </w:tc>
      </w:tr>
      <w:tr w:rsidR="004566C2" w:rsidRPr="00D26FC3" w:rsidTr="00445662">
        <w:trPr>
          <w:trHeight w:val="266"/>
        </w:trPr>
        <w:tc>
          <w:tcPr>
            <w:tcW w:w="10348" w:type="dxa"/>
            <w:shd w:val="clear" w:color="auto" w:fill="FAFAFA"/>
            <w:vAlign w:val="center"/>
          </w:tcPr>
          <w:p w:rsidR="004566C2" w:rsidRPr="00D26FC3" w:rsidRDefault="004566C2" w:rsidP="00445662">
            <w:pPr>
              <w:rPr>
                <w:rFonts w:ascii="Vodafone Rg" w:hAnsi="Vodafone Rg" w:cs="Arial"/>
                <w:color w:val="000000"/>
                <w:sz w:val="18"/>
                <w:szCs w:val="18"/>
              </w:rPr>
            </w:pPr>
            <w:r w:rsidRPr="00D26FC3">
              <w:rPr>
                <w:rFonts w:ascii="Vodafone Rg" w:hAnsi="Vodafone Rg" w:cs="Arial"/>
                <w:color w:val="000000"/>
                <w:sz w:val="18"/>
                <w:szCs w:val="18"/>
              </w:rPr>
              <w:t xml:space="preserve">IČ: </w:t>
            </w:r>
            <w:r w:rsidR="00226E22" w:rsidRPr="002B2D13">
              <w:rPr>
                <w:rFonts w:ascii="Vodafone Rg" w:hAnsi="Vodafone Rg" w:cs="VodafoneRg-Bold"/>
                <w:bCs/>
                <w:color w:val="000000"/>
                <w:sz w:val="18"/>
                <w:szCs w:val="18"/>
              </w:rPr>
              <w:t>00879649</w:t>
            </w:r>
          </w:p>
        </w:tc>
      </w:tr>
      <w:tr w:rsidR="00B3179E" w:rsidRPr="00D26FC3" w:rsidTr="00445662">
        <w:trPr>
          <w:trHeight w:val="266"/>
        </w:trPr>
        <w:tc>
          <w:tcPr>
            <w:tcW w:w="10348" w:type="dxa"/>
            <w:shd w:val="clear" w:color="auto" w:fill="FAFAFA"/>
            <w:vAlign w:val="center"/>
          </w:tcPr>
          <w:p w:rsidR="00B3179E" w:rsidRPr="00D26FC3" w:rsidRDefault="00B3179E" w:rsidP="00B3179E">
            <w:pPr>
              <w:rPr>
                <w:rFonts w:ascii="Vodafone Rg" w:hAnsi="Vodafone Rg" w:cs="Arial"/>
                <w:color w:val="000000"/>
                <w:sz w:val="18"/>
                <w:szCs w:val="18"/>
              </w:rPr>
            </w:pPr>
            <w:r w:rsidRPr="00D26FC3">
              <w:rPr>
                <w:rFonts w:ascii="Vodafone Rg" w:hAnsi="Vodafone Rg" w:cs="Arial"/>
                <w:color w:val="000000"/>
                <w:sz w:val="18"/>
                <w:szCs w:val="18"/>
              </w:rPr>
              <w:t>společnost zapsaná v obchodním rejstříku vedeném Městským soudem v Praze,</w:t>
            </w:r>
          </w:p>
        </w:tc>
      </w:tr>
      <w:tr w:rsidR="00B3179E" w:rsidRPr="00D26FC3" w:rsidTr="00445662">
        <w:trPr>
          <w:trHeight w:val="266"/>
        </w:trPr>
        <w:tc>
          <w:tcPr>
            <w:tcW w:w="10348" w:type="dxa"/>
            <w:shd w:val="clear" w:color="auto" w:fill="FAFAFA"/>
            <w:vAlign w:val="center"/>
          </w:tcPr>
          <w:p w:rsidR="00B3179E" w:rsidRDefault="00B3179E" w:rsidP="00B3179E">
            <w:pPr>
              <w:ind w:right="25"/>
              <w:rPr>
                <w:rFonts w:ascii="Vodafone Rg" w:hAnsi="Vodafone Rg" w:cs="Arial"/>
                <w:color w:val="000000"/>
                <w:sz w:val="18"/>
                <w:szCs w:val="18"/>
              </w:rPr>
            </w:pPr>
            <w:r w:rsidRPr="00D26FC3">
              <w:rPr>
                <w:rFonts w:ascii="Vodafone Rg" w:hAnsi="Vodafone Rg" w:cs="Arial"/>
                <w:color w:val="000000"/>
                <w:sz w:val="18"/>
                <w:szCs w:val="18"/>
              </w:rPr>
              <w:t xml:space="preserve">spisová značka </w:t>
            </w:r>
            <w:r w:rsidRPr="00B3179E">
              <w:rPr>
                <w:rFonts w:ascii="Vodafone Rg" w:hAnsi="Vodafone Rg" w:cs="Arial"/>
                <w:color w:val="000000"/>
                <w:sz w:val="18"/>
                <w:szCs w:val="18"/>
              </w:rPr>
              <w:t>Pr 689</w:t>
            </w:r>
          </w:p>
          <w:p w:rsidR="00B3179E" w:rsidRPr="00D26FC3" w:rsidRDefault="00B3179E" w:rsidP="00B3179E">
            <w:pPr>
              <w:ind w:right="25"/>
              <w:rPr>
                <w:rFonts w:ascii="Vodafone Rg" w:hAnsi="Vodafone Rg" w:cs="Arial"/>
                <w:color w:val="000000"/>
                <w:sz w:val="18"/>
                <w:szCs w:val="18"/>
              </w:rPr>
            </w:pPr>
            <w:r>
              <w:rPr>
                <w:rFonts w:ascii="Vodafone Rg" w:hAnsi="Vodafone Rg" w:cs="Arial"/>
                <w:color w:val="000000"/>
                <w:sz w:val="18"/>
                <w:szCs w:val="18"/>
              </w:rPr>
              <w:t xml:space="preserve">zastoupený: </w:t>
            </w:r>
            <w:r w:rsidRPr="00B3179E">
              <w:rPr>
                <w:rFonts w:ascii="Vodafone Rg" w:hAnsi="Vodafone Rg" w:cs="Arial"/>
                <w:color w:val="000000"/>
                <w:sz w:val="18"/>
                <w:szCs w:val="18"/>
              </w:rPr>
              <w:t>MUDr. VÁCLAV PTÁČEK</w:t>
            </w:r>
            <w:r>
              <w:rPr>
                <w:rFonts w:ascii="Vodafone Rg" w:hAnsi="Vodafone Rg" w:cs="Arial"/>
                <w:color w:val="000000"/>
                <w:sz w:val="18"/>
                <w:szCs w:val="18"/>
              </w:rPr>
              <w:t>, ředitel</w:t>
            </w:r>
          </w:p>
        </w:tc>
      </w:tr>
      <w:tr w:rsidR="00B3179E" w:rsidRPr="00D26FC3" w:rsidTr="00445662">
        <w:trPr>
          <w:trHeight w:val="266"/>
        </w:trPr>
        <w:tc>
          <w:tcPr>
            <w:tcW w:w="10348" w:type="dxa"/>
            <w:shd w:val="clear" w:color="auto" w:fill="FAFAFA"/>
            <w:vAlign w:val="center"/>
          </w:tcPr>
          <w:p w:rsidR="00B3179E" w:rsidRPr="00D26FC3" w:rsidRDefault="00B3179E" w:rsidP="00B3179E">
            <w:pPr>
              <w:rPr>
                <w:rFonts w:ascii="Vodafone Rg" w:hAnsi="Vodafone Rg" w:cs="Arial"/>
                <w:color w:val="000000"/>
                <w:sz w:val="18"/>
                <w:szCs w:val="18"/>
              </w:rPr>
            </w:pPr>
            <w:r w:rsidRPr="00D26FC3">
              <w:rPr>
                <w:rFonts w:ascii="Vodafone Rg" w:hAnsi="Vodafone Rg" w:cs="Arial"/>
                <w:color w:val="000000"/>
                <w:sz w:val="18"/>
                <w:szCs w:val="18"/>
              </w:rPr>
              <w:t>(dále jen „</w:t>
            </w:r>
            <w:r w:rsidRPr="00D26FC3">
              <w:rPr>
                <w:rFonts w:ascii="Vodafone Rg" w:hAnsi="Vodafone Rg" w:cs="Arial"/>
                <w:b/>
                <w:color w:val="000000"/>
                <w:sz w:val="18"/>
                <w:szCs w:val="18"/>
              </w:rPr>
              <w:t>Účastník</w:t>
            </w:r>
            <w:r w:rsidRPr="00D26FC3">
              <w:rPr>
                <w:rFonts w:ascii="Vodafone Rg" w:hAnsi="Vodafone Rg" w:cs="Arial"/>
                <w:color w:val="000000"/>
                <w:sz w:val="18"/>
                <w:szCs w:val="18"/>
              </w:rPr>
              <w:t>“)</w:t>
            </w:r>
          </w:p>
        </w:tc>
      </w:tr>
    </w:tbl>
    <w:p w:rsidR="004566C2" w:rsidRPr="00D26FC3" w:rsidRDefault="004566C2" w:rsidP="007F2537">
      <w:pPr>
        <w:rPr>
          <w:rFonts w:ascii="Vodafone Rg" w:hAnsi="Vodafone Rg" w:cs="Arial"/>
          <w:color w:val="000000"/>
          <w:sz w:val="18"/>
          <w:szCs w:val="18"/>
        </w:rPr>
      </w:pPr>
    </w:p>
    <w:p w:rsidR="004566C2" w:rsidRPr="00D26FC3" w:rsidRDefault="00DD3BEE" w:rsidP="00DD3BEE">
      <w:pPr>
        <w:ind w:left="-567"/>
        <w:rPr>
          <w:rFonts w:ascii="Vodafone Rg" w:hAnsi="Vodafone Rg" w:cs="Arial"/>
          <w:color w:val="000000"/>
          <w:sz w:val="18"/>
          <w:szCs w:val="18"/>
        </w:rPr>
      </w:pPr>
      <w:r w:rsidRPr="00D26FC3">
        <w:rPr>
          <w:rFonts w:ascii="Vodafone Rg" w:hAnsi="Vodafone Rg" w:cs="Arial"/>
          <w:color w:val="000000"/>
          <w:sz w:val="18"/>
          <w:szCs w:val="18"/>
        </w:rPr>
        <w:t xml:space="preserve">   (dále společně také „</w:t>
      </w:r>
      <w:r w:rsidRPr="00D26FC3">
        <w:rPr>
          <w:rFonts w:ascii="Vodafone Rg" w:hAnsi="Vodafone Rg" w:cs="Arial"/>
          <w:b/>
          <w:color w:val="000000"/>
          <w:sz w:val="18"/>
          <w:szCs w:val="18"/>
        </w:rPr>
        <w:t>smluvní strany</w:t>
      </w:r>
      <w:r w:rsidRPr="00D26FC3">
        <w:rPr>
          <w:rFonts w:ascii="Vodafone Rg" w:hAnsi="Vodafone Rg" w:cs="Arial"/>
          <w:color w:val="000000"/>
          <w:sz w:val="18"/>
          <w:szCs w:val="18"/>
        </w:rPr>
        <w:t>“)</w:t>
      </w:r>
    </w:p>
    <w:p w:rsidR="00DD3BEE" w:rsidRPr="00D26FC3" w:rsidRDefault="00DD3BEE" w:rsidP="00DD3BEE">
      <w:pPr>
        <w:ind w:left="-567"/>
        <w:rPr>
          <w:rFonts w:ascii="Vodafone Rg" w:hAnsi="Vodafone Rg" w:cs="Arial"/>
          <w:color w:val="000000"/>
          <w:sz w:val="18"/>
          <w:szCs w:val="18"/>
        </w:rPr>
      </w:pPr>
    </w:p>
    <w:p w:rsidR="00DD3BEE" w:rsidRPr="00D26FC3" w:rsidRDefault="00DD3BEE" w:rsidP="00DD3BEE">
      <w:pPr>
        <w:ind w:left="-426"/>
        <w:jc w:val="both"/>
        <w:rPr>
          <w:rFonts w:ascii="Vodafone Rg" w:hAnsi="Vodafone Rg" w:cs="Arial"/>
          <w:color w:val="000000"/>
          <w:sz w:val="18"/>
          <w:szCs w:val="18"/>
        </w:rPr>
      </w:pPr>
      <w:r w:rsidRPr="00D26FC3">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w:t>
      </w:r>
      <w:r w:rsidR="00226E22" w:rsidRPr="00226E22">
        <w:rPr>
          <w:rFonts w:ascii="Vodafone Rg" w:hAnsi="Vodafone Rg" w:cs="Arial"/>
          <w:color w:val="000000"/>
          <w:sz w:val="18"/>
          <w:szCs w:val="18"/>
        </w:rPr>
        <w:t xml:space="preserve">000206 </w:t>
      </w:r>
      <w:r w:rsidRPr="00D26FC3">
        <w:rPr>
          <w:rFonts w:ascii="Vodafone Rg" w:hAnsi="Vodafone Rg" w:cs="Arial"/>
          <w:color w:val="000000"/>
          <w:sz w:val="18"/>
          <w:szCs w:val="18"/>
        </w:rPr>
        <w:t xml:space="preserve">(dále jen „Smlouva“). </w:t>
      </w:r>
    </w:p>
    <w:p w:rsidR="00DD3BEE" w:rsidRPr="00D26FC3" w:rsidRDefault="00DD3BEE" w:rsidP="00DD3BEE">
      <w:pPr>
        <w:tabs>
          <w:tab w:val="left" w:pos="9720"/>
        </w:tabs>
        <w:ind w:right="25"/>
        <w:jc w:val="both"/>
        <w:rPr>
          <w:rFonts w:ascii="Vodafone Rg" w:hAnsi="Vodafone Rg" w:cs="Arial"/>
          <w:color w:val="000000"/>
          <w:sz w:val="20"/>
          <w:szCs w:val="20"/>
        </w:rPr>
      </w:pPr>
    </w:p>
    <w:p w:rsidR="00DD3BEE" w:rsidRPr="00D26FC3" w:rsidRDefault="00DD3BEE" w:rsidP="00DD3BEE">
      <w:pPr>
        <w:pStyle w:val="Nadpis1"/>
        <w:rPr>
          <w:color w:val="000000"/>
        </w:rPr>
      </w:pPr>
      <w:r w:rsidRPr="00D26FC3">
        <w:rPr>
          <w:color w:val="000000"/>
        </w:rPr>
        <w:t>Článek 1</w:t>
      </w:r>
    </w:p>
    <w:p w:rsidR="00DD3BEE" w:rsidRPr="00D26FC3" w:rsidRDefault="00DD3BEE" w:rsidP="00DD3BEE">
      <w:pPr>
        <w:numPr>
          <w:ilvl w:val="0"/>
          <w:numId w:val="39"/>
        </w:numPr>
        <w:tabs>
          <w:tab w:val="clear" w:pos="360"/>
          <w:tab w:val="num" w:pos="142"/>
          <w:tab w:val="left" w:pos="540"/>
        </w:tabs>
        <w:ind w:right="25" w:hanging="644"/>
        <w:jc w:val="both"/>
        <w:rPr>
          <w:rFonts w:ascii="Vodafone Rg" w:hAnsi="Vodafone Rg" w:cs="Arial"/>
          <w:color w:val="000000"/>
          <w:sz w:val="20"/>
          <w:szCs w:val="20"/>
        </w:rPr>
      </w:pPr>
      <w:r w:rsidRPr="00D26FC3">
        <w:rPr>
          <w:rFonts w:ascii="Vodafone Rg" w:hAnsi="Vodafone Rg" w:cs="Arial"/>
          <w:bCs/>
          <w:color w:val="000000"/>
          <w:sz w:val="20"/>
          <w:szCs w:val="20"/>
        </w:rPr>
        <w:t>Smluvní strany se dohodly na následujících změnách Smlouvy.</w:t>
      </w:r>
    </w:p>
    <w:p w:rsidR="00DD3BEE" w:rsidRPr="00D26FC3" w:rsidRDefault="00DD3BEE" w:rsidP="00DD3BEE">
      <w:pPr>
        <w:tabs>
          <w:tab w:val="num" w:pos="142"/>
          <w:tab w:val="left" w:pos="540"/>
        </w:tabs>
        <w:ind w:left="360" w:right="25" w:hanging="644"/>
        <w:jc w:val="both"/>
        <w:rPr>
          <w:rFonts w:ascii="Vodafone Rg" w:hAnsi="Vodafone Rg" w:cs="Arial"/>
          <w:b/>
          <w:color w:val="000000"/>
          <w:sz w:val="20"/>
          <w:szCs w:val="20"/>
        </w:rPr>
      </w:pPr>
    </w:p>
    <w:p w:rsidR="00DD3BEE" w:rsidRPr="00D26FC3" w:rsidRDefault="00DD3BEE" w:rsidP="00DD3BEE">
      <w:pPr>
        <w:numPr>
          <w:ilvl w:val="0"/>
          <w:numId w:val="39"/>
        </w:numPr>
        <w:tabs>
          <w:tab w:val="clear" w:pos="360"/>
          <w:tab w:val="num" w:pos="142"/>
          <w:tab w:val="left" w:pos="540"/>
        </w:tabs>
        <w:ind w:right="25" w:hanging="644"/>
        <w:jc w:val="both"/>
        <w:rPr>
          <w:rFonts w:ascii="Vodafone Rg" w:hAnsi="Vodafone Rg" w:cs="Arial"/>
          <w:b/>
          <w:color w:val="000000"/>
          <w:sz w:val="20"/>
          <w:szCs w:val="20"/>
        </w:rPr>
      </w:pPr>
      <w:r w:rsidRPr="00D26FC3">
        <w:rPr>
          <w:rFonts w:ascii="Vodafone Rg" w:hAnsi="Vodafone Rg" w:cs="Arial"/>
          <w:b/>
          <w:bCs/>
          <w:color w:val="000000"/>
          <w:sz w:val="20"/>
          <w:szCs w:val="20"/>
        </w:rPr>
        <w:t>Znění první věty odstavce 2.2 Smlouvy se nahrazuje následujícím zněním:</w:t>
      </w:r>
    </w:p>
    <w:p w:rsidR="005F7329" w:rsidRPr="00D26FC3" w:rsidRDefault="005F7329" w:rsidP="005F7329">
      <w:pPr>
        <w:pStyle w:val="Odstavecseseznamem"/>
        <w:rPr>
          <w:rFonts w:ascii="Vodafone Rg" w:hAnsi="Vodafone Rg" w:cs="Arial"/>
          <w:b/>
          <w:color w:val="000000"/>
          <w:sz w:val="20"/>
          <w:szCs w:val="20"/>
        </w:rPr>
      </w:pPr>
    </w:p>
    <w:p w:rsidR="005F7329" w:rsidRPr="00D26FC3" w:rsidRDefault="005F7329" w:rsidP="005F7329">
      <w:pPr>
        <w:tabs>
          <w:tab w:val="left" w:pos="540"/>
        </w:tabs>
        <w:ind w:left="360" w:right="25"/>
        <w:jc w:val="both"/>
        <w:rPr>
          <w:rFonts w:ascii="Vodafone Rg" w:hAnsi="Vodafone Rg" w:cs="Arial"/>
          <w:b/>
          <w:color w:val="000000"/>
          <w:sz w:val="20"/>
          <w:szCs w:val="20"/>
        </w:rPr>
      </w:pPr>
    </w:p>
    <w:p w:rsidR="00B3179E" w:rsidRPr="004E00EC" w:rsidRDefault="00B3179E" w:rsidP="00B3179E">
      <w:pPr>
        <w:tabs>
          <w:tab w:val="left" w:pos="142"/>
        </w:tabs>
        <w:ind w:left="142" w:right="25"/>
        <w:jc w:val="both"/>
        <w:rPr>
          <w:rFonts w:ascii="Vodafone Rg" w:hAnsi="Vodafone Rg" w:cs="Arial"/>
          <w:bCs/>
          <w:color w:val="000000"/>
          <w:sz w:val="18"/>
          <w:szCs w:val="18"/>
        </w:rPr>
      </w:pPr>
      <w:r w:rsidRPr="003E4ADF">
        <w:rPr>
          <w:rFonts w:ascii="Vodafone Rg" w:hAnsi="Vodafone Rg" w:cs="Arial"/>
          <w:color w:val="000000"/>
          <w:sz w:val="18"/>
          <w:szCs w:val="18"/>
        </w:rPr>
        <w:t xml:space="preserve">Účastník se zavazuje, že po dobu trvání Smlouvy neklesne rozsah jím užívaných Služeb pod minimální měsíční </w:t>
      </w:r>
      <w:r>
        <w:rPr>
          <w:rFonts w:ascii="Vodafone Rg" w:hAnsi="Vodafone Rg" w:cs="Arial"/>
          <w:color w:val="000000"/>
          <w:sz w:val="18"/>
          <w:szCs w:val="18"/>
        </w:rPr>
        <w:t xml:space="preserve">plnění </w:t>
      </w:r>
      <w:r w:rsidRPr="003E4ADF">
        <w:rPr>
          <w:rFonts w:ascii="Vodafone Rg" w:hAnsi="Vodafone Rg" w:cs="Arial"/>
          <w:color w:val="000000"/>
          <w:sz w:val="18"/>
          <w:szCs w:val="18"/>
        </w:rPr>
        <w:t xml:space="preserve">ve výši </w:t>
      </w:r>
      <w:r>
        <w:rPr>
          <w:rFonts w:ascii="Vodafone Rg" w:hAnsi="Vodafone Rg" w:cs="Arial"/>
          <w:color w:val="000000"/>
          <w:sz w:val="18"/>
          <w:szCs w:val="18"/>
        </w:rPr>
        <w:t>2 000</w:t>
      </w:r>
      <w:r w:rsidRPr="003E4ADF">
        <w:rPr>
          <w:rFonts w:ascii="Vodafone Rg" w:hAnsi="Vodafone Rg" w:cs="Arial"/>
          <w:color w:val="000000"/>
          <w:sz w:val="18"/>
          <w:szCs w:val="18"/>
        </w:rPr>
        <w:t xml:space="preserve">,-Kč (bez DPH), </w:t>
      </w:r>
      <w:r>
        <w:rPr>
          <w:rFonts w:ascii="Vodafone Rg" w:hAnsi="Vodafone Rg" w:cs="Arial"/>
          <w:color w:val="000000"/>
          <w:sz w:val="18"/>
          <w:szCs w:val="18"/>
        </w:rPr>
        <w:t xml:space="preserve">které je cenou sjednanou za Služby, </w:t>
      </w:r>
      <w:r w:rsidRPr="003E4ADF">
        <w:rPr>
          <w:rFonts w:ascii="Vodafone Rg" w:hAnsi="Vodafone Rg" w:cs="Arial"/>
          <w:color w:val="000000"/>
          <w:sz w:val="18"/>
          <w:szCs w:val="18"/>
        </w:rPr>
        <w:t xml:space="preserve">a to počínaje zúčtovacím obdobím </w:t>
      </w:r>
      <w:r w:rsidRPr="00B3179E">
        <w:rPr>
          <w:rFonts w:ascii="Vodafone Rg" w:hAnsi="Vodafone Rg" w:cs="Arial"/>
          <w:color w:val="000000"/>
          <w:sz w:val="18"/>
          <w:szCs w:val="18"/>
        </w:rPr>
        <w:t>ode dne  1.10.2019 (včetně</w:t>
      </w:r>
      <w:r>
        <w:rPr>
          <w:rFonts w:ascii="Vodafone Rg" w:hAnsi="Vodafone Rg" w:cs="Arial"/>
          <w:color w:val="000000"/>
          <w:sz w:val="18"/>
          <w:szCs w:val="18"/>
        </w:rPr>
        <w:t>) (dále jen „Rozhodný den“)</w:t>
      </w:r>
      <w:r w:rsidRPr="003E4ADF">
        <w:rPr>
          <w:rFonts w:ascii="Vodafone Rg" w:hAnsi="Vodafone Rg" w:cs="Arial"/>
          <w:color w:val="000000"/>
          <w:sz w:val="18"/>
          <w:szCs w:val="18"/>
        </w:rPr>
        <w:t>.</w:t>
      </w:r>
      <w:r w:rsidRPr="00D26FC3">
        <w:rPr>
          <w:rFonts w:ascii="Vodafone Rg" w:hAnsi="Vodafone Rg" w:cs="Arial"/>
          <w:bCs/>
          <w:color w:val="000000"/>
          <w:sz w:val="18"/>
          <w:szCs w:val="18"/>
        </w:rPr>
        <w:t>“</w:t>
      </w:r>
      <w:r w:rsidRPr="00D26FC3">
        <w:rPr>
          <w:rFonts w:ascii="Vodafone Rg" w:hAnsi="Vodafone Rg" w:cs="Arial"/>
          <w:b/>
          <w:bCs/>
          <w:color w:val="000000"/>
          <w:sz w:val="18"/>
          <w:szCs w:val="18"/>
        </w:rPr>
        <w:t xml:space="preserve">  </w:t>
      </w:r>
    </w:p>
    <w:p w:rsidR="00DD3BEE" w:rsidRPr="00D26FC3" w:rsidRDefault="00DD3BEE" w:rsidP="00DD3BEE">
      <w:pPr>
        <w:tabs>
          <w:tab w:val="num" w:pos="142"/>
          <w:tab w:val="left" w:pos="540"/>
        </w:tabs>
        <w:ind w:right="25" w:hanging="218"/>
        <w:jc w:val="both"/>
        <w:rPr>
          <w:rFonts w:ascii="Vodafone Rg" w:hAnsi="Vodafone Rg" w:cs="Arial"/>
          <w:b/>
          <w:color w:val="000000"/>
          <w:sz w:val="18"/>
          <w:szCs w:val="18"/>
        </w:rPr>
      </w:pPr>
    </w:p>
    <w:p w:rsidR="00DD3BEE" w:rsidRPr="00D26FC3" w:rsidRDefault="00DD3BEE" w:rsidP="00B3179E">
      <w:pPr>
        <w:tabs>
          <w:tab w:val="num" w:pos="142"/>
        </w:tabs>
        <w:ind w:right="25"/>
        <w:jc w:val="both"/>
        <w:rPr>
          <w:rFonts w:ascii="Vodafone Rg" w:hAnsi="Vodafone Rg" w:cs="Arial"/>
          <w:bCs/>
          <w:color w:val="000000"/>
          <w:sz w:val="20"/>
          <w:szCs w:val="20"/>
        </w:rPr>
      </w:pPr>
    </w:p>
    <w:p w:rsidR="005F7329" w:rsidRPr="00D26FC3" w:rsidRDefault="005F7329" w:rsidP="00DD3BEE">
      <w:pPr>
        <w:tabs>
          <w:tab w:val="num" w:pos="142"/>
        </w:tabs>
        <w:ind w:right="25" w:hanging="644"/>
        <w:jc w:val="both"/>
        <w:rPr>
          <w:rFonts w:ascii="Vodafone Rg" w:hAnsi="Vodafone Rg" w:cs="Arial"/>
          <w:bCs/>
          <w:color w:val="000000"/>
          <w:sz w:val="20"/>
          <w:szCs w:val="20"/>
        </w:rPr>
      </w:pPr>
    </w:p>
    <w:p w:rsidR="00B3179E" w:rsidRPr="00D26FC3" w:rsidRDefault="00B3179E" w:rsidP="00B3179E">
      <w:pPr>
        <w:numPr>
          <w:ilvl w:val="0"/>
          <w:numId w:val="39"/>
        </w:numPr>
        <w:tabs>
          <w:tab w:val="clear" w:pos="360"/>
          <w:tab w:val="num" w:pos="142"/>
        </w:tabs>
        <w:ind w:left="142" w:hanging="426"/>
        <w:jc w:val="both"/>
        <w:rPr>
          <w:rFonts w:ascii="Vodafone Rg" w:hAnsi="Vodafone Rg" w:cs="Arial"/>
          <w:b/>
          <w:bCs/>
          <w:color w:val="000000"/>
          <w:sz w:val="20"/>
          <w:szCs w:val="20"/>
        </w:rPr>
      </w:pPr>
      <w:r w:rsidRPr="00D26FC3">
        <w:rPr>
          <w:rFonts w:ascii="Vodafone Rg" w:hAnsi="Vodafone Rg" w:cs="Arial"/>
          <w:b/>
          <w:bCs/>
          <w:color w:val="000000"/>
          <w:sz w:val="20"/>
          <w:szCs w:val="20"/>
        </w:rPr>
        <w:t>Z důvodu prodloužení doby určité sjednané ve Smlouvě se znění první věty odstavce 4.1 Smlouvy nahrazuje následujícím zněním:</w:t>
      </w:r>
    </w:p>
    <w:p w:rsidR="00B3179E" w:rsidRPr="00D26FC3" w:rsidRDefault="00B3179E" w:rsidP="00B3179E">
      <w:pPr>
        <w:tabs>
          <w:tab w:val="num" w:pos="142"/>
        </w:tabs>
        <w:ind w:left="360" w:hanging="218"/>
        <w:jc w:val="both"/>
        <w:rPr>
          <w:rFonts w:ascii="Vodafone Rg" w:hAnsi="Vodafone Rg" w:cs="Arial"/>
          <w:bCs/>
          <w:color w:val="000000"/>
          <w:sz w:val="20"/>
          <w:szCs w:val="20"/>
        </w:rPr>
      </w:pPr>
      <w:r w:rsidRPr="00D26FC3">
        <w:rPr>
          <w:rFonts w:ascii="Vodafone Rg" w:hAnsi="Vodafone Rg" w:cs="Arial"/>
          <w:bCs/>
          <w:color w:val="000000"/>
          <w:sz w:val="20"/>
          <w:szCs w:val="20"/>
        </w:rPr>
        <w:t>„</w:t>
      </w:r>
      <w:r w:rsidRPr="003E4ADF">
        <w:rPr>
          <w:rFonts w:ascii="Vodafone Rg" w:hAnsi="Vodafone Rg" w:cs="Arial"/>
          <w:bCs/>
          <w:color w:val="000000"/>
          <w:sz w:val="18"/>
          <w:szCs w:val="18"/>
        </w:rPr>
        <w:t>Tato Smlouva se uzavírá na dob</w:t>
      </w:r>
      <w:r w:rsidRPr="00B3179E">
        <w:rPr>
          <w:rFonts w:ascii="Vodafone Rg" w:hAnsi="Vodafone Rg" w:cs="Arial"/>
          <w:bCs/>
          <w:color w:val="000000"/>
          <w:sz w:val="18"/>
          <w:szCs w:val="18"/>
        </w:rPr>
        <w:t xml:space="preserve">u určitou </w:t>
      </w:r>
      <w:r w:rsidR="000145CD">
        <w:rPr>
          <w:rFonts w:ascii="Vodafone Rg" w:hAnsi="Vodafone Rg" w:cs="Arial"/>
          <w:bCs/>
          <w:color w:val="000000"/>
          <w:sz w:val="18"/>
          <w:szCs w:val="18"/>
        </w:rPr>
        <w:t>12</w:t>
      </w:r>
      <w:r w:rsidRPr="00B3179E">
        <w:rPr>
          <w:rFonts w:ascii="Vodafone Rg" w:hAnsi="Vodafone Rg" w:cs="Arial"/>
          <w:bCs/>
          <w:color w:val="000000"/>
          <w:sz w:val="18"/>
          <w:szCs w:val="18"/>
        </w:rPr>
        <w:t xml:space="preserve"> měsíců</w:t>
      </w:r>
      <w:r w:rsidRPr="003E4ADF">
        <w:rPr>
          <w:rFonts w:ascii="Vodafone Rg" w:hAnsi="Vodafone Rg" w:cs="Arial"/>
          <w:bCs/>
          <w:color w:val="000000"/>
          <w:sz w:val="18"/>
          <w:szCs w:val="18"/>
        </w:rPr>
        <w:t xml:space="preserve"> od</w:t>
      </w:r>
      <w:r>
        <w:rPr>
          <w:rFonts w:ascii="Vodafone Rg" w:hAnsi="Vodafone Rg" w:cs="Arial"/>
          <w:bCs/>
          <w:color w:val="000000"/>
          <w:sz w:val="18"/>
          <w:szCs w:val="18"/>
        </w:rPr>
        <w:t xml:space="preserve"> Rozhodného dne.</w:t>
      </w:r>
      <w:r w:rsidR="000145CD">
        <w:rPr>
          <w:rFonts w:ascii="Vodafone Rg" w:hAnsi="Vodafone Rg" w:cs="Arial"/>
          <w:bCs/>
          <w:color w:val="000000"/>
          <w:sz w:val="20"/>
          <w:szCs w:val="20"/>
        </w:rPr>
        <w:t>, tj. do 30.9.2020</w:t>
      </w:r>
      <w:r>
        <w:rPr>
          <w:rFonts w:ascii="Vodafone Rg" w:hAnsi="Vodafone Rg" w:cs="Arial"/>
          <w:bCs/>
          <w:color w:val="000000"/>
          <w:sz w:val="20"/>
          <w:szCs w:val="20"/>
        </w:rPr>
        <w:t>.</w:t>
      </w:r>
      <w:r w:rsidRPr="00D26FC3">
        <w:rPr>
          <w:rFonts w:ascii="Vodafone Rg" w:hAnsi="Vodafone Rg" w:cs="Arial"/>
          <w:bCs/>
          <w:color w:val="000000"/>
          <w:sz w:val="20"/>
          <w:szCs w:val="20"/>
        </w:rPr>
        <w:t>“</w:t>
      </w:r>
    </w:p>
    <w:p w:rsidR="00DD3BEE" w:rsidRPr="00D26FC3" w:rsidRDefault="00DD3BEE" w:rsidP="00DD3BEE">
      <w:pPr>
        <w:tabs>
          <w:tab w:val="num" w:pos="142"/>
        </w:tabs>
        <w:ind w:right="25" w:hanging="644"/>
        <w:jc w:val="both"/>
        <w:rPr>
          <w:rFonts w:ascii="Vodafone Rg" w:hAnsi="Vodafone Rg" w:cs="Arial"/>
          <w:bCs/>
          <w:color w:val="000000"/>
          <w:sz w:val="20"/>
          <w:szCs w:val="20"/>
        </w:rPr>
      </w:pPr>
    </w:p>
    <w:p w:rsidR="00DD3BEE" w:rsidRPr="00D26FC3" w:rsidRDefault="00DD3BEE" w:rsidP="00DD3BEE">
      <w:pPr>
        <w:tabs>
          <w:tab w:val="num" w:pos="142"/>
        </w:tabs>
        <w:ind w:right="25" w:hanging="644"/>
        <w:jc w:val="both"/>
        <w:rPr>
          <w:rFonts w:ascii="Vodafone Rg" w:hAnsi="Vodafone Rg" w:cs="Arial"/>
          <w:bCs/>
          <w:color w:val="000000"/>
          <w:sz w:val="20"/>
          <w:szCs w:val="20"/>
        </w:rPr>
      </w:pPr>
    </w:p>
    <w:p w:rsidR="00DD3BEE" w:rsidRDefault="00DD3BEE" w:rsidP="00DD3BEE">
      <w:pPr>
        <w:ind w:right="25"/>
        <w:jc w:val="both"/>
        <w:rPr>
          <w:rFonts w:ascii="Vodafone Rg" w:hAnsi="Vodafone Rg" w:cs="Arial"/>
          <w:bCs/>
          <w:color w:val="000000"/>
          <w:sz w:val="20"/>
          <w:szCs w:val="20"/>
        </w:rPr>
      </w:pPr>
    </w:p>
    <w:p w:rsidR="00B3179E" w:rsidRDefault="00B3179E" w:rsidP="00DD3BEE">
      <w:pPr>
        <w:ind w:right="25"/>
        <w:jc w:val="both"/>
        <w:rPr>
          <w:rFonts w:ascii="Vodafone Rg" w:hAnsi="Vodafone Rg" w:cs="Arial"/>
          <w:bCs/>
          <w:color w:val="000000"/>
          <w:sz w:val="20"/>
          <w:szCs w:val="20"/>
        </w:rPr>
      </w:pPr>
    </w:p>
    <w:p w:rsidR="00B3179E" w:rsidRDefault="00B3179E" w:rsidP="00DD3BEE">
      <w:pPr>
        <w:ind w:right="25"/>
        <w:jc w:val="both"/>
        <w:rPr>
          <w:rFonts w:ascii="Vodafone Rg" w:hAnsi="Vodafone Rg" w:cs="Arial"/>
          <w:bCs/>
          <w:color w:val="000000"/>
          <w:sz w:val="20"/>
          <w:szCs w:val="20"/>
        </w:rPr>
      </w:pPr>
    </w:p>
    <w:p w:rsidR="00B3179E" w:rsidRDefault="00B3179E" w:rsidP="00DD3BEE">
      <w:pPr>
        <w:ind w:right="25"/>
        <w:jc w:val="both"/>
        <w:rPr>
          <w:rFonts w:ascii="Vodafone Rg" w:hAnsi="Vodafone Rg" w:cs="Arial"/>
          <w:bCs/>
          <w:color w:val="000000"/>
          <w:sz w:val="20"/>
          <w:szCs w:val="20"/>
        </w:rPr>
      </w:pPr>
    </w:p>
    <w:p w:rsidR="00B3179E" w:rsidRDefault="00B3179E" w:rsidP="00DD3BEE">
      <w:pPr>
        <w:ind w:right="25"/>
        <w:jc w:val="both"/>
        <w:rPr>
          <w:rFonts w:ascii="Vodafone Rg" w:hAnsi="Vodafone Rg" w:cs="Arial"/>
          <w:bCs/>
          <w:color w:val="000000"/>
          <w:sz w:val="20"/>
          <w:szCs w:val="20"/>
        </w:rPr>
      </w:pPr>
    </w:p>
    <w:p w:rsidR="00B3179E" w:rsidRDefault="00B3179E" w:rsidP="00DD3BEE">
      <w:pPr>
        <w:ind w:right="25"/>
        <w:jc w:val="both"/>
        <w:rPr>
          <w:rFonts w:ascii="Vodafone Rg" w:hAnsi="Vodafone Rg" w:cs="Arial"/>
          <w:bCs/>
          <w:color w:val="000000"/>
          <w:sz w:val="20"/>
          <w:szCs w:val="20"/>
        </w:rPr>
      </w:pPr>
    </w:p>
    <w:p w:rsidR="00B3179E" w:rsidRDefault="00B3179E" w:rsidP="00DD3BEE">
      <w:pPr>
        <w:ind w:right="25"/>
        <w:jc w:val="both"/>
        <w:rPr>
          <w:rFonts w:ascii="Vodafone Rg" w:hAnsi="Vodafone Rg" w:cs="Arial"/>
          <w:bCs/>
          <w:color w:val="000000"/>
          <w:sz w:val="20"/>
          <w:szCs w:val="20"/>
        </w:rPr>
      </w:pPr>
    </w:p>
    <w:p w:rsidR="00B3179E" w:rsidRPr="00D26FC3" w:rsidRDefault="00B3179E" w:rsidP="00DD3BEE">
      <w:pPr>
        <w:ind w:right="25"/>
        <w:jc w:val="both"/>
        <w:rPr>
          <w:rFonts w:ascii="Vodafone Rg" w:hAnsi="Vodafone Rg" w:cs="Arial"/>
          <w:bCs/>
          <w:color w:val="000000"/>
          <w:sz w:val="20"/>
          <w:szCs w:val="20"/>
        </w:rPr>
      </w:pPr>
    </w:p>
    <w:p w:rsidR="00DD3BEE" w:rsidRPr="00D26FC3" w:rsidRDefault="00DD3BEE" w:rsidP="00DD3BEE">
      <w:pPr>
        <w:ind w:right="25"/>
        <w:jc w:val="both"/>
        <w:rPr>
          <w:rFonts w:ascii="Vodafone Rg" w:hAnsi="Vodafone Rg" w:cs="Arial"/>
          <w:bCs/>
          <w:color w:val="000000"/>
          <w:sz w:val="20"/>
          <w:szCs w:val="20"/>
        </w:rPr>
      </w:pPr>
    </w:p>
    <w:p w:rsidR="00DD3BEE" w:rsidRPr="00D26FC3" w:rsidRDefault="00DD3BEE" w:rsidP="00DD3BEE">
      <w:pPr>
        <w:pStyle w:val="Nadpis1"/>
        <w:rPr>
          <w:color w:val="000000"/>
        </w:rPr>
      </w:pPr>
      <w:r w:rsidRPr="00D26FC3">
        <w:rPr>
          <w:color w:val="000000"/>
        </w:rPr>
        <w:t>Článek 2</w:t>
      </w:r>
    </w:p>
    <w:p w:rsidR="00DD3BEE" w:rsidRPr="00D26FC3" w:rsidRDefault="00DD3BEE" w:rsidP="00DD3BEE">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D26FC3">
        <w:rPr>
          <w:rFonts w:ascii="Vodafone Rg" w:hAnsi="Vodafone Rg" w:cs="Arial"/>
          <w:bCs/>
          <w:color w:val="000000"/>
          <w:sz w:val="20"/>
          <w:szCs w:val="20"/>
        </w:rPr>
        <w:t xml:space="preserve">Vyjma jak výslovně stanoveno v tomto Dodatku zůstávají ustanovení Smlouvy nedotčena, dosud nevyčerpané slevy nepropadají.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D26FC3">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r w:rsidRPr="00D26FC3">
        <w:rPr>
          <w:rFonts w:ascii="Vodafone Rg" w:hAnsi="Vodafone Rg" w:cs="Arial"/>
          <w:color w:val="000000"/>
          <w:sz w:val="20"/>
          <w:szCs w:val="20"/>
          <w:lang w:val="it-IT"/>
        </w:rPr>
        <w:t>Není-li v tomto Dodatku uvedeno jinak, podpisem Dodatku uděluje Účastník souhlasy se zpracováním údajů uvedených v Informacích.</w:t>
      </w:r>
    </w:p>
    <w:p w:rsidR="00DD3BEE" w:rsidRPr="00D26FC3" w:rsidRDefault="00DD3BEE" w:rsidP="00DD3BEE">
      <w:pPr>
        <w:pStyle w:val="Zkladntext2"/>
        <w:spacing w:after="0" w:line="240" w:lineRule="auto"/>
        <w:ind w:left="142"/>
        <w:jc w:val="both"/>
        <w:rPr>
          <w:rFonts w:ascii="Vodafone Rg" w:hAnsi="Vodafone Rg" w:cs="Arial"/>
          <w:bCs/>
          <w:color w:val="000000"/>
          <w:sz w:val="20"/>
          <w:szCs w:val="20"/>
        </w:rPr>
      </w:pPr>
    </w:p>
    <w:p w:rsidR="00226E22" w:rsidRDefault="00DD3BEE" w:rsidP="00226E22">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D26FC3">
        <w:rPr>
          <w:rFonts w:ascii="Vodafone Rg" w:hAnsi="Vodafone Rg" w:cs="Arial"/>
          <w:bCs/>
          <w:color w:val="000000"/>
          <w:sz w:val="20"/>
          <w:szCs w:val="20"/>
        </w:rPr>
        <w:t>Smluvní strany se dohodly, že v případě ukončení Smlouvy před koncem nově sjednané doby trvání dle čl. 4.1 Smlouvy ve znění tohoto Dodatku, není Účastník povinen částky vyčerpané ke dni podpisu tohoto Dodatku vracet. Pro vyloučení pochybností smluvní strany uvádějí, že slevy sjednané v tomto Dodatku je Účastník oprávněn čerpat dne účinnosti tohoto Dodatku</w:t>
      </w:r>
    </w:p>
    <w:p w:rsidR="00DD3BEE" w:rsidRPr="00D26FC3" w:rsidRDefault="00226E22" w:rsidP="00226E22">
      <w:pPr>
        <w:pStyle w:val="Zkladntext2"/>
        <w:spacing w:after="0" w:line="240" w:lineRule="auto"/>
        <w:jc w:val="both"/>
        <w:rPr>
          <w:rFonts w:ascii="Vodafone Rg" w:hAnsi="Vodafone Rg" w:cs="Arial"/>
          <w:bCs/>
          <w:color w:val="000000"/>
          <w:sz w:val="20"/>
          <w:szCs w:val="20"/>
        </w:rPr>
      </w:pPr>
      <w:r w:rsidRPr="00D26FC3">
        <w:rPr>
          <w:rFonts w:ascii="Vodafone Rg" w:hAnsi="Vodafone Rg" w:cs="Arial"/>
          <w:bCs/>
          <w:color w:val="000000"/>
          <w:sz w:val="20"/>
          <w:szCs w:val="20"/>
        </w:rPr>
        <w:t xml:space="preserve"> </w:t>
      </w:r>
    </w:p>
    <w:p w:rsidR="00DD3BEE" w:rsidRPr="00D26FC3" w:rsidRDefault="00DD3BEE" w:rsidP="00DD3BEE">
      <w:pPr>
        <w:pStyle w:val="Zkladntext2"/>
        <w:numPr>
          <w:ilvl w:val="0"/>
          <w:numId w:val="40"/>
        </w:numPr>
        <w:tabs>
          <w:tab w:val="clear" w:pos="360"/>
          <w:tab w:val="num" w:pos="142"/>
        </w:tabs>
        <w:spacing w:after="0" w:line="240" w:lineRule="auto"/>
        <w:ind w:hanging="644"/>
        <w:jc w:val="both"/>
        <w:rPr>
          <w:rFonts w:ascii="Vodafone Rg" w:hAnsi="Vodafone Rg" w:cs="Arial"/>
          <w:bCs/>
          <w:color w:val="000000"/>
          <w:sz w:val="20"/>
          <w:szCs w:val="20"/>
        </w:rPr>
      </w:pPr>
      <w:r w:rsidRPr="00D26FC3">
        <w:rPr>
          <w:rFonts w:ascii="Vodafone Rg" w:hAnsi="Vodafone Rg" w:cs="Arial"/>
          <w:bCs/>
          <w:color w:val="000000"/>
          <w:sz w:val="20"/>
          <w:szCs w:val="20"/>
        </w:rPr>
        <w:t xml:space="preserve">Tento Dodatek byl vyhotoven ve dvou (2) stejnopisech, přičemž každá ze smluvních stran obdrží po jednom z nich.  </w:t>
      </w:r>
    </w:p>
    <w:p w:rsidR="00DD3BEE" w:rsidRPr="00D26FC3" w:rsidRDefault="00DD3BEE" w:rsidP="00DD3BEE">
      <w:pPr>
        <w:pStyle w:val="Zkladntext2"/>
        <w:tabs>
          <w:tab w:val="num" w:pos="142"/>
        </w:tabs>
        <w:spacing w:after="0" w:line="240" w:lineRule="auto"/>
        <w:ind w:left="360" w:hanging="644"/>
        <w:jc w:val="both"/>
        <w:rPr>
          <w:rFonts w:ascii="Vodafone Rg" w:hAnsi="Vodafone Rg" w:cs="Arial"/>
          <w:bCs/>
          <w:color w:val="000000"/>
          <w:sz w:val="20"/>
          <w:szCs w:val="20"/>
        </w:rPr>
      </w:pPr>
    </w:p>
    <w:p w:rsidR="00A80378" w:rsidRPr="00D26FC3" w:rsidRDefault="00DD3BEE" w:rsidP="000414D6">
      <w:pPr>
        <w:pStyle w:val="Zkladntext2"/>
        <w:numPr>
          <w:ilvl w:val="0"/>
          <w:numId w:val="40"/>
        </w:numPr>
        <w:tabs>
          <w:tab w:val="clear" w:pos="360"/>
          <w:tab w:val="num" w:pos="142"/>
        </w:tabs>
        <w:spacing w:after="0" w:line="240" w:lineRule="auto"/>
        <w:ind w:hanging="644"/>
        <w:jc w:val="both"/>
        <w:rPr>
          <w:rFonts w:ascii="Vodafone Rg" w:hAnsi="Vodafone Rg" w:cs="Arial"/>
          <w:color w:val="000000"/>
          <w:sz w:val="18"/>
          <w:szCs w:val="18"/>
        </w:rPr>
      </w:pPr>
      <w:r w:rsidRPr="00021D9E">
        <w:rPr>
          <w:rFonts w:ascii="Vodafone Rg" w:hAnsi="Vodafone Rg" w:cs="Arial"/>
          <w:color w:val="000000"/>
          <w:sz w:val="20"/>
          <w:szCs w:val="20"/>
        </w:rPr>
        <w:t xml:space="preserve">Tento Dodatek nabývá platnosti </w:t>
      </w:r>
      <w:r w:rsidR="00021D9E" w:rsidRPr="00021D9E">
        <w:rPr>
          <w:rFonts w:ascii="Vodafone Rg" w:hAnsi="Vodafone Rg" w:cs="Arial"/>
          <w:color w:val="000000"/>
          <w:sz w:val="20"/>
          <w:szCs w:val="20"/>
        </w:rPr>
        <w:t xml:space="preserve">a účinnosti </w:t>
      </w:r>
      <w:r w:rsidRPr="00021D9E">
        <w:rPr>
          <w:rFonts w:ascii="Vodafone Rg" w:hAnsi="Vodafone Rg" w:cs="Arial"/>
          <w:color w:val="000000"/>
          <w:sz w:val="20"/>
          <w:szCs w:val="20"/>
        </w:rPr>
        <w:t>dnem p</w:t>
      </w:r>
      <w:r w:rsidR="00492A0B" w:rsidRPr="00021D9E">
        <w:rPr>
          <w:rFonts w:ascii="Vodafone Rg" w:hAnsi="Vodafone Rg" w:cs="Arial"/>
          <w:color w:val="000000"/>
          <w:sz w:val="20"/>
          <w:szCs w:val="20"/>
        </w:rPr>
        <w:t>odpisu oběma smluvními stranami</w:t>
      </w:r>
      <w:r w:rsidR="00021D9E">
        <w:rPr>
          <w:rFonts w:ascii="Vodafone Rg" w:hAnsi="Vodafone Rg" w:cs="Arial"/>
          <w:color w:val="000000"/>
          <w:sz w:val="20"/>
          <w:szCs w:val="20"/>
        </w:rPr>
        <w:t>.</w:t>
      </w:r>
    </w:p>
    <w:p w:rsidR="00DD3BEE" w:rsidRPr="00D26FC3" w:rsidRDefault="00DD3BEE" w:rsidP="00A80378">
      <w:pPr>
        <w:ind w:left="-426" w:right="23" w:firstLine="1"/>
        <w:jc w:val="both"/>
        <w:rPr>
          <w:rFonts w:ascii="Vodafone Rg" w:hAnsi="Vodafone Rg" w:cs="Arial"/>
          <w:color w:val="000000"/>
          <w:sz w:val="18"/>
          <w:szCs w:val="18"/>
        </w:rPr>
      </w:pPr>
    </w:p>
    <w:p w:rsidR="00DD3BEE" w:rsidRPr="00D26FC3" w:rsidRDefault="00DD3BEE" w:rsidP="00A80378">
      <w:pPr>
        <w:ind w:left="-426" w:right="23" w:firstLine="1"/>
        <w:jc w:val="both"/>
        <w:rPr>
          <w:rFonts w:ascii="Vodafone Rg" w:hAnsi="Vodafone Rg" w:cs="Arial"/>
          <w:color w:val="000000"/>
          <w:sz w:val="18"/>
          <w:szCs w:val="18"/>
        </w:rPr>
      </w:pPr>
    </w:p>
    <w:p w:rsidR="00DD3BEE" w:rsidRPr="00D26FC3" w:rsidRDefault="00DD3BEE" w:rsidP="00A80378">
      <w:pPr>
        <w:ind w:left="-426" w:right="23" w:firstLine="1"/>
        <w:jc w:val="both"/>
        <w:rPr>
          <w:rFonts w:ascii="Vodafone Rg" w:hAnsi="Vodafone Rg" w:cs="Arial"/>
          <w:color w:val="000000"/>
          <w:sz w:val="18"/>
          <w:szCs w:val="18"/>
        </w:rPr>
      </w:pPr>
    </w:p>
    <w:p w:rsidR="00A80378" w:rsidRPr="00D26FC3" w:rsidRDefault="00A80378" w:rsidP="00A80378">
      <w:pPr>
        <w:ind w:left="-426" w:right="23" w:firstLine="1"/>
        <w:jc w:val="both"/>
        <w:rPr>
          <w:rFonts w:ascii="Vodafone Rg" w:hAnsi="Vodafone Rg" w:cs="Arial"/>
          <w:color w:val="000000"/>
          <w:sz w:val="18"/>
          <w:szCs w:val="18"/>
        </w:rPr>
      </w:pPr>
    </w:p>
    <w:tbl>
      <w:tblPr>
        <w:tblW w:w="10207" w:type="dxa"/>
        <w:tblInd w:w="-318" w:type="dxa"/>
        <w:tblLook w:val="04A0"/>
      </w:tblPr>
      <w:tblGrid>
        <w:gridCol w:w="4962"/>
        <w:gridCol w:w="283"/>
        <w:gridCol w:w="4962"/>
      </w:tblGrid>
      <w:tr w:rsidR="00806C58" w:rsidRPr="00D26FC3" w:rsidTr="00806C58">
        <w:trPr>
          <w:trHeight w:val="284"/>
        </w:trPr>
        <w:tc>
          <w:tcPr>
            <w:tcW w:w="4962" w:type="dxa"/>
            <w:shd w:val="clear" w:color="auto" w:fill="FAFAFA"/>
            <w:vAlign w:val="center"/>
          </w:tcPr>
          <w:p w:rsidR="00806C58" w:rsidRPr="00D26FC3" w:rsidRDefault="00DD3BEE" w:rsidP="00DB1668">
            <w:pPr>
              <w:tabs>
                <w:tab w:val="left" w:pos="1620"/>
                <w:tab w:val="left" w:pos="4140"/>
                <w:tab w:val="left" w:pos="5580"/>
                <w:tab w:val="left" w:pos="7020"/>
                <w:tab w:val="left" w:pos="9360"/>
              </w:tabs>
              <w:rPr>
                <w:rFonts w:ascii="Vodafone Rg" w:eastAsia="MS Mincho" w:hAnsi="Vodafone Rg"/>
                <w:b/>
                <w:color w:val="000000"/>
                <w:sz w:val="18"/>
                <w:szCs w:val="18"/>
                <w:u w:val="double"/>
                <w:lang w:eastAsia="ja-JP"/>
              </w:rPr>
            </w:pPr>
            <w:r w:rsidRPr="00D26FC3">
              <w:rPr>
                <w:rFonts w:ascii="Vodafone Rg" w:hAnsi="Vodafone Rg" w:cs="Arial"/>
                <w:b/>
                <w:bCs/>
                <w:color w:val="000000"/>
                <w:sz w:val="18"/>
                <w:szCs w:val="18"/>
                <w:lang w:val="en-GB"/>
              </w:rPr>
              <w:t>Vodafone Czech Republic a.s</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226E22" w:rsidP="00DB1668">
            <w:pPr>
              <w:tabs>
                <w:tab w:val="left" w:pos="9720"/>
              </w:tabs>
              <w:ind w:right="-153"/>
              <w:rPr>
                <w:rFonts w:ascii="Vodafone Rg" w:hAnsi="Vodafone Rg" w:cs="Arial"/>
                <w:b/>
                <w:bCs/>
                <w:color w:val="000000"/>
                <w:sz w:val="18"/>
                <w:szCs w:val="18"/>
                <w:lang w:val="en-GB"/>
              </w:rPr>
            </w:pPr>
            <w:r w:rsidRPr="00226E22">
              <w:rPr>
                <w:rFonts w:ascii="Vodafone Rg" w:hAnsi="Vodafone Rg" w:cs="Arial"/>
                <w:b/>
                <w:bCs/>
                <w:color w:val="000000"/>
                <w:sz w:val="18"/>
                <w:szCs w:val="18"/>
              </w:rPr>
              <w:t>Léčebna dlouhodobě nemocných Vršovice, příspěvková organizace</w:t>
            </w:r>
          </w:p>
        </w:tc>
      </w:tr>
      <w:tr w:rsidR="00806C58" w:rsidRPr="00D26FC3" w:rsidTr="00806C58">
        <w:trPr>
          <w:trHeight w:val="284"/>
        </w:trPr>
        <w:tc>
          <w:tcPr>
            <w:tcW w:w="4962" w:type="dxa"/>
            <w:shd w:val="clear" w:color="auto" w:fill="FAFAFA"/>
            <w:vAlign w:val="center"/>
          </w:tcPr>
          <w:p w:rsidR="00806C58" w:rsidRPr="00D26FC3" w:rsidRDefault="004566C2" w:rsidP="00DB1668">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V Praze dne:</w:t>
            </w:r>
          </w:p>
        </w:tc>
        <w:tc>
          <w:tcPr>
            <w:tcW w:w="283" w:type="dxa"/>
            <w:shd w:val="clear" w:color="auto" w:fill="auto"/>
            <w:vAlign w:val="center"/>
          </w:tcPr>
          <w:p w:rsidR="00806C58" w:rsidRPr="00D26FC3" w:rsidRDefault="00806C58" w:rsidP="00DB1668">
            <w:pPr>
              <w:tabs>
                <w:tab w:val="left" w:pos="9720"/>
              </w:tabs>
              <w:ind w:right="-153"/>
              <w:rPr>
                <w:rFonts w:ascii="Vodafone Rg" w:hAnsi="Vodafone Rg" w:cs="Arial"/>
                <w:color w:val="000000"/>
                <w:sz w:val="18"/>
                <w:szCs w:val="18"/>
                <w:lang w:val="en-GB"/>
              </w:rPr>
            </w:pPr>
          </w:p>
        </w:tc>
        <w:tc>
          <w:tcPr>
            <w:tcW w:w="4962" w:type="dxa"/>
            <w:shd w:val="clear" w:color="auto" w:fill="FAFAFA"/>
            <w:vAlign w:val="center"/>
          </w:tcPr>
          <w:p w:rsidR="00806C58" w:rsidRPr="00D26FC3" w:rsidRDefault="004566C2" w:rsidP="00DD3BEE">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 xml:space="preserve">V </w:t>
            </w:r>
            <w:r w:rsidR="00DD3BEE" w:rsidRPr="00D26FC3">
              <w:rPr>
                <w:rFonts w:ascii="Vodafone Rg" w:hAnsi="Vodafone Rg" w:cs="Arial"/>
                <w:bCs/>
                <w:color w:val="000000"/>
                <w:sz w:val="18"/>
                <w:szCs w:val="18"/>
                <w:lang w:val="en-GB"/>
              </w:rPr>
              <w:t>………………………………………….</w:t>
            </w:r>
            <w:r w:rsidRPr="00D26FC3">
              <w:rPr>
                <w:rFonts w:ascii="Vodafone Rg" w:hAnsi="Vodafone Rg" w:cs="Arial"/>
                <w:bCs/>
                <w:color w:val="000000"/>
                <w:sz w:val="18"/>
                <w:szCs w:val="18"/>
                <w:lang w:val="en-GB"/>
              </w:rPr>
              <w:t>dne:</w:t>
            </w:r>
          </w:p>
        </w:tc>
      </w:tr>
      <w:tr w:rsidR="00806C58" w:rsidRPr="00D26FC3" w:rsidTr="00806C58">
        <w:trPr>
          <w:trHeight w:val="284"/>
        </w:trPr>
        <w:tc>
          <w:tcPr>
            <w:tcW w:w="4962" w:type="dxa"/>
            <w:shd w:val="clear" w:color="auto" w:fill="FAFAFA"/>
            <w:vAlign w:val="center"/>
          </w:tcPr>
          <w:p w:rsidR="00806C58" w:rsidRPr="00D26FC3" w:rsidRDefault="00806C58" w:rsidP="00B3179E">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 xml:space="preserve">Jméno:  </w:t>
            </w:r>
            <w:r w:rsidR="00B3179E">
              <w:rPr>
                <w:rFonts w:ascii="Vodafone Rg" w:hAnsi="Vodafone Rg" w:cs="Arial"/>
                <w:bCs/>
                <w:color w:val="000000"/>
                <w:sz w:val="18"/>
                <w:szCs w:val="18"/>
                <w:lang w:val="en-GB"/>
              </w:rPr>
              <w:t>Kateřina Lukášová</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806C58" w:rsidP="00226E22">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Jméno:</w:t>
            </w:r>
            <w:r w:rsidR="00226E22" w:rsidRPr="002B2D13">
              <w:rPr>
                <w:rFonts w:ascii="Vodafone Rg" w:hAnsi="Vodafone Rg" w:cs="VodafoneRg-Bold"/>
                <w:bCs/>
                <w:color w:val="000000"/>
                <w:sz w:val="18"/>
                <w:szCs w:val="18"/>
              </w:rPr>
              <w:t xml:space="preserve"> </w:t>
            </w:r>
            <w:r w:rsidR="00B3179E" w:rsidRPr="00B3179E">
              <w:rPr>
                <w:rFonts w:ascii="Vodafone Rg" w:hAnsi="Vodafone Rg" w:cs="Arial"/>
                <w:color w:val="000000"/>
                <w:sz w:val="18"/>
                <w:szCs w:val="18"/>
              </w:rPr>
              <w:t>MUDr. VÁCLAV PTÁČEK</w:t>
            </w:r>
          </w:p>
        </w:tc>
      </w:tr>
      <w:tr w:rsidR="00806C58" w:rsidRPr="00D26FC3" w:rsidTr="00806C58">
        <w:trPr>
          <w:trHeight w:val="284"/>
        </w:trPr>
        <w:tc>
          <w:tcPr>
            <w:tcW w:w="4962" w:type="dxa"/>
            <w:shd w:val="clear" w:color="auto" w:fill="FAFAFA"/>
            <w:vAlign w:val="center"/>
          </w:tcPr>
          <w:p w:rsidR="00806C58" w:rsidRPr="00D26FC3" w:rsidRDefault="004566C2"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Funkce</w:t>
            </w:r>
            <w:r w:rsidR="00806C58" w:rsidRPr="00D26FC3">
              <w:rPr>
                <w:rFonts w:ascii="Vodafone Rg" w:hAnsi="Vodafone Rg" w:cs="Arial"/>
                <w:bCs/>
                <w:color w:val="000000"/>
                <w:sz w:val="18"/>
                <w:szCs w:val="18"/>
                <w:lang w:val="en-GB"/>
              </w:rPr>
              <w:t xml:space="preserve">:  </w:t>
            </w:r>
            <w:r w:rsidR="00226E22">
              <w:rPr>
                <w:rFonts w:ascii="Vodafone Rg" w:hAnsi="Vodafone Rg" w:cs="Arial"/>
                <w:bCs/>
                <w:color w:val="000000"/>
                <w:sz w:val="18"/>
                <w:szCs w:val="18"/>
                <w:lang w:val="en-GB"/>
              </w:rPr>
              <w:t xml:space="preserve">Key Account Manager </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4566C2"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Funkce</w:t>
            </w:r>
            <w:r w:rsidR="00806C58" w:rsidRPr="00D26FC3">
              <w:rPr>
                <w:rFonts w:ascii="Vodafone Rg" w:hAnsi="Vodafone Rg" w:cs="Arial"/>
                <w:bCs/>
                <w:color w:val="000000"/>
                <w:sz w:val="18"/>
                <w:szCs w:val="18"/>
                <w:lang w:val="en-GB"/>
              </w:rPr>
              <w:t xml:space="preserve">: </w:t>
            </w:r>
            <w:r w:rsidR="00226E22">
              <w:rPr>
                <w:rFonts w:ascii="Vodafone Rg" w:hAnsi="Vodafone Rg" w:cs="VodafoneRg-Bold"/>
                <w:bCs/>
                <w:color w:val="000000"/>
                <w:sz w:val="18"/>
                <w:szCs w:val="18"/>
              </w:rPr>
              <w:t>ředitel</w:t>
            </w:r>
          </w:p>
        </w:tc>
      </w:tr>
      <w:tr w:rsidR="00806C58" w:rsidRPr="00D26FC3" w:rsidTr="00A80378">
        <w:trPr>
          <w:trHeight w:val="607"/>
        </w:trPr>
        <w:tc>
          <w:tcPr>
            <w:tcW w:w="4962" w:type="dxa"/>
            <w:shd w:val="clear" w:color="auto" w:fill="FAFAFA"/>
            <w:vAlign w:val="bottom"/>
          </w:tcPr>
          <w:p w:rsidR="00806C58" w:rsidRPr="00D26FC3" w:rsidRDefault="00806C58" w:rsidP="00DB1668">
            <w:pPr>
              <w:tabs>
                <w:tab w:val="left" w:pos="1620"/>
                <w:tab w:val="left" w:pos="4140"/>
                <w:tab w:val="left" w:pos="5580"/>
                <w:tab w:val="left" w:pos="7020"/>
                <w:tab w:val="left" w:pos="9360"/>
              </w:tabs>
              <w:rPr>
                <w:rFonts w:ascii="Vodafone Rg" w:hAnsi="Vodafone Rg" w:cs="Arial"/>
                <w:bCs/>
                <w:color w:val="000000"/>
                <w:sz w:val="18"/>
                <w:szCs w:val="18"/>
                <w:lang w:val="en-GB"/>
              </w:rPr>
            </w:pPr>
          </w:p>
        </w:tc>
        <w:tc>
          <w:tcPr>
            <w:tcW w:w="283" w:type="dxa"/>
            <w:shd w:val="clear" w:color="auto" w:fill="auto"/>
            <w:vAlign w:val="bottom"/>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bottom"/>
          </w:tcPr>
          <w:p w:rsidR="00806C58" w:rsidRPr="00D26FC3" w:rsidRDefault="00806C58" w:rsidP="00DB1668">
            <w:pPr>
              <w:tabs>
                <w:tab w:val="left" w:pos="1620"/>
                <w:tab w:val="left" w:pos="4140"/>
                <w:tab w:val="left" w:pos="5580"/>
                <w:tab w:val="left" w:pos="7020"/>
                <w:tab w:val="left" w:pos="9360"/>
              </w:tabs>
              <w:rPr>
                <w:rFonts w:ascii="Vodafone Rg" w:hAnsi="Vodafone Rg" w:cs="Arial"/>
                <w:bCs/>
                <w:color w:val="000000"/>
                <w:sz w:val="18"/>
                <w:szCs w:val="18"/>
                <w:lang w:val="en-GB"/>
              </w:rPr>
            </w:pPr>
          </w:p>
        </w:tc>
      </w:tr>
      <w:tr w:rsidR="00A80378" w:rsidRPr="00D26FC3" w:rsidTr="00DB1668">
        <w:trPr>
          <w:trHeight w:val="607"/>
        </w:trPr>
        <w:tc>
          <w:tcPr>
            <w:tcW w:w="4962" w:type="dxa"/>
            <w:tcBorders>
              <w:bottom w:val="single" w:sz="2" w:space="0" w:color="808080"/>
            </w:tcBorders>
            <w:shd w:val="clear" w:color="auto" w:fill="FAFAFA"/>
            <w:vAlign w:val="bottom"/>
          </w:tcPr>
          <w:p w:rsidR="00A80378" w:rsidRPr="00D26FC3" w:rsidRDefault="004566C2" w:rsidP="00DB1668">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c>
          <w:tcPr>
            <w:tcW w:w="283" w:type="dxa"/>
            <w:shd w:val="clear" w:color="auto" w:fill="auto"/>
            <w:vAlign w:val="bottom"/>
          </w:tcPr>
          <w:p w:rsidR="00A80378" w:rsidRPr="00D26FC3" w:rsidRDefault="00A8037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tcBorders>
              <w:bottom w:val="single" w:sz="2" w:space="0" w:color="808080"/>
            </w:tcBorders>
            <w:shd w:val="clear" w:color="auto" w:fill="FAFAFA"/>
            <w:vAlign w:val="bottom"/>
          </w:tcPr>
          <w:p w:rsidR="00A80378" w:rsidRPr="00D26FC3" w:rsidRDefault="004566C2" w:rsidP="00DB1668">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r>
    </w:tbl>
    <w:p w:rsidR="00475430" w:rsidRPr="00D26FC3" w:rsidRDefault="00475430" w:rsidP="00475430">
      <w:pPr>
        <w:jc w:val="both"/>
        <w:rPr>
          <w:rFonts w:ascii="Vodafone Rg" w:hAnsi="Vodafone Rg" w:cs="Arial"/>
          <w:color w:val="000000"/>
          <w:sz w:val="20"/>
          <w:szCs w:val="20"/>
        </w:rPr>
      </w:pPr>
    </w:p>
    <w:p w:rsidR="00A80378" w:rsidRPr="00D26FC3" w:rsidRDefault="00A80378" w:rsidP="00475430">
      <w:pPr>
        <w:jc w:val="both"/>
        <w:rPr>
          <w:rFonts w:ascii="Vodafone Rg" w:hAnsi="Vodafone Rg" w:cs="Arial"/>
          <w:color w:val="000000"/>
          <w:sz w:val="20"/>
          <w:szCs w:val="20"/>
        </w:rPr>
      </w:pPr>
    </w:p>
    <w:sectPr w:rsidR="00A80378" w:rsidRPr="00D26FC3" w:rsidSect="00B33B3F">
      <w:headerReference w:type="default" r:id="rId13"/>
      <w:footerReference w:type="default" r:id="rId14"/>
      <w:headerReference w:type="first" r:id="rId15"/>
      <w:footerReference w:type="first" r:id="rId16"/>
      <w:type w:val="continuous"/>
      <w:pgSz w:w="11906" w:h="16838" w:code="9"/>
      <w:pgMar w:top="565" w:right="851" w:bottom="284" w:left="1276" w:header="425" w:footer="43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7B" w:rsidRDefault="00A4717B">
      <w:r>
        <w:separator/>
      </w:r>
    </w:p>
    <w:p w:rsidR="00A4717B" w:rsidRDefault="00A4717B"/>
  </w:endnote>
  <w:endnote w:type="continuationSeparator" w:id="0">
    <w:p w:rsidR="00A4717B" w:rsidRDefault="00A4717B">
      <w:r>
        <w:continuationSeparator/>
      </w:r>
    </w:p>
    <w:p w:rsidR="00A4717B" w:rsidRDefault="00A471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 Lt">
    <w:altName w:val="Arial Narrow"/>
    <w:charset w:val="EE"/>
    <w:family w:val="swiss"/>
    <w:pitch w:val="variable"/>
    <w:sig w:usb0="00000001" w:usb1="4000204B" w:usb2="00000000" w:usb3="00000000" w:csb0="0000009F" w:csb1="00000000"/>
  </w:font>
  <w:font w:name="VodafoneRg-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EE" w:rsidRDefault="00B33B3F" w:rsidP="007B60A2">
    <w:pPr>
      <w:pStyle w:val="Zpat"/>
      <w:jc w:val="right"/>
    </w:pPr>
    <w:r>
      <w:rPr>
        <w:noProof/>
      </w:rPr>
      <w:pict>
        <v:shapetype id="_x0000_t202" coordsize="21600,21600" o:spt="202" path="m,l,21600r21600,l21600,xe">
          <v:stroke joinstyle="miter"/>
          <v:path gradientshapeok="t" o:connecttype="rect"/>
        </v:shapetype>
        <v:shape id="Textové pole 2" o:spid="_x0000_s2049" type="#_x0000_t202" style="position:absolute;left:0;text-align:left;margin-left:-27.95pt;margin-top:-72.2pt;width:406.5pt;height:16.2pt;z-index:251654144;visibility:visible;mso-height-percent:200;mso-height-percent:200;mso-width-relative:margin;mso-height-relative:margin" stroked="f">
          <v:textbox style="mso-next-textbox:#Textové pole 2;mso-fit-shape-to-text:t">
            <w:txbxContent>
              <w:p w:rsidR="00AF23EE" w:rsidRPr="007B60A2" w:rsidRDefault="00AF23EE" w:rsidP="007B60A2">
                <w:pPr>
                  <w:spacing w:line="180" w:lineRule="exact"/>
                  <w:rPr>
                    <w:rFonts w:ascii="Vodafone Lt" w:hAnsi="Vodafone Lt"/>
                    <w:color w:val="646464"/>
                    <w:sz w:val="16"/>
                    <w:szCs w:val="16"/>
                  </w:rPr>
                </w:pPr>
              </w:p>
            </w:txbxContent>
          </v:textbox>
        </v:shape>
      </w:pict>
    </w:r>
    <w:r>
      <w:rPr>
        <w:noProof/>
        <w:lang w:val="cs-CZ" w:eastAsia="cs-CZ"/>
      </w:rPr>
      <w:pict>
        <v:shapetype id="_x0000_t32" coordsize="21600,21600" o:spt="32" o:oned="t" path="m,l21600,21600e" filled="f">
          <v:path arrowok="t" fillok="f" o:connecttype="none"/>
          <o:lock v:ext="edit" shapetype="t"/>
        </v:shapetype>
        <v:shape id="_x0000_s2050" type="#_x0000_t32" style="position:absolute;left:0;text-align:left;margin-left:-17.8pt;margin-top:.3pt;width:506pt;height:.05pt;z-index:251655168" o:connectortype="straight" strokecolor="#646464" strokeweight=".5pt"/>
      </w:pict>
    </w:r>
  </w:p>
  <w:p w:rsidR="00B3179E" w:rsidRDefault="00B3179E" w:rsidP="00B3179E">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r>
    <w:r>
      <w:rPr>
        <w:rFonts w:ascii="Vodafone Lt" w:eastAsia="Calibri" w:hAnsi="Vodafone Lt"/>
        <w:noProof/>
        <w:color w:val="000000"/>
        <w:sz w:val="16"/>
        <w:szCs w:val="16"/>
      </w:rPr>
      <w:t>Náměstí Junkových 2</w:t>
    </w:r>
    <w:r>
      <w:rPr>
        <w:rFonts w:ascii="Vodafone Lt" w:eastAsia="Calibri" w:hAnsi="Vodafone Lt"/>
        <w:noProof/>
        <w:color w:val="000000"/>
        <w:sz w:val="16"/>
        <w:szCs w:val="16"/>
      </w:rPr>
      <w:tab/>
    </w:r>
    <w:r>
      <w:rPr>
        <w:rFonts w:ascii="Vodafone Lt" w:eastAsia="Calibri" w:hAnsi="Vodafone Lt"/>
        <w:noProof/>
        <w:color w:val="000000"/>
        <w:sz w:val="16"/>
        <w:szCs w:val="16"/>
      </w:rPr>
      <w:tab/>
    </w:r>
    <w:r w:rsidRPr="0089084A">
      <w:rPr>
        <w:rFonts w:ascii="Vodafone Lt" w:eastAsia="Calibri" w:hAnsi="Vodafone Lt"/>
        <w:noProof/>
        <w:color w:val="000000"/>
        <w:sz w:val="16"/>
        <w:szCs w:val="16"/>
      </w:rPr>
      <w:t>IČO: 25788001, DIČ: CZ25788001</w:t>
    </w:r>
    <w:r w:rsidR="00196682">
      <w:rPr>
        <w:rFonts w:ascii="Vodafone Lt" w:eastAsia="Calibri" w:hAnsi="Vodafone Lt"/>
        <w:noProof/>
        <w:color w:val="000000"/>
        <w:sz w:val="16"/>
        <w:szCs w:val="16"/>
      </w:rPr>
      <w:drawing>
        <wp:anchor distT="0" distB="0" distL="114300" distR="114300" simplePos="0" relativeHeight="251661312" behindDoc="0" locked="1" layoutInCell="1" allowOverlap="1">
          <wp:simplePos x="0" y="0"/>
          <wp:positionH relativeFrom="page">
            <wp:posOffset>6539865</wp:posOffset>
          </wp:positionH>
          <wp:positionV relativeFrom="page">
            <wp:posOffset>9841865</wp:posOffset>
          </wp:positionV>
          <wp:extent cx="565150" cy="579120"/>
          <wp:effectExtent l="19050" t="0" r="6350" b="0"/>
          <wp:wrapNone/>
          <wp:docPr id="2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565150" cy="579120"/>
                  </a:xfrm>
                  <a:prstGeom prst="rect">
                    <a:avLst/>
                  </a:prstGeom>
                  <a:noFill/>
                  <a:ln w="9525">
                    <a:noFill/>
                    <a:miter lim="800000"/>
                    <a:headEnd/>
                    <a:tailEnd/>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F17384">
      <w:rPr>
        <w:rFonts w:ascii="Vodafone Lt" w:hAnsi="Vodafone Lt" w:cs="Arial"/>
        <w:sz w:val="16"/>
        <w:szCs w:val="16"/>
      </w:rPr>
      <w:t>VIP@vodafone.cz</w:t>
    </w:r>
    <w:r>
      <w:rPr>
        <w:rFonts w:ascii="Vodafone Lt" w:hAnsi="Vodafone Lt" w:cs="Arial"/>
        <w:sz w:val="16"/>
        <w:szCs w:val="16"/>
      </w:rPr>
      <w:t xml:space="preserve">; </w:t>
    </w:r>
    <w:r w:rsidRPr="0089084A">
      <w:rPr>
        <w:rFonts w:ascii="Vodafone Lt" w:eastAsia="Calibri" w:hAnsi="Vodafone Lt"/>
        <w:noProof/>
        <w:color w:val="000000"/>
        <w:sz w:val="16"/>
        <w:szCs w:val="16"/>
      </w:rPr>
      <w:t>vodafone.cz</w:t>
    </w:r>
  </w:p>
  <w:p w:rsidR="00AF23EE" w:rsidRPr="00B3179E" w:rsidRDefault="00B3179E" w:rsidP="00B3179E">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Rg" w:hAnsi="Vodafone Rg"/>
        <w:sz w:val="14"/>
        <w:szCs w:val="14"/>
      </w:rPr>
      <w:t>Společnost zapsaná v obchodním rejstříku vedeném Městským soudem v Praze, oddíl B, vložka 6064</w:t>
    </w:r>
  </w:p>
  <w:p w:rsidR="00AF23EE" w:rsidRPr="00A80378" w:rsidRDefault="0070192A" w:rsidP="007B60A2">
    <w:pPr>
      <w:pStyle w:val="Zpat"/>
      <w:jc w:val="right"/>
      <w:rPr>
        <w:rFonts w:ascii="Vodafone Rg" w:hAnsi="Vodafone Rg"/>
        <w:b/>
        <w:color w:val="646464"/>
        <w:sz w:val="14"/>
        <w:szCs w:val="14"/>
      </w:rPr>
    </w:pPr>
    <w:r w:rsidRPr="00A80378">
      <w:rPr>
        <w:rFonts w:ascii="Vodafone Rg" w:hAnsi="Vodafone Rg"/>
        <w:b/>
        <w:color w:val="646464"/>
        <w:sz w:val="14"/>
        <w:szCs w:val="14"/>
        <w:lang w:val="cs-CZ"/>
      </w:rPr>
      <w:t>Str.</w:t>
    </w:r>
    <w:r w:rsidR="00AF23EE" w:rsidRPr="00A80378">
      <w:rPr>
        <w:rFonts w:ascii="Vodafone Rg" w:hAnsi="Vodafone Rg"/>
        <w:b/>
        <w:color w:val="646464"/>
        <w:sz w:val="14"/>
        <w:szCs w:val="14"/>
        <w:lang w:val="cs-CZ"/>
      </w:rPr>
      <w:t xml:space="preserve"> </w:t>
    </w:r>
    <w:r w:rsidR="00AF23EE" w:rsidRPr="00A80378">
      <w:rPr>
        <w:rFonts w:ascii="Vodafone Rg" w:hAnsi="Vodafone Rg"/>
        <w:b/>
        <w:bCs/>
        <w:color w:val="646464"/>
        <w:sz w:val="14"/>
        <w:szCs w:val="14"/>
      </w:rPr>
      <w:fldChar w:fldCharType="begin"/>
    </w:r>
    <w:r w:rsidR="00AF23EE" w:rsidRPr="00A80378">
      <w:rPr>
        <w:rFonts w:ascii="Vodafone Rg" w:hAnsi="Vodafone Rg"/>
        <w:b/>
        <w:bCs/>
        <w:color w:val="646464"/>
        <w:sz w:val="14"/>
        <w:szCs w:val="14"/>
      </w:rPr>
      <w:instrText>PAGE</w:instrText>
    </w:r>
    <w:r w:rsidR="00AF23EE" w:rsidRPr="00A80378">
      <w:rPr>
        <w:rFonts w:ascii="Vodafone Rg" w:hAnsi="Vodafone Rg"/>
        <w:b/>
        <w:bCs/>
        <w:color w:val="646464"/>
        <w:sz w:val="14"/>
        <w:szCs w:val="14"/>
      </w:rPr>
      <w:fldChar w:fldCharType="separate"/>
    </w:r>
    <w:r w:rsidR="00196682">
      <w:rPr>
        <w:rFonts w:ascii="Vodafone Rg" w:hAnsi="Vodafone Rg"/>
        <w:b/>
        <w:bCs/>
        <w:noProof/>
        <w:color w:val="646464"/>
        <w:sz w:val="14"/>
        <w:szCs w:val="14"/>
      </w:rPr>
      <w:t>2</w:t>
    </w:r>
    <w:r w:rsidR="00AF23EE"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w:t>
    </w:r>
    <w:r w:rsidR="00AF23EE" w:rsidRPr="00A80378">
      <w:rPr>
        <w:rFonts w:ascii="Vodafone Rg" w:hAnsi="Vodafone Rg"/>
        <w:b/>
        <w:color w:val="646464"/>
        <w:sz w:val="14"/>
        <w:szCs w:val="14"/>
        <w:lang w:val="cs-CZ"/>
      </w:rPr>
      <w:t xml:space="preserve"> </w:t>
    </w:r>
    <w:r w:rsidR="00AF23EE" w:rsidRPr="00A80378">
      <w:rPr>
        <w:rFonts w:ascii="Vodafone Rg" w:hAnsi="Vodafone Rg"/>
        <w:b/>
        <w:bCs/>
        <w:color w:val="646464"/>
        <w:sz w:val="14"/>
        <w:szCs w:val="14"/>
      </w:rPr>
      <w:fldChar w:fldCharType="begin"/>
    </w:r>
    <w:r w:rsidR="00AF23EE" w:rsidRPr="00A80378">
      <w:rPr>
        <w:rFonts w:ascii="Vodafone Rg" w:hAnsi="Vodafone Rg"/>
        <w:b/>
        <w:bCs/>
        <w:color w:val="646464"/>
        <w:sz w:val="14"/>
        <w:szCs w:val="14"/>
      </w:rPr>
      <w:instrText>NUMPAGES</w:instrText>
    </w:r>
    <w:r w:rsidR="00AF23EE" w:rsidRPr="00A80378">
      <w:rPr>
        <w:rFonts w:ascii="Vodafone Rg" w:hAnsi="Vodafone Rg"/>
        <w:b/>
        <w:bCs/>
        <w:color w:val="646464"/>
        <w:sz w:val="14"/>
        <w:szCs w:val="14"/>
      </w:rPr>
      <w:fldChar w:fldCharType="separate"/>
    </w:r>
    <w:r w:rsidR="00196682">
      <w:rPr>
        <w:rFonts w:ascii="Vodafone Rg" w:hAnsi="Vodafone Rg"/>
        <w:b/>
        <w:bCs/>
        <w:noProof/>
        <w:color w:val="646464"/>
        <w:sz w:val="14"/>
        <w:szCs w:val="14"/>
      </w:rPr>
      <w:t>2</w:t>
    </w:r>
    <w:r w:rsidR="00AF23EE" w:rsidRPr="00A80378">
      <w:rPr>
        <w:rFonts w:ascii="Vodafone Rg" w:hAnsi="Vodafone Rg"/>
        <w:b/>
        <w:bCs/>
        <w:color w:val="646464"/>
        <w:sz w:val="14"/>
        <w:szCs w:val="14"/>
      </w:rPr>
      <w:fldChar w:fldCharType="end"/>
    </w:r>
  </w:p>
  <w:p w:rsidR="00AF23EE" w:rsidRPr="007B60A2" w:rsidRDefault="00AF23EE" w:rsidP="007B60A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FE" w:rsidRDefault="00B33B3F" w:rsidP="00083AFE">
    <w:pPr>
      <w:pStyle w:val="Zpat"/>
      <w:jc w:val="right"/>
      <w:rPr>
        <w:rFonts w:ascii="Vodafone Rg" w:hAnsi="Vodafone Rg"/>
        <w:b/>
        <w:color w:val="646464"/>
        <w:sz w:val="14"/>
        <w:szCs w:val="14"/>
        <w:lang w:val="cs-CZ"/>
      </w:rPr>
    </w:pPr>
    <w:r>
      <w:rPr>
        <w:rFonts w:ascii="Vodafone Rg" w:hAnsi="Vodafone Rg"/>
        <w:b/>
        <w:noProof/>
        <w:color w:val="646464"/>
        <w:sz w:val="14"/>
        <w:szCs w:val="14"/>
        <w:lang w:val="cs-CZ" w:eastAsia="cs-CZ"/>
      </w:rPr>
      <w:pict>
        <v:shapetype id="_x0000_t202" coordsize="21600,21600" o:spt="202" path="m,l,21600r21600,l21600,xe">
          <v:stroke joinstyle="miter"/>
          <v:path gradientshapeok="t" o:connecttype="rect"/>
        </v:shapetype>
        <v:shape id="_x0000_s2052" type="#_x0000_t202" style="position:absolute;left:0;text-align:left;margin-left:-39.8pt;margin-top:-75.15pt;width:406.5pt;height:16.2pt;z-index:251657216;visibility:visible;mso-height-percent:200;mso-height-percent:200;mso-width-relative:margin;mso-height-relative:margin" filled="f" stroked="f">
          <v:textbox style="mso-next-textbox:#_x0000_s2052;mso-fit-shape-to-text:t">
            <w:txbxContent>
              <w:p w:rsidR="00083AFE" w:rsidRPr="007B60A2" w:rsidRDefault="00083AFE" w:rsidP="00083AFE">
                <w:pPr>
                  <w:spacing w:line="180" w:lineRule="exact"/>
                  <w:rPr>
                    <w:rFonts w:ascii="Vodafone Lt" w:hAnsi="Vodafone Lt"/>
                    <w:color w:val="646464"/>
                    <w:sz w:val="16"/>
                    <w:szCs w:val="16"/>
                  </w:rPr>
                </w:pPr>
              </w:p>
            </w:txbxContent>
          </v:textbox>
        </v:shape>
      </w:pict>
    </w:r>
    <w:r w:rsidR="0030573E">
      <w:rPr>
        <w:noProof/>
        <w:lang w:val="cs-CZ" w:eastAsia="cs-CZ"/>
      </w:rPr>
      <w:pict>
        <v:shapetype id="_x0000_t32" coordsize="21600,21600" o:spt="32" o:oned="t" path="m,l21600,21600e" filled="f">
          <v:path arrowok="t" fillok="f" o:connecttype="none"/>
          <o:lock v:ext="edit" shapetype="t"/>
        </v:shapetype>
        <v:shape id="_x0000_s2051" type="#_x0000_t32" style="position:absolute;left:0;text-align:left;margin-left:-19.8pt;margin-top:-1.65pt;width:509pt;height:0;z-index:251656192" o:connectortype="straight" strokecolor="#646464" strokeweight=".5pt"/>
      </w:pict>
    </w:r>
    <w:r w:rsidR="0030573E">
      <w:rPr>
        <w:rFonts w:ascii="Vodafone Rg" w:hAnsi="Vodafone Rg"/>
        <w:b/>
        <w:color w:val="646464"/>
        <w:sz w:val="14"/>
        <w:szCs w:val="14"/>
        <w:lang w:val="cs-CZ"/>
      </w:rPr>
      <w:t xml:space="preserve"> </w:t>
    </w:r>
  </w:p>
  <w:p w:rsidR="00B3179E" w:rsidRDefault="00B3179E" w:rsidP="00B3179E">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r>
    <w:r>
      <w:rPr>
        <w:rFonts w:ascii="Vodafone Lt" w:eastAsia="Calibri" w:hAnsi="Vodafone Lt"/>
        <w:noProof/>
        <w:color w:val="000000"/>
        <w:sz w:val="16"/>
        <w:szCs w:val="16"/>
      </w:rPr>
      <w:t>Náměstí Junkových 2</w:t>
    </w:r>
    <w:r>
      <w:rPr>
        <w:rFonts w:ascii="Vodafone Lt" w:eastAsia="Calibri" w:hAnsi="Vodafone Lt"/>
        <w:noProof/>
        <w:color w:val="000000"/>
        <w:sz w:val="16"/>
        <w:szCs w:val="16"/>
      </w:rPr>
      <w:tab/>
    </w:r>
    <w:r>
      <w:rPr>
        <w:rFonts w:ascii="Vodafone Lt" w:eastAsia="Calibri" w:hAnsi="Vodafone Lt"/>
        <w:noProof/>
        <w:color w:val="000000"/>
        <w:sz w:val="16"/>
        <w:szCs w:val="16"/>
      </w:rPr>
      <w:tab/>
    </w:r>
    <w:r w:rsidRPr="0089084A">
      <w:rPr>
        <w:rFonts w:ascii="Vodafone Lt" w:eastAsia="Calibri" w:hAnsi="Vodafone Lt"/>
        <w:noProof/>
        <w:color w:val="000000"/>
        <w:sz w:val="16"/>
        <w:szCs w:val="16"/>
      </w:rPr>
      <w:t>IČO: 25788001, DIČ: CZ25788001</w:t>
    </w:r>
    <w:r w:rsidR="00196682">
      <w:rPr>
        <w:rFonts w:ascii="Vodafone Lt" w:eastAsia="Calibri" w:hAnsi="Vodafone Lt"/>
        <w:noProof/>
        <w:color w:val="000000"/>
        <w:sz w:val="16"/>
        <w:szCs w:val="16"/>
      </w:rPr>
      <w:drawing>
        <wp:anchor distT="0" distB="0" distL="114300" distR="114300" simplePos="0" relativeHeight="251660288" behindDoc="0" locked="1" layoutInCell="1" allowOverlap="1">
          <wp:simplePos x="0" y="0"/>
          <wp:positionH relativeFrom="page">
            <wp:posOffset>6539865</wp:posOffset>
          </wp:positionH>
          <wp:positionV relativeFrom="page">
            <wp:posOffset>9841865</wp:posOffset>
          </wp:positionV>
          <wp:extent cx="565150" cy="579120"/>
          <wp:effectExtent l="19050" t="0" r="6350" b="0"/>
          <wp:wrapNone/>
          <wp:docPr id="1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565150" cy="579120"/>
                  </a:xfrm>
                  <a:prstGeom prst="rect">
                    <a:avLst/>
                  </a:prstGeom>
                  <a:noFill/>
                  <a:ln w="9525">
                    <a:noFill/>
                    <a:miter lim="800000"/>
                    <a:headEnd/>
                    <a:tailEnd/>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F17384">
      <w:rPr>
        <w:rFonts w:ascii="Vodafone Lt" w:hAnsi="Vodafone Lt" w:cs="Arial"/>
        <w:sz w:val="16"/>
        <w:szCs w:val="16"/>
      </w:rPr>
      <w:t>VIP@vodafone.cz</w:t>
    </w:r>
    <w:r>
      <w:rPr>
        <w:rFonts w:ascii="Vodafone Lt" w:hAnsi="Vodafone Lt" w:cs="Arial"/>
        <w:sz w:val="16"/>
        <w:szCs w:val="16"/>
      </w:rPr>
      <w:t xml:space="preserve">; </w:t>
    </w:r>
    <w:r w:rsidRPr="0089084A">
      <w:rPr>
        <w:rFonts w:ascii="Vodafone Lt" w:eastAsia="Calibri" w:hAnsi="Vodafone Lt"/>
        <w:noProof/>
        <w:color w:val="000000"/>
        <w:sz w:val="16"/>
        <w:szCs w:val="16"/>
      </w:rPr>
      <w:t>vodafone.cz</w:t>
    </w:r>
  </w:p>
  <w:p w:rsidR="00083AFE" w:rsidRPr="00B3179E" w:rsidRDefault="00B3179E" w:rsidP="00B3179E">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Rg" w:hAnsi="Vodafone Rg"/>
        <w:sz w:val="14"/>
        <w:szCs w:val="14"/>
      </w:rPr>
      <w:t>Společnost zapsaná v obchodním rejstříku vedeném Městským soudem v Praze, oddíl B, vložka 6064</w:t>
    </w:r>
    <w:r w:rsidR="0070192A" w:rsidRPr="00A80378">
      <w:rPr>
        <w:rFonts w:ascii="Vodafone Rg" w:hAnsi="Vodafone Rg"/>
        <w:b/>
        <w:color w:val="646464"/>
        <w:sz w:val="14"/>
        <w:szCs w:val="14"/>
      </w:rPr>
      <w:t>Str.</w:t>
    </w:r>
    <w:r w:rsidR="00083AFE" w:rsidRPr="00A80378">
      <w:rPr>
        <w:rFonts w:ascii="Vodafone Rg" w:hAnsi="Vodafone Rg"/>
        <w:b/>
        <w:color w:val="646464"/>
        <w:sz w:val="14"/>
        <w:szCs w:val="14"/>
      </w:rPr>
      <w:t xml:space="preserve"> </w:t>
    </w:r>
    <w:r w:rsidR="00083AFE" w:rsidRPr="00A80378">
      <w:rPr>
        <w:rFonts w:ascii="Vodafone Rg" w:hAnsi="Vodafone Rg"/>
        <w:b/>
        <w:bCs/>
        <w:color w:val="646464"/>
        <w:sz w:val="14"/>
        <w:szCs w:val="14"/>
      </w:rPr>
      <w:fldChar w:fldCharType="begin"/>
    </w:r>
    <w:r w:rsidR="00083AFE" w:rsidRPr="00A80378">
      <w:rPr>
        <w:rFonts w:ascii="Vodafone Rg" w:hAnsi="Vodafone Rg"/>
        <w:b/>
        <w:bCs/>
        <w:color w:val="646464"/>
        <w:sz w:val="14"/>
        <w:szCs w:val="14"/>
      </w:rPr>
      <w:instrText>PAGE</w:instrText>
    </w:r>
    <w:r w:rsidR="00083AFE" w:rsidRPr="00A80378">
      <w:rPr>
        <w:rFonts w:ascii="Vodafone Rg" w:hAnsi="Vodafone Rg"/>
        <w:b/>
        <w:bCs/>
        <w:color w:val="646464"/>
        <w:sz w:val="14"/>
        <w:szCs w:val="14"/>
      </w:rPr>
      <w:fldChar w:fldCharType="separate"/>
    </w:r>
    <w:r w:rsidR="00196682">
      <w:rPr>
        <w:rFonts w:ascii="Vodafone Rg" w:hAnsi="Vodafone Rg"/>
        <w:b/>
        <w:bCs/>
        <w:noProof/>
        <w:color w:val="646464"/>
        <w:sz w:val="14"/>
        <w:szCs w:val="14"/>
      </w:rPr>
      <w:t>1</w:t>
    </w:r>
    <w:r w:rsidR="00083AFE" w:rsidRPr="00A80378">
      <w:rPr>
        <w:rFonts w:ascii="Vodafone Rg" w:hAnsi="Vodafone Rg"/>
        <w:b/>
        <w:bCs/>
        <w:color w:val="646464"/>
        <w:sz w:val="14"/>
        <w:szCs w:val="14"/>
      </w:rPr>
      <w:fldChar w:fldCharType="end"/>
    </w:r>
    <w:r w:rsidR="0070192A" w:rsidRPr="00A80378">
      <w:rPr>
        <w:rFonts w:ascii="Vodafone Rg" w:hAnsi="Vodafone Rg"/>
        <w:b/>
        <w:color w:val="646464"/>
        <w:sz w:val="14"/>
        <w:szCs w:val="14"/>
      </w:rPr>
      <w:t xml:space="preserve"> z</w:t>
    </w:r>
    <w:r w:rsidR="00083AFE" w:rsidRPr="00A80378">
      <w:rPr>
        <w:rFonts w:ascii="Vodafone Rg" w:hAnsi="Vodafone Rg"/>
        <w:b/>
        <w:color w:val="646464"/>
        <w:sz w:val="14"/>
        <w:szCs w:val="14"/>
      </w:rPr>
      <w:t xml:space="preserve"> </w:t>
    </w:r>
    <w:r w:rsidR="00083AFE" w:rsidRPr="00A80378">
      <w:rPr>
        <w:rFonts w:ascii="Vodafone Rg" w:hAnsi="Vodafone Rg"/>
        <w:b/>
        <w:bCs/>
        <w:color w:val="646464"/>
        <w:sz w:val="14"/>
        <w:szCs w:val="14"/>
      </w:rPr>
      <w:fldChar w:fldCharType="begin"/>
    </w:r>
    <w:r w:rsidR="00083AFE" w:rsidRPr="00A80378">
      <w:rPr>
        <w:rFonts w:ascii="Vodafone Rg" w:hAnsi="Vodafone Rg"/>
        <w:b/>
        <w:bCs/>
        <w:color w:val="646464"/>
        <w:sz w:val="14"/>
        <w:szCs w:val="14"/>
      </w:rPr>
      <w:instrText>NUMPAGES</w:instrText>
    </w:r>
    <w:r w:rsidR="00083AFE" w:rsidRPr="00A80378">
      <w:rPr>
        <w:rFonts w:ascii="Vodafone Rg" w:hAnsi="Vodafone Rg"/>
        <w:b/>
        <w:bCs/>
        <w:color w:val="646464"/>
        <w:sz w:val="14"/>
        <w:szCs w:val="14"/>
      </w:rPr>
      <w:fldChar w:fldCharType="separate"/>
    </w:r>
    <w:r w:rsidR="00196682">
      <w:rPr>
        <w:rFonts w:ascii="Vodafone Rg" w:hAnsi="Vodafone Rg"/>
        <w:b/>
        <w:bCs/>
        <w:noProof/>
        <w:color w:val="646464"/>
        <w:sz w:val="14"/>
        <w:szCs w:val="14"/>
      </w:rPr>
      <w:t>2</w:t>
    </w:r>
    <w:r w:rsidR="00083AFE" w:rsidRPr="00A80378">
      <w:rPr>
        <w:rFonts w:ascii="Vodafone Rg" w:hAnsi="Vodafone Rg"/>
        <w:b/>
        <w:bCs/>
        <w:color w:val="646464"/>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7B" w:rsidRDefault="00A4717B">
      <w:r>
        <w:separator/>
      </w:r>
    </w:p>
    <w:p w:rsidR="00A4717B" w:rsidRDefault="00A4717B"/>
  </w:footnote>
  <w:footnote w:type="continuationSeparator" w:id="0">
    <w:p w:rsidR="00A4717B" w:rsidRDefault="00A4717B">
      <w:r>
        <w:continuationSeparator/>
      </w:r>
    </w:p>
    <w:p w:rsidR="00A4717B" w:rsidRDefault="00A471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EE" w:rsidRDefault="00B3179E">
    <w:pPr>
      <w:pStyle w:val="Zhlav"/>
    </w:pPr>
    <w:r>
      <w:rPr>
        <w:noProof/>
        <w:lang w:val="cs-CZ" w:eastAsia="cs-CZ"/>
      </w:rPr>
      <w:pict>
        <v:group id="_x0000_s2060" style="position:absolute;margin-left:528.3pt;margin-top:12pt;width:79.35pt;height:79.35pt;z-index:251659264;mso-position-horizontal-relative:page;mso-position-vertical-relative:page;mso-width-relative:margin;mso-height-relative:margin"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">
          <v:group id="Skupina 2" o:spid="_x0000_s2061" style="position:absolute;left:366;top:4306;width:5400;height:5400"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 o:spid="_x0000_s2062" style="position:absolute;left:36605;top:430622;width:5652;height:5652"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 o:spid="_x0000_s2063" style="position:absolute;left:36605;top:430622;width:5652;height:5652;visibility:visible;mso-wrap-style:square;v-text-anchor:top" coordsize="5669,5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bIMMA&#10;AADbAAAADwAAAGRycy9kb3ducmV2LnhtbESP0WoCMRRE3wX/IVyhL1KzVrC6GkUEoRT74LYfcNlc&#10;N4ubm7iJ7vbvG0Ho4zAzZ5j1treNuFMbascKppMMBHHpdM2Vgp/vw+sCRIjIGhvHpOCXAmw3w8Ea&#10;c+06PtG9iJVIEA45KjAx+lzKUBqyGCbOEyfv7FqLMcm2krrFLsFtI9+ybC4t1pwWDHraGyovxc0q&#10;sJ9+0R368fJc7N7RX93S+OOXUi+jfrcCEamP/+Fn+0MrmM3h8S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ebIMMAAADbAAAADwAAAAAAAAAAAAAAAACYAgAAZHJzL2Rv&#10;d25yZXYueG1sUEsFBgAAAAAEAAQA9QAAAIgD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4" style="position:absolute;left:37870;top:430872;width:3121;height:4165" coordorigin="37870,430872" coordsize="3121,4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 o:spid="_x0000_s2065" style="position:absolute;left:37870;top:430872;width:3121;height:4165;visibility:visible;mso-wrap-style:square;v-text-anchor:top" coordsize="3121,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BMMA&#10;AADbAAAADwAAAGRycy9kb3ducmV2LnhtbERPy2oCMRTdC/5DuEI3RTNt8TU1ikgL6kIcH7i9Jrcz&#10;Qyc3wyTV6d83i4LLw3nPFq2txI0aXzpW8DJIQBBrZ0rOFZyOn/0JCB+QDVaOScEveVjMu50Zpsbd&#10;OaPbIeQihrBPUUERQp1K6XVBFv3A1cSR+3KNxRBhk0vT4D2G20q+JslIWiw5NhRY06og/X34sQpo&#10;n12n4132nH9czpu1S/R22Gqlnnrt8h1EoDY8xP/utVHwFsfG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HBMMAAADbAAAADwAAAAAAAAAAAAAAAACYAgAAZHJzL2Rv&#10;d25yZXYueG1sUEsFBgAAAAAEAAQA9QAAAIgDA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6" style="position:absolute;width:10082;height:100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2u8QA&#10;AADbAAAADwAAAGRycy9kb3ducmV2LnhtbESPS2vCQBSF9wX/w3AL3emkLYimTqRYmoquTIvg7pK5&#10;ebSZOyEzJvHfO4LQ5eE8Ps5qPZpG9NS52rKC51kEgji3uuZSwc/353QBwnlkjY1lUnAhB+tk8rDC&#10;WNuBD9RnvhRhhF2MCirv21hKl1dk0M1sSxy8wnYGfZBdKXWHQxg3jXyJork0WHMgVNjSpqL8Lzub&#10;wE339TGN+q/2nJ6GIXcfu0L+KvX0OL6/gfA0+v/wvb3VCl6XcPsSf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9rvEAAAA2wAAAA8AAAAAAAAAAAAAAAAAmAIAAGRycy9k&#10;b3ducmV2LnhtbFBLBQYAAAAABAAEAPUAAACJAwAAAAA=&#10;" filled="f" stroked="f" strokeweight=".25pt"/>
          <w10:wrap anchorx="page" anchory="page"/>
        </v:group>
      </w:pict>
    </w:r>
  </w:p>
  <w:p w:rsidR="000D5B7D" w:rsidRDefault="000D5B7D" w:rsidP="000D5B7D">
    <w:pPr>
      <w:spacing w:before="120" w:line="280" w:lineRule="exact"/>
      <w:ind w:left="-425"/>
      <w:rPr>
        <w:rFonts w:ascii="Vodafone Lt" w:hAnsi="Vodafone Lt" w:cs="Arial"/>
        <w:bCs/>
        <w:color w:val="FF0000"/>
        <w:sz w:val="32"/>
        <w:szCs w:val="32"/>
      </w:rPr>
    </w:pPr>
  </w:p>
  <w:p w:rsidR="00A80378" w:rsidRDefault="00DD3BEE" w:rsidP="00DD3BEE">
    <w:pPr>
      <w:spacing w:before="120" w:line="300" w:lineRule="exact"/>
      <w:ind w:hanging="426"/>
      <w:rPr>
        <w:rFonts w:ascii="Vodafone Lt" w:hAnsi="Vodafone Lt" w:cs="Arial"/>
        <w:bCs/>
        <w:color w:val="FF0000"/>
        <w:sz w:val="32"/>
        <w:szCs w:val="32"/>
      </w:rPr>
    </w:pPr>
    <w:r w:rsidRPr="00DD3BEE">
      <w:rPr>
        <w:rFonts w:ascii="Vodafone Lt" w:hAnsi="Vodafone Lt" w:cs="Arial"/>
        <w:bCs/>
        <w:color w:val="FF0000"/>
        <w:sz w:val="32"/>
        <w:szCs w:val="32"/>
      </w:rPr>
      <w:t>Dodatek</w:t>
    </w:r>
  </w:p>
  <w:p w:rsidR="000D5B7D" w:rsidRDefault="000D5B7D" w:rsidP="000D5B7D">
    <w:pPr>
      <w:spacing w:before="120" w:line="300" w:lineRule="exact"/>
      <w:rPr>
        <w:rFonts w:ascii="Vodafone Lt" w:hAnsi="Vodafone Lt" w:cs="Arial"/>
        <w:bCs/>
        <w:color w:val="FF0000"/>
        <w:sz w:val="32"/>
        <w:szCs w:val="32"/>
      </w:rPr>
    </w:pPr>
  </w:p>
  <w:p w:rsidR="00DD3BEE" w:rsidRPr="0092568A" w:rsidRDefault="00DD3BEE" w:rsidP="000D5B7D">
    <w:pPr>
      <w:spacing w:before="120" w:line="300" w:lineRule="exact"/>
      <w:rPr>
        <w:rFonts w:ascii="Vodafone Lt" w:hAnsi="Vodafone Lt" w:cs="Arial"/>
        <w:bCs/>
        <w:color w:val="FF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FE" w:rsidRDefault="00B3179E" w:rsidP="00083AFE">
    <w:pPr>
      <w:spacing w:before="120" w:line="420" w:lineRule="exact"/>
      <w:rPr>
        <w:rFonts w:ascii="Vodafone Lt" w:hAnsi="Vodafone Lt" w:cs="Arial"/>
        <w:bCs/>
        <w:color w:val="FF0000"/>
        <w:sz w:val="32"/>
        <w:szCs w:val="32"/>
      </w:rPr>
    </w:pPr>
    <w:r>
      <w:rPr>
        <w:rFonts w:ascii="Vodafone Lt" w:hAnsi="Vodafone Lt" w:cs="Arial"/>
        <w:bCs/>
        <w:noProof/>
        <w:color w:val="FF0000"/>
        <w:sz w:val="32"/>
        <w:szCs w:val="32"/>
      </w:rPr>
      <w:pict>
        <v:group id="Skupina 33" o:spid="_x0000_s2053" style="position:absolute;margin-left:516.3pt;margin-top:0;width:79.35pt;height:79.35pt;z-index:251658240;mso-position-horizontal-relative:page;mso-position-vertical-relative:page;mso-width-relative:margin;mso-height-relative:margin"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">
          <v:group id="Skupina 2" o:spid="_x0000_s2054" style="position:absolute;left:366;top:4306;width:5400;height:5400"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 o:spid="_x0000_s2055" style="position:absolute;left:36605;top:430622;width:5652;height:5652"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 o:spid="_x0000_s2056" style="position:absolute;left:36605;top:430622;width:5652;height:5652;visibility:visible;mso-wrap-style:square;v-text-anchor:top" coordsize="5669,5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bIMMA&#10;AADbAAAADwAAAGRycy9kb3ducmV2LnhtbESP0WoCMRRE3wX/IVyhL1KzVrC6GkUEoRT74LYfcNlc&#10;N4ubm7iJ7vbvG0Ho4zAzZ5j1treNuFMbascKppMMBHHpdM2Vgp/vw+sCRIjIGhvHpOCXAmw3w8Ea&#10;c+06PtG9iJVIEA45KjAx+lzKUBqyGCbOEyfv7FqLMcm2krrFLsFtI9+ybC4t1pwWDHraGyovxc0q&#10;sJ9+0R368fJc7N7RX93S+OOXUi+jfrcCEamP/+Fn+0MrmM3h8S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ebIMMAAADbAAAADwAAAAAAAAAAAAAAAACYAgAAZHJzL2Rv&#10;d25yZXYueG1sUEsFBgAAAAAEAAQA9QAAAIgD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7" style="position:absolute;left:37870;top:430872;width:3121;height:4165" coordorigin="37870,430872" coordsize="3121,4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 o:spid="_x0000_s2058" style="position:absolute;left:37870;top:430872;width:3121;height:4165;visibility:visible;mso-wrap-style:square;v-text-anchor:top" coordsize="3121,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BMMA&#10;AADbAAAADwAAAGRycy9kb3ducmV2LnhtbERPy2oCMRTdC/5DuEI3RTNt8TU1ikgL6kIcH7i9Jrcz&#10;Qyc3wyTV6d83i4LLw3nPFq2txI0aXzpW8DJIQBBrZ0rOFZyOn/0JCB+QDVaOScEveVjMu50Zpsbd&#10;OaPbIeQihrBPUUERQp1K6XVBFv3A1cSR+3KNxRBhk0vT4D2G20q+JslIWiw5NhRY06og/X34sQpo&#10;n12n4132nH9czpu1S/R22Gqlnnrt8h1EoDY8xP/utVHwFsfG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HBMMAAADbAAAADwAAAAAAAAAAAAAAAACYAgAAZHJzL2Rv&#10;d25yZXYueG1sUEsFBgAAAAAEAAQA9QAAAIgDA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9" style="position:absolute;width:10082;height:100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2u8QA&#10;AADbAAAADwAAAGRycy9kb3ducmV2LnhtbESPS2vCQBSF9wX/w3AL3emkLYimTqRYmoquTIvg7pK5&#10;ebSZOyEzJvHfO4LQ5eE8Ps5qPZpG9NS52rKC51kEgji3uuZSwc/353QBwnlkjY1lUnAhB+tk8rDC&#10;WNuBD9RnvhRhhF2MCirv21hKl1dk0M1sSxy8wnYGfZBdKXWHQxg3jXyJork0WHMgVNjSpqL8Lzub&#10;wE339TGN+q/2nJ6GIXcfu0L+KvX0OL6/gfA0+v/wvb3VCl6XcPsSf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9rvEAAAA2wAAAA8AAAAAAAAAAAAAAAAAmAIAAGRycy9k&#10;b3ducmV2LnhtbFBLBQYAAAAABAAEAPUAAACJAwAAAAA=&#10;" filled="f" stroked="f" strokeweight=".25pt"/>
          <w10:wrap anchorx="page" anchory="page"/>
        </v:group>
      </w:pict>
    </w:r>
  </w:p>
  <w:p w:rsidR="00083AFE" w:rsidRPr="00083AFE" w:rsidRDefault="00DD3BEE" w:rsidP="00DD3BEE">
    <w:pPr>
      <w:spacing w:before="120" w:line="420" w:lineRule="exact"/>
      <w:ind w:left="-426"/>
    </w:pPr>
    <w:r w:rsidRPr="00DD3BEE">
      <w:rPr>
        <w:rFonts w:ascii="Vodafone Lt" w:hAnsi="Vodafone Lt" w:cs="Arial"/>
        <w:bCs/>
        <w:color w:val="FF0000"/>
        <w:sz w:val="32"/>
        <w:szCs w:val="32"/>
      </w:rPr>
      <w:t>Dodatek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868"/>
    <w:multiLevelType w:val="multilevel"/>
    <w:tmpl w:val="0405001F"/>
    <w:numStyleLink w:val="111111"/>
  </w:abstractNum>
  <w:abstractNum w:abstractNumId="1">
    <w:nsid w:val="06E652DA"/>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8AE2EDC"/>
    <w:multiLevelType w:val="hybridMultilevel"/>
    <w:tmpl w:val="110444BE"/>
    <w:lvl w:ilvl="0" w:tplc="6910F824">
      <w:numFmt w:val="bullet"/>
      <w:lvlText w:val="-"/>
      <w:lvlJc w:val="left"/>
      <w:pPr>
        <w:tabs>
          <w:tab w:val="num" w:pos="720"/>
        </w:tabs>
        <w:ind w:left="720" w:hanging="360"/>
      </w:pPr>
      <w:rPr>
        <w:rFonts w:ascii="Vodafone Rg" w:eastAsia="Times New Roman" w:hAnsi="Vodafone Rg"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D0F1DE6"/>
    <w:multiLevelType w:val="hybridMultilevel"/>
    <w:tmpl w:val="2536F5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DAF2804"/>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E2194"/>
    <w:multiLevelType w:val="hybridMultilevel"/>
    <w:tmpl w:val="202489B8"/>
    <w:lvl w:ilvl="0" w:tplc="008C5F4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18EF32A2"/>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92C6F9F"/>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8E0926"/>
    <w:multiLevelType w:val="hybridMultilevel"/>
    <w:tmpl w:val="369EDBAC"/>
    <w:lvl w:ilvl="0" w:tplc="C29C8B02">
      <w:start w:val="1"/>
      <w:numFmt w:val="decimal"/>
      <w:lvlText w:val="5.%1"/>
      <w:lvlJc w:val="left"/>
      <w:pPr>
        <w:tabs>
          <w:tab w:val="num" w:pos="1440"/>
        </w:tabs>
        <w:ind w:left="1440" w:hanging="360"/>
      </w:pPr>
      <w:rPr>
        <w:rFonts w:ascii="Vodafone Rg" w:hAnsi="Vodafone Rg"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AF1428B"/>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C46A68"/>
    <w:multiLevelType w:val="hybridMultilevel"/>
    <w:tmpl w:val="67E42C68"/>
    <w:lvl w:ilvl="0" w:tplc="0405000F">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nsid w:val="1BCE514A"/>
    <w:multiLevelType w:val="hybridMultilevel"/>
    <w:tmpl w:val="CC36A748"/>
    <w:lvl w:ilvl="0" w:tplc="239432E2">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3">
    <w:nsid w:val="266D58B8"/>
    <w:multiLevelType w:val="hybridMultilevel"/>
    <w:tmpl w:val="1EF4E8B0"/>
    <w:lvl w:ilvl="0" w:tplc="2F263060">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A40089B"/>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31054F23"/>
    <w:multiLevelType w:val="hybridMultilevel"/>
    <w:tmpl w:val="53067DD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2B879E7"/>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822314"/>
    <w:multiLevelType w:val="hybridMultilevel"/>
    <w:tmpl w:val="64C67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9">
    <w:nsid w:val="409F4BDD"/>
    <w:multiLevelType w:val="hybridMultilevel"/>
    <w:tmpl w:val="43BAC60A"/>
    <w:lvl w:ilvl="0" w:tplc="681A3268">
      <w:start w:val="1"/>
      <w:numFmt w:val="decimal"/>
      <w:lvlText w:val="%1."/>
      <w:lvlJc w:val="left"/>
      <w:pPr>
        <w:tabs>
          <w:tab w:val="num" w:pos="415"/>
        </w:tabs>
        <w:ind w:left="415" w:hanging="360"/>
      </w:pPr>
      <w:rPr>
        <w:rFonts w:hint="default"/>
      </w:rPr>
    </w:lvl>
    <w:lvl w:ilvl="1" w:tplc="04050019" w:tentative="1">
      <w:start w:val="1"/>
      <w:numFmt w:val="lowerLetter"/>
      <w:lvlText w:val="%2."/>
      <w:lvlJc w:val="left"/>
      <w:pPr>
        <w:tabs>
          <w:tab w:val="num" w:pos="1135"/>
        </w:tabs>
        <w:ind w:left="1135" w:hanging="360"/>
      </w:pPr>
    </w:lvl>
    <w:lvl w:ilvl="2" w:tplc="0405001B" w:tentative="1">
      <w:start w:val="1"/>
      <w:numFmt w:val="lowerRoman"/>
      <w:lvlText w:val="%3."/>
      <w:lvlJc w:val="right"/>
      <w:pPr>
        <w:tabs>
          <w:tab w:val="num" w:pos="1855"/>
        </w:tabs>
        <w:ind w:left="1855" w:hanging="180"/>
      </w:pPr>
    </w:lvl>
    <w:lvl w:ilvl="3" w:tplc="0405000F" w:tentative="1">
      <w:start w:val="1"/>
      <w:numFmt w:val="decimal"/>
      <w:lvlText w:val="%4."/>
      <w:lvlJc w:val="left"/>
      <w:pPr>
        <w:tabs>
          <w:tab w:val="num" w:pos="2575"/>
        </w:tabs>
        <w:ind w:left="2575" w:hanging="360"/>
      </w:pPr>
    </w:lvl>
    <w:lvl w:ilvl="4" w:tplc="04050019" w:tentative="1">
      <w:start w:val="1"/>
      <w:numFmt w:val="lowerLetter"/>
      <w:lvlText w:val="%5."/>
      <w:lvlJc w:val="left"/>
      <w:pPr>
        <w:tabs>
          <w:tab w:val="num" w:pos="3295"/>
        </w:tabs>
        <w:ind w:left="3295" w:hanging="360"/>
      </w:pPr>
    </w:lvl>
    <w:lvl w:ilvl="5" w:tplc="0405001B" w:tentative="1">
      <w:start w:val="1"/>
      <w:numFmt w:val="lowerRoman"/>
      <w:lvlText w:val="%6."/>
      <w:lvlJc w:val="right"/>
      <w:pPr>
        <w:tabs>
          <w:tab w:val="num" w:pos="4015"/>
        </w:tabs>
        <w:ind w:left="4015" w:hanging="180"/>
      </w:pPr>
    </w:lvl>
    <w:lvl w:ilvl="6" w:tplc="0405000F" w:tentative="1">
      <w:start w:val="1"/>
      <w:numFmt w:val="decimal"/>
      <w:lvlText w:val="%7."/>
      <w:lvlJc w:val="left"/>
      <w:pPr>
        <w:tabs>
          <w:tab w:val="num" w:pos="4735"/>
        </w:tabs>
        <w:ind w:left="4735" w:hanging="360"/>
      </w:pPr>
    </w:lvl>
    <w:lvl w:ilvl="7" w:tplc="04050019" w:tentative="1">
      <w:start w:val="1"/>
      <w:numFmt w:val="lowerLetter"/>
      <w:lvlText w:val="%8."/>
      <w:lvlJc w:val="left"/>
      <w:pPr>
        <w:tabs>
          <w:tab w:val="num" w:pos="5455"/>
        </w:tabs>
        <w:ind w:left="5455" w:hanging="360"/>
      </w:pPr>
    </w:lvl>
    <w:lvl w:ilvl="8" w:tplc="0405001B" w:tentative="1">
      <w:start w:val="1"/>
      <w:numFmt w:val="lowerRoman"/>
      <w:lvlText w:val="%9."/>
      <w:lvlJc w:val="right"/>
      <w:pPr>
        <w:tabs>
          <w:tab w:val="num" w:pos="6175"/>
        </w:tabs>
        <w:ind w:left="6175" w:hanging="180"/>
      </w:pPr>
    </w:lvl>
  </w:abstractNum>
  <w:abstractNum w:abstractNumId="20">
    <w:nsid w:val="421F5323"/>
    <w:multiLevelType w:val="hybridMultilevel"/>
    <w:tmpl w:val="CDCEFF84"/>
    <w:lvl w:ilvl="0" w:tplc="1D64E54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BA826DD"/>
    <w:multiLevelType w:val="hybridMultilevel"/>
    <w:tmpl w:val="37B446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E9029FE"/>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9EC03DA"/>
    <w:multiLevelType w:val="hybridMultilevel"/>
    <w:tmpl w:val="49B8808A"/>
    <w:lvl w:ilvl="0" w:tplc="AFD040C4">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nsid w:val="5FE51BAC"/>
    <w:multiLevelType w:val="hybridMultilevel"/>
    <w:tmpl w:val="6090E51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nsid w:val="60086A71"/>
    <w:multiLevelType w:val="hybridMultilevel"/>
    <w:tmpl w:val="68920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3014F9"/>
    <w:multiLevelType w:val="hybridMultilevel"/>
    <w:tmpl w:val="A4CA4E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67992054"/>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8560BAD"/>
    <w:multiLevelType w:val="hybridMultilevel"/>
    <w:tmpl w:val="CA44356C"/>
    <w:lvl w:ilvl="0" w:tplc="E7C4EA04">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64095"/>
    <w:multiLevelType w:val="hybridMultilevel"/>
    <w:tmpl w:val="65D87E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40B1336"/>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nsid w:val="7D527FDC"/>
    <w:multiLevelType w:val="hybridMultilevel"/>
    <w:tmpl w:val="787A6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A04372"/>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9"/>
  </w:num>
  <w:num w:numId="3">
    <w:abstractNumId w:val="10"/>
  </w:num>
  <w:num w:numId="4">
    <w:abstractNumId w:val="17"/>
  </w:num>
  <w:num w:numId="5">
    <w:abstractNumId w:val="5"/>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20"/>
  </w:num>
  <w:num w:numId="10">
    <w:abstractNumId w:val="22"/>
  </w:num>
  <w:num w:numId="11">
    <w:abstractNumId w:val="7"/>
  </w:num>
  <w:num w:numId="12">
    <w:abstractNumId w:val="8"/>
  </w:num>
  <w:num w:numId="13">
    <w:abstractNumId w:val="26"/>
  </w:num>
  <w:num w:numId="14">
    <w:abstractNumId w:val="16"/>
  </w:num>
  <w:num w:numId="15">
    <w:abstractNumId w:val="12"/>
  </w:num>
  <w:num w:numId="16">
    <w:abstractNumId w:val="35"/>
  </w:num>
  <w:num w:numId="17">
    <w:abstractNumId w:val="2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29"/>
  </w:num>
  <w:num w:numId="22">
    <w:abstractNumId w:val="1"/>
  </w:num>
  <w:num w:numId="23">
    <w:abstractNumId w:val="14"/>
  </w:num>
  <w:num w:numId="24">
    <w:abstractNumId w:val="24"/>
  </w:num>
  <w:num w:numId="25">
    <w:abstractNumId w:val="32"/>
  </w:num>
  <w:num w:numId="26">
    <w:abstractNumId w:val="31"/>
  </w:num>
  <w:num w:numId="27">
    <w:abstractNumId w:val="36"/>
  </w:num>
  <w:num w:numId="28">
    <w:abstractNumId w:val="4"/>
  </w:num>
  <w:num w:numId="29">
    <w:abstractNumId w:val="34"/>
  </w:num>
  <w:num w:numId="30">
    <w:abstractNumId w:val="0"/>
  </w:num>
  <w:num w:numId="31">
    <w:abstractNumId w:val="18"/>
  </w:num>
  <w:num w:numId="32">
    <w:abstractNumId w:val="13"/>
  </w:num>
  <w:num w:numId="33">
    <w:abstractNumId w:val="3"/>
  </w:num>
  <w:num w:numId="34">
    <w:abstractNumId w:val="6"/>
  </w:num>
  <w:num w:numId="35">
    <w:abstractNumId w:val="9"/>
  </w:num>
  <w:num w:numId="36">
    <w:abstractNumId w:val="21"/>
  </w:num>
  <w:num w:numId="37">
    <w:abstractNumId w:val="15"/>
  </w:num>
  <w:num w:numId="38">
    <w:abstractNumId w:val="3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noPunctuationKerning/>
  <w:characterSpacingControl w:val="doNotCompress"/>
  <w:hdrShapeDefaults>
    <o:shapedefaults v:ext="edit" spidmax="3074"/>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rsids>
    <w:rsidRoot w:val="00713779"/>
    <w:rsid w:val="000011C3"/>
    <w:rsid w:val="00003D27"/>
    <w:rsid w:val="000048DC"/>
    <w:rsid w:val="00005024"/>
    <w:rsid w:val="0000674F"/>
    <w:rsid w:val="000100AF"/>
    <w:rsid w:val="00010BA1"/>
    <w:rsid w:val="00011A77"/>
    <w:rsid w:val="00012FCE"/>
    <w:rsid w:val="000130C8"/>
    <w:rsid w:val="0001383F"/>
    <w:rsid w:val="00013886"/>
    <w:rsid w:val="000138C9"/>
    <w:rsid w:val="00013B5A"/>
    <w:rsid w:val="000145CD"/>
    <w:rsid w:val="0001530B"/>
    <w:rsid w:val="00015E1E"/>
    <w:rsid w:val="000166A3"/>
    <w:rsid w:val="00020100"/>
    <w:rsid w:val="000203F5"/>
    <w:rsid w:val="00020C18"/>
    <w:rsid w:val="00020DC9"/>
    <w:rsid w:val="000219F6"/>
    <w:rsid w:val="00021B29"/>
    <w:rsid w:val="00021D9E"/>
    <w:rsid w:val="00021F22"/>
    <w:rsid w:val="00022F99"/>
    <w:rsid w:val="00026029"/>
    <w:rsid w:val="00027680"/>
    <w:rsid w:val="00030083"/>
    <w:rsid w:val="00030540"/>
    <w:rsid w:val="00034664"/>
    <w:rsid w:val="00036400"/>
    <w:rsid w:val="0004056D"/>
    <w:rsid w:val="000414D6"/>
    <w:rsid w:val="00041D62"/>
    <w:rsid w:val="00042CE1"/>
    <w:rsid w:val="00042FFB"/>
    <w:rsid w:val="00044E98"/>
    <w:rsid w:val="00046F3B"/>
    <w:rsid w:val="00051BAB"/>
    <w:rsid w:val="000523EE"/>
    <w:rsid w:val="000548D2"/>
    <w:rsid w:val="000549F9"/>
    <w:rsid w:val="000557B5"/>
    <w:rsid w:val="000559AA"/>
    <w:rsid w:val="00055CA4"/>
    <w:rsid w:val="00055E17"/>
    <w:rsid w:val="00055F1C"/>
    <w:rsid w:val="00057436"/>
    <w:rsid w:val="00057873"/>
    <w:rsid w:val="00060BDA"/>
    <w:rsid w:val="00061AE1"/>
    <w:rsid w:val="00062588"/>
    <w:rsid w:val="00063303"/>
    <w:rsid w:val="00063826"/>
    <w:rsid w:val="00064DE4"/>
    <w:rsid w:val="00065EBA"/>
    <w:rsid w:val="00066663"/>
    <w:rsid w:val="00066824"/>
    <w:rsid w:val="00066D1B"/>
    <w:rsid w:val="00070391"/>
    <w:rsid w:val="00070CB5"/>
    <w:rsid w:val="00071EE9"/>
    <w:rsid w:val="000721DF"/>
    <w:rsid w:val="00073FF2"/>
    <w:rsid w:val="00074378"/>
    <w:rsid w:val="0007526D"/>
    <w:rsid w:val="00077199"/>
    <w:rsid w:val="00080472"/>
    <w:rsid w:val="000823D6"/>
    <w:rsid w:val="0008243E"/>
    <w:rsid w:val="000829BF"/>
    <w:rsid w:val="00083045"/>
    <w:rsid w:val="00083146"/>
    <w:rsid w:val="00083AFE"/>
    <w:rsid w:val="00085377"/>
    <w:rsid w:val="00086C40"/>
    <w:rsid w:val="00090731"/>
    <w:rsid w:val="0009140D"/>
    <w:rsid w:val="000926A9"/>
    <w:rsid w:val="00092D68"/>
    <w:rsid w:val="0009609D"/>
    <w:rsid w:val="00096BE2"/>
    <w:rsid w:val="00096DC8"/>
    <w:rsid w:val="00097AA0"/>
    <w:rsid w:val="00097E21"/>
    <w:rsid w:val="000A08AF"/>
    <w:rsid w:val="000A51DB"/>
    <w:rsid w:val="000A5F54"/>
    <w:rsid w:val="000A669C"/>
    <w:rsid w:val="000A75A7"/>
    <w:rsid w:val="000A7C0F"/>
    <w:rsid w:val="000B0A62"/>
    <w:rsid w:val="000B16EC"/>
    <w:rsid w:val="000C0051"/>
    <w:rsid w:val="000C0738"/>
    <w:rsid w:val="000C3C62"/>
    <w:rsid w:val="000C4F7F"/>
    <w:rsid w:val="000C5984"/>
    <w:rsid w:val="000C6174"/>
    <w:rsid w:val="000C7514"/>
    <w:rsid w:val="000C79E0"/>
    <w:rsid w:val="000D1039"/>
    <w:rsid w:val="000D1EE4"/>
    <w:rsid w:val="000D5B7D"/>
    <w:rsid w:val="000D6459"/>
    <w:rsid w:val="000E24FE"/>
    <w:rsid w:val="000E34F6"/>
    <w:rsid w:val="000E3D47"/>
    <w:rsid w:val="000E3DB2"/>
    <w:rsid w:val="000E4398"/>
    <w:rsid w:val="000F146C"/>
    <w:rsid w:val="000F367C"/>
    <w:rsid w:val="000F373D"/>
    <w:rsid w:val="000F3BAC"/>
    <w:rsid w:val="000F5B9C"/>
    <w:rsid w:val="000F5D90"/>
    <w:rsid w:val="000F5F2E"/>
    <w:rsid w:val="000F62E6"/>
    <w:rsid w:val="00102225"/>
    <w:rsid w:val="00102CEB"/>
    <w:rsid w:val="0010457E"/>
    <w:rsid w:val="0010604F"/>
    <w:rsid w:val="001063E8"/>
    <w:rsid w:val="001066EE"/>
    <w:rsid w:val="00107773"/>
    <w:rsid w:val="00107BA8"/>
    <w:rsid w:val="001124B4"/>
    <w:rsid w:val="00114A67"/>
    <w:rsid w:val="00115130"/>
    <w:rsid w:val="001164A9"/>
    <w:rsid w:val="001165B0"/>
    <w:rsid w:val="001171BC"/>
    <w:rsid w:val="001212C6"/>
    <w:rsid w:val="00123152"/>
    <w:rsid w:val="0012389B"/>
    <w:rsid w:val="00124D15"/>
    <w:rsid w:val="001274FD"/>
    <w:rsid w:val="00127AE6"/>
    <w:rsid w:val="00127D04"/>
    <w:rsid w:val="0013338E"/>
    <w:rsid w:val="001335B2"/>
    <w:rsid w:val="00133EE7"/>
    <w:rsid w:val="0013473E"/>
    <w:rsid w:val="00134FF4"/>
    <w:rsid w:val="0013773B"/>
    <w:rsid w:val="00141E2D"/>
    <w:rsid w:val="001420E1"/>
    <w:rsid w:val="001430A2"/>
    <w:rsid w:val="00143CA0"/>
    <w:rsid w:val="00144807"/>
    <w:rsid w:val="00144CE8"/>
    <w:rsid w:val="00145358"/>
    <w:rsid w:val="00145E09"/>
    <w:rsid w:val="0014620C"/>
    <w:rsid w:val="00146932"/>
    <w:rsid w:val="00146D48"/>
    <w:rsid w:val="00151252"/>
    <w:rsid w:val="00151CF1"/>
    <w:rsid w:val="00151F23"/>
    <w:rsid w:val="0015219F"/>
    <w:rsid w:val="001539B4"/>
    <w:rsid w:val="00156101"/>
    <w:rsid w:val="00157DC9"/>
    <w:rsid w:val="00161A26"/>
    <w:rsid w:val="00164065"/>
    <w:rsid w:val="001642FD"/>
    <w:rsid w:val="00164E47"/>
    <w:rsid w:val="00164F49"/>
    <w:rsid w:val="001659CB"/>
    <w:rsid w:val="001668E3"/>
    <w:rsid w:val="00167654"/>
    <w:rsid w:val="00167670"/>
    <w:rsid w:val="00167E04"/>
    <w:rsid w:val="00170FFD"/>
    <w:rsid w:val="001710E8"/>
    <w:rsid w:val="001735CF"/>
    <w:rsid w:val="00174D2C"/>
    <w:rsid w:val="00174F5D"/>
    <w:rsid w:val="001752BD"/>
    <w:rsid w:val="0017739B"/>
    <w:rsid w:val="00181BEA"/>
    <w:rsid w:val="00181F77"/>
    <w:rsid w:val="00182A34"/>
    <w:rsid w:val="00183FCE"/>
    <w:rsid w:val="001842D5"/>
    <w:rsid w:val="00186141"/>
    <w:rsid w:val="001871DF"/>
    <w:rsid w:val="00187B3A"/>
    <w:rsid w:val="0019070C"/>
    <w:rsid w:val="001915D3"/>
    <w:rsid w:val="001926D9"/>
    <w:rsid w:val="00195CDF"/>
    <w:rsid w:val="00196032"/>
    <w:rsid w:val="0019604E"/>
    <w:rsid w:val="00196682"/>
    <w:rsid w:val="00196BA0"/>
    <w:rsid w:val="00197AD9"/>
    <w:rsid w:val="001A1155"/>
    <w:rsid w:val="001A1339"/>
    <w:rsid w:val="001A3A90"/>
    <w:rsid w:val="001A4E9D"/>
    <w:rsid w:val="001B1937"/>
    <w:rsid w:val="001B1F22"/>
    <w:rsid w:val="001B2902"/>
    <w:rsid w:val="001B377C"/>
    <w:rsid w:val="001B408E"/>
    <w:rsid w:val="001B547D"/>
    <w:rsid w:val="001B7845"/>
    <w:rsid w:val="001B7E8F"/>
    <w:rsid w:val="001C2C55"/>
    <w:rsid w:val="001C33BF"/>
    <w:rsid w:val="001C5462"/>
    <w:rsid w:val="001C6E84"/>
    <w:rsid w:val="001D0CF0"/>
    <w:rsid w:val="001D1225"/>
    <w:rsid w:val="001D528F"/>
    <w:rsid w:val="001E13E9"/>
    <w:rsid w:val="001E235F"/>
    <w:rsid w:val="001E35D1"/>
    <w:rsid w:val="001E3D8A"/>
    <w:rsid w:val="001E7502"/>
    <w:rsid w:val="001E7E03"/>
    <w:rsid w:val="001F0870"/>
    <w:rsid w:val="001F2331"/>
    <w:rsid w:val="001F284F"/>
    <w:rsid w:val="001F36DD"/>
    <w:rsid w:val="001F5C04"/>
    <w:rsid w:val="00200B68"/>
    <w:rsid w:val="00200F21"/>
    <w:rsid w:val="0020250A"/>
    <w:rsid w:val="002032A0"/>
    <w:rsid w:val="002039FD"/>
    <w:rsid w:val="002059B5"/>
    <w:rsid w:val="00205DFF"/>
    <w:rsid w:val="00206584"/>
    <w:rsid w:val="0021018F"/>
    <w:rsid w:val="00210389"/>
    <w:rsid w:val="00211267"/>
    <w:rsid w:val="0021149A"/>
    <w:rsid w:val="00211B7A"/>
    <w:rsid w:val="002149CE"/>
    <w:rsid w:val="00214FC0"/>
    <w:rsid w:val="002220E5"/>
    <w:rsid w:val="0022394A"/>
    <w:rsid w:val="00223B67"/>
    <w:rsid w:val="00223EF4"/>
    <w:rsid w:val="00224072"/>
    <w:rsid w:val="00225BD8"/>
    <w:rsid w:val="00226E22"/>
    <w:rsid w:val="0023081F"/>
    <w:rsid w:val="002312AB"/>
    <w:rsid w:val="00231A78"/>
    <w:rsid w:val="00231AE8"/>
    <w:rsid w:val="00234C02"/>
    <w:rsid w:val="00234E25"/>
    <w:rsid w:val="00235CB8"/>
    <w:rsid w:val="00235D79"/>
    <w:rsid w:val="00237888"/>
    <w:rsid w:val="00240A79"/>
    <w:rsid w:val="00240DFD"/>
    <w:rsid w:val="0024136C"/>
    <w:rsid w:val="002417F6"/>
    <w:rsid w:val="0024557E"/>
    <w:rsid w:val="002462A1"/>
    <w:rsid w:val="00250200"/>
    <w:rsid w:val="002537B2"/>
    <w:rsid w:val="00254F78"/>
    <w:rsid w:val="0025748A"/>
    <w:rsid w:val="002609E4"/>
    <w:rsid w:val="0026144E"/>
    <w:rsid w:val="00262001"/>
    <w:rsid w:val="00262AAB"/>
    <w:rsid w:val="00267D71"/>
    <w:rsid w:val="002709C1"/>
    <w:rsid w:val="00272518"/>
    <w:rsid w:val="00274C7C"/>
    <w:rsid w:val="00276351"/>
    <w:rsid w:val="00276A03"/>
    <w:rsid w:val="0027777F"/>
    <w:rsid w:val="00283509"/>
    <w:rsid w:val="00283932"/>
    <w:rsid w:val="00283E31"/>
    <w:rsid w:val="00286285"/>
    <w:rsid w:val="00290BCF"/>
    <w:rsid w:val="00291A86"/>
    <w:rsid w:val="00293A4A"/>
    <w:rsid w:val="002945A2"/>
    <w:rsid w:val="00295740"/>
    <w:rsid w:val="0029576C"/>
    <w:rsid w:val="002969CD"/>
    <w:rsid w:val="00297B8B"/>
    <w:rsid w:val="002A2381"/>
    <w:rsid w:val="002A53F9"/>
    <w:rsid w:val="002B0C7D"/>
    <w:rsid w:val="002B127E"/>
    <w:rsid w:val="002B7CAC"/>
    <w:rsid w:val="002C076D"/>
    <w:rsid w:val="002C0B5C"/>
    <w:rsid w:val="002C17FB"/>
    <w:rsid w:val="002C1945"/>
    <w:rsid w:val="002C3113"/>
    <w:rsid w:val="002C32D4"/>
    <w:rsid w:val="002C5820"/>
    <w:rsid w:val="002C5A34"/>
    <w:rsid w:val="002C7A52"/>
    <w:rsid w:val="002D3133"/>
    <w:rsid w:val="002D3C18"/>
    <w:rsid w:val="002D4956"/>
    <w:rsid w:val="002D5518"/>
    <w:rsid w:val="002D5919"/>
    <w:rsid w:val="002D7363"/>
    <w:rsid w:val="002D75CA"/>
    <w:rsid w:val="002E1628"/>
    <w:rsid w:val="002E2167"/>
    <w:rsid w:val="002E5BB5"/>
    <w:rsid w:val="002F04CE"/>
    <w:rsid w:val="002F0B72"/>
    <w:rsid w:val="002F0D7F"/>
    <w:rsid w:val="002F0D90"/>
    <w:rsid w:val="002F1514"/>
    <w:rsid w:val="002F1AA4"/>
    <w:rsid w:val="002F3CBF"/>
    <w:rsid w:val="002F57BA"/>
    <w:rsid w:val="002F5AFC"/>
    <w:rsid w:val="002F6FB5"/>
    <w:rsid w:val="002F7258"/>
    <w:rsid w:val="00301DE7"/>
    <w:rsid w:val="0030215C"/>
    <w:rsid w:val="003027A8"/>
    <w:rsid w:val="00303B30"/>
    <w:rsid w:val="00304053"/>
    <w:rsid w:val="0030573E"/>
    <w:rsid w:val="003073DF"/>
    <w:rsid w:val="00307C10"/>
    <w:rsid w:val="00312800"/>
    <w:rsid w:val="003138B2"/>
    <w:rsid w:val="0031446F"/>
    <w:rsid w:val="00316094"/>
    <w:rsid w:val="0031662E"/>
    <w:rsid w:val="00316896"/>
    <w:rsid w:val="003172D6"/>
    <w:rsid w:val="0031731B"/>
    <w:rsid w:val="00317BE8"/>
    <w:rsid w:val="00320E29"/>
    <w:rsid w:val="00322B59"/>
    <w:rsid w:val="0032366E"/>
    <w:rsid w:val="00324D8C"/>
    <w:rsid w:val="003250CE"/>
    <w:rsid w:val="00325405"/>
    <w:rsid w:val="003254ED"/>
    <w:rsid w:val="00325EBD"/>
    <w:rsid w:val="00327596"/>
    <w:rsid w:val="0033130B"/>
    <w:rsid w:val="00331D17"/>
    <w:rsid w:val="00333675"/>
    <w:rsid w:val="00333896"/>
    <w:rsid w:val="003346FF"/>
    <w:rsid w:val="0033554E"/>
    <w:rsid w:val="0034020F"/>
    <w:rsid w:val="00341398"/>
    <w:rsid w:val="00343656"/>
    <w:rsid w:val="00345D63"/>
    <w:rsid w:val="00345F3B"/>
    <w:rsid w:val="00347578"/>
    <w:rsid w:val="00350A2B"/>
    <w:rsid w:val="00353222"/>
    <w:rsid w:val="003533D6"/>
    <w:rsid w:val="00353EAF"/>
    <w:rsid w:val="00354695"/>
    <w:rsid w:val="003568C2"/>
    <w:rsid w:val="00360E11"/>
    <w:rsid w:val="003618DC"/>
    <w:rsid w:val="00362F39"/>
    <w:rsid w:val="00362FBD"/>
    <w:rsid w:val="00363153"/>
    <w:rsid w:val="00363595"/>
    <w:rsid w:val="003635BC"/>
    <w:rsid w:val="003641B5"/>
    <w:rsid w:val="00365A78"/>
    <w:rsid w:val="003670D3"/>
    <w:rsid w:val="003705FA"/>
    <w:rsid w:val="0037545E"/>
    <w:rsid w:val="0037552D"/>
    <w:rsid w:val="00375582"/>
    <w:rsid w:val="00375662"/>
    <w:rsid w:val="003761A9"/>
    <w:rsid w:val="003769FB"/>
    <w:rsid w:val="00380EBA"/>
    <w:rsid w:val="003818B0"/>
    <w:rsid w:val="003833BA"/>
    <w:rsid w:val="0038538C"/>
    <w:rsid w:val="00387702"/>
    <w:rsid w:val="003879BC"/>
    <w:rsid w:val="00390300"/>
    <w:rsid w:val="003932AC"/>
    <w:rsid w:val="0039352E"/>
    <w:rsid w:val="003937A5"/>
    <w:rsid w:val="003958FE"/>
    <w:rsid w:val="003A0213"/>
    <w:rsid w:val="003A07A3"/>
    <w:rsid w:val="003A0B55"/>
    <w:rsid w:val="003A1AD9"/>
    <w:rsid w:val="003A39CB"/>
    <w:rsid w:val="003A4ADB"/>
    <w:rsid w:val="003B0171"/>
    <w:rsid w:val="003B0D6C"/>
    <w:rsid w:val="003B2C7E"/>
    <w:rsid w:val="003B40BE"/>
    <w:rsid w:val="003B4957"/>
    <w:rsid w:val="003B4D99"/>
    <w:rsid w:val="003B4E76"/>
    <w:rsid w:val="003B5ABA"/>
    <w:rsid w:val="003B7685"/>
    <w:rsid w:val="003C257C"/>
    <w:rsid w:val="003C56C1"/>
    <w:rsid w:val="003C57E2"/>
    <w:rsid w:val="003C58CD"/>
    <w:rsid w:val="003D0DA9"/>
    <w:rsid w:val="003D2065"/>
    <w:rsid w:val="003D41FC"/>
    <w:rsid w:val="003D6464"/>
    <w:rsid w:val="003D7114"/>
    <w:rsid w:val="003D7886"/>
    <w:rsid w:val="003E24EB"/>
    <w:rsid w:val="003E276C"/>
    <w:rsid w:val="003E28D4"/>
    <w:rsid w:val="003E3F7C"/>
    <w:rsid w:val="003E4501"/>
    <w:rsid w:val="003E4736"/>
    <w:rsid w:val="003E5A55"/>
    <w:rsid w:val="003E694A"/>
    <w:rsid w:val="003F0082"/>
    <w:rsid w:val="003F063A"/>
    <w:rsid w:val="003F190B"/>
    <w:rsid w:val="003F34C1"/>
    <w:rsid w:val="003F3DB5"/>
    <w:rsid w:val="003F3FB2"/>
    <w:rsid w:val="003F4334"/>
    <w:rsid w:val="003F7280"/>
    <w:rsid w:val="003F7E74"/>
    <w:rsid w:val="00402038"/>
    <w:rsid w:val="00402A6F"/>
    <w:rsid w:val="0040425D"/>
    <w:rsid w:val="004043A2"/>
    <w:rsid w:val="00405052"/>
    <w:rsid w:val="00407D49"/>
    <w:rsid w:val="004114F8"/>
    <w:rsid w:val="00411585"/>
    <w:rsid w:val="004117F8"/>
    <w:rsid w:val="00411E92"/>
    <w:rsid w:val="00424CA4"/>
    <w:rsid w:val="00426C3B"/>
    <w:rsid w:val="004273D7"/>
    <w:rsid w:val="00430C6E"/>
    <w:rsid w:val="004327B1"/>
    <w:rsid w:val="0043317F"/>
    <w:rsid w:val="004338DB"/>
    <w:rsid w:val="00435541"/>
    <w:rsid w:val="004363E4"/>
    <w:rsid w:val="0043661D"/>
    <w:rsid w:val="00437623"/>
    <w:rsid w:val="00437C6B"/>
    <w:rsid w:val="00441416"/>
    <w:rsid w:val="00443BD1"/>
    <w:rsid w:val="0044473C"/>
    <w:rsid w:val="00445662"/>
    <w:rsid w:val="00445C71"/>
    <w:rsid w:val="0044604B"/>
    <w:rsid w:val="00446F0E"/>
    <w:rsid w:val="00451657"/>
    <w:rsid w:val="004528B7"/>
    <w:rsid w:val="00453806"/>
    <w:rsid w:val="00454501"/>
    <w:rsid w:val="00455C1B"/>
    <w:rsid w:val="004562CA"/>
    <w:rsid w:val="004564CE"/>
    <w:rsid w:val="004566C2"/>
    <w:rsid w:val="0046041F"/>
    <w:rsid w:val="004604A3"/>
    <w:rsid w:val="004624E7"/>
    <w:rsid w:val="00464733"/>
    <w:rsid w:val="00471576"/>
    <w:rsid w:val="004719EA"/>
    <w:rsid w:val="00473A36"/>
    <w:rsid w:val="00475430"/>
    <w:rsid w:val="004754F3"/>
    <w:rsid w:val="00476ADF"/>
    <w:rsid w:val="00477246"/>
    <w:rsid w:val="004778A9"/>
    <w:rsid w:val="004814B1"/>
    <w:rsid w:val="004840E2"/>
    <w:rsid w:val="00485451"/>
    <w:rsid w:val="00485865"/>
    <w:rsid w:val="004862AF"/>
    <w:rsid w:val="00487173"/>
    <w:rsid w:val="0049041C"/>
    <w:rsid w:val="00490DEC"/>
    <w:rsid w:val="00492A0B"/>
    <w:rsid w:val="00492A9D"/>
    <w:rsid w:val="00492D72"/>
    <w:rsid w:val="004930E6"/>
    <w:rsid w:val="00493D5C"/>
    <w:rsid w:val="004A21B8"/>
    <w:rsid w:val="004A2B77"/>
    <w:rsid w:val="004A5B3D"/>
    <w:rsid w:val="004A787A"/>
    <w:rsid w:val="004B0294"/>
    <w:rsid w:val="004B1F41"/>
    <w:rsid w:val="004B2418"/>
    <w:rsid w:val="004B25F8"/>
    <w:rsid w:val="004B3897"/>
    <w:rsid w:val="004B5625"/>
    <w:rsid w:val="004B5E09"/>
    <w:rsid w:val="004C2171"/>
    <w:rsid w:val="004C21F4"/>
    <w:rsid w:val="004C2BF7"/>
    <w:rsid w:val="004C2D7C"/>
    <w:rsid w:val="004C56C2"/>
    <w:rsid w:val="004C65C6"/>
    <w:rsid w:val="004C7417"/>
    <w:rsid w:val="004C750E"/>
    <w:rsid w:val="004D421A"/>
    <w:rsid w:val="004D462A"/>
    <w:rsid w:val="004E00EC"/>
    <w:rsid w:val="004E0EBA"/>
    <w:rsid w:val="004F0020"/>
    <w:rsid w:val="004F189C"/>
    <w:rsid w:val="004F2FFF"/>
    <w:rsid w:val="004F388E"/>
    <w:rsid w:val="004F40C3"/>
    <w:rsid w:val="004F425B"/>
    <w:rsid w:val="004F4722"/>
    <w:rsid w:val="004F4794"/>
    <w:rsid w:val="004F5772"/>
    <w:rsid w:val="004F691F"/>
    <w:rsid w:val="004F7141"/>
    <w:rsid w:val="004F7D25"/>
    <w:rsid w:val="004F7DA6"/>
    <w:rsid w:val="00501AFF"/>
    <w:rsid w:val="00501BFA"/>
    <w:rsid w:val="00501FB8"/>
    <w:rsid w:val="00502784"/>
    <w:rsid w:val="0050398D"/>
    <w:rsid w:val="00503E54"/>
    <w:rsid w:val="00504231"/>
    <w:rsid w:val="00504AD7"/>
    <w:rsid w:val="0050554C"/>
    <w:rsid w:val="0050630E"/>
    <w:rsid w:val="00506ECB"/>
    <w:rsid w:val="00507712"/>
    <w:rsid w:val="005110B4"/>
    <w:rsid w:val="005117A2"/>
    <w:rsid w:val="00511CCE"/>
    <w:rsid w:val="0051359A"/>
    <w:rsid w:val="0051468A"/>
    <w:rsid w:val="00515801"/>
    <w:rsid w:val="00515F7A"/>
    <w:rsid w:val="00516F7C"/>
    <w:rsid w:val="00520482"/>
    <w:rsid w:val="00520575"/>
    <w:rsid w:val="00522A39"/>
    <w:rsid w:val="005232A3"/>
    <w:rsid w:val="00524D39"/>
    <w:rsid w:val="005273F3"/>
    <w:rsid w:val="00527696"/>
    <w:rsid w:val="00530AD6"/>
    <w:rsid w:val="00530EC1"/>
    <w:rsid w:val="00532C13"/>
    <w:rsid w:val="00533997"/>
    <w:rsid w:val="00533ED8"/>
    <w:rsid w:val="00537073"/>
    <w:rsid w:val="0054010F"/>
    <w:rsid w:val="00540B72"/>
    <w:rsid w:val="0054214D"/>
    <w:rsid w:val="00542885"/>
    <w:rsid w:val="00542D46"/>
    <w:rsid w:val="0054452F"/>
    <w:rsid w:val="005449D3"/>
    <w:rsid w:val="0054500F"/>
    <w:rsid w:val="005454A9"/>
    <w:rsid w:val="0054595A"/>
    <w:rsid w:val="0054641A"/>
    <w:rsid w:val="005469D2"/>
    <w:rsid w:val="005477EE"/>
    <w:rsid w:val="005505D5"/>
    <w:rsid w:val="00551240"/>
    <w:rsid w:val="00551A58"/>
    <w:rsid w:val="0055306A"/>
    <w:rsid w:val="00556683"/>
    <w:rsid w:val="00563805"/>
    <w:rsid w:val="0056411D"/>
    <w:rsid w:val="005667D7"/>
    <w:rsid w:val="005669AE"/>
    <w:rsid w:val="00567B4C"/>
    <w:rsid w:val="00570FDB"/>
    <w:rsid w:val="0057674C"/>
    <w:rsid w:val="00576C3D"/>
    <w:rsid w:val="0058054B"/>
    <w:rsid w:val="00580AF5"/>
    <w:rsid w:val="00581E50"/>
    <w:rsid w:val="00585472"/>
    <w:rsid w:val="005929BE"/>
    <w:rsid w:val="0059390C"/>
    <w:rsid w:val="00593BD7"/>
    <w:rsid w:val="00594BD4"/>
    <w:rsid w:val="00595EBB"/>
    <w:rsid w:val="00596B14"/>
    <w:rsid w:val="00597D64"/>
    <w:rsid w:val="005A0B3E"/>
    <w:rsid w:val="005A0D95"/>
    <w:rsid w:val="005A240A"/>
    <w:rsid w:val="005A3433"/>
    <w:rsid w:val="005A4466"/>
    <w:rsid w:val="005A56D7"/>
    <w:rsid w:val="005A59CF"/>
    <w:rsid w:val="005A6E2B"/>
    <w:rsid w:val="005A79C0"/>
    <w:rsid w:val="005B07DD"/>
    <w:rsid w:val="005B1359"/>
    <w:rsid w:val="005B1871"/>
    <w:rsid w:val="005B1F15"/>
    <w:rsid w:val="005B244C"/>
    <w:rsid w:val="005B3E9C"/>
    <w:rsid w:val="005B42FA"/>
    <w:rsid w:val="005B4F1E"/>
    <w:rsid w:val="005B6689"/>
    <w:rsid w:val="005B73F6"/>
    <w:rsid w:val="005C0673"/>
    <w:rsid w:val="005C0AD4"/>
    <w:rsid w:val="005C29B8"/>
    <w:rsid w:val="005C39BB"/>
    <w:rsid w:val="005C4750"/>
    <w:rsid w:val="005C6764"/>
    <w:rsid w:val="005C780B"/>
    <w:rsid w:val="005D15D8"/>
    <w:rsid w:val="005D1D21"/>
    <w:rsid w:val="005D47C6"/>
    <w:rsid w:val="005E0C17"/>
    <w:rsid w:val="005E16BE"/>
    <w:rsid w:val="005E604A"/>
    <w:rsid w:val="005E64AB"/>
    <w:rsid w:val="005E741A"/>
    <w:rsid w:val="005E7EE9"/>
    <w:rsid w:val="005F164A"/>
    <w:rsid w:val="005F1BFB"/>
    <w:rsid w:val="005F33DC"/>
    <w:rsid w:val="005F7329"/>
    <w:rsid w:val="0060451C"/>
    <w:rsid w:val="00604978"/>
    <w:rsid w:val="00604FD9"/>
    <w:rsid w:val="00605506"/>
    <w:rsid w:val="00606C3C"/>
    <w:rsid w:val="00607BD8"/>
    <w:rsid w:val="00610166"/>
    <w:rsid w:val="006124C3"/>
    <w:rsid w:val="0061313B"/>
    <w:rsid w:val="00614B6E"/>
    <w:rsid w:val="00614EC1"/>
    <w:rsid w:val="00615270"/>
    <w:rsid w:val="006160E2"/>
    <w:rsid w:val="00616D5A"/>
    <w:rsid w:val="00616F83"/>
    <w:rsid w:val="006173B6"/>
    <w:rsid w:val="00621280"/>
    <w:rsid w:val="00621426"/>
    <w:rsid w:val="006223D6"/>
    <w:rsid w:val="006224C0"/>
    <w:rsid w:val="006241D4"/>
    <w:rsid w:val="0062471F"/>
    <w:rsid w:val="00625304"/>
    <w:rsid w:val="00626CDC"/>
    <w:rsid w:val="00627023"/>
    <w:rsid w:val="006277A3"/>
    <w:rsid w:val="006277FC"/>
    <w:rsid w:val="00627E86"/>
    <w:rsid w:val="00630771"/>
    <w:rsid w:val="00634ED6"/>
    <w:rsid w:val="006352F0"/>
    <w:rsid w:val="00635B76"/>
    <w:rsid w:val="00636B27"/>
    <w:rsid w:val="0064160B"/>
    <w:rsid w:val="00641A89"/>
    <w:rsid w:val="006459BE"/>
    <w:rsid w:val="006460AA"/>
    <w:rsid w:val="006463C8"/>
    <w:rsid w:val="00650EE8"/>
    <w:rsid w:val="00651CDF"/>
    <w:rsid w:val="00653E3F"/>
    <w:rsid w:val="006545E8"/>
    <w:rsid w:val="006549E2"/>
    <w:rsid w:val="00654EA9"/>
    <w:rsid w:val="00654FD4"/>
    <w:rsid w:val="0065634A"/>
    <w:rsid w:val="006627A4"/>
    <w:rsid w:val="00664EAB"/>
    <w:rsid w:val="00664FBC"/>
    <w:rsid w:val="0066567D"/>
    <w:rsid w:val="00665B81"/>
    <w:rsid w:val="006662ED"/>
    <w:rsid w:val="006667A6"/>
    <w:rsid w:val="006678F3"/>
    <w:rsid w:val="00670F6E"/>
    <w:rsid w:val="00671436"/>
    <w:rsid w:val="00673DD9"/>
    <w:rsid w:val="0067558F"/>
    <w:rsid w:val="00675889"/>
    <w:rsid w:val="0067696A"/>
    <w:rsid w:val="00676ABC"/>
    <w:rsid w:val="00680FCB"/>
    <w:rsid w:val="006817F7"/>
    <w:rsid w:val="00681AD0"/>
    <w:rsid w:val="00681F25"/>
    <w:rsid w:val="006823F9"/>
    <w:rsid w:val="0068332E"/>
    <w:rsid w:val="00684499"/>
    <w:rsid w:val="00685CF8"/>
    <w:rsid w:val="006860C1"/>
    <w:rsid w:val="00687980"/>
    <w:rsid w:val="006942D5"/>
    <w:rsid w:val="0069430A"/>
    <w:rsid w:val="00695D5A"/>
    <w:rsid w:val="00696B6E"/>
    <w:rsid w:val="006A067F"/>
    <w:rsid w:val="006A25CF"/>
    <w:rsid w:val="006A2E9E"/>
    <w:rsid w:val="006A3CAA"/>
    <w:rsid w:val="006A4F48"/>
    <w:rsid w:val="006A780F"/>
    <w:rsid w:val="006B028E"/>
    <w:rsid w:val="006B1403"/>
    <w:rsid w:val="006B1E45"/>
    <w:rsid w:val="006B455F"/>
    <w:rsid w:val="006B628F"/>
    <w:rsid w:val="006C0BCC"/>
    <w:rsid w:val="006C0FBA"/>
    <w:rsid w:val="006C2012"/>
    <w:rsid w:val="006C2408"/>
    <w:rsid w:val="006C25E8"/>
    <w:rsid w:val="006C33D1"/>
    <w:rsid w:val="006C34F8"/>
    <w:rsid w:val="006C352C"/>
    <w:rsid w:val="006C3595"/>
    <w:rsid w:val="006C5AF6"/>
    <w:rsid w:val="006C5D17"/>
    <w:rsid w:val="006C716B"/>
    <w:rsid w:val="006D0415"/>
    <w:rsid w:val="006D2246"/>
    <w:rsid w:val="006D2D8A"/>
    <w:rsid w:val="006D3FE1"/>
    <w:rsid w:val="006D5802"/>
    <w:rsid w:val="006D75A3"/>
    <w:rsid w:val="006E09C9"/>
    <w:rsid w:val="006E2E53"/>
    <w:rsid w:val="006E3061"/>
    <w:rsid w:val="006E3270"/>
    <w:rsid w:val="006E3695"/>
    <w:rsid w:val="006E4242"/>
    <w:rsid w:val="006E4FC5"/>
    <w:rsid w:val="006E7508"/>
    <w:rsid w:val="006F4F2D"/>
    <w:rsid w:val="006F54F5"/>
    <w:rsid w:val="006F56B6"/>
    <w:rsid w:val="006F6CC6"/>
    <w:rsid w:val="0070192A"/>
    <w:rsid w:val="00702DCB"/>
    <w:rsid w:val="0070332A"/>
    <w:rsid w:val="0070459B"/>
    <w:rsid w:val="00704E6A"/>
    <w:rsid w:val="00705085"/>
    <w:rsid w:val="0070581F"/>
    <w:rsid w:val="0070686C"/>
    <w:rsid w:val="00707888"/>
    <w:rsid w:val="00707B14"/>
    <w:rsid w:val="00707E43"/>
    <w:rsid w:val="0071061E"/>
    <w:rsid w:val="00713165"/>
    <w:rsid w:val="00713779"/>
    <w:rsid w:val="0071618E"/>
    <w:rsid w:val="00716B01"/>
    <w:rsid w:val="00717EB6"/>
    <w:rsid w:val="007207A7"/>
    <w:rsid w:val="007217CE"/>
    <w:rsid w:val="007229F3"/>
    <w:rsid w:val="00722A47"/>
    <w:rsid w:val="00723105"/>
    <w:rsid w:val="00723E15"/>
    <w:rsid w:val="00731B8D"/>
    <w:rsid w:val="00733241"/>
    <w:rsid w:val="00733323"/>
    <w:rsid w:val="007339E6"/>
    <w:rsid w:val="00733BA1"/>
    <w:rsid w:val="00734266"/>
    <w:rsid w:val="00735298"/>
    <w:rsid w:val="00735964"/>
    <w:rsid w:val="007371E1"/>
    <w:rsid w:val="007405F8"/>
    <w:rsid w:val="00740AFA"/>
    <w:rsid w:val="0074145A"/>
    <w:rsid w:val="00741E27"/>
    <w:rsid w:val="0074281F"/>
    <w:rsid w:val="00743071"/>
    <w:rsid w:val="00745B87"/>
    <w:rsid w:val="0075031D"/>
    <w:rsid w:val="0075131B"/>
    <w:rsid w:val="00751FF7"/>
    <w:rsid w:val="0075238F"/>
    <w:rsid w:val="0075247F"/>
    <w:rsid w:val="00753104"/>
    <w:rsid w:val="007560C0"/>
    <w:rsid w:val="0075647B"/>
    <w:rsid w:val="0076054B"/>
    <w:rsid w:val="00760F38"/>
    <w:rsid w:val="00761F18"/>
    <w:rsid w:val="007623A5"/>
    <w:rsid w:val="0076385F"/>
    <w:rsid w:val="00765626"/>
    <w:rsid w:val="00765650"/>
    <w:rsid w:val="007676EA"/>
    <w:rsid w:val="00770324"/>
    <w:rsid w:val="00770B75"/>
    <w:rsid w:val="0077220F"/>
    <w:rsid w:val="00772A70"/>
    <w:rsid w:val="00772F7F"/>
    <w:rsid w:val="007730AA"/>
    <w:rsid w:val="00777127"/>
    <w:rsid w:val="007779AB"/>
    <w:rsid w:val="00781F69"/>
    <w:rsid w:val="00782448"/>
    <w:rsid w:val="007831B5"/>
    <w:rsid w:val="00783761"/>
    <w:rsid w:val="00783C50"/>
    <w:rsid w:val="007854FD"/>
    <w:rsid w:val="00785E10"/>
    <w:rsid w:val="00786B9E"/>
    <w:rsid w:val="00786BC6"/>
    <w:rsid w:val="00790CBE"/>
    <w:rsid w:val="00793EBF"/>
    <w:rsid w:val="00793EE0"/>
    <w:rsid w:val="00795231"/>
    <w:rsid w:val="007A086D"/>
    <w:rsid w:val="007A0B42"/>
    <w:rsid w:val="007A551F"/>
    <w:rsid w:val="007A566F"/>
    <w:rsid w:val="007B1A4E"/>
    <w:rsid w:val="007B20C6"/>
    <w:rsid w:val="007B53FA"/>
    <w:rsid w:val="007B60A2"/>
    <w:rsid w:val="007B6C24"/>
    <w:rsid w:val="007B7B52"/>
    <w:rsid w:val="007B7EE2"/>
    <w:rsid w:val="007C0738"/>
    <w:rsid w:val="007C081D"/>
    <w:rsid w:val="007C1E3C"/>
    <w:rsid w:val="007C28F4"/>
    <w:rsid w:val="007C28F6"/>
    <w:rsid w:val="007C2C28"/>
    <w:rsid w:val="007C393B"/>
    <w:rsid w:val="007C3A35"/>
    <w:rsid w:val="007C6384"/>
    <w:rsid w:val="007D04D8"/>
    <w:rsid w:val="007D202C"/>
    <w:rsid w:val="007D20A6"/>
    <w:rsid w:val="007D330B"/>
    <w:rsid w:val="007D4DE1"/>
    <w:rsid w:val="007D6166"/>
    <w:rsid w:val="007E21D8"/>
    <w:rsid w:val="007E5578"/>
    <w:rsid w:val="007E7244"/>
    <w:rsid w:val="007F019B"/>
    <w:rsid w:val="007F11FC"/>
    <w:rsid w:val="007F2537"/>
    <w:rsid w:val="007F2F97"/>
    <w:rsid w:val="007F5698"/>
    <w:rsid w:val="007F6160"/>
    <w:rsid w:val="007F7645"/>
    <w:rsid w:val="008016CB"/>
    <w:rsid w:val="0080316E"/>
    <w:rsid w:val="00803E2D"/>
    <w:rsid w:val="00805B41"/>
    <w:rsid w:val="00806835"/>
    <w:rsid w:val="00806B1F"/>
    <w:rsid w:val="00806C58"/>
    <w:rsid w:val="0080781E"/>
    <w:rsid w:val="00807D24"/>
    <w:rsid w:val="0081026F"/>
    <w:rsid w:val="00811E81"/>
    <w:rsid w:val="00814674"/>
    <w:rsid w:val="008156EF"/>
    <w:rsid w:val="00817281"/>
    <w:rsid w:val="008212B9"/>
    <w:rsid w:val="00823BDE"/>
    <w:rsid w:val="00825DBC"/>
    <w:rsid w:val="00826853"/>
    <w:rsid w:val="00826C76"/>
    <w:rsid w:val="008311B9"/>
    <w:rsid w:val="008312DF"/>
    <w:rsid w:val="00832F99"/>
    <w:rsid w:val="008357BE"/>
    <w:rsid w:val="0083787E"/>
    <w:rsid w:val="00840F4C"/>
    <w:rsid w:val="00843B98"/>
    <w:rsid w:val="00845AD7"/>
    <w:rsid w:val="00846422"/>
    <w:rsid w:val="00850201"/>
    <w:rsid w:val="0085140A"/>
    <w:rsid w:val="008531CD"/>
    <w:rsid w:val="00854FF3"/>
    <w:rsid w:val="008603E8"/>
    <w:rsid w:val="008624F4"/>
    <w:rsid w:val="00864A9B"/>
    <w:rsid w:val="00864F6E"/>
    <w:rsid w:val="00870445"/>
    <w:rsid w:val="008722F2"/>
    <w:rsid w:val="00873B9B"/>
    <w:rsid w:val="0087456E"/>
    <w:rsid w:val="00875CE7"/>
    <w:rsid w:val="0087607D"/>
    <w:rsid w:val="00876179"/>
    <w:rsid w:val="00877341"/>
    <w:rsid w:val="008806D8"/>
    <w:rsid w:val="00882905"/>
    <w:rsid w:val="008840CA"/>
    <w:rsid w:val="00884D43"/>
    <w:rsid w:val="008863EB"/>
    <w:rsid w:val="0088729B"/>
    <w:rsid w:val="00892774"/>
    <w:rsid w:val="008966D7"/>
    <w:rsid w:val="00897F8F"/>
    <w:rsid w:val="008A25BF"/>
    <w:rsid w:val="008A45BB"/>
    <w:rsid w:val="008B0552"/>
    <w:rsid w:val="008B0A27"/>
    <w:rsid w:val="008B13A5"/>
    <w:rsid w:val="008B152B"/>
    <w:rsid w:val="008B2F33"/>
    <w:rsid w:val="008B47A3"/>
    <w:rsid w:val="008C0586"/>
    <w:rsid w:val="008C176B"/>
    <w:rsid w:val="008C7A3D"/>
    <w:rsid w:val="008C7EB3"/>
    <w:rsid w:val="008D1738"/>
    <w:rsid w:val="008D37D2"/>
    <w:rsid w:val="008D624E"/>
    <w:rsid w:val="008D7CC7"/>
    <w:rsid w:val="008E1985"/>
    <w:rsid w:val="008E1EFC"/>
    <w:rsid w:val="008E6098"/>
    <w:rsid w:val="008F0B5D"/>
    <w:rsid w:val="008F0B75"/>
    <w:rsid w:val="008F0CDA"/>
    <w:rsid w:val="008F150B"/>
    <w:rsid w:val="008F1819"/>
    <w:rsid w:val="008F1B86"/>
    <w:rsid w:val="008F20EC"/>
    <w:rsid w:val="008F223F"/>
    <w:rsid w:val="008F31FF"/>
    <w:rsid w:val="008F37AC"/>
    <w:rsid w:val="008F538D"/>
    <w:rsid w:val="009001D3"/>
    <w:rsid w:val="0090059F"/>
    <w:rsid w:val="00902632"/>
    <w:rsid w:val="00904193"/>
    <w:rsid w:val="009054C1"/>
    <w:rsid w:val="00905522"/>
    <w:rsid w:val="00905BD0"/>
    <w:rsid w:val="00906525"/>
    <w:rsid w:val="00910377"/>
    <w:rsid w:val="009105B5"/>
    <w:rsid w:val="00911F72"/>
    <w:rsid w:val="00914D2A"/>
    <w:rsid w:val="00915A07"/>
    <w:rsid w:val="00916750"/>
    <w:rsid w:val="00917200"/>
    <w:rsid w:val="00917662"/>
    <w:rsid w:val="0091788D"/>
    <w:rsid w:val="0092097C"/>
    <w:rsid w:val="009219AA"/>
    <w:rsid w:val="00921B0B"/>
    <w:rsid w:val="00923232"/>
    <w:rsid w:val="00924FF7"/>
    <w:rsid w:val="0092568A"/>
    <w:rsid w:val="00926118"/>
    <w:rsid w:val="00932618"/>
    <w:rsid w:val="00940E16"/>
    <w:rsid w:val="00941271"/>
    <w:rsid w:val="00941472"/>
    <w:rsid w:val="00942D6B"/>
    <w:rsid w:val="00945806"/>
    <w:rsid w:val="0094781C"/>
    <w:rsid w:val="00950048"/>
    <w:rsid w:val="009508D2"/>
    <w:rsid w:val="00950D5E"/>
    <w:rsid w:val="009517CA"/>
    <w:rsid w:val="009525A4"/>
    <w:rsid w:val="00954267"/>
    <w:rsid w:val="00955064"/>
    <w:rsid w:val="00955A35"/>
    <w:rsid w:val="009561C2"/>
    <w:rsid w:val="00957F21"/>
    <w:rsid w:val="0096092E"/>
    <w:rsid w:val="00962203"/>
    <w:rsid w:val="00962EBA"/>
    <w:rsid w:val="00963B28"/>
    <w:rsid w:val="00965E90"/>
    <w:rsid w:val="009667CA"/>
    <w:rsid w:val="00966957"/>
    <w:rsid w:val="00967594"/>
    <w:rsid w:val="009679AF"/>
    <w:rsid w:val="00972062"/>
    <w:rsid w:val="00972977"/>
    <w:rsid w:val="00977ACF"/>
    <w:rsid w:val="00980CB4"/>
    <w:rsid w:val="00981885"/>
    <w:rsid w:val="00983773"/>
    <w:rsid w:val="00983E79"/>
    <w:rsid w:val="00984303"/>
    <w:rsid w:val="00986BBB"/>
    <w:rsid w:val="0099000B"/>
    <w:rsid w:val="009908C5"/>
    <w:rsid w:val="00991B7D"/>
    <w:rsid w:val="00992529"/>
    <w:rsid w:val="00993B57"/>
    <w:rsid w:val="00996AF7"/>
    <w:rsid w:val="00996CF5"/>
    <w:rsid w:val="009970D1"/>
    <w:rsid w:val="00997C94"/>
    <w:rsid w:val="009A19FC"/>
    <w:rsid w:val="009A2650"/>
    <w:rsid w:val="009A2865"/>
    <w:rsid w:val="009A4BAA"/>
    <w:rsid w:val="009A5F04"/>
    <w:rsid w:val="009A6927"/>
    <w:rsid w:val="009A7A85"/>
    <w:rsid w:val="009B0E03"/>
    <w:rsid w:val="009B1FD9"/>
    <w:rsid w:val="009B4AF2"/>
    <w:rsid w:val="009B4C02"/>
    <w:rsid w:val="009B5222"/>
    <w:rsid w:val="009B62C2"/>
    <w:rsid w:val="009B73FF"/>
    <w:rsid w:val="009C0BF6"/>
    <w:rsid w:val="009C18BB"/>
    <w:rsid w:val="009C39C5"/>
    <w:rsid w:val="009C4381"/>
    <w:rsid w:val="009C718C"/>
    <w:rsid w:val="009C7DE9"/>
    <w:rsid w:val="009C7FA2"/>
    <w:rsid w:val="009D0BEB"/>
    <w:rsid w:val="009D16D2"/>
    <w:rsid w:val="009D2870"/>
    <w:rsid w:val="009D2D07"/>
    <w:rsid w:val="009D3738"/>
    <w:rsid w:val="009D3E18"/>
    <w:rsid w:val="009D481A"/>
    <w:rsid w:val="009D70A1"/>
    <w:rsid w:val="009D7DCA"/>
    <w:rsid w:val="009E11F9"/>
    <w:rsid w:val="009E14FA"/>
    <w:rsid w:val="009E1871"/>
    <w:rsid w:val="009E1AF6"/>
    <w:rsid w:val="009E22AE"/>
    <w:rsid w:val="009E25E8"/>
    <w:rsid w:val="009E3F86"/>
    <w:rsid w:val="009E5BB6"/>
    <w:rsid w:val="009E6C11"/>
    <w:rsid w:val="009F0122"/>
    <w:rsid w:val="009F1AE7"/>
    <w:rsid w:val="009F310F"/>
    <w:rsid w:val="009F6223"/>
    <w:rsid w:val="00A00380"/>
    <w:rsid w:val="00A014DE"/>
    <w:rsid w:val="00A02F29"/>
    <w:rsid w:val="00A0390A"/>
    <w:rsid w:val="00A0410F"/>
    <w:rsid w:val="00A0436B"/>
    <w:rsid w:val="00A05B8B"/>
    <w:rsid w:val="00A06137"/>
    <w:rsid w:val="00A10207"/>
    <w:rsid w:val="00A108BE"/>
    <w:rsid w:val="00A10A4F"/>
    <w:rsid w:val="00A11E28"/>
    <w:rsid w:val="00A1283C"/>
    <w:rsid w:val="00A1299D"/>
    <w:rsid w:val="00A14461"/>
    <w:rsid w:val="00A14463"/>
    <w:rsid w:val="00A1446B"/>
    <w:rsid w:val="00A14782"/>
    <w:rsid w:val="00A1639B"/>
    <w:rsid w:val="00A17308"/>
    <w:rsid w:val="00A20C89"/>
    <w:rsid w:val="00A22E3C"/>
    <w:rsid w:val="00A24312"/>
    <w:rsid w:val="00A32707"/>
    <w:rsid w:val="00A34BC4"/>
    <w:rsid w:val="00A35A22"/>
    <w:rsid w:val="00A35A8E"/>
    <w:rsid w:val="00A37B0E"/>
    <w:rsid w:val="00A4047C"/>
    <w:rsid w:val="00A40ECF"/>
    <w:rsid w:val="00A438A7"/>
    <w:rsid w:val="00A43B14"/>
    <w:rsid w:val="00A4400E"/>
    <w:rsid w:val="00A44E12"/>
    <w:rsid w:val="00A45B50"/>
    <w:rsid w:val="00A46F30"/>
    <w:rsid w:val="00A4717B"/>
    <w:rsid w:val="00A473B9"/>
    <w:rsid w:val="00A47F6E"/>
    <w:rsid w:val="00A52EE0"/>
    <w:rsid w:val="00A54DE1"/>
    <w:rsid w:val="00A54EE7"/>
    <w:rsid w:val="00A556E1"/>
    <w:rsid w:val="00A56396"/>
    <w:rsid w:val="00A57052"/>
    <w:rsid w:val="00A61619"/>
    <w:rsid w:val="00A61913"/>
    <w:rsid w:val="00A63451"/>
    <w:rsid w:val="00A63C01"/>
    <w:rsid w:val="00A64751"/>
    <w:rsid w:val="00A6506A"/>
    <w:rsid w:val="00A65753"/>
    <w:rsid w:val="00A663AB"/>
    <w:rsid w:val="00A6681F"/>
    <w:rsid w:val="00A67717"/>
    <w:rsid w:val="00A70995"/>
    <w:rsid w:val="00A70D5A"/>
    <w:rsid w:val="00A72992"/>
    <w:rsid w:val="00A75914"/>
    <w:rsid w:val="00A75B1F"/>
    <w:rsid w:val="00A7621B"/>
    <w:rsid w:val="00A80378"/>
    <w:rsid w:val="00A80D1B"/>
    <w:rsid w:val="00A83281"/>
    <w:rsid w:val="00A839FC"/>
    <w:rsid w:val="00A8470D"/>
    <w:rsid w:val="00A8555C"/>
    <w:rsid w:val="00A85839"/>
    <w:rsid w:val="00A866AD"/>
    <w:rsid w:val="00A94247"/>
    <w:rsid w:val="00A948A1"/>
    <w:rsid w:val="00A949D4"/>
    <w:rsid w:val="00A95B50"/>
    <w:rsid w:val="00AA0088"/>
    <w:rsid w:val="00AA0C83"/>
    <w:rsid w:val="00AA11E2"/>
    <w:rsid w:val="00AA1497"/>
    <w:rsid w:val="00AA20A4"/>
    <w:rsid w:val="00AA2FA3"/>
    <w:rsid w:val="00AA393F"/>
    <w:rsid w:val="00AA4486"/>
    <w:rsid w:val="00AA4C68"/>
    <w:rsid w:val="00AA4DE3"/>
    <w:rsid w:val="00AB0F1B"/>
    <w:rsid w:val="00AB117D"/>
    <w:rsid w:val="00AB172D"/>
    <w:rsid w:val="00AB4753"/>
    <w:rsid w:val="00AB7355"/>
    <w:rsid w:val="00AB76A1"/>
    <w:rsid w:val="00AB7A5D"/>
    <w:rsid w:val="00AC1073"/>
    <w:rsid w:val="00AC1D1A"/>
    <w:rsid w:val="00AC2DD6"/>
    <w:rsid w:val="00AC4A61"/>
    <w:rsid w:val="00AC5E4E"/>
    <w:rsid w:val="00AC64DC"/>
    <w:rsid w:val="00AC75B7"/>
    <w:rsid w:val="00AD25FF"/>
    <w:rsid w:val="00AD3813"/>
    <w:rsid w:val="00AD6AA6"/>
    <w:rsid w:val="00AD6CBD"/>
    <w:rsid w:val="00AE19F4"/>
    <w:rsid w:val="00AE2CD4"/>
    <w:rsid w:val="00AE2DC3"/>
    <w:rsid w:val="00AE4DBC"/>
    <w:rsid w:val="00AE54D8"/>
    <w:rsid w:val="00AE5734"/>
    <w:rsid w:val="00AE769F"/>
    <w:rsid w:val="00AE7E0C"/>
    <w:rsid w:val="00AF0618"/>
    <w:rsid w:val="00AF0BFD"/>
    <w:rsid w:val="00AF1A0F"/>
    <w:rsid w:val="00AF1BE0"/>
    <w:rsid w:val="00AF23EE"/>
    <w:rsid w:val="00AF24D2"/>
    <w:rsid w:val="00AF38C3"/>
    <w:rsid w:val="00AF3A72"/>
    <w:rsid w:val="00AF4254"/>
    <w:rsid w:val="00AF5317"/>
    <w:rsid w:val="00AF77F5"/>
    <w:rsid w:val="00B00438"/>
    <w:rsid w:val="00B01C84"/>
    <w:rsid w:val="00B03E9B"/>
    <w:rsid w:val="00B043B0"/>
    <w:rsid w:val="00B047F8"/>
    <w:rsid w:val="00B05D9F"/>
    <w:rsid w:val="00B063D6"/>
    <w:rsid w:val="00B06C69"/>
    <w:rsid w:val="00B07CCD"/>
    <w:rsid w:val="00B07F1F"/>
    <w:rsid w:val="00B1139D"/>
    <w:rsid w:val="00B13258"/>
    <w:rsid w:val="00B13276"/>
    <w:rsid w:val="00B13EE7"/>
    <w:rsid w:val="00B15BE8"/>
    <w:rsid w:val="00B15F87"/>
    <w:rsid w:val="00B16FD7"/>
    <w:rsid w:val="00B2246E"/>
    <w:rsid w:val="00B2257C"/>
    <w:rsid w:val="00B226E1"/>
    <w:rsid w:val="00B22D6A"/>
    <w:rsid w:val="00B23E2C"/>
    <w:rsid w:val="00B3179E"/>
    <w:rsid w:val="00B325F0"/>
    <w:rsid w:val="00B33B3F"/>
    <w:rsid w:val="00B34E4B"/>
    <w:rsid w:val="00B367E0"/>
    <w:rsid w:val="00B40D58"/>
    <w:rsid w:val="00B43F8F"/>
    <w:rsid w:val="00B45440"/>
    <w:rsid w:val="00B460EA"/>
    <w:rsid w:val="00B4666E"/>
    <w:rsid w:val="00B51C9D"/>
    <w:rsid w:val="00B5208B"/>
    <w:rsid w:val="00B57145"/>
    <w:rsid w:val="00B6213A"/>
    <w:rsid w:val="00B62A94"/>
    <w:rsid w:val="00B646AB"/>
    <w:rsid w:val="00B66D5B"/>
    <w:rsid w:val="00B66EA4"/>
    <w:rsid w:val="00B66FB2"/>
    <w:rsid w:val="00B725B2"/>
    <w:rsid w:val="00B729FD"/>
    <w:rsid w:val="00B7360A"/>
    <w:rsid w:val="00B743BB"/>
    <w:rsid w:val="00B7466E"/>
    <w:rsid w:val="00B75312"/>
    <w:rsid w:val="00B7540B"/>
    <w:rsid w:val="00B75534"/>
    <w:rsid w:val="00B772D8"/>
    <w:rsid w:val="00B810FB"/>
    <w:rsid w:val="00B81807"/>
    <w:rsid w:val="00B83307"/>
    <w:rsid w:val="00B84852"/>
    <w:rsid w:val="00B867B0"/>
    <w:rsid w:val="00B86C5B"/>
    <w:rsid w:val="00B87706"/>
    <w:rsid w:val="00B9608F"/>
    <w:rsid w:val="00B96579"/>
    <w:rsid w:val="00B9680A"/>
    <w:rsid w:val="00BA3618"/>
    <w:rsid w:val="00BA4FF8"/>
    <w:rsid w:val="00BA53A6"/>
    <w:rsid w:val="00BB0D19"/>
    <w:rsid w:val="00BB2A02"/>
    <w:rsid w:val="00BB2A5E"/>
    <w:rsid w:val="00BB31C3"/>
    <w:rsid w:val="00BB3921"/>
    <w:rsid w:val="00BB3FB7"/>
    <w:rsid w:val="00BB52A0"/>
    <w:rsid w:val="00BB5B86"/>
    <w:rsid w:val="00BB633D"/>
    <w:rsid w:val="00BB6CE2"/>
    <w:rsid w:val="00BC0103"/>
    <w:rsid w:val="00BC048A"/>
    <w:rsid w:val="00BC0C54"/>
    <w:rsid w:val="00BC1155"/>
    <w:rsid w:val="00BC4084"/>
    <w:rsid w:val="00BC625F"/>
    <w:rsid w:val="00BC7AD0"/>
    <w:rsid w:val="00BD1B14"/>
    <w:rsid w:val="00BD1B4C"/>
    <w:rsid w:val="00BD4240"/>
    <w:rsid w:val="00BD5A85"/>
    <w:rsid w:val="00BD63C9"/>
    <w:rsid w:val="00BD6CFB"/>
    <w:rsid w:val="00BE0068"/>
    <w:rsid w:val="00BE321A"/>
    <w:rsid w:val="00BE3A45"/>
    <w:rsid w:val="00BE4902"/>
    <w:rsid w:val="00BE5B8C"/>
    <w:rsid w:val="00BE5C9A"/>
    <w:rsid w:val="00BE6C40"/>
    <w:rsid w:val="00BE72F5"/>
    <w:rsid w:val="00BE7724"/>
    <w:rsid w:val="00BF02DF"/>
    <w:rsid w:val="00BF2DA7"/>
    <w:rsid w:val="00BF33F8"/>
    <w:rsid w:val="00BF4BCE"/>
    <w:rsid w:val="00BF4C59"/>
    <w:rsid w:val="00BF5347"/>
    <w:rsid w:val="00BF554B"/>
    <w:rsid w:val="00BF5C7D"/>
    <w:rsid w:val="00BF661C"/>
    <w:rsid w:val="00BF68DB"/>
    <w:rsid w:val="00BF7CFE"/>
    <w:rsid w:val="00C0005C"/>
    <w:rsid w:val="00C00BEB"/>
    <w:rsid w:val="00C00D4B"/>
    <w:rsid w:val="00C02041"/>
    <w:rsid w:val="00C03D97"/>
    <w:rsid w:val="00C040DD"/>
    <w:rsid w:val="00C06E07"/>
    <w:rsid w:val="00C12563"/>
    <w:rsid w:val="00C129EC"/>
    <w:rsid w:val="00C12D62"/>
    <w:rsid w:val="00C14796"/>
    <w:rsid w:val="00C15842"/>
    <w:rsid w:val="00C16918"/>
    <w:rsid w:val="00C2007A"/>
    <w:rsid w:val="00C21B6E"/>
    <w:rsid w:val="00C22CFD"/>
    <w:rsid w:val="00C24419"/>
    <w:rsid w:val="00C31056"/>
    <w:rsid w:val="00C32EA1"/>
    <w:rsid w:val="00C340FB"/>
    <w:rsid w:val="00C34B32"/>
    <w:rsid w:val="00C37F63"/>
    <w:rsid w:val="00C42BBC"/>
    <w:rsid w:val="00C44763"/>
    <w:rsid w:val="00C46BFD"/>
    <w:rsid w:val="00C46DF9"/>
    <w:rsid w:val="00C47F6C"/>
    <w:rsid w:val="00C51953"/>
    <w:rsid w:val="00C54415"/>
    <w:rsid w:val="00C55776"/>
    <w:rsid w:val="00C57058"/>
    <w:rsid w:val="00C57D17"/>
    <w:rsid w:val="00C604FC"/>
    <w:rsid w:val="00C60F5E"/>
    <w:rsid w:val="00C61BFC"/>
    <w:rsid w:val="00C62BA1"/>
    <w:rsid w:val="00C65E19"/>
    <w:rsid w:val="00C7334D"/>
    <w:rsid w:val="00C73D9D"/>
    <w:rsid w:val="00C74582"/>
    <w:rsid w:val="00C7560E"/>
    <w:rsid w:val="00C75ADD"/>
    <w:rsid w:val="00C76191"/>
    <w:rsid w:val="00C7768E"/>
    <w:rsid w:val="00C811C6"/>
    <w:rsid w:val="00C8361E"/>
    <w:rsid w:val="00C83D1D"/>
    <w:rsid w:val="00C84425"/>
    <w:rsid w:val="00C85934"/>
    <w:rsid w:val="00C878EB"/>
    <w:rsid w:val="00C90A1A"/>
    <w:rsid w:val="00C91F26"/>
    <w:rsid w:val="00C9408C"/>
    <w:rsid w:val="00C95C72"/>
    <w:rsid w:val="00C96DFB"/>
    <w:rsid w:val="00C972F7"/>
    <w:rsid w:val="00CA2848"/>
    <w:rsid w:val="00CA3BA2"/>
    <w:rsid w:val="00CA6E04"/>
    <w:rsid w:val="00CB088C"/>
    <w:rsid w:val="00CB2466"/>
    <w:rsid w:val="00CB29F9"/>
    <w:rsid w:val="00CB2E08"/>
    <w:rsid w:val="00CB40FA"/>
    <w:rsid w:val="00CB5512"/>
    <w:rsid w:val="00CB58C3"/>
    <w:rsid w:val="00CB7BF0"/>
    <w:rsid w:val="00CC0AA7"/>
    <w:rsid w:val="00CC0BDB"/>
    <w:rsid w:val="00CC2F4B"/>
    <w:rsid w:val="00CC3AEB"/>
    <w:rsid w:val="00CC5E80"/>
    <w:rsid w:val="00CC644F"/>
    <w:rsid w:val="00CC69EC"/>
    <w:rsid w:val="00CD08C5"/>
    <w:rsid w:val="00CD0DE5"/>
    <w:rsid w:val="00CD1E36"/>
    <w:rsid w:val="00CD2183"/>
    <w:rsid w:val="00CD33B8"/>
    <w:rsid w:val="00CD368F"/>
    <w:rsid w:val="00CD4B24"/>
    <w:rsid w:val="00CD4D94"/>
    <w:rsid w:val="00CE1BC8"/>
    <w:rsid w:val="00CE31AB"/>
    <w:rsid w:val="00CE31C8"/>
    <w:rsid w:val="00CE5970"/>
    <w:rsid w:val="00CE5FC0"/>
    <w:rsid w:val="00CE6947"/>
    <w:rsid w:val="00CE7311"/>
    <w:rsid w:val="00CF2B57"/>
    <w:rsid w:val="00CF31F6"/>
    <w:rsid w:val="00CF747D"/>
    <w:rsid w:val="00D01FB6"/>
    <w:rsid w:val="00D024BC"/>
    <w:rsid w:val="00D029F7"/>
    <w:rsid w:val="00D03169"/>
    <w:rsid w:val="00D05043"/>
    <w:rsid w:val="00D062B5"/>
    <w:rsid w:val="00D064EF"/>
    <w:rsid w:val="00D0662C"/>
    <w:rsid w:val="00D0692B"/>
    <w:rsid w:val="00D072D6"/>
    <w:rsid w:val="00D07EB8"/>
    <w:rsid w:val="00D1024E"/>
    <w:rsid w:val="00D11512"/>
    <w:rsid w:val="00D120F2"/>
    <w:rsid w:val="00D13358"/>
    <w:rsid w:val="00D145E2"/>
    <w:rsid w:val="00D146D4"/>
    <w:rsid w:val="00D15807"/>
    <w:rsid w:val="00D15B75"/>
    <w:rsid w:val="00D17514"/>
    <w:rsid w:val="00D17E7A"/>
    <w:rsid w:val="00D2472B"/>
    <w:rsid w:val="00D262A3"/>
    <w:rsid w:val="00D26FC3"/>
    <w:rsid w:val="00D270D7"/>
    <w:rsid w:val="00D27705"/>
    <w:rsid w:val="00D314B5"/>
    <w:rsid w:val="00D31AA9"/>
    <w:rsid w:val="00D31DDA"/>
    <w:rsid w:val="00D320BE"/>
    <w:rsid w:val="00D33DAC"/>
    <w:rsid w:val="00D36E21"/>
    <w:rsid w:val="00D372E3"/>
    <w:rsid w:val="00D37968"/>
    <w:rsid w:val="00D40894"/>
    <w:rsid w:val="00D42E58"/>
    <w:rsid w:val="00D444A6"/>
    <w:rsid w:val="00D504C3"/>
    <w:rsid w:val="00D52B72"/>
    <w:rsid w:val="00D53645"/>
    <w:rsid w:val="00D5452B"/>
    <w:rsid w:val="00D54ADD"/>
    <w:rsid w:val="00D54C5A"/>
    <w:rsid w:val="00D56616"/>
    <w:rsid w:val="00D5731F"/>
    <w:rsid w:val="00D5777B"/>
    <w:rsid w:val="00D57BCB"/>
    <w:rsid w:val="00D61B1D"/>
    <w:rsid w:val="00D62A9F"/>
    <w:rsid w:val="00D62B70"/>
    <w:rsid w:val="00D63F9E"/>
    <w:rsid w:val="00D640AA"/>
    <w:rsid w:val="00D66D63"/>
    <w:rsid w:val="00D67107"/>
    <w:rsid w:val="00D70A52"/>
    <w:rsid w:val="00D710EB"/>
    <w:rsid w:val="00D7111A"/>
    <w:rsid w:val="00D71F8A"/>
    <w:rsid w:val="00D803F7"/>
    <w:rsid w:val="00D80D5F"/>
    <w:rsid w:val="00D81A9E"/>
    <w:rsid w:val="00D81D2F"/>
    <w:rsid w:val="00D82456"/>
    <w:rsid w:val="00D824BB"/>
    <w:rsid w:val="00D832C6"/>
    <w:rsid w:val="00D847BE"/>
    <w:rsid w:val="00D85285"/>
    <w:rsid w:val="00D86814"/>
    <w:rsid w:val="00D86ADE"/>
    <w:rsid w:val="00D86D73"/>
    <w:rsid w:val="00D87925"/>
    <w:rsid w:val="00D87D97"/>
    <w:rsid w:val="00D87E01"/>
    <w:rsid w:val="00D908F7"/>
    <w:rsid w:val="00D92657"/>
    <w:rsid w:val="00D92909"/>
    <w:rsid w:val="00D9317D"/>
    <w:rsid w:val="00D937E5"/>
    <w:rsid w:val="00D94434"/>
    <w:rsid w:val="00DA3524"/>
    <w:rsid w:val="00DA4CC4"/>
    <w:rsid w:val="00DA61BC"/>
    <w:rsid w:val="00DA6E4E"/>
    <w:rsid w:val="00DA738D"/>
    <w:rsid w:val="00DB10B1"/>
    <w:rsid w:val="00DB1668"/>
    <w:rsid w:val="00DB317D"/>
    <w:rsid w:val="00DB3DC4"/>
    <w:rsid w:val="00DB4957"/>
    <w:rsid w:val="00DB4A8B"/>
    <w:rsid w:val="00DB6C7D"/>
    <w:rsid w:val="00DB70AA"/>
    <w:rsid w:val="00DB758C"/>
    <w:rsid w:val="00DC3A4A"/>
    <w:rsid w:val="00DC45C9"/>
    <w:rsid w:val="00DC4C1D"/>
    <w:rsid w:val="00DC5152"/>
    <w:rsid w:val="00DC7ED9"/>
    <w:rsid w:val="00DD135E"/>
    <w:rsid w:val="00DD2229"/>
    <w:rsid w:val="00DD227D"/>
    <w:rsid w:val="00DD3BEE"/>
    <w:rsid w:val="00DD3FF1"/>
    <w:rsid w:val="00DD449C"/>
    <w:rsid w:val="00DD5139"/>
    <w:rsid w:val="00DD5DB7"/>
    <w:rsid w:val="00DD6812"/>
    <w:rsid w:val="00DD745D"/>
    <w:rsid w:val="00DD74D6"/>
    <w:rsid w:val="00DD7822"/>
    <w:rsid w:val="00DE086B"/>
    <w:rsid w:val="00DE22E0"/>
    <w:rsid w:val="00DE26DD"/>
    <w:rsid w:val="00DF12F1"/>
    <w:rsid w:val="00DF1A76"/>
    <w:rsid w:val="00DF3891"/>
    <w:rsid w:val="00DF3B1D"/>
    <w:rsid w:val="00DF4926"/>
    <w:rsid w:val="00E0009D"/>
    <w:rsid w:val="00E00CC7"/>
    <w:rsid w:val="00E017D6"/>
    <w:rsid w:val="00E0182E"/>
    <w:rsid w:val="00E02E25"/>
    <w:rsid w:val="00E05891"/>
    <w:rsid w:val="00E06310"/>
    <w:rsid w:val="00E0651D"/>
    <w:rsid w:val="00E06E66"/>
    <w:rsid w:val="00E1244C"/>
    <w:rsid w:val="00E1254C"/>
    <w:rsid w:val="00E13CED"/>
    <w:rsid w:val="00E1456F"/>
    <w:rsid w:val="00E146F0"/>
    <w:rsid w:val="00E15274"/>
    <w:rsid w:val="00E15448"/>
    <w:rsid w:val="00E15557"/>
    <w:rsid w:val="00E16C61"/>
    <w:rsid w:val="00E20B77"/>
    <w:rsid w:val="00E2251D"/>
    <w:rsid w:val="00E22C28"/>
    <w:rsid w:val="00E23B6C"/>
    <w:rsid w:val="00E23F51"/>
    <w:rsid w:val="00E245C5"/>
    <w:rsid w:val="00E26EC4"/>
    <w:rsid w:val="00E27B26"/>
    <w:rsid w:val="00E27D62"/>
    <w:rsid w:val="00E30C69"/>
    <w:rsid w:val="00E3143D"/>
    <w:rsid w:val="00E31530"/>
    <w:rsid w:val="00E3190D"/>
    <w:rsid w:val="00E31C88"/>
    <w:rsid w:val="00E3413E"/>
    <w:rsid w:val="00E36E54"/>
    <w:rsid w:val="00E37564"/>
    <w:rsid w:val="00E41122"/>
    <w:rsid w:val="00E428F3"/>
    <w:rsid w:val="00E4341B"/>
    <w:rsid w:val="00E44282"/>
    <w:rsid w:val="00E479B2"/>
    <w:rsid w:val="00E47C04"/>
    <w:rsid w:val="00E51A02"/>
    <w:rsid w:val="00E5268D"/>
    <w:rsid w:val="00E5399D"/>
    <w:rsid w:val="00E57569"/>
    <w:rsid w:val="00E57AEF"/>
    <w:rsid w:val="00E613A3"/>
    <w:rsid w:val="00E627E6"/>
    <w:rsid w:val="00E62EEF"/>
    <w:rsid w:val="00E638C6"/>
    <w:rsid w:val="00E70A86"/>
    <w:rsid w:val="00E71220"/>
    <w:rsid w:val="00E71617"/>
    <w:rsid w:val="00E7788A"/>
    <w:rsid w:val="00E8103E"/>
    <w:rsid w:val="00E817A4"/>
    <w:rsid w:val="00E81973"/>
    <w:rsid w:val="00E81DF7"/>
    <w:rsid w:val="00E8321D"/>
    <w:rsid w:val="00E861DF"/>
    <w:rsid w:val="00E86AED"/>
    <w:rsid w:val="00E91E82"/>
    <w:rsid w:val="00E92A16"/>
    <w:rsid w:val="00E94438"/>
    <w:rsid w:val="00E94916"/>
    <w:rsid w:val="00EA1D90"/>
    <w:rsid w:val="00EA23C4"/>
    <w:rsid w:val="00EA2967"/>
    <w:rsid w:val="00EA3A73"/>
    <w:rsid w:val="00EA62B9"/>
    <w:rsid w:val="00EA6A53"/>
    <w:rsid w:val="00EA6F5B"/>
    <w:rsid w:val="00EB396B"/>
    <w:rsid w:val="00EB5060"/>
    <w:rsid w:val="00EB6B02"/>
    <w:rsid w:val="00EB71DA"/>
    <w:rsid w:val="00EB7C8B"/>
    <w:rsid w:val="00EC1480"/>
    <w:rsid w:val="00EC2FD2"/>
    <w:rsid w:val="00EC3761"/>
    <w:rsid w:val="00EC47F6"/>
    <w:rsid w:val="00EC487D"/>
    <w:rsid w:val="00EC5B6E"/>
    <w:rsid w:val="00ED0524"/>
    <w:rsid w:val="00ED1319"/>
    <w:rsid w:val="00ED179F"/>
    <w:rsid w:val="00ED1E57"/>
    <w:rsid w:val="00ED46BB"/>
    <w:rsid w:val="00ED5061"/>
    <w:rsid w:val="00ED5547"/>
    <w:rsid w:val="00ED5B8C"/>
    <w:rsid w:val="00ED743A"/>
    <w:rsid w:val="00EE0007"/>
    <w:rsid w:val="00EE18E6"/>
    <w:rsid w:val="00EE347E"/>
    <w:rsid w:val="00EE6387"/>
    <w:rsid w:val="00EE704F"/>
    <w:rsid w:val="00EF012F"/>
    <w:rsid w:val="00EF258B"/>
    <w:rsid w:val="00EF3DC7"/>
    <w:rsid w:val="00EF44C5"/>
    <w:rsid w:val="00F01DB9"/>
    <w:rsid w:val="00F07AE5"/>
    <w:rsid w:val="00F07C92"/>
    <w:rsid w:val="00F10C2E"/>
    <w:rsid w:val="00F115A5"/>
    <w:rsid w:val="00F12105"/>
    <w:rsid w:val="00F133D9"/>
    <w:rsid w:val="00F13430"/>
    <w:rsid w:val="00F1353F"/>
    <w:rsid w:val="00F1376C"/>
    <w:rsid w:val="00F13CCD"/>
    <w:rsid w:val="00F1427A"/>
    <w:rsid w:val="00F16E81"/>
    <w:rsid w:val="00F178DF"/>
    <w:rsid w:val="00F20283"/>
    <w:rsid w:val="00F21F2A"/>
    <w:rsid w:val="00F2537C"/>
    <w:rsid w:val="00F25897"/>
    <w:rsid w:val="00F25958"/>
    <w:rsid w:val="00F25A33"/>
    <w:rsid w:val="00F2667C"/>
    <w:rsid w:val="00F277B7"/>
    <w:rsid w:val="00F278C9"/>
    <w:rsid w:val="00F313A8"/>
    <w:rsid w:val="00F32975"/>
    <w:rsid w:val="00F33518"/>
    <w:rsid w:val="00F3486D"/>
    <w:rsid w:val="00F350BB"/>
    <w:rsid w:val="00F37ECD"/>
    <w:rsid w:val="00F40EC9"/>
    <w:rsid w:val="00F4310D"/>
    <w:rsid w:val="00F439B4"/>
    <w:rsid w:val="00F452D6"/>
    <w:rsid w:val="00F457CC"/>
    <w:rsid w:val="00F45CE5"/>
    <w:rsid w:val="00F4600A"/>
    <w:rsid w:val="00F469DD"/>
    <w:rsid w:val="00F46BF3"/>
    <w:rsid w:val="00F46DC8"/>
    <w:rsid w:val="00F474BF"/>
    <w:rsid w:val="00F5246C"/>
    <w:rsid w:val="00F53400"/>
    <w:rsid w:val="00F54521"/>
    <w:rsid w:val="00F5623D"/>
    <w:rsid w:val="00F570EC"/>
    <w:rsid w:val="00F57A3D"/>
    <w:rsid w:val="00F60AED"/>
    <w:rsid w:val="00F612D2"/>
    <w:rsid w:val="00F63739"/>
    <w:rsid w:val="00F63C65"/>
    <w:rsid w:val="00F64556"/>
    <w:rsid w:val="00F669EA"/>
    <w:rsid w:val="00F66D2C"/>
    <w:rsid w:val="00F67438"/>
    <w:rsid w:val="00F7024E"/>
    <w:rsid w:val="00F73360"/>
    <w:rsid w:val="00F7528F"/>
    <w:rsid w:val="00F77379"/>
    <w:rsid w:val="00F775D5"/>
    <w:rsid w:val="00F77734"/>
    <w:rsid w:val="00F81E47"/>
    <w:rsid w:val="00F81EA9"/>
    <w:rsid w:val="00F82AEB"/>
    <w:rsid w:val="00F83F0A"/>
    <w:rsid w:val="00F84BDC"/>
    <w:rsid w:val="00F84F98"/>
    <w:rsid w:val="00F86075"/>
    <w:rsid w:val="00F864A1"/>
    <w:rsid w:val="00F869C0"/>
    <w:rsid w:val="00F872A0"/>
    <w:rsid w:val="00F878DD"/>
    <w:rsid w:val="00F87D76"/>
    <w:rsid w:val="00F90717"/>
    <w:rsid w:val="00F920B4"/>
    <w:rsid w:val="00F93402"/>
    <w:rsid w:val="00F93570"/>
    <w:rsid w:val="00F9389A"/>
    <w:rsid w:val="00F93FDE"/>
    <w:rsid w:val="00F94A31"/>
    <w:rsid w:val="00F95416"/>
    <w:rsid w:val="00F9621F"/>
    <w:rsid w:val="00F9718E"/>
    <w:rsid w:val="00F97483"/>
    <w:rsid w:val="00FA0C95"/>
    <w:rsid w:val="00FA0E8F"/>
    <w:rsid w:val="00FA1CBE"/>
    <w:rsid w:val="00FA3C79"/>
    <w:rsid w:val="00FA429C"/>
    <w:rsid w:val="00FA590C"/>
    <w:rsid w:val="00FB04B3"/>
    <w:rsid w:val="00FB2A38"/>
    <w:rsid w:val="00FB52F0"/>
    <w:rsid w:val="00FB57CC"/>
    <w:rsid w:val="00FB5AA9"/>
    <w:rsid w:val="00FB6240"/>
    <w:rsid w:val="00FB6542"/>
    <w:rsid w:val="00FB67C2"/>
    <w:rsid w:val="00FB6811"/>
    <w:rsid w:val="00FB6A12"/>
    <w:rsid w:val="00FB6BDE"/>
    <w:rsid w:val="00FB7810"/>
    <w:rsid w:val="00FB7E51"/>
    <w:rsid w:val="00FC1EDF"/>
    <w:rsid w:val="00FC24F7"/>
    <w:rsid w:val="00FC488E"/>
    <w:rsid w:val="00FC4EA7"/>
    <w:rsid w:val="00FC5462"/>
    <w:rsid w:val="00FC5677"/>
    <w:rsid w:val="00FC655D"/>
    <w:rsid w:val="00FD1500"/>
    <w:rsid w:val="00FD1C71"/>
    <w:rsid w:val="00FD2065"/>
    <w:rsid w:val="00FD679E"/>
    <w:rsid w:val="00FD6A1E"/>
    <w:rsid w:val="00FE003A"/>
    <w:rsid w:val="00FE056A"/>
    <w:rsid w:val="00FE3159"/>
    <w:rsid w:val="00FE340D"/>
    <w:rsid w:val="00FE56D9"/>
    <w:rsid w:val="00FE64B9"/>
    <w:rsid w:val="00FF210C"/>
    <w:rsid w:val="00FF37B6"/>
    <w:rsid w:val="00FF3C97"/>
    <w:rsid w:val="00FF7852"/>
    <w:rsid w:val="00FF7BA8"/>
    <w:rsid w:val="00FF7E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b/>
      <w:color w:val="646464"/>
      <w:sz w:val="20"/>
      <w:szCs w:val="20"/>
      <w:lang/>
    </w:rPr>
  </w:style>
  <w:style w:type="paragraph" w:styleId="Nadpis2">
    <w:name w:val="heading 2"/>
    <w:basedOn w:val="Normln"/>
    <w:next w:val="Normln"/>
    <w:link w:val="Nadpis2Char"/>
    <w:qFormat/>
    <w:rsid w:val="00074378"/>
    <w:pPr>
      <w:keepNext/>
      <w:spacing w:before="240" w:after="60"/>
      <w:outlineLvl w:val="1"/>
    </w:pPr>
    <w:rPr>
      <w:rFonts w:ascii="Arial" w:hAnsi="Arial"/>
      <w:b/>
      <w:bCs/>
      <w:i/>
      <w:iCs/>
      <w:sz w:val="28"/>
      <w:szCs w:val="28"/>
      <w:lang/>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Header/Footer"/>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517CA"/>
    <w:pPr>
      <w:ind w:left="708"/>
    </w:pPr>
  </w:style>
  <w:style w:type="paragraph" w:customStyle="1" w:styleId="CharCharCharCharCharCharCharChar">
    <w:name w:val=" 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styleId="Podtitul">
    <w:name w:val="Subtitle"/>
    <w:basedOn w:val="Nadpis1"/>
    <w:next w:val="Normln"/>
    <w:link w:val="PodtitulChar"/>
    <w:qFormat/>
    <w:rsid w:val="00F7528F"/>
    <w:pPr>
      <w:spacing w:before="60"/>
    </w:pPr>
    <w:rPr>
      <w:b w:val="0"/>
      <w:color w:val="4A4D4E"/>
      <w:lang w:eastAsia="en-US"/>
    </w:rPr>
  </w:style>
  <w:style w:type="character" w:customStyle="1" w:styleId="PodtitulChar">
    <w:name w:val="Podtitul Char"/>
    <w:link w:val="Podtitul"/>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 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rFonts w:cs="Arial"/>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 Char Char Char Char Char Char"/>
    <w:basedOn w:val="Normln"/>
    <w:rsid w:val="005F7329"/>
    <w:pPr>
      <w:spacing w:before="60" w:after="40"/>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634481">
      <w:bodyDiv w:val="1"/>
      <w:marLeft w:val="0"/>
      <w:marRight w:val="0"/>
      <w:marTop w:val="0"/>
      <w:marBottom w:val="0"/>
      <w:divBdr>
        <w:top w:val="none" w:sz="0" w:space="0" w:color="auto"/>
        <w:left w:val="none" w:sz="0" w:space="0" w:color="auto"/>
        <w:bottom w:val="none" w:sz="0" w:space="0" w:color="auto"/>
        <w:right w:val="none" w:sz="0" w:space="0" w:color="auto"/>
      </w:divBdr>
    </w:div>
    <w:div w:id="21325134">
      <w:bodyDiv w:val="1"/>
      <w:marLeft w:val="0"/>
      <w:marRight w:val="0"/>
      <w:marTop w:val="0"/>
      <w:marBottom w:val="0"/>
      <w:divBdr>
        <w:top w:val="none" w:sz="0" w:space="0" w:color="auto"/>
        <w:left w:val="none" w:sz="0" w:space="0" w:color="auto"/>
        <w:bottom w:val="none" w:sz="0" w:space="0" w:color="auto"/>
        <w:right w:val="none" w:sz="0" w:space="0" w:color="auto"/>
      </w:divBdr>
    </w:div>
    <w:div w:id="27608930">
      <w:bodyDiv w:val="1"/>
      <w:marLeft w:val="0"/>
      <w:marRight w:val="0"/>
      <w:marTop w:val="0"/>
      <w:marBottom w:val="0"/>
      <w:divBdr>
        <w:top w:val="none" w:sz="0" w:space="0" w:color="auto"/>
        <w:left w:val="none" w:sz="0" w:space="0" w:color="auto"/>
        <w:bottom w:val="none" w:sz="0" w:space="0" w:color="auto"/>
        <w:right w:val="none" w:sz="0" w:space="0" w:color="auto"/>
      </w:divBdr>
    </w:div>
    <w:div w:id="120850837">
      <w:bodyDiv w:val="1"/>
      <w:marLeft w:val="0"/>
      <w:marRight w:val="0"/>
      <w:marTop w:val="0"/>
      <w:marBottom w:val="0"/>
      <w:divBdr>
        <w:top w:val="none" w:sz="0" w:space="0" w:color="auto"/>
        <w:left w:val="none" w:sz="0" w:space="0" w:color="auto"/>
        <w:bottom w:val="none" w:sz="0" w:space="0" w:color="auto"/>
        <w:right w:val="none" w:sz="0" w:space="0" w:color="auto"/>
      </w:divBdr>
    </w:div>
    <w:div w:id="136534536">
      <w:bodyDiv w:val="1"/>
      <w:marLeft w:val="0"/>
      <w:marRight w:val="0"/>
      <w:marTop w:val="0"/>
      <w:marBottom w:val="0"/>
      <w:divBdr>
        <w:top w:val="none" w:sz="0" w:space="0" w:color="auto"/>
        <w:left w:val="none" w:sz="0" w:space="0" w:color="auto"/>
        <w:bottom w:val="none" w:sz="0" w:space="0" w:color="auto"/>
        <w:right w:val="none" w:sz="0" w:space="0" w:color="auto"/>
      </w:divBdr>
    </w:div>
    <w:div w:id="141392514">
      <w:bodyDiv w:val="1"/>
      <w:marLeft w:val="0"/>
      <w:marRight w:val="0"/>
      <w:marTop w:val="0"/>
      <w:marBottom w:val="0"/>
      <w:divBdr>
        <w:top w:val="none" w:sz="0" w:space="0" w:color="auto"/>
        <w:left w:val="none" w:sz="0" w:space="0" w:color="auto"/>
        <w:bottom w:val="none" w:sz="0" w:space="0" w:color="auto"/>
        <w:right w:val="none" w:sz="0" w:space="0" w:color="auto"/>
      </w:divBdr>
    </w:div>
    <w:div w:id="168840173">
      <w:bodyDiv w:val="1"/>
      <w:marLeft w:val="0"/>
      <w:marRight w:val="0"/>
      <w:marTop w:val="0"/>
      <w:marBottom w:val="0"/>
      <w:divBdr>
        <w:top w:val="none" w:sz="0" w:space="0" w:color="auto"/>
        <w:left w:val="none" w:sz="0" w:space="0" w:color="auto"/>
        <w:bottom w:val="none" w:sz="0" w:space="0" w:color="auto"/>
        <w:right w:val="none" w:sz="0" w:space="0" w:color="auto"/>
      </w:divBdr>
    </w:div>
    <w:div w:id="186911699">
      <w:bodyDiv w:val="1"/>
      <w:marLeft w:val="0"/>
      <w:marRight w:val="0"/>
      <w:marTop w:val="0"/>
      <w:marBottom w:val="0"/>
      <w:divBdr>
        <w:top w:val="none" w:sz="0" w:space="0" w:color="auto"/>
        <w:left w:val="none" w:sz="0" w:space="0" w:color="auto"/>
        <w:bottom w:val="none" w:sz="0" w:space="0" w:color="auto"/>
        <w:right w:val="none" w:sz="0" w:space="0" w:color="auto"/>
      </w:divBdr>
    </w:div>
    <w:div w:id="199052835">
      <w:bodyDiv w:val="1"/>
      <w:marLeft w:val="0"/>
      <w:marRight w:val="0"/>
      <w:marTop w:val="0"/>
      <w:marBottom w:val="0"/>
      <w:divBdr>
        <w:top w:val="none" w:sz="0" w:space="0" w:color="auto"/>
        <w:left w:val="none" w:sz="0" w:space="0" w:color="auto"/>
        <w:bottom w:val="none" w:sz="0" w:space="0" w:color="auto"/>
        <w:right w:val="none" w:sz="0" w:space="0" w:color="auto"/>
      </w:divBdr>
    </w:div>
    <w:div w:id="244338069">
      <w:bodyDiv w:val="1"/>
      <w:marLeft w:val="0"/>
      <w:marRight w:val="0"/>
      <w:marTop w:val="0"/>
      <w:marBottom w:val="0"/>
      <w:divBdr>
        <w:top w:val="none" w:sz="0" w:space="0" w:color="auto"/>
        <w:left w:val="none" w:sz="0" w:space="0" w:color="auto"/>
        <w:bottom w:val="none" w:sz="0" w:space="0" w:color="auto"/>
        <w:right w:val="none" w:sz="0" w:space="0" w:color="auto"/>
      </w:divBdr>
    </w:div>
    <w:div w:id="316692852">
      <w:bodyDiv w:val="1"/>
      <w:marLeft w:val="0"/>
      <w:marRight w:val="0"/>
      <w:marTop w:val="0"/>
      <w:marBottom w:val="0"/>
      <w:divBdr>
        <w:top w:val="none" w:sz="0" w:space="0" w:color="auto"/>
        <w:left w:val="none" w:sz="0" w:space="0" w:color="auto"/>
        <w:bottom w:val="none" w:sz="0" w:space="0" w:color="auto"/>
        <w:right w:val="none" w:sz="0" w:space="0" w:color="auto"/>
      </w:divBdr>
    </w:div>
    <w:div w:id="341323876">
      <w:bodyDiv w:val="1"/>
      <w:marLeft w:val="0"/>
      <w:marRight w:val="0"/>
      <w:marTop w:val="0"/>
      <w:marBottom w:val="0"/>
      <w:divBdr>
        <w:top w:val="none" w:sz="0" w:space="0" w:color="auto"/>
        <w:left w:val="none" w:sz="0" w:space="0" w:color="auto"/>
        <w:bottom w:val="none" w:sz="0" w:space="0" w:color="auto"/>
        <w:right w:val="none" w:sz="0" w:space="0" w:color="auto"/>
      </w:divBdr>
    </w:div>
    <w:div w:id="381560105">
      <w:bodyDiv w:val="1"/>
      <w:marLeft w:val="0"/>
      <w:marRight w:val="0"/>
      <w:marTop w:val="0"/>
      <w:marBottom w:val="0"/>
      <w:divBdr>
        <w:top w:val="none" w:sz="0" w:space="0" w:color="auto"/>
        <w:left w:val="none" w:sz="0" w:space="0" w:color="auto"/>
        <w:bottom w:val="none" w:sz="0" w:space="0" w:color="auto"/>
        <w:right w:val="none" w:sz="0" w:space="0" w:color="auto"/>
      </w:divBdr>
    </w:div>
    <w:div w:id="384066804">
      <w:bodyDiv w:val="1"/>
      <w:marLeft w:val="0"/>
      <w:marRight w:val="0"/>
      <w:marTop w:val="0"/>
      <w:marBottom w:val="0"/>
      <w:divBdr>
        <w:top w:val="none" w:sz="0" w:space="0" w:color="auto"/>
        <w:left w:val="none" w:sz="0" w:space="0" w:color="auto"/>
        <w:bottom w:val="none" w:sz="0" w:space="0" w:color="auto"/>
        <w:right w:val="none" w:sz="0" w:space="0" w:color="auto"/>
      </w:divBdr>
    </w:div>
    <w:div w:id="533621425">
      <w:bodyDiv w:val="1"/>
      <w:marLeft w:val="0"/>
      <w:marRight w:val="0"/>
      <w:marTop w:val="0"/>
      <w:marBottom w:val="0"/>
      <w:divBdr>
        <w:top w:val="none" w:sz="0" w:space="0" w:color="auto"/>
        <w:left w:val="none" w:sz="0" w:space="0" w:color="auto"/>
        <w:bottom w:val="none" w:sz="0" w:space="0" w:color="auto"/>
        <w:right w:val="none" w:sz="0" w:space="0" w:color="auto"/>
      </w:divBdr>
    </w:div>
    <w:div w:id="551499909">
      <w:bodyDiv w:val="1"/>
      <w:marLeft w:val="0"/>
      <w:marRight w:val="0"/>
      <w:marTop w:val="0"/>
      <w:marBottom w:val="0"/>
      <w:divBdr>
        <w:top w:val="none" w:sz="0" w:space="0" w:color="auto"/>
        <w:left w:val="none" w:sz="0" w:space="0" w:color="auto"/>
        <w:bottom w:val="none" w:sz="0" w:space="0" w:color="auto"/>
        <w:right w:val="none" w:sz="0" w:space="0" w:color="auto"/>
      </w:divBdr>
    </w:div>
    <w:div w:id="581991404">
      <w:bodyDiv w:val="1"/>
      <w:marLeft w:val="0"/>
      <w:marRight w:val="0"/>
      <w:marTop w:val="0"/>
      <w:marBottom w:val="0"/>
      <w:divBdr>
        <w:top w:val="none" w:sz="0" w:space="0" w:color="auto"/>
        <w:left w:val="none" w:sz="0" w:space="0" w:color="auto"/>
        <w:bottom w:val="none" w:sz="0" w:space="0" w:color="auto"/>
        <w:right w:val="none" w:sz="0" w:space="0" w:color="auto"/>
      </w:divBdr>
      <w:divsChild>
        <w:div w:id="1394887809">
          <w:marLeft w:val="0"/>
          <w:marRight w:val="0"/>
          <w:marTop w:val="0"/>
          <w:marBottom w:val="0"/>
          <w:divBdr>
            <w:top w:val="none" w:sz="0" w:space="0" w:color="auto"/>
            <w:left w:val="none" w:sz="0" w:space="0" w:color="auto"/>
            <w:bottom w:val="none" w:sz="0" w:space="0" w:color="auto"/>
            <w:right w:val="none" w:sz="0" w:space="0" w:color="auto"/>
          </w:divBdr>
          <w:divsChild>
            <w:div w:id="1539010480">
              <w:marLeft w:val="0"/>
              <w:marRight w:val="0"/>
              <w:marTop w:val="0"/>
              <w:marBottom w:val="0"/>
              <w:divBdr>
                <w:top w:val="none" w:sz="0" w:space="0" w:color="auto"/>
                <w:left w:val="none" w:sz="0" w:space="0" w:color="auto"/>
                <w:bottom w:val="none" w:sz="0" w:space="0" w:color="auto"/>
                <w:right w:val="none" w:sz="0" w:space="0" w:color="auto"/>
              </w:divBdr>
              <w:divsChild>
                <w:div w:id="455875285">
                  <w:marLeft w:val="0"/>
                  <w:marRight w:val="0"/>
                  <w:marTop w:val="0"/>
                  <w:marBottom w:val="0"/>
                  <w:divBdr>
                    <w:top w:val="none" w:sz="0" w:space="0" w:color="auto"/>
                    <w:left w:val="none" w:sz="0" w:space="0" w:color="auto"/>
                    <w:bottom w:val="none" w:sz="0" w:space="0" w:color="auto"/>
                    <w:right w:val="none" w:sz="0" w:space="0" w:color="auto"/>
                  </w:divBdr>
                  <w:divsChild>
                    <w:div w:id="706297808">
                      <w:marLeft w:val="0"/>
                      <w:marRight w:val="0"/>
                      <w:marTop w:val="0"/>
                      <w:marBottom w:val="0"/>
                      <w:divBdr>
                        <w:top w:val="none" w:sz="0" w:space="0" w:color="auto"/>
                        <w:left w:val="none" w:sz="0" w:space="0" w:color="auto"/>
                        <w:bottom w:val="none" w:sz="0" w:space="0" w:color="auto"/>
                        <w:right w:val="none" w:sz="0" w:space="0" w:color="auto"/>
                      </w:divBdr>
                      <w:divsChild>
                        <w:div w:id="1140876436">
                          <w:marLeft w:val="0"/>
                          <w:marRight w:val="0"/>
                          <w:marTop w:val="0"/>
                          <w:marBottom w:val="0"/>
                          <w:divBdr>
                            <w:top w:val="none" w:sz="0" w:space="0" w:color="auto"/>
                            <w:left w:val="none" w:sz="0" w:space="0" w:color="auto"/>
                            <w:bottom w:val="none" w:sz="0" w:space="0" w:color="auto"/>
                            <w:right w:val="none" w:sz="0" w:space="0" w:color="auto"/>
                          </w:divBdr>
                          <w:divsChild>
                            <w:div w:id="769810430">
                              <w:marLeft w:val="0"/>
                              <w:marRight w:val="0"/>
                              <w:marTop w:val="0"/>
                              <w:marBottom w:val="0"/>
                              <w:divBdr>
                                <w:top w:val="none" w:sz="0" w:space="0" w:color="auto"/>
                                <w:left w:val="none" w:sz="0" w:space="0" w:color="auto"/>
                                <w:bottom w:val="none" w:sz="0" w:space="0" w:color="auto"/>
                                <w:right w:val="none" w:sz="0" w:space="0" w:color="auto"/>
                              </w:divBdr>
                              <w:divsChild>
                                <w:div w:id="2031640243">
                                  <w:marLeft w:val="0"/>
                                  <w:marRight w:val="0"/>
                                  <w:marTop w:val="0"/>
                                  <w:marBottom w:val="0"/>
                                  <w:divBdr>
                                    <w:top w:val="none" w:sz="0" w:space="0" w:color="auto"/>
                                    <w:left w:val="none" w:sz="0" w:space="0" w:color="auto"/>
                                    <w:bottom w:val="none" w:sz="0" w:space="0" w:color="auto"/>
                                    <w:right w:val="none" w:sz="0" w:space="0" w:color="auto"/>
                                  </w:divBdr>
                                  <w:divsChild>
                                    <w:div w:id="1045913166">
                                      <w:marLeft w:val="0"/>
                                      <w:marRight w:val="0"/>
                                      <w:marTop w:val="0"/>
                                      <w:marBottom w:val="0"/>
                                      <w:divBdr>
                                        <w:top w:val="none" w:sz="0" w:space="0" w:color="auto"/>
                                        <w:left w:val="none" w:sz="0" w:space="0" w:color="auto"/>
                                        <w:bottom w:val="none" w:sz="0" w:space="0" w:color="auto"/>
                                        <w:right w:val="none" w:sz="0" w:space="0" w:color="auto"/>
                                      </w:divBdr>
                                      <w:divsChild>
                                        <w:div w:id="901452362">
                                          <w:marLeft w:val="0"/>
                                          <w:marRight w:val="0"/>
                                          <w:marTop w:val="0"/>
                                          <w:marBottom w:val="0"/>
                                          <w:divBdr>
                                            <w:top w:val="none" w:sz="0" w:space="0" w:color="auto"/>
                                            <w:left w:val="none" w:sz="0" w:space="0" w:color="auto"/>
                                            <w:bottom w:val="none" w:sz="0" w:space="0" w:color="auto"/>
                                            <w:right w:val="none" w:sz="0" w:space="0" w:color="auto"/>
                                          </w:divBdr>
                                          <w:divsChild>
                                            <w:div w:id="168567602">
                                              <w:marLeft w:val="0"/>
                                              <w:marRight w:val="0"/>
                                              <w:marTop w:val="0"/>
                                              <w:marBottom w:val="0"/>
                                              <w:divBdr>
                                                <w:top w:val="none" w:sz="0" w:space="0" w:color="auto"/>
                                                <w:left w:val="none" w:sz="0" w:space="0" w:color="auto"/>
                                                <w:bottom w:val="none" w:sz="0" w:space="0" w:color="auto"/>
                                                <w:right w:val="none" w:sz="0" w:space="0" w:color="auto"/>
                                              </w:divBdr>
                                              <w:divsChild>
                                                <w:div w:id="1746611293">
                                                  <w:marLeft w:val="0"/>
                                                  <w:marRight w:val="0"/>
                                                  <w:marTop w:val="0"/>
                                                  <w:marBottom w:val="0"/>
                                                  <w:divBdr>
                                                    <w:top w:val="none" w:sz="0" w:space="0" w:color="auto"/>
                                                    <w:left w:val="none" w:sz="0" w:space="0" w:color="auto"/>
                                                    <w:bottom w:val="none" w:sz="0" w:space="0" w:color="auto"/>
                                                    <w:right w:val="none" w:sz="0" w:space="0" w:color="auto"/>
                                                  </w:divBdr>
                                                  <w:divsChild>
                                                    <w:div w:id="300694992">
                                                      <w:marLeft w:val="0"/>
                                                      <w:marRight w:val="0"/>
                                                      <w:marTop w:val="0"/>
                                                      <w:marBottom w:val="0"/>
                                                      <w:divBdr>
                                                        <w:top w:val="none" w:sz="0" w:space="0" w:color="auto"/>
                                                        <w:left w:val="none" w:sz="0" w:space="0" w:color="auto"/>
                                                        <w:bottom w:val="none" w:sz="0" w:space="0" w:color="auto"/>
                                                        <w:right w:val="none" w:sz="0" w:space="0" w:color="auto"/>
                                                      </w:divBdr>
                                                      <w:divsChild>
                                                        <w:div w:id="1392922343">
                                                          <w:marLeft w:val="0"/>
                                                          <w:marRight w:val="0"/>
                                                          <w:marTop w:val="0"/>
                                                          <w:marBottom w:val="0"/>
                                                          <w:divBdr>
                                                            <w:top w:val="none" w:sz="0" w:space="0" w:color="auto"/>
                                                            <w:left w:val="none" w:sz="0" w:space="0" w:color="auto"/>
                                                            <w:bottom w:val="none" w:sz="0" w:space="0" w:color="auto"/>
                                                            <w:right w:val="none" w:sz="0" w:space="0" w:color="auto"/>
                                                          </w:divBdr>
                                                          <w:divsChild>
                                                            <w:div w:id="1398481434">
                                                              <w:marLeft w:val="0"/>
                                                              <w:marRight w:val="0"/>
                                                              <w:marTop w:val="0"/>
                                                              <w:marBottom w:val="0"/>
                                                              <w:divBdr>
                                                                <w:top w:val="none" w:sz="0" w:space="0" w:color="auto"/>
                                                                <w:left w:val="none" w:sz="0" w:space="0" w:color="auto"/>
                                                                <w:bottom w:val="none" w:sz="0" w:space="0" w:color="auto"/>
                                                                <w:right w:val="none" w:sz="0" w:space="0" w:color="auto"/>
                                                              </w:divBdr>
                                                              <w:divsChild>
                                                                <w:div w:id="496577761">
                                                                  <w:marLeft w:val="0"/>
                                                                  <w:marRight w:val="0"/>
                                                                  <w:marTop w:val="0"/>
                                                                  <w:marBottom w:val="0"/>
                                                                  <w:divBdr>
                                                                    <w:top w:val="none" w:sz="0" w:space="0" w:color="auto"/>
                                                                    <w:left w:val="none" w:sz="0" w:space="0" w:color="auto"/>
                                                                    <w:bottom w:val="none" w:sz="0" w:space="0" w:color="auto"/>
                                                                    <w:right w:val="none" w:sz="0" w:space="0" w:color="auto"/>
                                                                  </w:divBdr>
                                                                  <w:divsChild>
                                                                    <w:div w:id="20189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3125909">
      <w:bodyDiv w:val="1"/>
      <w:marLeft w:val="0"/>
      <w:marRight w:val="0"/>
      <w:marTop w:val="0"/>
      <w:marBottom w:val="0"/>
      <w:divBdr>
        <w:top w:val="none" w:sz="0" w:space="0" w:color="auto"/>
        <w:left w:val="none" w:sz="0" w:space="0" w:color="auto"/>
        <w:bottom w:val="none" w:sz="0" w:space="0" w:color="auto"/>
        <w:right w:val="none" w:sz="0" w:space="0" w:color="auto"/>
      </w:divBdr>
    </w:div>
    <w:div w:id="651375041">
      <w:bodyDiv w:val="1"/>
      <w:marLeft w:val="0"/>
      <w:marRight w:val="0"/>
      <w:marTop w:val="0"/>
      <w:marBottom w:val="0"/>
      <w:divBdr>
        <w:top w:val="none" w:sz="0" w:space="0" w:color="auto"/>
        <w:left w:val="none" w:sz="0" w:space="0" w:color="auto"/>
        <w:bottom w:val="none" w:sz="0" w:space="0" w:color="auto"/>
        <w:right w:val="none" w:sz="0" w:space="0" w:color="auto"/>
      </w:divBdr>
    </w:div>
    <w:div w:id="722943177">
      <w:bodyDiv w:val="1"/>
      <w:marLeft w:val="0"/>
      <w:marRight w:val="0"/>
      <w:marTop w:val="0"/>
      <w:marBottom w:val="0"/>
      <w:divBdr>
        <w:top w:val="none" w:sz="0" w:space="0" w:color="auto"/>
        <w:left w:val="none" w:sz="0" w:space="0" w:color="auto"/>
        <w:bottom w:val="none" w:sz="0" w:space="0" w:color="auto"/>
        <w:right w:val="none" w:sz="0" w:space="0" w:color="auto"/>
      </w:divBdr>
    </w:div>
    <w:div w:id="735319524">
      <w:bodyDiv w:val="1"/>
      <w:marLeft w:val="0"/>
      <w:marRight w:val="0"/>
      <w:marTop w:val="0"/>
      <w:marBottom w:val="0"/>
      <w:divBdr>
        <w:top w:val="none" w:sz="0" w:space="0" w:color="auto"/>
        <w:left w:val="none" w:sz="0" w:space="0" w:color="auto"/>
        <w:bottom w:val="none" w:sz="0" w:space="0" w:color="auto"/>
        <w:right w:val="none" w:sz="0" w:space="0" w:color="auto"/>
      </w:divBdr>
    </w:div>
    <w:div w:id="736322620">
      <w:bodyDiv w:val="1"/>
      <w:marLeft w:val="0"/>
      <w:marRight w:val="0"/>
      <w:marTop w:val="0"/>
      <w:marBottom w:val="0"/>
      <w:divBdr>
        <w:top w:val="none" w:sz="0" w:space="0" w:color="auto"/>
        <w:left w:val="none" w:sz="0" w:space="0" w:color="auto"/>
        <w:bottom w:val="none" w:sz="0" w:space="0" w:color="auto"/>
        <w:right w:val="none" w:sz="0" w:space="0" w:color="auto"/>
      </w:divBdr>
    </w:div>
    <w:div w:id="807093422">
      <w:bodyDiv w:val="1"/>
      <w:marLeft w:val="0"/>
      <w:marRight w:val="0"/>
      <w:marTop w:val="0"/>
      <w:marBottom w:val="0"/>
      <w:divBdr>
        <w:top w:val="none" w:sz="0" w:space="0" w:color="auto"/>
        <w:left w:val="none" w:sz="0" w:space="0" w:color="auto"/>
        <w:bottom w:val="none" w:sz="0" w:space="0" w:color="auto"/>
        <w:right w:val="none" w:sz="0" w:space="0" w:color="auto"/>
      </w:divBdr>
    </w:div>
    <w:div w:id="859667424">
      <w:bodyDiv w:val="1"/>
      <w:marLeft w:val="0"/>
      <w:marRight w:val="0"/>
      <w:marTop w:val="0"/>
      <w:marBottom w:val="0"/>
      <w:divBdr>
        <w:top w:val="none" w:sz="0" w:space="0" w:color="auto"/>
        <w:left w:val="none" w:sz="0" w:space="0" w:color="auto"/>
        <w:bottom w:val="none" w:sz="0" w:space="0" w:color="auto"/>
        <w:right w:val="none" w:sz="0" w:space="0" w:color="auto"/>
      </w:divBdr>
    </w:div>
    <w:div w:id="976564710">
      <w:bodyDiv w:val="1"/>
      <w:marLeft w:val="0"/>
      <w:marRight w:val="0"/>
      <w:marTop w:val="0"/>
      <w:marBottom w:val="0"/>
      <w:divBdr>
        <w:top w:val="none" w:sz="0" w:space="0" w:color="auto"/>
        <w:left w:val="none" w:sz="0" w:space="0" w:color="auto"/>
        <w:bottom w:val="none" w:sz="0" w:space="0" w:color="auto"/>
        <w:right w:val="none" w:sz="0" w:space="0" w:color="auto"/>
      </w:divBdr>
    </w:div>
    <w:div w:id="1026103297">
      <w:bodyDiv w:val="1"/>
      <w:marLeft w:val="0"/>
      <w:marRight w:val="0"/>
      <w:marTop w:val="0"/>
      <w:marBottom w:val="0"/>
      <w:divBdr>
        <w:top w:val="none" w:sz="0" w:space="0" w:color="auto"/>
        <w:left w:val="none" w:sz="0" w:space="0" w:color="auto"/>
        <w:bottom w:val="none" w:sz="0" w:space="0" w:color="auto"/>
        <w:right w:val="none" w:sz="0" w:space="0" w:color="auto"/>
      </w:divBdr>
    </w:div>
    <w:div w:id="1053119106">
      <w:bodyDiv w:val="1"/>
      <w:marLeft w:val="0"/>
      <w:marRight w:val="0"/>
      <w:marTop w:val="0"/>
      <w:marBottom w:val="0"/>
      <w:divBdr>
        <w:top w:val="none" w:sz="0" w:space="0" w:color="auto"/>
        <w:left w:val="none" w:sz="0" w:space="0" w:color="auto"/>
        <w:bottom w:val="none" w:sz="0" w:space="0" w:color="auto"/>
        <w:right w:val="none" w:sz="0" w:space="0" w:color="auto"/>
      </w:divBdr>
    </w:div>
    <w:div w:id="1076056606">
      <w:bodyDiv w:val="1"/>
      <w:marLeft w:val="0"/>
      <w:marRight w:val="0"/>
      <w:marTop w:val="0"/>
      <w:marBottom w:val="0"/>
      <w:divBdr>
        <w:top w:val="none" w:sz="0" w:space="0" w:color="auto"/>
        <w:left w:val="none" w:sz="0" w:space="0" w:color="auto"/>
        <w:bottom w:val="none" w:sz="0" w:space="0" w:color="auto"/>
        <w:right w:val="none" w:sz="0" w:space="0" w:color="auto"/>
      </w:divBdr>
    </w:div>
    <w:div w:id="1088767720">
      <w:bodyDiv w:val="1"/>
      <w:marLeft w:val="0"/>
      <w:marRight w:val="0"/>
      <w:marTop w:val="0"/>
      <w:marBottom w:val="0"/>
      <w:divBdr>
        <w:top w:val="none" w:sz="0" w:space="0" w:color="auto"/>
        <w:left w:val="none" w:sz="0" w:space="0" w:color="auto"/>
        <w:bottom w:val="none" w:sz="0" w:space="0" w:color="auto"/>
        <w:right w:val="none" w:sz="0" w:space="0" w:color="auto"/>
      </w:divBdr>
    </w:div>
    <w:div w:id="1143084942">
      <w:bodyDiv w:val="1"/>
      <w:marLeft w:val="0"/>
      <w:marRight w:val="0"/>
      <w:marTop w:val="0"/>
      <w:marBottom w:val="0"/>
      <w:divBdr>
        <w:top w:val="none" w:sz="0" w:space="0" w:color="auto"/>
        <w:left w:val="none" w:sz="0" w:space="0" w:color="auto"/>
        <w:bottom w:val="none" w:sz="0" w:space="0" w:color="auto"/>
        <w:right w:val="none" w:sz="0" w:space="0" w:color="auto"/>
      </w:divBdr>
    </w:div>
    <w:div w:id="1265308907">
      <w:bodyDiv w:val="1"/>
      <w:marLeft w:val="0"/>
      <w:marRight w:val="0"/>
      <w:marTop w:val="0"/>
      <w:marBottom w:val="0"/>
      <w:divBdr>
        <w:top w:val="none" w:sz="0" w:space="0" w:color="auto"/>
        <w:left w:val="none" w:sz="0" w:space="0" w:color="auto"/>
        <w:bottom w:val="none" w:sz="0" w:space="0" w:color="auto"/>
        <w:right w:val="none" w:sz="0" w:space="0" w:color="auto"/>
      </w:divBdr>
    </w:div>
    <w:div w:id="1271623013">
      <w:bodyDiv w:val="1"/>
      <w:marLeft w:val="0"/>
      <w:marRight w:val="0"/>
      <w:marTop w:val="0"/>
      <w:marBottom w:val="0"/>
      <w:divBdr>
        <w:top w:val="none" w:sz="0" w:space="0" w:color="auto"/>
        <w:left w:val="none" w:sz="0" w:space="0" w:color="auto"/>
        <w:bottom w:val="none" w:sz="0" w:space="0" w:color="auto"/>
        <w:right w:val="none" w:sz="0" w:space="0" w:color="auto"/>
      </w:divBdr>
    </w:div>
    <w:div w:id="1279798988">
      <w:bodyDiv w:val="1"/>
      <w:marLeft w:val="0"/>
      <w:marRight w:val="0"/>
      <w:marTop w:val="0"/>
      <w:marBottom w:val="0"/>
      <w:divBdr>
        <w:top w:val="none" w:sz="0" w:space="0" w:color="auto"/>
        <w:left w:val="none" w:sz="0" w:space="0" w:color="auto"/>
        <w:bottom w:val="none" w:sz="0" w:space="0" w:color="auto"/>
        <w:right w:val="none" w:sz="0" w:space="0" w:color="auto"/>
      </w:divBdr>
    </w:div>
    <w:div w:id="1290666062">
      <w:bodyDiv w:val="1"/>
      <w:marLeft w:val="0"/>
      <w:marRight w:val="0"/>
      <w:marTop w:val="0"/>
      <w:marBottom w:val="0"/>
      <w:divBdr>
        <w:top w:val="none" w:sz="0" w:space="0" w:color="auto"/>
        <w:left w:val="none" w:sz="0" w:space="0" w:color="auto"/>
        <w:bottom w:val="none" w:sz="0" w:space="0" w:color="auto"/>
        <w:right w:val="none" w:sz="0" w:space="0" w:color="auto"/>
      </w:divBdr>
    </w:div>
    <w:div w:id="1336418066">
      <w:bodyDiv w:val="1"/>
      <w:marLeft w:val="0"/>
      <w:marRight w:val="0"/>
      <w:marTop w:val="0"/>
      <w:marBottom w:val="0"/>
      <w:divBdr>
        <w:top w:val="none" w:sz="0" w:space="0" w:color="auto"/>
        <w:left w:val="none" w:sz="0" w:space="0" w:color="auto"/>
        <w:bottom w:val="none" w:sz="0" w:space="0" w:color="auto"/>
        <w:right w:val="none" w:sz="0" w:space="0" w:color="auto"/>
      </w:divBdr>
    </w:div>
    <w:div w:id="1406342115">
      <w:bodyDiv w:val="1"/>
      <w:marLeft w:val="0"/>
      <w:marRight w:val="0"/>
      <w:marTop w:val="0"/>
      <w:marBottom w:val="0"/>
      <w:divBdr>
        <w:top w:val="none" w:sz="0" w:space="0" w:color="auto"/>
        <w:left w:val="none" w:sz="0" w:space="0" w:color="auto"/>
        <w:bottom w:val="none" w:sz="0" w:space="0" w:color="auto"/>
        <w:right w:val="none" w:sz="0" w:space="0" w:color="auto"/>
      </w:divBdr>
    </w:div>
    <w:div w:id="1412584393">
      <w:bodyDiv w:val="1"/>
      <w:marLeft w:val="0"/>
      <w:marRight w:val="0"/>
      <w:marTop w:val="0"/>
      <w:marBottom w:val="0"/>
      <w:divBdr>
        <w:top w:val="none" w:sz="0" w:space="0" w:color="auto"/>
        <w:left w:val="none" w:sz="0" w:space="0" w:color="auto"/>
        <w:bottom w:val="none" w:sz="0" w:space="0" w:color="auto"/>
        <w:right w:val="none" w:sz="0" w:space="0" w:color="auto"/>
      </w:divBdr>
    </w:div>
    <w:div w:id="1440100183">
      <w:bodyDiv w:val="1"/>
      <w:marLeft w:val="0"/>
      <w:marRight w:val="0"/>
      <w:marTop w:val="0"/>
      <w:marBottom w:val="0"/>
      <w:divBdr>
        <w:top w:val="none" w:sz="0" w:space="0" w:color="auto"/>
        <w:left w:val="none" w:sz="0" w:space="0" w:color="auto"/>
        <w:bottom w:val="none" w:sz="0" w:space="0" w:color="auto"/>
        <w:right w:val="none" w:sz="0" w:space="0" w:color="auto"/>
      </w:divBdr>
    </w:div>
    <w:div w:id="1491555747">
      <w:bodyDiv w:val="1"/>
      <w:marLeft w:val="0"/>
      <w:marRight w:val="0"/>
      <w:marTop w:val="0"/>
      <w:marBottom w:val="0"/>
      <w:divBdr>
        <w:top w:val="none" w:sz="0" w:space="0" w:color="auto"/>
        <w:left w:val="none" w:sz="0" w:space="0" w:color="auto"/>
        <w:bottom w:val="none" w:sz="0" w:space="0" w:color="auto"/>
        <w:right w:val="none" w:sz="0" w:space="0" w:color="auto"/>
      </w:divBdr>
    </w:div>
    <w:div w:id="1537695019">
      <w:bodyDiv w:val="1"/>
      <w:marLeft w:val="0"/>
      <w:marRight w:val="0"/>
      <w:marTop w:val="0"/>
      <w:marBottom w:val="0"/>
      <w:divBdr>
        <w:top w:val="none" w:sz="0" w:space="0" w:color="auto"/>
        <w:left w:val="none" w:sz="0" w:space="0" w:color="auto"/>
        <w:bottom w:val="none" w:sz="0" w:space="0" w:color="auto"/>
        <w:right w:val="none" w:sz="0" w:space="0" w:color="auto"/>
      </w:divBdr>
    </w:div>
    <w:div w:id="1613709414">
      <w:bodyDiv w:val="1"/>
      <w:marLeft w:val="0"/>
      <w:marRight w:val="0"/>
      <w:marTop w:val="0"/>
      <w:marBottom w:val="0"/>
      <w:divBdr>
        <w:top w:val="none" w:sz="0" w:space="0" w:color="auto"/>
        <w:left w:val="none" w:sz="0" w:space="0" w:color="auto"/>
        <w:bottom w:val="none" w:sz="0" w:space="0" w:color="auto"/>
        <w:right w:val="none" w:sz="0" w:space="0" w:color="auto"/>
      </w:divBdr>
    </w:div>
    <w:div w:id="1673098991">
      <w:bodyDiv w:val="1"/>
      <w:marLeft w:val="0"/>
      <w:marRight w:val="0"/>
      <w:marTop w:val="0"/>
      <w:marBottom w:val="0"/>
      <w:divBdr>
        <w:top w:val="none" w:sz="0" w:space="0" w:color="auto"/>
        <w:left w:val="none" w:sz="0" w:space="0" w:color="auto"/>
        <w:bottom w:val="none" w:sz="0" w:space="0" w:color="auto"/>
        <w:right w:val="none" w:sz="0" w:space="0" w:color="auto"/>
      </w:divBdr>
    </w:div>
    <w:div w:id="1678775191">
      <w:bodyDiv w:val="1"/>
      <w:marLeft w:val="0"/>
      <w:marRight w:val="0"/>
      <w:marTop w:val="0"/>
      <w:marBottom w:val="0"/>
      <w:divBdr>
        <w:top w:val="none" w:sz="0" w:space="0" w:color="auto"/>
        <w:left w:val="none" w:sz="0" w:space="0" w:color="auto"/>
        <w:bottom w:val="none" w:sz="0" w:space="0" w:color="auto"/>
        <w:right w:val="none" w:sz="0" w:space="0" w:color="auto"/>
      </w:divBdr>
    </w:div>
    <w:div w:id="1682313355">
      <w:bodyDiv w:val="1"/>
      <w:marLeft w:val="0"/>
      <w:marRight w:val="0"/>
      <w:marTop w:val="0"/>
      <w:marBottom w:val="0"/>
      <w:divBdr>
        <w:top w:val="none" w:sz="0" w:space="0" w:color="auto"/>
        <w:left w:val="none" w:sz="0" w:space="0" w:color="auto"/>
        <w:bottom w:val="none" w:sz="0" w:space="0" w:color="auto"/>
        <w:right w:val="none" w:sz="0" w:space="0" w:color="auto"/>
      </w:divBdr>
    </w:div>
    <w:div w:id="1695811251">
      <w:bodyDiv w:val="1"/>
      <w:marLeft w:val="0"/>
      <w:marRight w:val="0"/>
      <w:marTop w:val="0"/>
      <w:marBottom w:val="0"/>
      <w:divBdr>
        <w:top w:val="none" w:sz="0" w:space="0" w:color="auto"/>
        <w:left w:val="none" w:sz="0" w:space="0" w:color="auto"/>
        <w:bottom w:val="none" w:sz="0" w:space="0" w:color="auto"/>
        <w:right w:val="none" w:sz="0" w:space="0" w:color="auto"/>
      </w:divBdr>
    </w:div>
    <w:div w:id="1698190858">
      <w:bodyDiv w:val="1"/>
      <w:marLeft w:val="0"/>
      <w:marRight w:val="0"/>
      <w:marTop w:val="0"/>
      <w:marBottom w:val="0"/>
      <w:divBdr>
        <w:top w:val="none" w:sz="0" w:space="0" w:color="auto"/>
        <w:left w:val="none" w:sz="0" w:space="0" w:color="auto"/>
        <w:bottom w:val="none" w:sz="0" w:space="0" w:color="auto"/>
        <w:right w:val="none" w:sz="0" w:space="0" w:color="auto"/>
      </w:divBdr>
    </w:div>
    <w:div w:id="1748041758">
      <w:bodyDiv w:val="1"/>
      <w:marLeft w:val="0"/>
      <w:marRight w:val="0"/>
      <w:marTop w:val="0"/>
      <w:marBottom w:val="0"/>
      <w:divBdr>
        <w:top w:val="none" w:sz="0" w:space="0" w:color="auto"/>
        <w:left w:val="none" w:sz="0" w:space="0" w:color="auto"/>
        <w:bottom w:val="none" w:sz="0" w:space="0" w:color="auto"/>
        <w:right w:val="none" w:sz="0" w:space="0" w:color="auto"/>
      </w:divBdr>
    </w:div>
    <w:div w:id="1749881097">
      <w:bodyDiv w:val="1"/>
      <w:marLeft w:val="0"/>
      <w:marRight w:val="0"/>
      <w:marTop w:val="0"/>
      <w:marBottom w:val="0"/>
      <w:divBdr>
        <w:top w:val="none" w:sz="0" w:space="0" w:color="auto"/>
        <w:left w:val="none" w:sz="0" w:space="0" w:color="auto"/>
        <w:bottom w:val="none" w:sz="0" w:space="0" w:color="auto"/>
        <w:right w:val="none" w:sz="0" w:space="0" w:color="auto"/>
      </w:divBdr>
    </w:div>
    <w:div w:id="1794708471">
      <w:bodyDiv w:val="1"/>
      <w:marLeft w:val="0"/>
      <w:marRight w:val="0"/>
      <w:marTop w:val="0"/>
      <w:marBottom w:val="0"/>
      <w:divBdr>
        <w:top w:val="none" w:sz="0" w:space="0" w:color="auto"/>
        <w:left w:val="none" w:sz="0" w:space="0" w:color="auto"/>
        <w:bottom w:val="none" w:sz="0" w:space="0" w:color="auto"/>
        <w:right w:val="none" w:sz="0" w:space="0" w:color="auto"/>
      </w:divBdr>
    </w:div>
    <w:div w:id="1807353065">
      <w:bodyDiv w:val="1"/>
      <w:marLeft w:val="0"/>
      <w:marRight w:val="0"/>
      <w:marTop w:val="0"/>
      <w:marBottom w:val="0"/>
      <w:divBdr>
        <w:top w:val="none" w:sz="0" w:space="0" w:color="auto"/>
        <w:left w:val="none" w:sz="0" w:space="0" w:color="auto"/>
        <w:bottom w:val="none" w:sz="0" w:space="0" w:color="auto"/>
        <w:right w:val="none" w:sz="0" w:space="0" w:color="auto"/>
      </w:divBdr>
    </w:div>
    <w:div w:id="1815829548">
      <w:bodyDiv w:val="1"/>
      <w:marLeft w:val="0"/>
      <w:marRight w:val="0"/>
      <w:marTop w:val="0"/>
      <w:marBottom w:val="0"/>
      <w:divBdr>
        <w:top w:val="none" w:sz="0" w:space="0" w:color="auto"/>
        <w:left w:val="none" w:sz="0" w:space="0" w:color="auto"/>
        <w:bottom w:val="none" w:sz="0" w:space="0" w:color="auto"/>
        <w:right w:val="none" w:sz="0" w:space="0" w:color="auto"/>
      </w:divBdr>
    </w:div>
    <w:div w:id="1834683172">
      <w:bodyDiv w:val="1"/>
      <w:marLeft w:val="0"/>
      <w:marRight w:val="0"/>
      <w:marTop w:val="0"/>
      <w:marBottom w:val="0"/>
      <w:divBdr>
        <w:top w:val="none" w:sz="0" w:space="0" w:color="auto"/>
        <w:left w:val="none" w:sz="0" w:space="0" w:color="auto"/>
        <w:bottom w:val="none" w:sz="0" w:space="0" w:color="auto"/>
        <w:right w:val="none" w:sz="0" w:space="0" w:color="auto"/>
      </w:divBdr>
    </w:div>
    <w:div w:id="1835140964">
      <w:bodyDiv w:val="1"/>
      <w:marLeft w:val="0"/>
      <w:marRight w:val="0"/>
      <w:marTop w:val="0"/>
      <w:marBottom w:val="0"/>
      <w:divBdr>
        <w:top w:val="none" w:sz="0" w:space="0" w:color="auto"/>
        <w:left w:val="none" w:sz="0" w:space="0" w:color="auto"/>
        <w:bottom w:val="none" w:sz="0" w:space="0" w:color="auto"/>
        <w:right w:val="none" w:sz="0" w:space="0" w:color="auto"/>
      </w:divBdr>
    </w:div>
    <w:div w:id="1915815744">
      <w:bodyDiv w:val="1"/>
      <w:marLeft w:val="0"/>
      <w:marRight w:val="0"/>
      <w:marTop w:val="0"/>
      <w:marBottom w:val="0"/>
      <w:divBdr>
        <w:top w:val="none" w:sz="0" w:space="0" w:color="auto"/>
        <w:left w:val="none" w:sz="0" w:space="0" w:color="auto"/>
        <w:bottom w:val="none" w:sz="0" w:space="0" w:color="auto"/>
        <w:right w:val="none" w:sz="0" w:space="0" w:color="auto"/>
      </w:divBdr>
    </w:div>
    <w:div w:id="1939945399">
      <w:bodyDiv w:val="1"/>
      <w:marLeft w:val="0"/>
      <w:marRight w:val="0"/>
      <w:marTop w:val="0"/>
      <w:marBottom w:val="0"/>
      <w:divBdr>
        <w:top w:val="none" w:sz="0" w:space="0" w:color="auto"/>
        <w:left w:val="none" w:sz="0" w:space="0" w:color="auto"/>
        <w:bottom w:val="none" w:sz="0" w:space="0" w:color="auto"/>
        <w:right w:val="none" w:sz="0" w:space="0" w:color="auto"/>
      </w:divBdr>
    </w:div>
    <w:div w:id="1948804125">
      <w:bodyDiv w:val="1"/>
      <w:marLeft w:val="0"/>
      <w:marRight w:val="0"/>
      <w:marTop w:val="0"/>
      <w:marBottom w:val="0"/>
      <w:divBdr>
        <w:top w:val="none" w:sz="0" w:space="0" w:color="auto"/>
        <w:left w:val="none" w:sz="0" w:space="0" w:color="auto"/>
        <w:bottom w:val="none" w:sz="0" w:space="0" w:color="auto"/>
        <w:right w:val="none" w:sz="0" w:space="0" w:color="auto"/>
      </w:divBdr>
    </w:div>
    <w:div w:id="1991903909">
      <w:bodyDiv w:val="1"/>
      <w:marLeft w:val="0"/>
      <w:marRight w:val="0"/>
      <w:marTop w:val="0"/>
      <w:marBottom w:val="0"/>
      <w:divBdr>
        <w:top w:val="none" w:sz="0" w:space="0" w:color="auto"/>
        <w:left w:val="none" w:sz="0" w:space="0" w:color="auto"/>
        <w:bottom w:val="none" w:sz="0" w:space="0" w:color="auto"/>
        <w:right w:val="none" w:sz="0" w:space="0" w:color="auto"/>
      </w:divBdr>
    </w:div>
    <w:div w:id="2000842847">
      <w:bodyDiv w:val="1"/>
      <w:marLeft w:val="0"/>
      <w:marRight w:val="0"/>
      <w:marTop w:val="0"/>
      <w:marBottom w:val="0"/>
      <w:divBdr>
        <w:top w:val="none" w:sz="0" w:space="0" w:color="auto"/>
        <w:left w:val="none" w:sz="0" w:space="0" w:color="auto"/>
        <w:bottom w:val="none" w:sz="0" w:space="0" w:color="auto"/>
        <w:right w:val="none" w:sz="0" w:space="0" w:color="auto"/>
      </w:divBdr>
    </w:div>
    <w:div w:id="2002586992">
      <w:bodyDiv w:val="1"/>
      <w:marLeft w:val="0"/>
      <w:marRight w:val="0"/>
      <w:marTop w:val="0"/>
      <w:marBottom w:val="0"/>
      <w:divBdr>
        <w:top w:val="none" w:sz="0" w:space="0" w:color="auto"/>
        <w:left w:val="none" w:sz="0" w:space="0" w:color="auto"/>
        <w:bottom w:val="none" w:sz="0" w:space="0" w:color="auto"/>
        <w:right w:val="none" w:sz="0" w:space="0" w:color="auto"/>
      </w:divBdr>
    </w:div>
    <w:div w:id="2017153075">
      <w:bodyDiv w:val="1"/>
      <w:marLeft w:val="0"/>
      <w:marRight w:val="0"/>
      <w:marTop w:val="0"/>
      <w:marBottom w:val="0"/>
      <w:divBdr>
        <w:top w:val="none" w:sz="0" w:space="0" w:color="auto"/>
        <w:left w:val="none" w:sz="0" w:space="0" w:color="auto"/>
        <w:bottom w:val="none" w:sz="0" w:space="0" w:color="auto"/>
        <w:right w:val="none" w:sz="0" w:space="0" w:color="auto"/>
      </w:divBdr>
    </w:div>
    <w:div w:id="2056853086">
      <w:bodyDiv w:val="1"/>
      <w:marLeft w:val="0"/>
      <w:marRight w:val="0"/>
      <w:marTop w:val="0"/>
      <w:marBottom w:val="0"/>
      <w:divBdr>
        <w:top w:val="none" w:sz="0" w:space="0" w:color="auto"/>
        <w:left w:val="none" w:sz="0" w:space="0" w:color="auto"/>
        <w:bottom w:val="none" w:sz="0" w:space="0" w:color="auto"/>
        <w:right w:val="none" w:sz="0" w:space="0" w:color="auto"/>
      </w:divBdr>
    </w:div>
    <w:div w:id="2076388089">
      <w:bodyDiv w:val="1"/>
      <w:marLeft w:val="0"/>
      <w:marRight w:val="0"/>
      <w:marTop w:val="0"/>
      <w:marBottom w:val="0"/>
      <w:divBdr>
        <w:top w:val="none" w:sz="0" w:space="0" w:color="auto"/>
        <w:left w:val="none" w:sz="0" w:space="0" w:color="auto"/>
        <w:bottom w:val="none" w:sz="0" w:space="0" w:color="auto"/>
        <w:right w:val="none" w:sz="0" w:space="0" w:color="auto"/>
      </w:divBdr>
    </w:div>
    <w:div w:id="20922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D7D7453CD2BB4DAD66F532179EE448" ma:contentTypeVersion="4" ma:contentTypeDescription="Create a new document." ma:contentTypeScope="" ma:versionID="6af6200766f0e0a7f41f67a1efff87bf">
  <xsd:schema xmlns:xsd="http://www.w3.org/2001/XMLSchema" xmlns:xs="http://www.w3.org/2001/XMLSchema" xmlns:p="http://schemas.microsoft.com/office/2006/metadata/properties" xmlns:ns2="50dad0ab-8f5b-4967-863a-c7559a0fa748" xmlns:ns3="30a091bd-96d1-4f74-aa96-316c0a336ab3" targetNamespace="http://schemas.microsoft.com/office/2006/metadata/properties" ma:root="true" ma:fieldsID="bbe0dfef18b920917f5d250dbf78ac91" ns2:_="" ns3:_="">
    <xsd:import namespace="50dad0ab-8f5b-4967-863a-c7559a0fa748"/>
    <xsd:import namespace="30a091bd-96d1-4f74-aa96-316c0a336ab3"/>
    <xsd:element name="properties">
      <xsd:complexType>
        <xsd:sequence>
          <xsd:element name="documentManagement">
            <xsd:complexType>
              <xsd:all>
                <xsd:element ref="ns2:_dlc_DocId" minOccurs="0"/>
                <xsd:element ref="ns2:_dlc_DocIdUrl" minOccurs="0"/>
                <xsd:element ref="ns2:_dlc_DocIdPersistId" minOccurs="0"/>
                <xsd:element ref="ns3:Links" minOccurs="0"/>
                <xsd:element ref="ns3:eRoomName" minOccurs="0"/>
                <xsd:element ref="ns3:LastModifiedEmail" minOccurs="0"/>
                <xsd:element ref="ns3:Create_x0020_by_x0020_non_x0020_exist_x0020_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ad0ab-8f5b-4967-863a-c7559a0fa7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a091bd-96d1-4f74-aa96-316c0a336ab3" elementFormDefault="qualified">
    <xsd:import namespace="http://schemas.microsoft.com/office/2006/documentManagement/types"/>
    <xsd:import namespace="http://schemas.microsoft.com/office/infopath/2007/PartnerControls"/>
    <xsd:element name="Links" ma:index="11" nillable="true" ma:displayName="Links" ma:internalName="Links">
      <xsd:simpleType>
        <xsd:restriction base="dms:Note">
          <xsd:maxLength value="255"/>
        </xsd:restriction>
      </xsd:simpleType>
    </xsd:element>
    <xsd:element name="eRoomName" ma:index="12" nillable="true" ma:displayName="eRoomName" ma:internalName="eRoomName">
      <xsd:simpleType>
        <xsd:restriction base="dms:Text"/>
      </xsd:simpleType>
    </xsd:element>
    <xsd:element name="LastModifiedEmail" ma:index="13" nillable="true" ma:displayName="LastModifiedEmail" ma:hidden="true" ma:internalName="LastModifiedEmail">
      <xsd:simpleType>
        <xsd:restriction base="dms:Text">
          <xsd:maxLength value="255"/>
        </xsd:restriction>
      </xsd:simpleType>
    </xsd:element>
    <xsd:element name="Create_x0020_by_x0020_non_x0020_exist_x0020_user" ma:index="14" nillable="true" ma:displayName="Create by non exist user" ma:internalName="Create_x0020_by_x0020_non_x0020_exist_x0020_us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Links xmlns="30a091bd-96d1-4f74-aa96-316c0a336ab3" xsi:nil="true"/>
    <LastModifiedEmail xmlns="30a091bd-96d1-4f74-aa96-316c0a336ab3" xsi:nil="true"/>
    <eRoomName xmlns="30a091bd-96d1-4f74-aa96-316c0a336ab3" xsi:nil="true"/>
    <Create_x0020_by_x0020_non_x0020_exist_x0020_user xmlns="30a091bd-96d1-4f74-aa96-316c0a336ab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0F1F-5D07-42C3-9190-E3C775D1974B}">
  <ds:schemaRefs>
    <ds:schemaRef ds:uri="http://schemas.microsoft.com/sharepoint/events"/>
  </ds:schemaRefs>
</ds:datastoreItem>
</file>

<file path=customXml/itemProps2.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3.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4.xml><?xml version="1.0" encoding="utf-8"?>
<ds:datastoreItem xmlns:ds="http://schemas.openxmlformats.org/officeDocument/2006/customXml" ds:itemID="{AEA71CC8-79C6-4956-9D77-1BF30D47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ad0ab-8f5b-4967-863a-c7559a0fa748"/>
    <ds:schemaRef ds:uri="30a091bd-96d1-4f74-aa96-316c0a336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644D10-7A72-43E5-B3C0-F97319D75893}">
  <ds:schemaRefs>
    <ds:schemaRef ds:uri="http://schemas.microsoft.com/office/2006/metadata/properties"/>
    <ds:schemaRef ds:uri="30a091bd-96d1-4f74-aa96-316c0a336ab3"/>
  </ds:schemaRefs>
</ds:datastoreItem>
</file>

<file path=customXml/itemProps6.xml><?xml version="1.0" encoding="utf-8"?>
<ds:datastoreItem xmlns:ds="http://schemas.openxmlformats.org/officeDocument/2006/customXml" ds:itemID="{53A6227D-5327-4378-B979-A73F1136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2853</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Technická specifikace V2 Access to voice and Data</vt:lpstr>
      <vt:lpstr>Technická specifikace V2 Access to voice and Data</vt:lpstr>
    </vt:vector>
  </TitlesOfParts>
  <Company>Vodafone Czech Republic a.s.</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 V2 Access to voice and Data</dc:title>
  <dc:creator>Horák, Tomáš, VF-CZ</dc:creator>
  <cp:lastModifiedBy>Iva Doušová</cp:lastModifiedBy>
  <cp:revision>2</cp:revision>
  <cp:lastPrinted>2015-04-02T13:39:00Z</cp:lastPrinted>
  <dcterms:created xsi:type="dcterms:W3CDTF">2020-11-13T10:39:00Z</dcterms:created>
  <dcterms:modified xsi:type="dcterms:W3CDTF">2020-11-13T10:39:00Z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xmlns:xsd="http://www.w3.org/2001/XMLSchema" xmlns:xsi="http://www.w3.org/2001/XMLSchema-instance" margin="NaN" class="PU" owner="Ledvinková, Eliška, VF-CZ" position="BottomLeft" marginX="0" marginY="0" classifiedOn="2009-02-03T14</vt:lpwstr>
  </property>
  <property fmtid="{D5CDD505-2E9C-101B-9397-08002B2CF9AE}" pid="3" name="Cleverlance.DocumentMarking.ClassificationMark.P01">
    <vt:lpwstr>:24:20.6240854+01:00" showPrintedBy="true" showPrintDate="true" language="en" ApplicationVersion="Microsoft Word, 11.0" addinVersion="4.1.8.16012"&gt;&lt;history bulk="false" class="PU - For Personal Usage" code="PU" user="Vuová, Hanh, Vodafone CZ" date="2</vt:lpwstr>
  </property>
  <property fmtid="{D5CDD505-2E9C-101B-9397-08002B2CF9AE}" pid="4" name="Cleverlance.DocumentMarking.ClassificationMark">
    <vt:lpwstr>￼PARTS:3</vt:lpwstr>
  </property>
  <property fmtid="{D5CDD505-2E9C-101B-9397-08002B2CF9AE}" pid="5" name="_dlc_DocId">
    <vt:lpwstr>N74DQQC3TV2Z-3-672</vt:lpwstr>
  </property>
  <property fmtid="{D5CDD505-2E9C-101B-9397-08002B2CF9AE}" pid="6" name="_dlc_DocIdItemGuid">
    <vt:lpwstr>9782c0fa-55dc-4256-82ee-8c94f4ab8363</vt:lpwstr>
  </property>
  <property fmtid="{D5CDD505-2E9C-101B-9397-08002B2CF9AE}" pid="7" name="_dlc_DocIdUrl">
    <vt:lpwstr>https://workspace.vodafone.com/er/V2Team4/_layouts/DocIdRedir.aspx?ID=N74DQQC3TV2Z-3-672, N74DQQC3TV2Z-3-672</vt:lpwstr>
  </property>
  <property fmtid="{D5CDD505-2E9C-101B-9397-08002B2CF9AE}" pid="8" name="MSIP_Label_17da11e7-ad83-4459-98c6-12a88e2eac78_Enabled">
    <vt:lpwstr>True</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Owner">
    <vt:lpwstr>hanh.vuova@vodafone.com</vt:lpwstr>
  </property>
  <property fmtid="{D5CDD505-2E9C-101B-9397-08002B2CF9AE}" pid="11" name="MSIP_Label_17da11e7-ad83-4459-98c6-12a88e2eac78_SetDate">
    <vt:lpwstr>2019-08-26T13:30:34.5103961Z</vt:lpwstr>
  </property>
  <property fmtid="{D5CDD505-2E9C-101B-9397-08002B2CF9AE}" pid="12" name="MSIP_Label_17da11e7-ad83-4459-98c6-12a88e2eac78_Name">
    <vt:lpwstr>Non-Vodafone</vt:lpwstr>
  </property>
  <property fmtid="{D5CDD505-2E9C-101B-9397-08002B2CF9AE}" pid="13" name="MSIP_Label_17da11e7-ad83-4459-98c6-12a88e2eac78_Application">
    <vt:lpwstr>Microsoft Azure Information Protection</vt:lpwstr>
  </property>
  <property fmtid="{D5CDD505-2E9C-101B-9397-08002B2CF9AE}" pid="14" name="MSIP_Label_17da11e7-ad83-4459-98c6-12a88e2eac78_Extended_MSFT_Method">
    <vt:lpwstr>Manual</vt:lpwstr>
  </property>
  <property fmtid="{D5CDD505-2E9C-101B-9397-08002B2CF9AE}" pid="15" name="Sensitivity">
    <vt:lpwstr>Non-Vodafone</vt:lpwstr>
  </property>
  <property fmtid="{D5CDD505-2E9C-101B-9397-08002B2CF9AE}" pid="16" name="Cleverlance.DocumentMarking.ClassificationMark.P02">
    <vt:lpwstr>019-08-26T15:34:12.4909353+02:00" /&gt;&lt;recipients /&gt;&lt;documentOwners /&gt;&lt;/ClassificationMark&gt;</vt:lpwstr>
  </property>
  <property fmtid="{D5CDD505-2E9C-101B-9397-08002B2CF9AE}" pid="17" name="DocumentClasification">
    <vt:lpwstr>PU - For Personal Usage</vt:lpwstr>
  </property>
  <property fmtid="{D5CDD505-2E9C-101B-9397-08002B2CF9AE}" pid="18" name="DLP">
    <vt:lpwstr>DLP:Private</vt:lpwstr>
  </property>
</Properties>
</file>