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28821" w14:textId="77777777" w:rsidR="00832DFE" w:rsidRDefault="00832DFE" w:rsidP="00832DFE"/>
    <w:p w14:paraId="6B4D5DA3" w14:textId="77777777" w:rsidR="00832DFE" w:rsidRDefault="00832DFE" w:rsidP="00832DFE"/>
    <w:p w14:paraId="120E159A" w14:textId="77777777" w:rsidR="00832DFE" w:rsidRDefault="00832DFE" w:rsidP="00832DFE"/>
    <w:p w14:paraId="415F7143" w14:textId="4C3B32EB" w:rsidR="00832DFE" w:rsidRPr="00C564FF" w:rsidRDefault="00832DFE" w:rsidP="00C564FF">
      <w:pPr>
        <w:jc w:val="center"/>
        <w:rPr>
          <w:rFonts w:ascii="Times New Roman" w:hAnsi="Times New Roman" w:cs="Times New Roman"/>
          <w:b/>
          <w:sz w:val="28"/>
          <w:szCs w:val="28"/>
        </w:rPr>
      </w:pPr>
      <w:r w:rsidRPr="00C564FF">
        <w:rPr>
          <w:rFonts w:ascii="Times New Roman" w:hAnsi="Times New Roman" w:cs="Times New Roman"/>
          <w:b/>
          <w:sz w:val="28"/>
          <w:szCs w:val="28"/>
        </w:rPr>
        <w:t>Smlouva o dílo</w:t>
      </w:r>
      <w:r w:rsidR="004F274F">
        <w:rPr>
          <w:rFonts w:ascii="Times New Roman" w:hAnsi="Times New Roman" w:cs="Times New Roman"/>
          <w:b/>
          <w:sz w:val="28"/>
          <w:szCs w:val="28"/>
        </w:rPr>
        <w:t xml:space="preserve"> na rozšíření </w:t>
      </w:r>
      <w:proofErr w:type="spellStart"/>
      <w:r w:rsidR="00762282">
        <w:rPr>
          <w:rFonts w:ascii="Times New Roman" w:hAnsi="Times New Roman" w:cs="Times New Roman"/>
          <w:b/>
          <w:sz w:val="28"/>
          <w:szCs w:val="28"/>
        </w:rPr>
        <w:t>architektonicko</w:t>
      </w:r>
      <w:proofErr w:type="spellEnd"/>
      <w:r w:rsidR="00762282">
        <w:rPr>
          <w:rFonts w:ascii="Times New Roman" w:hAnsi="Times New Roman" w:cs="Times New Roman"/>
          <w:b/>
          <w:sz w:val="28"/>
          <w:szCs w:val="28"/>
        </w:rPr>
        <w:t xml:space="preserve"> objemové studie na realizaci nových objektů vědeckého zázemí Nová Chotobuz, BÚ </w:t>
      </w:r>
      <w:r w:rsidR="00463912">
        <w:rPr>
          <w:rFonts w:ascii="Times New Roman" w:hAnsi="Times New Roman" w:cs="Times New Roman"/>
          <w:b/>
          <w:sz w:val="28"/>
          <w:szCs w:val="28"/>
        </w:rPr>
        <w:t xml:space="preserve">- </w:t>
      </w:r>
      <w:r w:rsidR="00762282">
        <w:rPr>
          <w:rFonts w:ascii="Times New Roman" w:hAnsi="Times New Roman" w:cs="Times New Roman"/>
          <w:b/>
          <w:sz w:val="28"/>
          <w:szCs w:val="28"/>
        </w:rPr>
        <w:t>AV ČR</w:t>
      </w:r>
    </w:p>
    <w:p w14:paraId="0588F9A6" w14:textId="77777777" w:rsidR="00832DFE" w:rsidRPr="00C564FF" w:rsidRDefault="00832DFE" w:rsidP="00C564FF">
      <w:pPr>
        <w:jc w:val="center"/>
        <w:rPr>
          <w:rFonts w:ascii="Times New Roman" w:hAnsi="Times New Roman" w:cs="Times New Roman"/>
          <w:sz w:val="24"/>
          <w:szCs w:val="24"/>
        </w:rPr>
      </w:pPr>
    </w:p>
    <w:p w14:paraId="72DE14C4" w14:textId="77777777" w:rsidR="00832DFE" w:rsidRPr="00C564FF" w:rsidRDefault="00832DFE" w:rsidP="00C564FF">
      <w:pPr>
        <w:jc w:val="center"/>
        <w:rPr>
          <w:rFonts w:ascii="Times New Roman" w:hAnsi="Times New Roman" w:cs="Times New Roman"/>
          <w:sz w:val="24"/>
          <w:szCs w:val="24"/>
        </w:rPr>
      </w:pPr>
      <w:r w:rsidRPr="00C564FF">
        <w:rPr>
          <w:rFonts w:ascii="Times New Roman" w:hAnsi="Times New Roman" w:cs="Times New Roman"/>
          <w:sz w:val="24"/>
          <w:szCs w:val="24"/>
        </w:rPr>
        <w:t>Smlouva dle zákona č.89/2012 Sb., občanského zákoníku v platném znění, je uzavřena mezi těmito stranami</w:t>
      </w:r>
    </w:p>
    <w:p w14:paraId="4CCF9DA3" w14:textId="77777777" w:rsidR="00832DFE" w:rsidRPr="00C564FF" w:rsidRDefault="00832DFE" w:rsidP="00832DFE">
      <w:pPr>
        <w:rPr>
          <w:rFonts w:ascii="Times New Roman" w:hAnsi="Times New Roman" w:cs="Times New Roman"/>
          <w:sz w:val="24"/>
          <w:szCs w:val="24"/>
        </w:rPr>
      </w:pPr>
    </w:p>
    <w:p w14:paraId="53DF488F" w14:textId="77777777" w:rsidR="00832DFE" w:rsidRPr="00C564FF" w:rsidRDefault="00832DFE" w:rsidP="00832DFE">
      <w:pPr>
        <w:rPr>
          <w:rFonts w:ascii="Times New Roman" w:hAnsi="Times New Roman" w:cs="Times New Roman"/>
          <w:sz w:val="24"/>
          <w:szCs w:val="24"/>
        </w:rPr>
      </w:pPr>
    </w:p>
    <w:p w14:paraId="37EF87B1" w14:textId="77777777" w:rsidR="00832DFE" w:rsidRPr="00C564FF" w:rsidRDefault="00832DFE" w:rsidP="00832DFE">
      <w:pPr>
        <w:rPr>
          <w:rFonts w:ascii="Times New Roman" w:hAnsi="Times New Roman" w:cs="Times New Roman"/>
          <w:sz w:val="24"/>
          <w:szCs w:val="24"/>
        </w:rPr>
      </w:pPr>
    </w:p>
    <w:p w14:paraId="7B3560CC" w14:textId="77777777" w:rsidR="00832DFE" w:rsidRPr="00C564FF" w:rsidRDefault="00832DFE" w:rsidP="00832DFE">
      <w:pPr>
        <w:rPr>
          <w:rFonts w:ascii="Times New Roman" w:hAnsi="Times New Roman" w:cs="Times New Roman"/>
          <w:sz w:val="24"/>
          <w:szCs w:val="24"/>
        </w:rPr>
      </w:pPr>
    </w:p>
    <w:p w14:paraId="49CF6799" w14:textId="77777777" w:rsidR="00832DFE" w:rsidRPr="00C564FF" w:rsidRDefault="00832DFE" w:rsidP="00832DFE">
      <w:pPr>
        <w:rPr>
          <w:rFonts w:ascii="Times New Roman" w:hAnsi="Times New Roman" w:cs="Times New Roman"/>
          <w:sz w:val="24"/>
          <w:szCs w:val="24"/>
        </w:rPr>
      </w:pPr>
    </w:p>
    <w:p w14:paraId="34C62B3B" w14:textId="77777777" w:rsidR="00832DFE" w:rsidRPr="00C564FF" w:rsidRDefault="00832DFE" w:rsidP="00C564FF">
      <w:pPr>
        <w:jc w:val="center"/>
        <w:rPr>
          <w:rFonts w:ascii="Times New Roman" w:hAnsi="Times New Roman" w:cs="Times New Roman"/>
          <w:b/>
          <w:sz w:val="24"/>
          <w:szCs w:val="24"/>
        </w:rPr>
      </w:pPr>
      <w:r w:rsidRPr="00C564FF">
        <w:rPr>
          <w:rFonts w:ascii="Times New Roman" w:hAnsi="Times New Roman" w:cs="Times New Roman"/>
          <w:b/>
          <w:sz w:val="24"/>
          <w:szCs w:val="24"/>
        </w:rPr>
        <w:t>I.</w:t>
      </w:r>
    </w:p>
    <w:p w14:paraId="31753753" w14:textId="77777777" w:rsidR="00832DFE" w:rsidRPr="00C564FF" w:rsidRDefault="00832DFE" w:rsidP="00C564FF">
      <w:pPr>
        <w:jc w:val="center"/>
        <w:rPr>
          <w:rFonts w:ascii="Times New Roman" w:hAnsi="Times New Roman" w:cs="Times New Roman"/>
          <w:b/>
          <w:sz w:val="24"/>
          <w:szCs w:val="24"/>
        </w:rPr>
      </w:pPr>
      <w:r w:rsidRPr="00C564FF">
        <w:rPr>
          <w:rFonts w:ascii="Times New Roman" w:hAnsi="Times New Roman" w:cs="Times New Roman"/>
          <w:b/>
          <w:sz w:val="24"/>
          <w:szCs w:val="24"/>
        </w:rPr>
        <w:t>Smluvní strany</w:t>
      </w:r>
    </w:p>
    <w:p w14:paraId="78D82A2A" w14:textId="77777777" w:rsidR="00832DFE" w:rsidRPr="00C564FF" w:rsidRDefault="00832DFE" w:rsidP="00832DFE">
      <w:pPr>
        <w:rPr>
          <w:rFonts w:ascii="Times New Roman" w:hAnsi="Times New Roman" w:cs="Times New Roman"/>
          <w:sz w:val="24"/>
          <w:szCs w:val="24"/>
        </w:rPr>
      </w:pPr>
    </w:p>
    <w:p w14:paraId="17D6843F" w14:textId="77777777" w:rsidR="00832DFE" w:rsidRPr="00C564FF" w:rsidRDefault="00832DFE" w:rsidP="00832DFE">
      <w:pPr>
        <w:rPr>
          <w:rFonts w:ascii="Times New Roman" w:hAnsi="Times New Roman" w:cs="Times New Roman"/>
          <w:sz w:val="24"/>
          <w:szCs w:val="24"/>
        </w:rPr>
      </w:pPr>
    </w:p>
    <w:p w14:paraId="1B9C2973" w14:textId="77777777" w:rsidR="00832DFE" w:rsidRPr="00C564FF" w:rsidRDefault="00832DFE" w:rsidP="00832DFE">
      <w:pPr>
        <w:rPr>
          <w:rFonts w:ascii="Times New Roman" w:hAnsi="Times New Roman" w:cs="Times New Roman"/>
          <w:sz w:val="24"/>
          <w:szCs w:val="24"/>
        </w:rPr>
      </w:pPr>
    </w:p>
    <w:p w14:paraId="50EEDBF8" w14:textId="67C61907" w:rsidR="00832DFE"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1.</w:t>
      </w:r>
      <w:r w:rsidRPr="00C564FF">
        <w:rPr>
          <w:rFonts w:ascii="Times New Roman" w:hAnsi="Times New Roman" w:cs="Times New Roman"/>
          <w:sz w:val="24"/>
          <w:szCs w:val="24"/>
        </w:rPr>
        <w:tab/>
      </w:r>
      <w:r w:rsidR="00D957F9">
        <w:rPr>
          <w:rFonts w:ascii="Times New Roman" w:hAnsi="Times New Roman" w:cs="Times New Roman"/>
          <w:sz w:val="24"/>
          <w:szCs w:val="24"/>
        </w:rPr>
        <w:t>Botanický ústav AV ČR, v. v. i.</w:t>
      </w:r>
    </w:p>
    <w:p w14:paraId="7679A5F6" w14:textId="77777777" w:rsidR="0023622C" w:rsidRPr="00C564FF" w:rsidRDefault="0023622C" w:rsidP="00832DFE">
      <w:pPr>
        <w:rPr>
          <w:rFonts w:ascii="Times New Roman" w:hAnsi="Times New Roman" w:cs="Times New Roman"/>
          <w:sz w:val="24"/>
          <w:szCs w:val="24"/>
        </w:rPr>
      </w:pPr>
    </w:p>
    <w:p w14:paraId="33E0CBA6" w14:textId="77777777" w:rsidR="00832DFE" w:rsidRPr="00C564FF" w:rsidRDefault="0023622C" w:rsidP="00832DFE">
      <w:pPr>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sidR="00D957F9">
        <w:rPr>
          <w:rFonts w:ascii="Times New Roman" w:hAnsi="Times New Roman" w:cs="Times New Roman"/>
          <w:sz w:val="24"/>
          <w:szCs w:val="24"/>
        </w:rPr>
        <w:t>Zámek 1, Průhonice 252 43</w:t>
      </w:r>
    </w:p>
    <w:p w14:paraId="51F16DC1" w14:textId="65CD1A48" w:rsidR="00832DFE" w:rsidRPr="00C564FF"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zastoupená:</w:t>
      </w:r>
      <w:r w:rsidRPr="00C564FF">
        <w:rPr>
          <w:rFonts w:ascii="Times New Roman" w:hAnsi="Times New Roman" w:cs="Times New Roman"/>
          <w:sz w:val="24"/>
          <w:szCs w:val="24"/>
        </w:rPr>
        <w:tab/>
      </w:r>
      <w:r w:rsidR="00D957F9">
        <w:rPr>
          <w:rFonts w:ascii="Times New Roman" w:hAnsi="Times New Roman" w:cs="Times New Roman"/>
          <w:sz w:val="24"/>
          <w:szCs w:val="24"/>
        </w:rPr>
        <w:t>Doc.</w:t>
      </w:r>
      <w:r w:rsidR="00D80C52">
        <w:rPr>
          <w:rFonts w:ascii="Times New Roman" w:hAnsi="Times New Roman" w:cs="Times New Roman"/>
          <w:sz w:val="24"/>
          <w:szCs w:val="24"/>
        </w:rPr>
        <w:t xml:space="preserve"> </w:t>
      </w:r>
      <w:r w:rsidR="00D957F9">
        <w:rPr>
          <w:rFonts w:ascii="Times New Roman" w:hAnsi="Times New Roman" w:cs="Times New Roman"/>
          <w:sz w:val="24"/>
          <w:szCs w:val="24"/>
        </w:rPr>
        <w:t>Ing. Janem Wildem, Ph.D.</w:t>
      </w:r>
      <w:r w:rsidRPr="00C564FF">
        <w:rPr>
          <w:rFonts w:ascii="Times New Roman" w:hAnsi="Times New Roman" w:cs="Times New Roman"/>
          <w:sz w:val="24"/>
          <w:szCs w:val="24"/>
        </w:rPr>
        <w:t xml:space="preserve"> – ředitelem</w:t>
      </w:r>
    </w:p>
    <w:p w14:paraId="360C65C6" w14:textId="77777777" w:rsidR="00832DFE" w:rsidRPr="00C564FF" w:rsidRDefault="00832DFE" w:rsidP="00832DFE">
      <w:pPr>
        <w:rPr>
          <w:rFonts w:ascii="Times New Roman" w:hAnsi="Times New Roman" w:cs="Times New Roman"/>
          <w:sz w:val="24"/>
          <w:szCs w:val="24"/>
        </w:rPr>
      </w:pPr>
    </w:p>
    <w:p w14:paraId="14A91C8C" w14:textId="77777777" w:rsidR="00832DFE" w:rsidRPr="00C564FF"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IČ</w:t>
      </w:r>
      <w:r w:rsidR="0023622C">
        <w:rPr>
          <w:rFonts w:ascii="Times New Roman" w:hAnsi="Times New Roman" w:cs="Times New Roman"/>
          <w:sz w:val="24"/>
          <w:szCs w:val="24"/>
        </w:rPr>
        <w:t>O</w:t>
      </w:r>
      <w:r w:rsidRPr="00C564FF">
        <w:rPr>
          <w:rFonts w:ascii="Times New Roman" w:hAnsi="Times New Roman" w:cs="Times New Roman"/>
          <w:sz w:val="24"/>
          <w:szCs w:val="24"/>
        </w:rPr>
        <w:t xml:space="preserve">: </w:t>
      </w:r>
      <w:r w:rsidR="0023622C">
        <w:rPr>
          <w:rFonts w:ascii="Times New Roman" w:hAnsi="Times New Roman" w:cs="Times New Roman"/>
          <w:sz w:val="24"/>
          <w:szCs w:val="24"/>
        </w:rPr>
        <w:tab/>
      </w:r>
      <w:r w:rsidR="00D957F9">
        <w:rPr>
          <w:rFonts w:ascii="Times New Roman" w:hAnsi="Times New Roman" w:cs="Times New Roman"/>
          <w:sz w:val="24"/>
          <w:szCs w:val="24"/>
        </w:rPr>
        <w:t>67985939</w:t>
      </w:r>
    </w:p>
    <w:p w14:paraId="36B8E281" w14:textId="77777777" w:rsidR="00D957F9"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 xml:space="preserve">DIČ: </w:t>
      </w:r>
      <w:r w:rsidR="0023622C">
        <w:rPr>
          <w:rFonts w:ascii="Times New Roman" w:hAnsi="Times New Roman" w:cs="Times New Roman"/>
          <w:sz w:val="24"/>
          <w:szCs w:val="24"/>
        </w:rPr>
        <w:tab/>
      </w:r>
      <w:r w:rsidRPr="00C564FF">
        <w:rPr>
          <w:rFonts w:ascii="Times New Roman" w:hAnsi="Times New Roman" w:cs="Times New Roman"/>
          <w:sz w:val="24"/>
          <w:szCs w:val="24"/>
        </w:rPr>
        <w:t>CZ</w:t>
      </w:r>
      <w:r w:rsidR="00D957F9">
        <w:rPr>
          <w:rFonts w:ascii="Times New Roman" w:hAnsi="Times New Roman" w:cs="Times New Roman"/>
          <w:sz w:val="24"/>
          <w:szCs w:val="24"/>
        </w:rPr>
        <w:t xml:space="preserve"> 67985939</w:t>
      </w:r>
    </w:p>
    <w:p w14:paraId="4E4E8E7B" w14:textId="77777777" w:rsidR="0023622C" w:rsidRDefault="0023622C" w:rsidP="00832DFE">
      <w:pPr>
        <w:rPr>
          <w:rFonts w:ascii="Times New Roman" w:hAnsi="Times New Roman" w:cs="Times New Roman"/>
          <w:sz w:val="24"/>
          <w:szCs w:val="24"/>
        </w:rPr>
      </w:pPr>
    </w:p>
    <w:p w14:paraId="36BCD588" w14:textId="77777777" w:rsidR="00832DFE" w:rsidRPr="00C564FF"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(dále jen objednatel)</w:t>
      </w:r>
    </w:p>
    <w:p w14:paraId="05589BE0" w14:textId="77777777" w:rsidR="00832DFE" w:rsidRPr="00C564FF" w:rsidRDefault="00832DFE" w:rsidP="00832DFE">
      <w:pPr>
        <w:rPr>
          <w:rFonts w:ascii="Times New Roman" w:hAnsi="Times New Roman" w:cs="Times New Roman"/>
          <w:sz w:val="24"/>
          <w:szCs w:val="24"/>
        </w:rPr>
      </w:pPr>
    </w:p>
    <w:p w14:paraId="33608F35" w14:textId="77777777" w:rsidR="00832DFE" w:rsidRPr="00C564FF" w:rsidRDefault="00832DFE" w:rsidP="00832DFE">
      <w:pPr>
        <w:rPr>
          <w:rFonts w:ascii="Times New Roman" w:hAnsi="Times New Roman" w:cs="Times New Roman"/>
          <w:sz w:val="24"/>
          <w:szCs w:val="24"/>
        </w:rPr>
      </w:pPr>
    </w:p>
    <w:p w14:paraId="1A62ABE3" w14:textId="77777777" w:rsidR="00832DFE" w:rsidRPr="00C564FF"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a</w:t>
      </w:r>
    </w:p>
    <w:p w14:paraId="5668EFD1" w14:textId="77777777" w:rsidR="00832DFE" w:rsidRPr="00C564FF" w:rsidRDefault="00832DFE" w:rsidP="00832DFE">
      <w:pPr>
        <w:rPr>
          <w:rFonts w:ascii="Times New Roman" w:hAnsi="Times New Roman" w:cs="Times New Roman"/>
          <w:sz w:val="24"/>
          <w:szCs w:val="24"/>
        </w:rPr>
      </w:pPr>
    </w:p>
    <w:p w14:paraId="12C5024A" w14:textId="77777777" w:rsidR="00832DFE" w:rsidRPr="00C564FF" w:rsidRDefault="00832DFE" w:rsidP="00832DFE">
      <w:pPr>
        <w:rPr>
          <w:rFonts w:ascii="Times New Roman" w:hAnsi="Times New Roman" w:cs="Times New Roman"/>
          <w:sz w:val="24"/>
          <w:szCs w:val="24"/>
        </w:rPr>
      </w:pPr>
    </w:p>
    <w:p w14:paraId="2AF590CC" w14:textId="77777777" w:rsidR="00832DFE" w:rsidRPr="00C564FF" w:rsidRDefault="00832DFE" w:rsidP="00832DFE">
      <w:pPr>
        <w:rPr>
          <w:rFonts w:ascii="Times New Roman" w:hAnsi="Times New Roman" w:cs="Times New Roman"/>
          <w:sz w:val="24"/>
          <w:szCs w:val="24"/>
        </w:rPr>
      </w:pPr>
    </w:p>
    <w:p w14:paraId="29C0B9A1" w14:textId="77777777" w:rsidR="00832DFE"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2.</w:t>
      </w:r>
      <w:r w:rsidRPr="00C564FF">
        <w:rPr>
          <w:rFonts w:ascii="Times New Roman" w:hAnsi="Times New Roman" w:cs="Times New Roman"/>
          <w:sz w:val="24"/>
          <w:szCs w:val="24"/>
        </w:rPr>
        <w:tab/>
        <w:t>G. L. ARCHITEKTI s.r.o.</w:t>
      </w:r>
    </w:p>
    <w:p w14:paraId="619E0EF5" w14:textId="77777777" w:rsidR="0023622C" w:rsidRPr="00C564FF" w:rsidRDefault="0023622C" w:rsidP="00832DFE">
      <w:pPr>
        <w:rPr>
          <w:rFonts w:ascii="Times New Roman" w:hAnsi="Times New Roman" w:cs="Times New Roman"/>
          <w:sz w:val="24"/>
          <w:szCs w:val="24"/>
        </w:rPr>
      </w:pPr>
    </w:p>
    <w:p w14:paraId="07B0B30F" w14:textId="77777777" w:rsidR="00832DFE" w:rsidRPr="00C564FF"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společnost zapsaná v obchodním rejstříku vedeném Městským soudem v Praze</w:t>
      </w:r>
    </w:p>
    <w:p w14:paraId="20D20910" w14:textId="77777777" w:rsidR="00832DFE" w:rsidRPr="00C564FF"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oddíl C, vložka 91165</w:t>
      </w:r>
    </w:p>
    <w:p w14:paraId="34B270A6" w14:textId="77777777" w:rsidR="00832DFE" w:rsidRPr="00C564FF"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 xml:space="preserve">se sídlem: </w:t>
      </w:r>
      <w:r w:rsidR="0023622C">
        <w:rPr>
          <w:rFonts w:ascii="Times New Roman" w:hAnsi="Times New Roman" w:cs="Times New Roman"/>
          <w:sz w:val="24"/>
          <w:szCs w:val="24"/>
        </w:rPr>
        <w:tab/>
      </w:r>
      <w:r w:rsidRPr="00C564FF">
        <w:rPr>
          <w:rFonts w:ascii="Times New Roman" w:hAnsi="Times New Roman" w:cs="Times New Roman"/>
          <w:sz w:val="24"/>
          <w:szCs w:val="24"/>
        </w:rPr>
        <w:t>5. máje 562/26, 155 00 Praha 5</w:t>
      </w:r>
    </w:p>
    <w:p w14:paraId="3C984EDF" w14:textId="77777777" w:rsidR="00832DFE"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 xml:space="preserve">jednající: </w:t>
      </w:r>
      <w:r w:rsidR="0023622C">
        <w:rPr>
          <w:rFonts w:ascii="Times New Roman" w:hAnsi="Times New Roman" w:cs="Times New Roman"/>
          <w:sz w:val="24"/>
          <w:szCs w:val="24"/>
        </w:rPr>
        <w:tab/>
      </w:r>
      <w:r w:rsidRPr="00C564FF">
        <w:rPr>
          <w:rFonts w:ascii="Times New Roman" w:hAnsi="Times New Roman" w:cs="Times New Roman"/>
          <w:sz w:val="24"/>
          <w:szCs w:val="24"/>
        </w:rPr>
        <w:t xml:space="preserve">Akad. arch. Vlastimilem </w:t>
      </w:r>
      <w:proofErr w:type="spellStart"/>
      <w:r w:rsidRPr="00C564FF">
        <w:rPr>
          <w:rFonts w:ascii="Times New Roman" w:hAnsi="Times New Roman" w:cs="Times New Roman"/>
          <w:sz w:val="24"/>
          <w:szCs w:val="24"/>
        </w:rPr>
        <w:t>Vagadayem</w:t>
      </w:r>
      <w:proofErr w:type="spellEnd"/>
      <w:r w:rsidRPr="00C564FF">
        <w:rPr>
          <w:rFonts w:ascii="Times New Roman" w:hAnsi="Times New Roman" w:cs="Times New Roman"/>
          <w:sz w:val="24"/>
          <w:szCs w:val="24"/>
        </w:rPr>
        <w:t>, jednatelem společnosti</w:t>
      </w:r>
    </w:p>
    <w:p w14:paraId="3A168E30" w14:textId="77777777" w:rsidR="0023622C" w:rsidRPr="00C564FF" w:rsidRDefault="0023622C" w:rsidP="00832DFE">
      <w:pPr>
        <w:rPr>
          <w:rFonts w:ascii="Times New Roman" w:hAnsi="Times New Roman" w:cs="Times New Roman"/>
          <w:sz w:val="24"/>
          <w:szCs w:val="24"/>
        </w:rPr>
      </w:pPr>
    </w:p>
    <w:p w14:paraId="0E59A4BA" w14:textId="77777777" w:rsidR="00832DFE" w:rsidRPr="00C564FF"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IČ</w:t>
      </w:r>
      <w:r w:rsidR="0023622C">
        <w:rPr>
          <w:rFonts w:ascii="Times New Roman" w:hAnsi="Times New Roman" w:cs="Times New Roman"/>
          <w:sz w:val="24"/>
          <w:szCs w:val="24"/>
        </w:rPr>
        <w:t>O</w:t>
      </w:r>
      <w:r w:rsidRPr="00C564FF">
        <w:rPr>
          <w:rFonts w:ascii="Times New Roman" w:hAnsi="Times New Roman" w:cs="Times New Roman"/>
          <w:sz w:val="24"/>
          <w:szCs w:val="24"/>
        </w:rPr>
        <w:t xml:space="preserve">: </w:t>
      </w:r>
      <w:r w:rsidR="0023622C">
        <w:rPr>
          <w:rFonts w:ascii="Times New Roman" w:hAnsi="Times New Roman" w:cs="Times New Roman"/>
          <w:sz w:val="24"/>
          <w:szCs w:val="24"/>
        </w:rPr>
        <w:tab/>
      </w:r>
      <w:r w:rsidRPr="00C564FF">
        <w:rPr>
          <w:rFonts w:ascii="Times New Roman" w:hAnsi="Times New Roman" w:cs="Times New Roman"/>
          <w:sz w:val="24"/>
          <w:szCs w:val="24"/>
        </w:rPr>
        <w:t>267 46 999</w:t>
      </w:r>
    </w:p>
    <w:p w14:paraId="20112C85" w14:textId="77777777" w:rsidR="00832DFE" w:rsidRPr="00C564FF"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 xml:space="preserve">DIČ: </w:t>
      </w:r>
      <w:r w:rsidR="0023622C">
        <w:rPr>
          <w:rFonts w:ascii="Times New Roman" w:hAnsi="Times New Roman" w:cs="Times New Roman"/>
          <w:sz w:val="24"/>
          <w:szCs w:val="24"/>
        </w:rPr>
        <w:tab/>
      </w:r>
      <w:r w:rsidRPr="00C564FF">
        <w:rPr>
          <w:rFonts w:ascii="Times New Roman" w:hAnsi="Times New Roman" w:cs="Times New Roman"/>
          <w:sz w:val="24"/>
          <w:szCs w:val="24"/>
        </w:rPr>
        <w:t>CZ26746999</w:t>
      </w:r>
    </w:p>
    <w:p w14:paraId="7D284350" w14:textId="77777777" w:rsidR="0023622C" w:rsidRDefault="0023622C" w:rsidP="00832DFE">
      <w:pPr>
        <w:rPr>
          <w:rFonts w:ascii="Times New Roman" w:hAnsi="Times New Roman" w:cs="Times New Roman"/>
          <w:sz w:val="24"/>
          <w:szCs w:val="24"/>
        </w:rPr>
      </w:pPr>
    </w:p>
    <w:p w14:paraId="0CAB3DA4" w14:textId="77777777" w:rsidR="00832DFE" w:rsidRPr="00C564FF"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(dále jen zhotovitel)</w:t>
      </w:r>
    </w:p>
    <w:p w14:paraId="20686D82" w14:textId="77777777" w:rsidR="00C564FF" w:rsidRDefault="00C564FF" w:rsidP="00832DFE">
      <w:pPr>
        <w:rPr>
          <w:rFonts w:ascii="Times New Roman" w:hAnsi="Times New Roman" w:cs="Times New Roman"/>
          <w:sz w:val="24"/>
          <w:szCs w:val="24"/>
        </w:rPr>
      </w:pPr>
    </w:p>
    <w:p w14:paraId="613DDF27" w14:textId="0BFBF52E" w:rsidR="00124DC7" w:rsidRDefault="00124DC7" w:rsidP="00832DFE">
      <w:pPr>
        <w:rPr>
          <w:rFonts w:ascii="Times New Roman" w:hAnsi="Times New Roman" w:cs="Times New Roman"/>
          <w:sz w:val="24"/>
          <w:szCs w:val="24"/>
        </w:rPr>
      </w:pPr>
    </w:p>
    <w:p w14:paraId="5BF991B1" w14:textId="1057250C" w:rsidR="00DC57B7" w:rsidRDefault="00DC57B7" w:rsidP="00832DFE">
      <w:pPr>
        <w:rPr>
          <w:rFonts w:ascii="Times New Roman" w:hAnsi="Times New Roman" w:cs="Times New Roman"/>
          <w:sz w:val="24"/>
          <w:szCs w:val="24"/>
        </w:rPr>
      </w:pPr>
    </w:p>
    <w:p w14:paraId="7A34E67E" w14:textId="77777777" w:rsidR="00DC57B7" w:rsidRDefault="00DC57B7" w:rsidP="00832DFE">
      <w:pPr>
        <w:rPr>
          <w:rFonts w:ascii="Times New Roman" w:hAnsi="Times New Roman" w:cs="Times New Roman"/>
          <w:sz w:val="24"/>
          <w:szCs w:val="24"/>
        </w:rPr>
      </w:pPr>
      <w:bookmarkStart w:id="0" w:name="_GoBack"/>
      <w:bookmarkEnd w:id="0"/>
    </w:p>
    <w:p w14:paraId="1DA6CD96" w14:textId="77777777" w:rsidR="00124DC7" w:rsidRDefault="00124DC7" w:rsidP="00832DFE">
      <w:pPr>
        <w:rPr>
          <w:rFonts w:ascii="Times New Roman" w:hAnsi="Times New Roman" w:cs="Times New Roman"/>
          <w:sz w:val="24"/>
          <w:szCs w:val="24"/>
        </w:rPr>
      </w:pPr>
    </w:p>
    <w:p w14:paraId="2329B4FB" w14:textId="77777777" w:rsidR="00762282" w:rsidRDefault="00762282" w:rsidP="00832DFE">
      <w:pPr>
        <w:rPr>
          <w:rFonts w:ascii="Times New Roman" w:hAnsi="Times New Roman" w:cs="Times New Roman"/>
          <w:sz w:val="24"/>
          <w:szCs w:val="24"/>
        </w:rPr>
      </w:pPr>
    </w:p>
    <w:p w14:paraId="1210D196" w14:textId="77777777" w:rsidR="00762282" w:rsidRPr="00762282" w:rsidRDefault="00762282" w:rsidP="00762282">
      <w:pPr>
        <w:jc w:val="center"/>
        <w:rPr>
          <w:rFonts w:ascii="Times New Roman" w:hAnsi="Times New Roman" w:cs="Times New Roman"/>
          <w:b/>
          <w:sz w:val="24"/>
          <w:szCs w:val="24"/>
        </w:rPr>
      </w:pPr>
      <w:r w:rsidRPr="00762282">
        <w:rPr>
          <w:rFonts w:ascii="Times New Roman" w:hAnsi="Times New Roman" w:cs="Times New Roman"/>
          <w:b/>
          <w:sz w:val="24"/>
          <w:szCs w:val="24"/>
        </w:rPr>
        <w:lastRenderedPageBreak/>
        <w:t>I</w:t>
      </w:r>
      <w:r>
        <w:rPr>
          <w:rFonts w:ascii="Times New Roman" w:hAnsi="Times New Roman" w:cs="Times New Roman"/>
          <w:b/>
          <w:sz w:val="24"/>
          <w:szCs w:val="24"/>
        </w:rPr>
        <w:t>I</w:t>
      </w:r>
      <w:r w:rsidRPr="00762282">
        <w:rPr>
          <w:rFonts w:ascii="Times New Roman" w:hAnsi="Times New Roman" w:cs="Times New Roman"/>
          <w:b/>
          <w:sz w:val="24"/>
          <w:szCs w:val="24"/>
        </w:rPr>
        <w:t>.</w:t>
      </w:r>
    </w:p>
    <w:p w14:paraId="2A451726" w14:textId="77777777" w:rsidR="00762282" w:rsidRPr="00762282" w:rsidRDefault="00762282" w:rsidP="00762282">
      <w:pPr>
        <w:jc w:val="center"/>
        <w:rPr>
          <w:rFonts w:ascii="Times New Roman" w:hAnsi="Times New Roman" w:cs="Times New Roman"/>
          <w:b/>
          <w:sz w:val="24"/>
          <w:szCs w:val="24"/>
        </w:rPr>
      </w:pPr>
      <w:r w:rsidRPr="00762282">
        <w:rPr>
          <w:rFonts w:ascii="Times New Roman" w:hAnsi="Times New Roman" w:cs="Times New Roman"/>
          <w:b/>
          <w:sz w:val="24"/>
          <w:szCs w:val="24"/>
        </w:rPr>
        <w:t>Preambule</w:t>
      </w:r>
    </w:p>
    <w:p w14:paraId="3795D45D" w14:textId="77777777" w:rsidR="00C564FF" w:rsidRDefault="00C564FF" w:rsidP="00832DFE">
      <w:pPr>
        <w:rPr>
          <w:rFonts w:ascii="Times New Roman" w:hAnsi="Times New Roman" w:cs="Times New Roman"/>
          <w:sz w:val="24"/>
          <w:szCs w:val="24"/>
        </w:rPr>
      </w:pPr>
    </w:p>
    <w:p w14:paraId="0A00B92C" w14:textId="77777777" w:rsidR="00762282" w:rsidRDefault="00762282" w:rsidP="00832DFE">
      <w:pPr>
        <w:rPr>
          <w:rFonts w:ascii="Times New Roman" w:hAnsi="Times New Roman" w:cs="Times New Roman"/>
          <w:sz w:val="24"/>
          <w:szCs w:val="24"/>
        </w:rPr>
      </w:pPr>
      <w:r>
        <w:rPr>
          <w:rFonts w:ascii="Times New Roman" w:hAnsi="Times New Roman" w:cs="Times New Roman"/>
          <w:sz w:val="24"/>
          <w:szCs w:val="24"/>
        </w:rPr>
        <w:t>Na základě zhotovitelem  realizované architektonické studie na akci „Nová budova  pro vědce Botanického ústavu AV ČR, v.v.i. v Průhonicích – Chotobuz, která byla objednateli předána v čistopise na základě jeho objednávky č.900180065</w:t>
      </w:r>
      <w:r w:rsidR="004F274F">
        <w:rPr>
          <w:rFonts w:ascii="Times New Roman" w:hAnsi="Times New Roman" w:cs="Times New Roman"/>
          <w:sz w:val="24"/>
          <w:szCs w:val="24"/>
        </w:rPr>
        <w:t xml:space="preserve"> ze dne 21.11.2018 </w:t>
      </w:r>
      <w:r w:rsidR="001A03DF">
        <w:rPr>
          <w:rFonts w:ascii="Times New Roman" w:hAnsi="Times New Roman" w:cs="Times New Roman"/>
          <w:sz w:val="24"/>
          <w:szCs w:val="24"/>
        </w:rPr>
        <w:t>(dále jen Studie)</w:t>
      </w:r>
      <w:r w:rsidR="004F274F">
        <w:rPr>
          <w:rFonts w:ascii="Times New Roman" w:hAnsi="Times New Roman" w:cs="Times New Roman"/>
          <w:sz w:val="24"/>
          <w:szCs w:val="24"/>
        </w:rPr>
        <w:t xml:space="preserve"> a následně v květnu 2019 vybrána radou pracoviště Botanického ústavu k</w:t>
      </w:r>
      <w:r w:rsidR="001A03DF">
        <w:rPr>
          <w:rFonts w:ascii="Times New Roman" w:hAnsi="Times New Roman" w:cs="Times New Roman"/>
          <w:sz w:val="24"/>
          <w:szCs w:val="24"/>
        </w:rPr>
        <w:t> </w:t>
      </w:r>
      <w:r w:rsidR="004F274F">
        <w:rPr>
          <w:rFonts w:ascii="Times New Roman" w:hAnsi="Times New Roman" w:cs="Times New Roman"/>
          <w:sz w:val="24"/>
          <w:szCs w:val="24"/>
        </w:rPr>
        <w:t>realizaci</w:t>
      </w:r>
      <w:r w:rsidR="001A03DF">
        <w:rPr>
          <w:rFonts w:ascii="Times New Roman" w:hAnsi="Times New Roman" w:cs="Times New Roman"/>
          <w:sz w:val="24"/>
          <w:szCs w:val="24"/>
        </w:rPr>
        <w:t>,</w:t>
      </w:r>
      <w:r w:rsidR="004F274F">
        <w:rPr>
          <w:rFonts w:ascii="Times New Roman" w:hAnsi="Times New Roman" w:cs="Times New Roman"/>
          <w:sz w:val="24"/>
          <w:szCs w:val="24"/>
        </w:rPr>
        <w:t xml:space="preserve"> se s</w:t>
      </w:r>
      <w:r>
        <w:rPr>
          <w:rFonts w:ascii="Times New Roman" w:hAnsi="Times New Roman" w:cs="Times New Roman"/>
          <w:sz w:val="24"/>
          <w:szCs w:val="24"/>
        </w:rPr>
        <w:t xml:space="preserve">mluvní strany dohodly na základě </w:t>
      </w:r>
      <w:r w:rsidR="004F274F">
        <w:rPr>
          <w:rFonts w:ascii="Times New Roman" w:hAnsi="Times New Roman" w:cs="Times New Roman"/>
          <w:sz w:val="24"/>
          <w:szCs w:val="24"/>
        </w:rPr>
        <w:t xml:space="preserve">setrvalého </w:t>
      </w:r>
      <w:r>
        <w:rPr>
          <w:rFonts w:ascii="Times New Roman" w:hAnsi="Times New Roman" w:cs="Times New Roman"/>
          <w:sz w:val="24"/>
          <w:szCs w:val="24"/>
        </w:rPr>
        <w:t xml:space="preserve">zájmu objednatele na realizaci výše jmenované akce na úpravě a rozšíření čistopisu předmětné </w:t>
      </w:r>
      <w:r w:rsidR="001A03DF">
        <w:rPr>
          <w:rFonts w:ascii="Times New Roman" w:hAnsi="Times New Roman" w:cs="Times New Roman"/>
          <w:sz w:val="24"/>
          <w:szCs w:val="24"/>
        </w:rPr>
        <w:t>S</w:t>
      </w:r>
      <w:r>
        <w:rPr>
          <w:rFonts w:ascii="Times New Roman" w:hAnsi="Times New Roman" w:cs="Times New Roman"/>
          <w:sz w:val="24"/>
          <w:szCs w:val="24"/>
        </w:rPr>
        <w:t xml:space="preserve">tudie v rozsahu dle této smlouvy. </w:t>
      </w:r>
    </w:p>
    <w:p w14:paraId="58CC881A" w14:textId="77777777" w:rsidR="00762282" w:rsidRDefault="004F274F" w:rsidP="00832DFE">
      <w:pPr>
        <w:rPr>
          <w:rFonts w:ascii="Times New Roman" w:hAnsi="Times New Roman" w:cs="Times New Roman"/>
          <w:sz w:val="24"/>
          <w:szCs w:val="24"/>
        </w:rPr>
      </w:pPr>
      <w:r>
        <w:rPr>
          <w:rFonts w:ascii="Times New Roman" w:hAnsi="Times New Roman" w:cs="Times New Roman"/>
          <w:sz w:val="24"/>
          <w:szCs w:val="24"/>
        </w:rPr>
        <w:t xml:space="preserve">                                                                                                                                                                                                                 </w:t>
      </w:r>
    </w:p>
    <w:p w14:paraId="398E3359" w14:textId="77777777" w:rsidR="00762282" w:rsidRDefault="00762282" w:rsidP="00832DFE">
      <w:pPr>
        <w:rPr>
          <w:rFonts w:ascii="Times New Roman" w:hAnsi="Times New Roman" w:cs="Times New Roman"/>
          <w:sz w:val="24"/>
          <w:szCs w:val="24"/>
        </w:rPr>
      </w:pPr>
    </w:p>
    <w:p w14:paraId="1F54B85F" w14:textId="77777777" w:rsidR="00762282" w:rsidRDefault="00762282" w:rsidP="00832DFE">
      <w:pPr>
        <w:rPr>
          <w:rFonts w:ascii="Times New Roman" w:hAnsi="Times New Roman" w:cs="Times New Roman"/>
          <w:sz w:val="24"/>
          <w:szCs w:val="24"/>
        </w:rPr>
      </w:pPr>
    </w:p>
    <w:p w14:paraId="1031E297" w14:textId="77777777" w:rsidR="00C564FF" w:rsidRDefault="00C564FF" w:rsidP="00832DFE">
      <w:pPr>
        <w:rPr>
          <w:rFonts w:ascii="Times New Roman" w:hAnsi="Times New Roman" w:cs="Times New Roman"/>
          <w:sz w:val="24"/>
          <w:szCs w:val="24"/>
        </w:rPr>
      </w:pPr>
    </w:p>
    <w:p w14:paraId="64CE78AB" w14:textId="77777777" w:rsidR="00832DFE" w:rsidRPr="00C564FF" w:rsidRDefault="00832DFE" w:rsidP="00C564FF">
      <w:pPr>
        <w:jc w:val="center"/>
        <w:rPr>
          <w:rFonts w:ascii="Times New Roman" w:hAnsi="Times New Roman" w:cs="Times New Roman"/>
          <w:b/>
          <w:sz w:val="24"/>
          <w:szCs w:val="24"/>
        </w:rPr>
      </w:pPr>
      <w:r w:rsidRPr="00C564FF">
        <w:rPr>
          <w:rFonts w:ascii="Times New Roman" w:hAnsi="Times New Roman" w:cs="Times New Roman"/>
          <w:b/>
          <w:sz w:val="24"/>
          <w:szCs w:val="24"/>
        </w:rPr>
        <w:t>II</w:t>
      </w:r>
      <w:r w:rsidR="00261269">
        <w:rPr>
          <w:rFonts w:ascii="Times New Roman" w:hAnsi="Times New Roman" w:cs="Times New Roman"/>
          <w:b/>
          <w:sz w:val="24"/>
          <w:szCs w:val="24"/>
        </w:rPr>
        <w:t>I</w:t>
      </w:r>
      <w:r w:rsidRPr="00C564FF">
        <w:rPr>
          <w:rFonts w:ascii="Times New Roman" w:hAnsi="Times New Roman" w:cs="Times New Roman"/>
          <w:b/>
          <w:sz w:val="24"/>
          <w:szCs w:val="24"/>
        </w:rPr>
        <w:t>.</w:t>
      </w:r>
    </w:p>
    <w:p w14:paraId="5FF832B4" w14:textId="77777777" w:rsidR="00832DFE" w:rsidRDefault="00832DFE" w:rsidP="00C564FF">
      <w:pPr>
        <w:jc w:val="center"/>
        <w:rPr>
          <w:rFonts w:ascii="Times New Roman" w:hAnsi="Times New Roman" w:cs="Times New Roman"/>
          <w:b/>
          <w:sz w:val="24"/>
          <w:szCs w:val="24"/>
        </w:rPr>
      </w:pPr>
      <w:r w:rsidRPr="00C564FF">
        <w:rPr>
          <w:rFonts w:ascii="Times New Roman" w:hAnsi="Times New Roman" w:cs="Times New Roman"/>
          <w:b/>
          <w:sz w:val="24"/>
          <w:szCs w:val="24"/>
        </w:rPr>
        <w:t>Předmět smlouvy</w:t>
      </w:r>
    </w:p>
    <w:p w14:paraId="4FBE0386" w14:textId="77777777" w:rsidR="00C564FF" w:rsidRPr="00C564FF" w:rsidRDefault="00C564FF" w:rsidP="00C564FF">
      <w:pPr>
        <w:jc w:val="center"/>
        <w:rPr>
          <w:rFonts w:ascii="Times New Roman" w:hAnsi="Times New Roman" w:cs="Times New Roman"/>
          <w:b/>
          <w:sz w:val="24"/>
          <w:szCs w:val="24"/>
        </w:rPr>
      </w:pPr>
    </w:p>
    <w:p w14:paraId="479A073E" w14:textId="77777777" w:rsidR="00832DFE" w:rsidRPr="00C564FF" w:rsidRDefault="00832DFE" w:rsidP="00832DFE">
      <w:pPr>
        <w:rPr>
          <w:rFonts w:ascii="Times New Roman" w:hAnsi="Times New Roman" w:cs="Times New Roman"/>
          <w:sz w:val="24"/>
          <w:szCs w:val="24"/>
        </w:rPr>
      </w:pPr>
    </w:p>
    <w:p w14:paraId="7B14AE03" w14:textId="77777777" w:rsidR="00832DFE" w:rsidRPr="00C564FF" w:rsidRDefault="00832DFE" w:rsidP="00832DFE">
      <w:pPr>
        <w:rPr>
          <w:rFonts w:ascii="Times New Roman" w:hAnsi="Times New Roman" w:cs="Times New Roman"/>
          <w:sz w:val="24"/>
          <w:szCs w:val="24"/>
        </w:rPr>
      </w:pPr>
    </w:p>
    <w:p w14:paraId="636496C8" w14:textId="77777777" w:rsidR="00832DFE" w:rsidRPr="00C564FF" w:rsidRDefault="00261269" w:rsidP="00832DFE">
      <w:pPr>
        <w:rPr>
          <w:rFonts w:ascii="Times New Roman" w:hAnsi="Times New Roman" w:cs="Times New Roman"/>
          <w:sz w:val="24"/>
          <w:szCs w:val="24"/>
        </w:rPr>
      </w:pPr>
      <w:r>
        <w:rPr>
          <w:rFonts w:ascii="Times New Roman" w:hAnsi="Times New Roman" w:cs="Times New Roman"/>
          <w:sz w:val="24"/>
          <w:szCs w:val="24"/>
        </w:rPr>
        <w:t>3</w:t>
      </w:r>
      <w:r w:rsidR="00832DFE" w:rsidRPr="00C564FF">
        <w:rPr>
          <w:rFonts w:ascii="Times New Roman" w:hAnsi="Times New Roman" w:cs="Times New Roman"/>
          <w:sz w:val="24"/>
          <w:szCs w:val="24"/>
        </w:rPr>
        <w:t xml:space="preserve">.1.  </w:t>
      </w:r>
      <w:r w:rsidR="00C564FF">
        <w:rPr>
          <w:rFonts w:ascii="Times New Roman" w:hAnsi="Times New Roman" w:cs="Times New Roman"/>
          <w:sz w:val="24"/>
          <w:szCs w:val="24"/>
        </w:rPr>
        <w:tab/>
      </w:r>
      <w:r w:rsidR="00832DFE" w:rsidRPr="00C564FF">
        <w:rPr>
          <w:rFonts w:ascii="Times New Roman" w:hAnsi="Times New Roman" w:cs="Times New Roman"/>
          <w:sz w:val="24"/>
          <w:szCs w:val="24"/>
        </w:rPr>
        <w:t>Popis projektu:</w:t>
      </w:r>
    </w:p>
    <w:p w14:paraId="24F973DD" w14:textId="77777777" w:rsidR="00832DFE" w:rsidRPr="00C564FF" w:rsidRDefault="00C564FF" w:rsidP="00C564FF">
      <w:pPr>
        <w:ind w:firstLine="708"/>
        <w:rPr>
          <w:rFonts w:ascii="Times New Roman" w:hAnsi="Times New Roman" w:cs="Times New Roman"/>
          <w:sz w:val="24"/>
          <w:szCs w:val="24"/>
        </w:rPr>
      </w:pPr>
      <w:r>
        <w:rPr>
          <w:rFonts w:ascii="Times New Roman" w:hAnsi="Times New Roman" w:cs="Times New Roman"/>
          <w:sz w:val="24"/>
          <w:szCs w:val="24"/>
        </w:rPr>
        <w:t>Název stavby:</w:t>
      </w:r>
      <w:r>
        <w:rPr>
          <w:rFonts w:ascii="Times New Roman" w:hAnsi="Times New Roman" w:cs="Times New Roman"/>
          <w:sz w:val="24"/>
          <w:szCs w:val="24"/>
        </w:rPr>
        <w:tab/>
      </w:r>
      <w:r>
        <w:rPr>
          <w:rFonts w:ascii="Times New Roman" w:hAnsi="Times New Roman" w:cs="Times New Roman"/>
          <w:sz w:val="24"/>
          <w:szCs w:val="24"/>
        </w:rPr>
        <w:tab/>
      </w:r>
      <w:r w:rsidR="00124DC7">
        <w:rPr>
          <w:rFonts w:ascii="Times New Roman" w:hAnsi="Times New Roman" w:cs="Times New Roman"/>
          <w:sz w:val="24"/>
          <w:szCs w:val="24"/>
        </w:rPr>
        <w:t>„Vědecké zázemí BÚAV – ČR</w:t>
      </w:r>
      <w:r w:rsidR="00A6181F">
        <w:rPr>
          <w:rFonts w:ascii="Times New Roman" w:hAnsi="Times New Roman" w:cs="Times New Roman"/>
          <w:sz w:val="24"/>
          <w:szCs w:val="24"/>
        </w:rPr>
        <w:t>, Nová Chotobuz</w:t>
      </w:r>
      <w:r w:rsidR="00124DC7">
        <w:rPr>
          <w:rFonts w:ascii="Times New Roman" w:hAnsi="Times New Roman" w:cs="Times New Roman"/>
          <w:sz w:val="24"/>
          <w:szCs w:val="24"/>
        </w:rPr>
        <w:t>“</w:t>
      </w:r>
    </w:p>
    <w:p w14:paraId="10DEACC5" w14:textId="77777777" w:rsidR="00832DFE" w:rsidRPr="00C564FF" w:rsidRDefault="00C564FF" w:rsidP="00832DFE">
      <w:pPr>
        <w:rPr>
          <w:rFonts w:ascii="Times New Roman" w:hAnsi="Times New Roman" w:cs="Times New Roman"/>
          <w:sz w:val="24"/>
          <w:szCs w:val="24"/>
        </w:rPr>
      </w:pPr>
      <w:r>
        <w:rPr>
          <w:rFonts w:ascii="Times New Roman" w:hAnsi="Times New Roman" w:cs="Times New Roman"/>
          <w:sz w:val="24"/>
          <w:szCs w:val="24"/>
        </w:rPr>
        <w:tab/>
      </w:r>
      <w:r w:rsidR="00832DFE" w:rsidRPr="00C564FF">
        <w:rPr>
          <w:rFonts w:ascii="Times New Roman" w:hAnsi="Times New Roman" w:cs="Times New Roman"/>
          <w:sz w:val="24"/>
          <w:szCs w:val="24"/>
        </w:rPr>
        <w:t>Umístění:</w:t>
      </w:r>
      <w:r w:rsidR="00832DFE" w:rsidRPr="00C564FF">
        <w:rPr>
          <w:rFonts w:ascii="Times New Roman" w:hAnsi="Times New Roman" w:cs="Times New Roman"/>
          <w:sz w:val="24"/>
          <w:szCs w:val="24"/>
        </w:rPr>
        <w:tab/>
      </w:r>
      <w:r w:rsidR="00832DFE" w:rsidRPr="00C564FF">
        <w:rPr>
          <w:rFonts w:ascii="Times New Roman" w:hAnsi="Times New Roman" w:cs="Times New Roman"/>
          <w:sz w:val="24"/>
          <w:szCs w:val="24"/>
        </w:rPr>
        <w:tab/>
      </w:r>
      <w:r w:rsidR="00124DC7">
        <w:rPr>
          <w:rFonts w:ascii="Times New Roman" w:hAnsi="Times New Roman" w:cs="Times New Roman"/>
          <w:sz w:val="24"/>
          <w:szCs w:val="24"/>
        </w:rPr>
        <w:t>Nová Chotobuz</w:t>
      </w:r>
    </w:p>
    <w:p w14:paraId="4996BFFB" w14:textId="77777777" w:rsidR="00832DFE" w:rsidRPr="00C564FF" w:rsidRDefault="00C564FF" w:rsidP="00832DF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57F9">
        <w:rPr>
          <w:rFonts w:ascii="Times New Roman" w:hAnsi="Times New Roman" w:cs="Times New Roman"/>
          <w:sz w:val="24"/>
          <w:szCs w:val="24"/>
        </w:rPr>
        <w:t>252 43 Průhonice</w:t>
      </w:r>
    </w:p>
    <w:p w14:paraId="374FE5CA" w14:textId="02D267C2" w:rsidR="00832DFE" w:rsidRPr="00C564FF" w:rsidRDefault="00C564FF" w:rsidP="00832DFE">
      <w:pPr>
        <w:rPr>
          <w:rFonts w:ascii="Times New Roman" w:hAnsi="Times New Roman" w:cs="Times New Roman"/>
          <w:sz w:val="24"/>
          <w:szCs w:val="24"/>
        </w:rPr>
      </w:pPr>
      <w:r>
        <w:rPr>
          <w:rFonts w:ascii="Times New Roman" w:hAnsi="Times New Roman" w:cs="Times New Roman"/>
          <w:sz w:val="24"/>
          <w:szCs w:val="24"/>
        </w:rPr>
        <w:tab/>
      </w:r>
      <w:r w:rsidR="00832DFE" w:rsidRPr="00C564FF">
        <w:rPr>
          <w:rFonts w:ascii="Times New Roman" w:hAnsi="Times New Roman" w:cs="Times New Roman"/>
          <w:sz w:val="24"/>
          <w:szCs w:val="24"/>
        </w:rPr>
        <w:t>Parcela č.:</w:t>
      </w:r>
      <w:r w:rsidR="00832DFE" w:rsidRPr="00C564FF">
        <w:rPr>
          <w:rFonts w:ascii="Times New Roman" w:hAnsi="Times New Roman" w:cs="Times New Roman"/>
          <w:sz w:val="24"/>
          <w:szCs w:val="24"/>
        </w:rPr>
        <w:tab/>
      </w:r>
      <w:r w:rsidR="00832DFE" w:rsidRPr="00C564FF">
        <w:rPr>
          <w:rFonts w:ascii="Times New Roman" w:hAnsi="Times New Roman" w:cs="Times New Roman"/>
          <w:sz w:val="24"/>
          <w:szCs w:val="24"/>
        </w:rPr>
        <w:tab/>
      </w:r>
      <w:r w:rsidR="00790539" w:rsidRPr="00790539">
        <w:rPr>
          <w:rFonts w:ascii="Times New Roman" w:hAnsi="Times New Roman" w:cs="Times New Roman"/>
          <w:sz w:val="24"/>
          <w:szCs w:val="24"/>
        </w:rPr>
        <w:t xml:space="preserve">972/1, </w:t>
      </w:r>
      <w:proofErr w:type="spellStart"/>
      <w:proofErr w:type="gramStart"/>
      <w:r w:rsidR="00790539" w:rsidRPr="00790539">
        <w:rPr>
          <w:rFonts w:ascii="Times New Roman" w:hAnsi="Times New Roman" w:cs="Times New Roman"/>
          <w:sz w:val="24"/>
          <w:szCs w:val="24"/>
        </w:rPr>
        <w:t>katastr.území</w:t>
      </w:r>
      <w:proofErr w:type="spellEnd"/>
      <w:proofErr w:type="gramEnd"/>
      <w:r w:rsidR="00790539" w:rsidRPr="00790539">
        <w:rPr>
          <w:rFonts w:ascii="Times New Roman" w:hAnsi="Times New Roman" w:cs="Times New Roman"/>
          <w:sz w:val="24"/>
          <w:szCs w:val="24"/>
        </w:rPr>
        <w:t xml:space="preserve"> Průhonice</w:t>
      </w:r>
      <w:r w:rsidR="00790539" w:rsidRPr="001E7B50">
        <w:rPr>
          <w:rFonts w:ascii="Times New Roman" w:hAnsi="Times New Roman" w:cs="Times New Roman"/>
          <w:sz w:val="24"/>
          <w:szCs w:val="24"/>
        </w:rPr>
        <w:t xml:space="preserve"> </w:t>
      </w:r>
      <w:r w:rsidR="00790539" w:rsidRPr="00DC57B7">
        <w:rPr>
          <w:rFonts w:ascii="Times New Roman" w:hAnsi="Times New Roman" w:cs="Times New Roman"/>
          <w:sz w:val="24"/>
          <w:szCs w:val="24"/>
        </w:rPr>
        <w:t>733971</w:t>
      </w:r>
    </w:p>
    <w:p w14:paraId="0F2F358D" w14:textId="77777777" w:rsidR="00832DFE" w:rsidRPr="00C564FF" w:rsidRDefault="00C564FF" w:rsidP="00832DFE">
      <w:pPr>
        <w:rPr>
          <w:rFonts w:ascii="Times New Roman" w:hAnsi="Times New Roman" w:cs="Times New Roman"/>
          <w:sz w:val="24"/>
          <w:szCs w:val="24"/>
        </w:rPr>
      </w:pPr>
      <w:r>
        <w:rPr>
          <w:rFonts w:ascii="Times New Roman" w:hAnsi="Times New Roman" w:cs="Times New Roman"/>
          <w:sz w:val="24"/>
          <w:szCs w:val="24"/>
        </w:rPr>
        <w:tab/>
      </w:r>
      <w:r w:rsidR="00832DFE" w:rsidRPr="00C564FF">
        <w:rPr>
          <w:rFonts w:ascii="Times New Roman" w:hAnsi="Times New Roman" w:cs="Times New Roman"/>
          <w:sz w:val="24"/>
          <w:szCs w:val="24"/>
        </w:rPr>
        <w:t>Kategorie stavby:</w:t>
      </w:r>
      <w:r w:rsidR="00832DFE" w:rsidRPr="00C564FF">
        <w:rPr>
          <w:rFonts w:ascii="Times New Roman" w:hAnsi="Times New Roman" w:cs="Times New Roman"/>
          <w:sz w:val="24"/>
          <w:szCs w:val="24"/>
        </w:rPr>
        <w:tab/>
        <w:t>občanská vybavenost</w:t>
      </w:r>
    </w:p>
    <w:p w14:paraId="21261A6C" w14:textId="77777777" w:rsidR="00832DFE" w:rsidRPr="00C564FF" w:rsidRDefault="00C564FF" w:rsidP="00832DFE">
      <w:pPr>
        <w:rPr>
          <w:rFonts w:ascii="Times New Roman" w:hAnsi="Times New Roman" w:cs="Times New Roman"/>
          <w:sz w:val="24"/>
          <w:szCs w:val="24"/>
        </w:rPr>
      </w:pPr>
      <w:r>
        <w:rPr>
          <w:rFonts w:ascii="Times New Roman" w:hAnsi="Times New Roman" w:cs="Times New Roman"/>
          <w:sz w:val="24"/>
          <w:szCs w:val="24"/>
        </w:rPr>
        <w:tab/>
      </w:r>
      <w:r w:rsidR="00832DFE" w:rsidRPr="00C564FF">
        <w:rPr>
          <w:rFonts w:ascii="Times New Roman" w:hAnsi="Times New Roman" w:cs="Times New Roman"/>
          <w:sz w:val="24"/>
          <w:szCs w:val="24"/>
        </w:rPr>
        <w:t>Typ stavby:</w:t>
      </w:r>
      <w:r w:rsidR="00832DFE" w:rsidRPr="00C564FF">
        <w:rPr>
          <w:rFonts w:ascii="Times New Roman" w:hAnsi="Times New Roman" w:cs="Times New Roman"/>
          <w:sz w:val="24"/>
          <w:szCs w:val="24"/>
        </w:rPr>
        <w:tab/>
      </w:r>
      <w:r w:rsidR="00832DFE" w:rsidRPr="00C564FF">
        <w:rPr>
          <w:rFonts w:ascii="Times New Roman" w:hAnsi="Times New Roman" w:cs="Times New Roman"/>
          <w:sz w:val="24"/>
          <w:szCs w:val="24"/>
        </w:rPr>
        <w:tab/>
        <w:t>novostavba</w:t>
      </w:r>
      <w:r w:rsidR="00832DFE" w:rsidRPr="00C564FF">
        <w:rPr>
          <w:rFonts w:ascii="Times New Roman" w:hAnsi="Times New Roman" w:cs="Times New Roman"/>
          <w:sz w:val="24"/>
          <w:szCs w:val="24"/>
        </w:rPr>
        <w:tab/>
      </w:r>
    </w:p>
    <w:p w14:paraId="4DD05D8D" w14:textId="77777777" w:rsidR="001A03DF"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ab/>
      </w:r>
      <w:r w:rsidRPr="00C564FF">
        <w:rPr>
          <w:rFonts w:ascii="Times New Roman" w:hAnsi="Times New Roman" w:cs="Times New Roman"/>
          <w:sz w:val="24"/>
          <w:szCs w:val="24"/>
        </w:rPr>
        <w:tab/>
      </w:r>
      <w:r w:rsidRPr="00C564FF">
        <w:rPr>
          <w:rFonts w:ascii="Times New Roman" w:hAnsi="Times New Roman" w:cs="Times New Roman"/>
          <w:sz w:val="24"/>
          <w:szCs w:val="24"/>
        </w:rPr>
        <w:tab/>
      </w:r>
    </w:p>
    <w:p w14:paraId="4DA1CC87" w14:textId="77777777" w:rsidR="001A03DF" w:rsidRPr="00C564FF" w:rsidRDefault="001A03DF" w:rsidP="00832DFE">
      <w:pPr>
        <w:rPr>
          <w:rFonts w:ascii="Times New Roman" w:hAnsi="Times New Roman" w:cs="Times New Roman"/>
          <w:sz w:val="24"/>
          <w:szCs w:val="24"/>
        </w:rPr>
      </w:pPr>
    </w:p>
    <w:p w14:paraId="53303CDF" w14:textId="77777777" w:rsidR="00832DFE" w:rsidRPr="00C564FF"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ab/>
      </w:r>
      <w:r w:rsidRPr="00C564FF">
        <w:rPr>
          <w:rFonts w:ascii="Times New Roman" w:hAnsi="Times New Roman" w:cs="Times New Roman"/>
          <w:sz w:val="24"/>
          <w:szCs w:val="24"/>
        </w:rPr>
        <w:tab/>
      </w:r>
      <w:r w:rsidRPr="00C564FF">
        <w:rPr>
          <w:rFonts w:ascii="Times New Roman" w:hAnsi="Times New Roman" w:cs="Times New Roman"/>
          <w:sz w:val="24"/>
          <w:szCs w:val="24"/>
        </w:rPr>
        <w:tab/>
      </w:r>
    </w:p>
    <w:p w14:paraId="7C9C0B14" w14:textId="5A2E0D34" w:rsidR="00832DFE" w:rsidRPr="00C564FF" w:rsidRDefault="00261269" w:rsidP="00832DFE">
      <w:pPr>
        <w:rPr>
          <w:rFonts w:ascii="Times New Roman" w:hAnsi="Times New Roman" w:cs="Times New Roman"/>
          <w:sz w:val="24"/>
          <w:szCs w:val="24"/>
        </w:rPr>
      </w:pPr>
      <w:r>
        <w:rPr>
          <w:rFonts w:ascii="Times New Roman" w:hAnsi="Times New Roman" w:cs="Times New Roman"/>
          <w:sz w:val="24"/>
          <w:szCs w:val="24"/>
        </w:rPr>
        <w:t>3</w:t>
      </w:r>
      <w:r w:rsidR="00832DFE" w:rsidRPr="00C564FF">
        <w:rPr>
          <w:rFonts w:ascii="Times New Roman" w:hAnsi="Times New Roman" w:cs="Times New Roman"/>
          <w:sz w:val="24"/>
          <w:szCs w:val="24"/>
        </w:rPr>
        <w:t>.2.</w:t>
      </w:r>
      <w:r w:rsidR="00832DFE" w:rsidRPr="00C564FF">
        <w:rPr>
          <w:rFonts w:ascii="Times New Roman" w:hAnsi="Times New Roman" w:cs="Times New Roman"/>
          <w:sz w:val="24"/>
          <w:szCs w:val="24"/>
        </w:rPr>
        <w:tab/>
      </w:r>
      <w:r w:rsidR="00C96673">
        <w:rPr>
          <w:rFonts w:ascii="Times New Roman" w:hAnsi="Times New Roman" w:cs="Times New Roman"/>
          <w:sz w:val="24"/>
          <w:szCs w:val="24"/>
        </w:rPr>
        <w:t>Předprojektová příprava zakázky</w:t>
      </w:r>
      <w:r w:rsidR="00832DFE" w:rsidRPr="00C564FF">
        <w:rPr>
          <w:rFonts w:ascii="Times New Roman" w:hAnsi="Times New Roman" w:cs="Times New Roman"/>
          <w:sz w:val="24"/>
          <w:szCs w:val="24"/>
        </w:rPr>
        <w:t>:</w:t>
      </w:r>
    </w:p>
    <w:p w14:paraId="0961F6D4" w14:textId="77777777" w:rsidR="00832DFE" w:rsidRPr="00C564FF" w:rsidRDefault="00832DFE" w:rsidP="00832DFE">
      <w:pPr>
        <w:rPr>
          <w:rFonts w:ascii="Times New Roman" w:hAnsi="Times New Roman" w:cs="Times New Roman"/>
          <w:sz w:val="24"/>
          <w:szCs w:val="24"/>
        </w:rPr>
      </w:pPr>
    </w:p>
    <w:p w14:paraId="0E46E089" w14:textId="77777777" w:rsidR="00832DFE" w:rsidRPr="00C564FF" w:rsidRDefault="00832DFE" w:rsidP="003E048D">
      <w:pPr>
        <w:ind w:left="708"/>
        <w:rPr>
          <w:rFonts w:ascii="Times New Roman" w:hAnsi="Times New Roman" w:cs="Times New Roman"/>
          <w:sz w:val="24"/>
          <w:szCs w:val="24"/>
        </w:rPr>
      </w:pPr>
      <w:r w:rsidRPr="00C564FF">
        <w:rPr>
          <w:rFonts w:ascii="Times New Roman" w:hAnsi="Times New Roman" w:cs="Times New Roman"/>
          <w:sz w:val="24"/>
          <w:szCs w:val="24"/>
        </w:rPr>
        <w:t xml:space="preserve">Předmětem plnění této smlouvy je </w:t>
      </w:r>
      <w:r w:rsidR="001A03DF">
        <w:rPr>
          <w:rFonts w:ascii="Times New Roman" w:hAnsi="Times New Roman" w:cs="Times New Roman"/>
          <w:sz w:val="24"/>
          <w:szCs w:val="24"/>
        </w:rPr>
        <w:t xml:space="preserve">doplnění čistopisu </w:t>
      </w:r>
      <w:r w:rsidR="00C96673">
        <w:rPr>
          <w:rFonts w:ascii="Times New Roman" w:hAnsi="Times New Roman" w:cs="Times New Roman"/>
          <w:sz w:val="24"/>
          <w:szCs w:val="24"/>
        </w:rPr>
        <w:t xml:space="preserve">předmětné </w:t>
      </w:r>
      <w:r w:rsidR="001A03DF">
        <w:rPr>
          <w:rFonts w:ascii="Times New Roman" w:hAnsi="Times New Roman" w:cs="Times New Roman"/>
          <w:sz w:val="24"/>
          <w:szCs w:val="24"/>
        </w:rPr>
        <w:t>Studie v rámci předprojektové přípravy následovně</w:t>
      </w:r>
      <w:r w:rsidR="003E048D">
        <w:rPr>
          <w:rFonts w:ascii="Times New Roman" w:hAnsi="Times New Roman" w:cs="Times New Roman"/>
          <w:sz w:val="24"/>
          <w:szCs w:val="24"/>
        </w:rPr>
        <w:t>:</w:t>
      </w:r>
    </w:p>
    <w:p w14:paraId="5020A01D" w14:textId="77777777" w:rsidR="00832DFE" w:rsidRPr="00C564FF" w:rsidRDefault="00832DFE" w:rsidP="00832DFE">
      <w:pPr>
        <w:rPr>
          <w:rFonts w:ascii="Times New Roman" w:hAnsi="Times New Roman" w:cs="Times New Roman"/>
          <w:sz w:val="24"/>
          <w:szCs w:val="24"/>
        </w:rPr>
      </w:pPr>
    </w:p>
    <w:p w14:paraId="0EAB6928" w14:textId="77777777" w:rsidR="00832DFE" w:rsidRPr="00C564FF" w:rsidRDefault="00832DFE" w:rsidP="00832DFE">
      <w:pPr>
        <w:rPr>
          <w:rFonts w:ascii="Times New Roman" w:hAnsi="Times New Roman" w:cs="Times New Roman"/>
          <w:sz w:val="24"/>
          <w:szCs w:val="24"/>
        </w:rPr>
      </w:pPr>
    </w:p>
    <w:p w14:paraId="60EDD73B" w14:textId="77777777" w:rsidR="00832DFE" w:rsidRDefault="00261269" w:rsidP="00832DFE">
      <w:pPr>
        <w:rPr>
          <w:rFonts w:ascii="Times New Roman" w:hAnsi="Times New Roman" w:cs="Times New Roman"/>
          <w:sz w:val="24"/>
          <w:szCs w:val="24"/>
        </w:rPr>
      </w:pPr>
      <w:r>
        <w:rPr>
          <w:rFonts w:ascii="Times New Roman" w:hAnsi="Times New Roman" w:cs="Times New Roman"/>
          <w:sz w:val="24"/>
          <w:szCs w:val="24"/>
        </w:rPr>
        <w:t>3</w:t>
      </w:r>
      <w:r w:rsidR="00832DFE" w:rsidRPr="00C564FF">
        <w:rPr>
          <w:rFonts w:ascii="Times New Roman" w:hAnsi="Times New Roman" w:cs="Times New Roman"/>
          <w:sz w:val="24"/>
          <w:szCs w:val="24"/>
        </w:rPr>
        <w:t>.2.1.</w:t>
      </w:r>
      <w:r w:rsidR="00832DFE" w:rsidRPr="00C564FF">
        <w:rPr>
          <w:rFonts w:ascii="Times New Roman" w:hAnsi="Times New Roman" w:cs="Times New Roman"/>
          <w:sz w:val="24"/>
          <w:szCs w:val="24"/>
        </w:rPr>
        <w:tab/>
      </w:r>
      <w:r w:rsidR="00C96673">
        <w:rPr>
          <w:rFonts w:ascii="Times New Roman" w:hAnsi="Times New Roman" w:cs="Times New Roman"/>
          <w:sz w:val="24"/>
          <w:szCs w:val="24"/>
        </w:rPr>
        <w:t>Průzkumy v následujícím rozsahu:</w:t>
      </w:r>
    </w:p>
    <w:p w14:paraId="1F66D903" w14:textId="77777777" w:rsidR="00C96673" w:rsidRDefault="00C96673" w:rsidP="00832DFE">
      <w:pPr>
        <w:rPr>
          <w:rFonts w:ascii="Times New Roman" w:hAnsi="Times New Roman" w:cs="Times New Roman"/>
          <w:sz w:val="24"/>
          <w:szCs w:val="24"/>
        </w:rPr>
      </w:pPr>
      <w:r>
        <w:rPr>
          <w:rFonts w:ascii="Times New Roman" w:hAnsi="Times New Roman" w:cs="Times New Roman"/>
          <w:sz w:val="24"/>
          <w:szCs w:val="24"/>
        </w:rPr>
        <w:tab/>
        <w:t>a) předběžný inženýrsko-geologický průzkum</w:t>
      </w:r>
    </w:p>
    <w:p w14:paraId="47A0151E" w14:textId="77777777" w:rsidR="00C96673" w:rsidRPr="00C564FF" w:rsidRDefault="00C96673" w:rsidP="00832DFE">
      <w:pPr>
        <w:rPr>
          <w:rFonts w:ascii="Times New Roman" w:hAnsi="Times New Roman" w:cs="Times New Roman"/>
          <w:sz w:val="24"/>
          <w:szCs w:val="24"/>
        </w:rPr>
      </w:pPr>
      <w:r>
        <w:rPr>
          <w:rFonts w:ascii="Times New Roman" w:hAnsi="Times New Roman" w:cs="Times New Roman"/>
          <w:sz w:val="24"/>
          <w:szCs w:val="24"/>
        </w:rPr>
        <w:tab/>
        <w:t>b) předběžný hydrogeologický průzkum</w:t>
      </w:r>
    </w:p>
    <w:p w14:paraId="6356EF3F" w14:textId="77777777" w:rsidR="00832DFE" w:rsidRPr="00C564FF" w:rsidRDefault="00832DFE" w:rsidP="00832DFE">
      <w:pPr>
        <w:rPr>
          <w:rFonts w:ascii="Times New Roman" w:hAnsi="Times New Roman" w:cs="Times New Roman"/>
          <w:sz w:val="24"/>
          <w:szCs w:val="24"/>
        </w:rPr>
      </w:pPr>
    </w:p>
    <w:p w14:paraId="19252B71" w14:textId="77777777" w:rsidR="00832DFE" w:rsidRDefault="00261269" w:rsidP="003E048D">
      <w:pPr>
        <w:ind w:left="705" w:hanging="705"/>
        <w:rPr>
          <w:rFonts w:ascii="Times New Roman" w:hAnsi="Times New Roman" w:cs="Times New Roman"/>
          <w:sz w:val="24"/>
          <w:szCs w:val="24"/>
        </w:rPr>
      </w:pPr>
      <w:r>
        <w:rPr>
          <w:rFonts w:ascii="Times New Roman" w:hAnsi="Times New Roman" w:cs="Times New Roman"/>
          <w:sz w:val="24"/>
          <w:szCs w:val="24"/>
        </w:rPr>
        <w:t>3</w:t>
      </w:r>
      <w:r w:rsidR="00832DFE" w:rsidRPr="00C564FF">
        <w:rPr>
          <w:rFonts w:ascii="Times New Roman" w:hAnsi="Times New Roman" w:cs="Times New Roman"/>
          <w:sz w:val="24"/>
          <w:szCs w:val="24"/>
        </w:rPr>
        <w:t>.2.2.</w:t>
      </w:r>
      <w:r w:rsidR="00832DFE" w:rsidRPr="00C564FF">
        <w:rPr>
          <w:rFonts w:ascii="Times New Roman" w:hAnsi="Times New Roman" w:cs="Times New Roman"/>
          <w:sz w:val="24"/>
          <w:szCs w:val="24"/>
        </w:rPr>
        <w:tab/>
      </w:r>
      <w:r w:rsidR="00C96673">
        <w:rPr>
          <w:rFonts w:ascii="Times New Roman" w:hAnsi="Times New Roman" w:cs="Times New Roman"/>
          <w:sz w:val="24"/>
          <w:szCs w:val="24"/>
        </w:rPr>
        <w:t>Rozšíření Studie na etapizaci realizace objektů</w:t>
      </w:r>
    </w:p>
    <w:p w14:paraId="42004293" w14:textId="2FFAEC24" w:rsidR="00C96673" w:rsidRDefault="00C96673" w:rsidP="003E048D">
      <w:pPr>
        <w:ind w:left="705" w:hanging="705"/>
        <w:rPr>
          <w:rFonts w:ascii="Times New Roman" w:hAnsi="Times New Roman" w:cs="Times New Roman"/>
          <w:sz w:val="24"/>
          <w:szCs w:val="24"/>
        </w:rPr>
      </w:pPr>
      <w:r>
        <w:rPr>
          <w:rFonts w:ascii="Times New Roman" w:hAnsi="Times New Roman" w:cs="Times New Roman"/>
          <w:sz w:val="24"/>
          <w:szCs w:val="24"/>
        </w:rPr>
        <w:tab/>
        <w:t>I.</w:t>
      </w:r>
      <w:r w:rsidR="003F3490">
        <w:rPr>
          <w:rFonts w:ascii="Times New Roman" w:hAnsi="Times New Roman" w:cs="Times New Roman"/>
          <w:sz w:val="24"/>
          <w:szCs w:val="24"/>
        </w:rPr>
        <w:t xml:space="preserve"> </w:t>
      </w:r>
      <w:r>
        <w:rPr>
          <w:rFonts w:ascii="Times New Roman" w:hAnsi="Times New Roman" w:cs="Times New Roman"/>
          <w:sz w:val="24"/>
          <w:szCs w:val="24"/>
        </w:rPr>
        <w:t>etapa</w:t>
      </w:r>
      <w:r>
        <w:rPr>
          <w:rFonts w:ascii="Times New Roman" w:hAnsi="Times New Roman" w:cs="Times New Roman"/>
          <w:sz w:val="24"/>
          <w:szCs w:val="24"/>
        </w:rPr>
        <w:tab/>
      </w:r>
      <w:r>
        <w:rPr>
          <w:rFonts w:ascii="Times New Roman" w:hAnsi="Times New Roman" w:cs="Times New Roman"/>
          <w:sz w:val="24"/>
          <w:szCs w:val="24"/>
        </w:rPr>
        <w:tab/>
        <w:t>SO-01</w:t>
      </w:r>
      <w:r>
        <w:rPr>
          <w:rFonts w:ascii="Times New Roman" w:hAnsi="Times New Roman" w:cs="Times New Roman"/>
          <w:sz w:val="24"/>
          <w:szCs w:val="24"/>
        </w:rPr>
        <w:tab/>
      </w:r>
      <w:r>
        <w:rPr>
          <w:rFonts w:ascii="Times New Roman" w:hAnsi="Times New Roman" w:cs="Times New Roman"/>
          <w:sz w:val="24"/>
          <w:szCs w:val="24"/>
        </w:rPr>
        <w:tab/>
        <w:t>laboratoře – jako samostatný objekt</w:t>
      </w:r>
    </w:p>
    <w:p w14:paraId="1F06E7E8" w14:textId="47CF8823" w:rsidR="00C96673" w:rsidRDefault="00C96673" w:rsidP="003E048D">
      <w:pPr>
        <w:ind w:left="705" w:hanging="705"/>
        <w:rPr>
          <w:rFonts w:ascii="Times New Roman" w:hAnsi="Times New Roman" w:cs="Times New Roman"/>
          <w:sz w:val="24"/>
          <w:szCs w:val="24"/>
        </w:rPr>
      </w:pPr>
      <w:r>
        <w:rPr>
          <w:rFonts w:ascii="Times New Roman" w:hAnsi="Times New Roman" w:cs="Times New Roman"/>
          <w:sz w:val="24"/>
          <w:szCs w:val="24"/>
        </w:rPr>
        <w:tab/>
        <w:t>II.</w:t>
      </w:r>
      <w:r w:rsidR="003F3490">
        <w:rPr>
          <w:rFonts w:ascii="Times New Roman" w:hAnsi="Times New Roman" w:cs="Times New Roman"/>
          <w:sz w:val="24"/>
          <w:szCs w:val="24"/>
        </w:rPr>
        <w:t xml:space="preserve"> </w:t>
      </w:r>
      <w:r>
        <w:rPr>
          <w:rFonts w:ascii="Times New Roman" w:hAnsi="Times New Roman" w:cs="Times New Roman"/>
          <w:sz w:val="24"/>
          <w:szCs w:val="24"/>
        </w:rPr>
        <w:t>etapa</w:t>
      </w:r>
      <w:r>
        <w:rPr>
          <w:rFonts w:ascii="Times New Roman" w:hAnsi="Times New Roman" w:cs="Times New Roman"/>
          <w:sz w:val="24"/>
          <w:szCs w:val="24"/>
        </w:rPr>
        <w:tab/>
        <w:t>SO-02</w:t>
      </w:r>
      <w:r>
        <w:rPr>
          <w:rFonts w:ascii="Times New Roman" w:hAnsi="Times New Roman" w:cs="Times New Roman"/>
          <w:sz w:val="24"/>
          <w:szCs w:val="24"/>
        </w:rPr>
        <w:tab/>
      </w:r>
      <w:r>
        <w:rPr>
          <w:rFonts w:ascii="Times New Roman" w:hAnsi="Times New Roman" w:cs="Times New Roman"/>
          <w:sz w:val="24"/>
          <w:szCs w:val="24"/>
        </w:rPr>
        <w:tab/>
        <w:t>pracoviště vědců</w:t>
      </w:r>
    </w:p>
    <w:p w14:paraId="66FB7556" w14:textId="7FA6759C" w:rsidR="00C96673" w:rsidRDefault="00C96673" w:rsidP="003E048D">
      <w:pPr>
        <w:ind w:left="705" w:hanging="705"/>
        <w:rPr>
          <w:rFonts w:ascii="Times New Roman" w:hAnsi="Times New Roman" w:cs="Times New Roman"/>
          <w:sz w:val="24"/>
          <w:szCs w:val="24"/>
        </w:rPr>
      </w:pPr>
      <w:r>
        <w:rPr>
          <w:rFonts w:ascii="Times New Roman" w:hAnsi="Times New Roman" w:cs="Times New Roman"/>
          <w:sz w:val="24"/>
          <w:szCs w:val="24"/>
        </w:rPr>
        <w:tab/>
        <w:t>III.</w:t>
      </w:r>
      <w:r w:rsidR="003F3490">
        <w:rPr>
          <w:rFonts w:ascii="Times New Roman" w:hAnsi="Times New Roman" w:cs="Times New Roman"/>
          <w:sz w:val="24"/>
          <w:szCs w:val="24"/>
        </w:rPr>
        <w:t xml:space="preserve"> </w:t>
      </w:r>
      <w:r>
        <w:rPr>
          <w:rFonts w:ascii="Times New Roman" w:hAnsi="Times New Roman" w:cs="Times New Roman"/>
          <w:sz w:val="24"/>
          <w:szCs w:val="24"/>
        </w:rPr>
        <w:t>etapa</w:t>
      </w:r>
      <w:r>
        <w:rPr>
          <w:rFonts w:ascii="Times New Roman" w:hAnsi="Times New Roman" w:cs="Times New Roman"/>
          <w:sz w:val="24"/>
          <w:szCs w:val="24"/>
        </w:rPr>
        <w:tab/>
        <w:t>SO-03</w:t>
      </w:r>
      <w:r>
        <w:rPr>
          <w:rFonts w:ascii="Times New Roman" w:hAnsi="Times New Roman" w:cs="Times New Roman"/>
          <w:sz w:val="24"/>
          <w:szCs w:val="24"/>
        </w:rPr>
        <w:tab/>
      </w:r>
      <w:r>
        <w:rPr>
          <w:rFonts w:ascii="Times New Roman" w:hAnsi="Times New Roman" w:cs="Times New Roman"/>
          <w:sz w:val="24"/>
          <w:szCs w:val="24"/>
        </w:rPr>
        <w:tab/>
        <w:t>knihovna</w:t>
      </w:r>
    </w:p>
    <w:p w14:paraId="57D15E13" w14:textId="77777777" w:rsidR="00C67AB5" w:rsidRDefault="00C67AB5" w:rsidP="003E048D">
      <w:pPr>
        <w:ind w:left="705" w:hanging="705"/>
        <w:rPr>
          <w:rFonts w:ascii="Times New Roman" w:hAnsi="Times New Roman" w:cs="Times New Roman"/>
          <w:sz w:val="24"/>
          <w:szCs w:val="24"/>
        </w:rPr>
      </w:pPr>
    </w:p>
    <w:p w14:paraId="1612E615" w14:textId="77777777" w:rsidR="00C67AB5" w:rsidRDefault="00C67AB5" w:rsidP="003E048D">
      <w:pPr>
        <w:ind w:left="705" w:hanging="705"/>
        <w:rPr>
          <w:rFonts w:ascii="Times New Roman" w:hAnsi="Times New Roman" w:cs="Times New Roman"/>
          <w:sz w:val="24"/>
          <w:szCs w:val="24"/>
        </w:rPr>
      </w:pPr>
      <w:r>
        <w:rPr>
          <w:rFonts w:ascii="Times New Roman" w:hAnsi="Times New Roman" w:cs="Times New Roman"/>
          <w:sz w:val="24"/>
          <w:szCs w:val="24"/>
        </w:rPr>
        <w:tab/>
        <w:t>s tím, že bude zahrnuto území Chotobuz jako celek včetně odstranění nevyužitých budov, napojení na stávající infrastruktury a předběžná studie dopravy v</w:t>
      </w:r>
      <w:r w:rsidR="00261269">
        <w:rPr>
          <w:rFonts w:ascii="Times New Roman" w:hAnsi="Times New Roman" w:cs="Times New Roman"/>
          <w:sz w:val="24"/>
          <w:szCs w:val="24"/>
        </w:rPr>
        <w:t> </w:t>
      </w:r>
      <w:r>
        <w:rPr>
          <w:rFonts w:ascii="Times New Roman" w:hAnsi="Times New Roman" w:cs="Times New Roman"/>
          <w:sz w:val="24"/>
          <w:szCs w:val="24"/>
        </w:rPr>
        <w:t>klidu</w:t>
      </w:r>
      <w:r w:rsidR="00261269">
        <w:rPr>
          <w:rFonts w:ascii="Times New Roman" w:hAnsi="Times New Roman" w:cs="Times New Roman"/>
          <w:sz w:val="24"/>
          <w:szCs w:val="24"/>
        </w:rPr>
        <w:t>.</w:t>
      </w:r>
    </w:p>
    <w:p w14:paraId="6E116BAC" w14:textId="77777777" w:rsidR="00C96673" w:rsidRDefault="00C67AB5" w:rsidP="00C67AB5">
      <w:pPr>
        <w:ind w:left="705"/>
        <w:rPr>
          <w:rFonts w:ascii="Times New Roman" w:hAnsi="Times New Roman" w:cs="Times New Roman"/>
          <w:sz w:val="24"/>
          <w:szCs w:val="24"/>
        </w:rPr>
      </w:pPr>
      <w:r>
        <w:rPr>
          <w:rFonts w:ascii="Times New Roman" w:hAnsi="Times New Roman" w:cs="Times New Roman"/>
          <w:sz w:val="24"/>
          <w:szCs w:val="24"/>
        </w:rPr>
        <w:t>Zároveň bude definován rozsah a předběžná cena pr</w:t>
      </w:r>
      <w:r w:rsidR="00261269">
        <w:rPr>
          <w:rFonts w:ascii="Times New Roman" w:hAnsi="Times New Roman" w:cs="Times New Roman"/>
          <w:sz w:val="24"/>
          <w:szCs w:val="24"/>
        </w:rPr>
        <w:t>ojektové dokumentace a investic akce.</w:t>
      </w:r>
    </w:p>
    <w:p w14:paraId="2D5CA098" w14:textId="77777777" w:rsidR="00261269" w:rsidRDefault="00261269" w:rsidP="00C67AB5">
      <w:pPr>
        <w:ind w:left="705"/>
        <w:rPr>
          <w:rFonts w:ascii="Times New Roman" w:hAnsi="Times New Roman" w:cs="Times New Roman"/>
          <w:sz w:val="24"/>
          <w:szCs w:val="24"/>
        </w:rPr>
      </w:pPr>
    </w:p>
    <w:p w14:paraId="5589AB7A" w14:textId="77777777" w:rsidR="00C96673" w:rsidRDefault="00C96673" w:rsidP="003E048D">
      <w:pPr>
        <w:ind w:left="705" w:hanging="705"/>
        <w:rPr>
          <w:rFonts w:ascii="Times New Roman" w:hAnsi="Times New Roman" w:cs="Times New Roman"/>
          <w:sz w:val="24"/>
          <w:szCs w:val="24"/>
        </w:rPr>
      </w:pPr>
    </w:p>
    <w:p w14:paraId="1D84535F" w14:textId="77777777" w:rsidR="00C96673" w:rsidRPr="00C564FF" w:rsidRDefault="00C96673" w:rsidP="003E048D">
      <w:pPr>
        <w:ind w:left="705" w:hanging="705"/>
        <w:rPr>
          <w:rFonts w:ascii="Times New Roman" w:hAnsi="Times New Roman" w:cs="Times New Roman"/>
          <w:sz w:val="24"/>
          <w:szCs w:val="24"/>
        </w:rPr>
      </w:pPr>
    </w:p>
    <w:p w14:paraId="787F1423" w14:textId="77777777" w:rsidR="00832DFE" w:rsidRPr="00C564FF" w:rsidRDefault="00832DFE" w:rsidP="00832DFE">
      <w:pPr>
        <w:rPr>
          <w:rFonts w:ascii="Times New Roman" w:hAnsi="Times New Roman" w:cs="Times New Roman"/>
          <w:sz w:val="24"/>
          <w:szCs w:val="24"/>
        </w:rPr>
      </w:pPr>
    </w:p>
    <w:p w14:paraId="3E347E7F" w14:textId="77777777" w:rsidR="00832DFE" w:rsidRPr="00C564FF"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ab/>
      </w:r>
      <w:r w:rsidRPr="00C564FF">
        <w:rPr>
          <w:rFonts w:ascii="Times New Roman" w:hAnsi="Times New Roman" w:cs="Times New Roman"/>
          <w:sz w:val="24"/>
          <w:szCs w:val="24"/>
        </w:rPr>
        <w:tab/>
      </w:r>
    </w:p>
    <w:p w14:paraId="7EE5AAAB" w14:textId="77777777" w:rsidR="00832DFE" w:rsidRPr="00C564FF" w:rsidRDefault="00832DFE" w:rsidP="00832DFE">
      <w:pPr>
        <w:rPr>
          <w:rFonts w:ascii="Times New Roman" w:hAnsi="Times New Roman" w:cs="Times New Roman"/>
          <w:sz w:val="24"/>
          <w:szCs w:val="24"/>
        </w:rPr>
      </w:pPr>
    </w:p>
    <w:p w14:paraId="4BD16ED6" w14:textId="77777777" w:rsidR="00832DFE" w:rsidRPr="00C564FF" w:rsidRDefault="00832DFE" w:rsidP="00832DFE">
      <w:pPr>
        <w:rPr>
          <w:rFonts w:ascii="Times New Roman" w:hAnsi="Times New Roman" w:cs="Times New Roman"/>
          <w:sz w:val="24"/>
          <w:szCs w:val="24"/>
        </w:rPr>
      </w:pPr>
    </w:p>
    <w:p w14:paraId="3C95E661" w14:textId="277A97A0" w:rsidR="00832DFE" w:rsidRPr="00C564FF" w:rsidRDefault="00385C6F" w:rsidP="003E048D">
      <w:pPr>
        <w:ind w:left="705" w:hanging="705"/>
        <w:rPr>
          <w:rFonts w:ascii="Times New Roman" w:hAnsi="Times New Roman" w:cs="Times New Roman"/>
          <w:sz w:val="24"/>
          <w:szCs w:val="24"/>
        </w:rPr>
      </w:pPr>
      <w:r>
        <w:rPr>
          <w:rFonts w:ascii="Times New Roman" w:hAnsi="Times New Roman" w:cs="Times New Roman"/>
          <w:sz w:val="24"/>
          <w:szCs w:val="24"/>
        </w:rPr>
        <w:t>3</w:t>
      </w:r>
      <w:r w:rsidR="00832DFE" w:rsidRPr="00C564FF">
        <w:rPr>
          <w:rFonts w:ascii="Times New Roman" w:hAnsi="Times New Roman" w:cs="Times New Roman"/>
          <w:sz w:val="24"/>
          <w:szCs w:val="24"/>
        </w:rPr>
        <w:t>.4.</w:t>
      </w:r>
      <w:r w:rsidR="00832DFE" w:rsidRPr="00C564FF">
        <w:rPr>
          <w:rFonts w:ascii="Times New Roman" w:hAnsi="Times New Roman" w:cs="Times New Roman"/>
          <w:sz w:val="24"/>
          <w:szCs w:val="24"/>
        </w:rPr>
        <w:tab/>
        <w:t>Projektová dokumentace bude předána v počtu viz.</w:t>
      </w:r>
      <w:r w:rsidR="002F665A">
        <w:rPr>
          <w:rFonts w:ascii="Times New Roman" w:hAnsi="Times New Roman" w:cs="Times New Roman"/>
          <w:sz w:val="24"/>
          <w:szCs w:val="24"/>
        </w:rPr>
        <w:t xml:space="preserve"> </w:t>
      </w:r>
      <w:r w:rsidR="00832DFE" w:rsidRPr="00C564FF">
        <w:rPr>
          <w:rFonts w:ascii="Times New Roman" w:hAnsi="Times New Roman" w:cs="Times New Roman"/>
          <w:sz w:val="24"/>
          <w:szCs w:val="24"/>
        </w:rPr>
        <w:t>čl.</w:t>
      </w:r>
      <w:r w:rsidR="002F665A">
        <w:rPr>
          <w:rFonts w:ascii="Times New Roman" w:hAnsi="Times New Roman" w:cs="Times New Roman"/>
          <w:sz w:val="24"/>
          <w:szCs w:val="24"/>
        </w:rPr>
        <w:t xml:space="preserve"> </w:t>
      </w:r>
      <w:r w:rsidR="00832DFE" w:rsidRPr="00C564FF">
        <w:rPr>
          <w:rFonts w:ascii="Times New Roman" w:hAnsi="Times New Roman" w:cs="Times New Roman"/>
          <w:sz w:val="24"/>
          <w:szCs w:val="24"/>
        </w:rPr>
        <w:t>II</w:t>
      </w:r>
      <w:r w:rsidR="00261269">
        <w:rPr>
          <w:rFonts w:ascii="Times New Roman" w:hAnsi="Times New Roman" w:cs="Times New Roman"/>
          <w:sz w:val="24"/>
          <w:szCs w:val="24"/>
        </w:rPr>
        <w:t>I</w:t>
      </w:r>
      <w:r w:rsidR="00832DFE" w:rsidRPr="00C564FF">
        <w:rPr>
          <w:rFonts w:ascii="Times New Roman" w:hAnsi="Times New Roman" w:cs="Times New Roman"/>
          <w:sz w:val="24"/>
          <w:szCs w:val="24"/>
        </w:rPr>
        <w:t xml:space="preserve"> odst.</w:t>
      </w:r>
      <w:r w:rsidR="002F665A">
        <w:rPr>
          <w:rFonts w:ascii="Times New Roman" w:hAnsi="Times New Roman" w:cs="Times New Roman"/>
          <w:sz w:val="24"/>
          <w:szCs w:val="24"/>
        </w:rPr>
        <w:t xml:space="preserve"> 3</w:t>
      </w:r>
      <w:r w:rsidR="00832DFE" w:rsidRPr="00C564FF">
        <w:rPr>
          <w:rFonts w:ascii="Times New Roman" w:hAnsi="Times New Roman" w:cs="Times New Roman"/>
          <w:sz w:val="24"/>
          <w:szCs w:val="24"/>
        </w:rPr>
        <w:t>.7. této smlouvy a vždy také v digitální podobě na 1 CD/DVD ve formátu .pdf.</w:t>
      </w:r>
    </w:p>
    <w:p w14:paraId="5DB3DA86" w14:textId="77777777" w:rsidR="00832DFE" w:rsidRPr="00C564FF" w:rsidRDefault="00832DFE" w:rsidP="00832DFE">
      <w:pPr>
        <w:rPr>
          <w:rFonts w:ascii="Times New Roman" w:hAnsi="Times New Roman" w:cs="Times New Roman"/>
          <w:sz w:val="24"/>
          <w:szCs w:val="24"/>
        </w:rPr>
      </w:pPr>
    </w:p>
    <w:p w14:paraId="57D324DD" w14:textId="77777777" w:rsidR="00832DFE" w:rsidRPr="00C564FF" w:rsidRDefault="00832DFE" w:rsidP="00832DFE">
      <w:pPr>
        <w:rPr>
          <w:rFonts w:ascii="Times New Roman" w:hAnsi="Times New Roman" w:cs="Times New Roman"/>
          <w:sz w:val="24"/>
          <w:szCs w:val="24"/>
        </w:rPr>
      </w:pPr>
    </w:p>
    <w:p w14:paraId="5A3A187C" w14:textId="77777777" w:rsidR="00832DFE" w:rsidRPr="00C564FF" w:rsidRDefault="00832DFE" w:rsidP="00832DFE">
      <w:pPr>
        <w:rPr>
          <w:rFonts w:ascii="Times New Roman" w:hAnsi="Times New Roman" w:cs="Times New Roman"/>
          <w:sz w:val="24"/>
          <w:szCs w:val="24"/>
        </w:rPr>
      </w:pPr>
      <w:r w:rsidRPr="00C564FF">
        <w:rPr>
          <w:rFonts w:ascii="Times New Roman" w:hAnsi="Times New Roman" w:cs="Times New Roman"/>
          <w:sz w:val="24"/>
          <w:szCs w:val="24"/>
        </w:rPr>
        <w:tab/>
      </w:r>
    </w:p>
    <w:p w14:paraId="01CA43F6" w14:textId="71FEBBF2" w:rsidR="00832DFE" w:rsidRPr="00C564FF" w:rsidRDefault="00385C6F" w:rsidP="003E048D">
      <w:pPr>
        <w:ind w:left="705" w:hanging="705"/>
        <w:rPr>
          <w:rFonts w:ascii="Times New Roman" w:hAnsi="Times New Roman" w:cs="Times New Roman"/>
          <w:sz w:val="24"/>
          <w:szCs w:val="24"/>
        </w:rPr>
      </w:pPr>
      <w:r>
        <w:rPr>
          <w:rFonts w:ascii="Times New Roman" w:hAnsi="Times New Roman" w:cs="Times New Roman"/>
          <w:sz w:val="24"/>
          <w:szCs w:val="24"/>
        </w:rPr>
        <w:t>3</w:t>
      </w:r>
      <w:r w:rsidR="00832DFE" w:rsidRPr="00C564FF">
        <w:rPr>
          <w:rFonts w:ascii="Times New Roman" w:hAnsi="Times New Roman" w:cs="Times New Roman"/>
          <w:sz w:val="24"/>
          <w:szCs w:val="24"/>
        </w:rPr>
        <w:t>.5.</w:t>
      </w:r>
      <w:r w:rsidR="00832DFE" w:rsidRPr="00C564FF">
        <w:rPr>
          <w:rFonts w:ascii="Times New Roman" w:hAnsi="Times New Roman" w:cs="Times New Roman"/>
          <w:sz w:val="24"/>
          <w:szCs w:val="24"/>
        </w:rPr>
        <w:tab/>
        <w:t xml:space="preserve">Zhotovitel prohlašuje, že je oprávněn a odborně způsobilý provádět činnosti dle bodu </w:t>
      </w:r>
      <w:r w:rsidR="002F665A">
        <w:rPr>
          <w:rFonts w:ascii="Times New Roman" w:hAnsi="Times New Roman" w:cs="Times New Roman"/>
          <w:sz w:val="24"/>
          <w:szCs w:val="24"/>
        </w:rPr>
        <w:t>3.2</w:t>
      </w:r>
      <w:r w:rsidR="00832DFE" w:rsidRPr="00C564FF">
        <w:rPr>
          <w:rFonts w:ascii="Times New Roman" w:hAnsi="Times New Roman" w:cs="Times New Roman"/>
          <w:sz w:val="24"/>
          <w:szCs w:val="24"/>
        </w:rPr>
        <w:t>. tohoto článku samostatně nebo pomocí poddodavatelů. V případě poddodavatelů však zhotovitel ručí za dílo tak, jako by jej realizoval on sám.</w:t>
      </w:r>
    </w:p>
    <w:p w14:paraId="479DF1F5" w14:textId="77777777" w:rsidR="00832DFE" w:rsidRPr="00C564FF" w:rsidRDefault="00832DFE" w:rsidP="00832DFE">
      <w:pPr>
        <w:rPr>
          <w:rFonts w:ascii="Times New Roman" w:hAnsi="Times New Roman" w:cs="Times New Roman"/>
          <w:sz w:val="24"/>
          <w:szCs w:val="24"/>
        </w:rPr>
      </w:pPr>
    </w:p>
    <w:p w14:paraId="115829B0" w14:textId="77777777" w:rsidR="00832DFE" w:rsidRPr="00C564FF" w:rsidRDefault="00832DFE" w:rsidP="00832DFE">
      <w:pPr>
        <w:rPr>
          <w:rFonts w:ascii="Times New Roman" w:hAnsi="Times New Roman" w:cs="Times New Roman"/>
          <w:sz w:val="24"/>
          <w:szCs w:val="24"/>
        </w:rPr>
      </w:pPr>
    </w:p>
    <w:p w14:paraId="7E43FBB5" w14:textId="77777777" w:rsidR="00832DFE" w:rsidRPr="00C564FF" w:rsidRDefault="00385C6F" w:rsidP="003E048D">
      <w:pPr>
        <w:ind w:left="705" w:hanging="705"/>
        <w:rPr>
          <w:rFonts w:ascii="Times New Roman" w:hAnsi="Times New Roman" w:cs="Times New Roman"/>
          <w:sz w:val="24"/>
          <w:szCs w:val="24"/>
        </w:rPr>
      </w:pPr>
      <w:r>
        <w:rPr>
          <w:rFonts w:ascii="Times New Roman" w:hAnsi="Times New Roman" w:cs="Times New Roman"/>
          <w:sz w:val="24"/>
          <w:szCs w:val="24"/>
        </w:rPr>
        <w:t>3</w:t>
      </w:r>
      <w:r w:rsidR="00832DFE" w:rsidRPr="00C564FF">
        <w:rPr>
          <w:rFonts w:ascii="Times New Roman" w:hAnsi="Times New Roman" w:cs="Times New Roman"/>
          <w:sz w:val="24"/>
          <w:szCs w:val="24"/>
        </w:rPr>
        <w:t>.6.</w:t>
      </w:r>
      <w:r w:rsidR="00832DFE" w:rsidRPr="00C564FF">
        <w:rPr>
          <w:rFonts w:ascii="Times New Roman" w:hAnsi="Times New Roman" w:cs="Times New Roman"/>
          <w:sz w:val="24"/>
          <w:szCs w:val="24"/>
        </w:rPr>
        <w:tab/>
      </w:r>
      <w:r w:rsidR="00261269">
        <w:rPr>
          <w:rFonts w:ascii="Times New Roman" w:hAnsi="Times New Roman" w:cs="Times New Roman"/>
          <w:sz w:val="24"/>
          <w:szCs w:val="24"/>
        </w:rPr>
        <w:t>Smluvní strany prohlašují</w:t>
      </w:r>
      <w:r w:rsidR="00832DFE" w:rsidRPr="00C564FF">
        <w:rPr>
          <w:rFonts w:ascii="Times New Roman" w:hAnsi="Times New Roman" w:cs="Times New Roman"/>
          <w:sz w:val="24"/>
          <w:szCs w:val="24"/>
        </w:rPr>
        <w:t>, že je oprávněn uzavřít tuto smlouvu v rozsahu a za podmínek stanovených touto smlouvou.</w:t>
      </w:r>
    </w:p>
    <w:p w14:paraId="111C467E" w14:textId="77777777" w:rsidR="00832DFE" w:rsidRPr="00C564FF" w:rsidRDefault="003E048D" w:rsidP="00832DFE">
      <w:pPr>
        <w:rPr>
          <w:rFonts w:ascii="Times New Roman" w:hAnsi="Times New Roman" w:cs="Times New Roman"/>
          <w:sz w:val="24"/>
          <w:szCs w:val="24"/>
        </w:rPr>
      </w:pPr>
      <w:r>
        <w:rPr>
          <w:rFonts w:ascii="Times New Roman" w:hAnsi="Times New Roman" w:cs="Times New Roman"/>
          <w:sz w:val="24"/>
          <w:szCs w:val="24"/>
        </w:rPr>
        <w:tab/>
      </w:r>
    </w:p>
    <w:p w14:paraId="04C90D72" w14:textId="77777777" w:rsidR="00832DFE" w:rsidRPr="00C564FF" w:rsidRDefault="00832DFE" w:rsidP="00832DFE">
      <w:pPr>
        <w:rPr>
          <w:rFonts w:ascii="Times New Roman" w:hAnsi="Times New Roman" w:cs="Times New Roman"/>
          <w:sz w:val="24"/>
          <w:szCs w:val="24"/>
        </w:rPr>
      </w:pPr>
    </w:p>
    <w:p w14:paraId="30156E56" w14:textId="77777777" w:rsidR="00832DFE" w:rsidRDefault="00385C6F" w:rsidP="00832DFE">
      <w:pPr>
        <w:rPr>
          <w:rFonts w:ascii="Times New Roman" w:hAnsi="Times New Roman" w:cs="Times New Roman"/>
          <w:sz w:val="24"/>
          <w:szCs w:val="24"/>
        </w:rPr>
      </w:pPr>
      <w:r>
        <w:rPr>
          <w:rFonts w:ascii="Times New Roman" w:hAnsi="Times New Roman" w:cs="Times New Roman"/>
          <w:sz w:val="24"/>
          <w:szCs w:val="24"/>
        </w:rPr>
        <w:t>3</w:t>
      </w:r>
      <w:r w:rsidR="00832DFE" w:rsidRPr="00C564FF">
        <w:rPr>
          <w:rFonts w:ascii="Times New Roman" w:hAnsi="Times New Roman" w:cs="Times New Roman"/>
          <w:sz w:val="24"/>
          <w:szCs w:val="24"/>
        </w:rPr>
        <w:t>.7.</w:t>
      </w:r>
      <w:r w:rsidR="00832DFE" w:rsidRPr="00C564FF">
        <w:rPr>
          <w:rFonts w:ascii="Times New Roman" w:hAnsi="Times New Roman" w:cs="Times New Roman"/>
          <w:sz w:val="24"/>
          <w:szCs w:val="24"/>
        </w:rPr>
        <w:tab/>
        <w:t xml:space="preserve">Formální náležitosti plnění, předání a převzetí </w:t>
      </w:r>
    </w:p>
    <w:p w14:paraId="41369B41" w14:textId="77777777" w:rsidR="003E048D" w:rsidRPr="00C564FF" w:rsidRDefault="003E048D" w:rsidP="00832DFE">
      <w:pPr>
        <w:rPr>
          <w:rFonts w:ascii="Times New Roman" w:hAnsi="Times New Roman" w:cs="Times New Roman"/>
          <w:sz w:val="24"/>
          <w:szCs w:val="24"/>
        </w:rPr>
      </w:pPr>
    </w:p>
    <w:p w14:paraId="66EEE76D" w14:textId="77777777" w:rsidR="00832DFE" w:rsidRPr="00C564FF" w:rsidRDefault="00385C6F" w:rsidP="003E048D">
      <w:pPr>
        <w:ind w:left="705" w:hanging="705"/>
        <w:rPr>
          <w:rFonts w:ascii="Times New Roman" w:hAnsi="Times New Roman" w:cs="Times New Roman"/>
          <w:sz w:val="24"/>
          <w:szCs w:val="24"/>
        </w:rPr>
      </w:pPr>
      <w:r>
        <w:rPr>
          <w:rFonts w:ascii="Times New Roman" w:hAnsi="Times New Roman" w:cs="Times New Roman"/>
          <w:sz w:val="24"/>
          <w:szCs w:val="24"/>
        </w:rPr>
        <w:t>3</w:t>
      </w:r>
      <w:r w:rsidR="00832DFE" w:rsidRPr="00C564FF">
        <w:rPr>
          <w:rFonts w:ascii="Times New Roman" w:hAnsi="Times New Roman" w:cs="Times New Roman"/>
          <w:sz w:val="24"/>
          <w:szCs w:val="24"/>
        </w:rPr>
        <w:t>.7.1.</w:t>
      </w:r>
      <w:r w:rsidR="00832DFE" w:rsidRPr="00C564FF">
        <w:rPr>
          <w:rFonts w:ascii="Times New Roman" w:hAnsi="Times New Roman" w:cs="Times New Roman"/>
          <w:sz w:val="24"/>
          <w:szCs w:val="24"/>
        </w:rPr>
        <w:tab/>
        <w:t>Dokumentace bude zpracována v souladu s odsouhlasenými záměry a požadavky objednatele a s připomínkami a podmínkami příslušných institucí.</w:t>
      </w:r>
    </w:p>
    <w:p w14:paraId="76312021" w14:textId="77777777" w:rsidR="00832DFE" w:rsidRPr="00C564FF" w:rsidRDefault="00385C6F" w:rsidP="003E048D">
      <w:pPr>
        <w:ind w:left="705" w:hanging="705"/>
        <w:rPr>
          <w:rFonts w:ascii="Times New Roman" w:hAnsi="Times New Roman" w:cs="Times New Roman"/>
          <w:sz w:val="24"/>
          <w:szCs w:val="24"/>
        </w:rPr>
      </w:pPr>
      <w:r>
        <w:rPr>
          <w:rFonts w:ascii="Times New Roman" w:hAnsi="Times New Roman" w:cs="Times New Roman"/>
          <w:sz w:val="24"/>
          <w:szCs w:val="24"/>
        </w:rPr>
        <w:t>3</w:t>
      </w:r>
      <w:r w:rsidR="00832DFE" w:rsidRPr="00C564FF">
        <w:rPr>
          <w:rFonts w:ascii="Times New Roman" w:hAnsi="Times New Roman" w:cs="Times New Roman"/>
          <w:sz w:val="24"/>
          <w:szCs w:val="24"/>
        </w:rPr>
        <w:t>.7.2.</w:t>
      </w:r>
      <w:r w:rsidR="00832DFE" w:rsidRPr="00C564FF">
        <w:rPr>
          <w:rFonts w:ascii="Times New Roman" w:hAnsi="Times New Roman" w:cs="Times New Roman"/>
          <w:sz w:val="24"/>
          <w:szCs w:val="24"/>
        </w:rPr>
        <w:tab/>
        <w:t>Veškerá dokumentace bude zpracována v podrobnostech a formě dané současně platnou legislativou.</w:t>
      </w:r>
    </w:p>
    <w:p w14:paraId="55AA8288" w14:textId="2517AA9F" w:rsidR="00832DFE" w:rsidRPr="00C564FF" w:rsidRDefault="00385C6F" w:rsidP="003E048D">
      <w:pPr>
        <w:ind w:left="705" w:hanging="705"/>
        <w:rPr>
          <w:rFonts w:ascii="Times New Roman" w:hAnsi="Times New Roman" w:cs="Times New Roman"/>
          <w:sz w:val="24"/>
          <w:szCs w:val="24"/>
        </w:rPr>
      </w:pPr>
      <w:r>
        <w:rPr>
          <w:rFonts w:ascii="Times New Roman" w:hAnsi="Times New Roman" w:cs="Times New Roman"/>
          <w:sz w:val="24"/>
          <w:szCs w:val="24"/>
        </w:rPr>
        <w:t>3</w:t>
      </w:r>
      <w:r w:rsidR="00832DFE" w:rsidRPr="00C564FF">
        <w:rPr>
          <w:rFonts w:ascii="Times New Roman" w:hAnsi="Times New Roman" w:cs="Times New Roman"/>
          <w:sz w:val="24"/>
          <w:szCs w:val="24"/>
        </w:rPr>
        <w:t>.7.3.</w:t>
      </w:r>
      <w:r w:rsidR="00832DFE" w:rsidRPr="00C564FF">
        <w:rPr>
          <w:rFonts w:ascii="Times New Roman" w:hAnsi="Times New Roman" w:cs="Times New Roman"/>
          <w:sz w:val="24"/>
          <w:szCs w:val="24"/>
        </w:rPr>
        <w:tab/>
        <w:t xml:space="preserve">Veškerá dokumentace, </w:t>
      </w:r>
      <w:r w:rsidR="00261269">
        <w:rPr>
          <w:rFonts w:ascii="Times New Roman" w:hAnsi="Times New Roman" w:cs="Times New Roman"/>
          <w:sz w:val="24"/>
          <w:szCs w:val="24"/>
        </w:rPr>
        <w:t>bude objednateli odevzdána ve tř</w:t>
      </w:r>
      <w:r w:rsidR="002F665A">
        <w:rPr>
          <w:rFonts w:ascii="Times New Roman" w:hAnsi="Times New Roman" w:cs="Times New Roman"/>
          <w:sz w:val="24"/>
          <w:szCs w:val="24"/>
        </w:rPr>
        <w:t>e</w:t>
      </w:r>
      <w:r w:rsidR="00261269">
        <w:rPr>
          <w:rFonts w:ascii="Times New Roman" w:hAnsi="Times New Roman" w:cs="Times New Roman"/>
          <w:sz w:val="24"/>
          <w:szCs w:val="24"/>
        </w:rPr>
        <w:t xml:space="preserve">ch </w:t>
      </w:r>
      <w:r w:rsidR="00832DFE" w:rsidRPr="00C564FF">
        <w:rPr>
          <w:rFonts w:ascii="Times New Roman" w:hAnsi="Times New Roman" w:cs="Times New Roman"/>
          <w:sz w:val="24"/>
          <w:szCs w:val="24"/>
        </w:rPr>
        <w:t xml:space="preserve">paré; ostatní paré budou účtována jako vícetisky. </w:t>
      </w:r>
    </w:p>
    <w:p w14:paraId="095E6EA8" w14:textId="77777777" w:rsidR="00832DFE" w:rsidRPr="00C564FF" w:rsidRDefault="00385C6F" w:rsidP="003E048D">
      <w:pPr>
        <w:ind w:left="705" w:hanging="705"/>
        <w:rPr>
          <w:rFonts w:ascii="Times New Roman" w:hAnsi="Times New Roman" w:cs="Times New Roman"/>
          <w:sz w:val="24"/>
          <w:szCs w:val="24"/>
        </w:rPr>
      </w:pPr>
      <w:r>
        <w:rPr>
          <w:rFonts w:ascii="Times New Roman" w:hAnsi="Times New Roman" w:cs="Times New Roman"/>
          <w:sz w:val="24"/>
          <w:szCs w:val="24"/>
        </w:rPr>
        <w:t>3</w:t>
      </w:r>
      <w:r w:rsidR="00832DFE" w:rsidRPr="00C564FF">
        <w:rPr>
          <w:rFonts w:ascii="Times New Roman" w:hAnsi="Times New Roman" w:cs="Times New Roman"/>
          <w:sz w:val="24"/>
          <w:szCs w:val="24"/>
        </w:rPr>
        <w:t>.7.4.</w:t>
      </w:r>
      <w:r w:rsidR="00832DFE" w:rsidRPr="00C564FF">
        <w:rPr>
          <w:rFonts w:ascii="Times New Roman" w:hAnsi="Times New Roman" w:cs="Times New Roman"/>
          <w:sz w:val="24"/>
          <w:szCs w:val="24"/>
        </w:rPr>
        <w:tab/>
        <w:t>Veškerá projektová dokumentace</w:t>
      </w:r>
      <w:r w:rsidR="00261269">
        <w:rPr>
          <w:rFonts w:ascii="Times New Roman" w:hAnsi="Times New Roman" w:cs="Times New Roman"/>
          <w:sz w:val="24"/>
          <w:szCs w:val="24"/>
        </w:rPr>
        <w:t xml:space="preserve"> </w:t>
      </w:r>
      <w:r w:rsidR="00832DFE" w:rsidRPr="00C564FF">
        <w:rPr>
          <w:rFonts w:ascii="Times New Roman" w:hAnsi="Times New Roman" w:cs="Times New Roman"/>
          <w:sz w:val="24"/>
          <w:szCs w:val="24"/>
        </w:rPr>
        <w:t>bude zpracována a předána i v digitalizované formě (</w:t>
      </w:r>
      <w:r w:rsidR="00261269">
        <w:rPr>
          <w:rFonts w:ascii="Times New Roman" w:hAnsi="Times New Roman" w:cs="Times New Roman"/>
          <w:sz w:val="24"/>
          <w:szCs w:val="24"/>
        </w:rPr>
        <w:t>1</w:t>
      </w:r>
      <w:r w:rsidR="00832DFE" w:rsidRPr="00C564FF">
        <w:rPr>
          <w:rFonts w:ascii="Times New Roman" w:hAnsi="Times New Roman" w:cs="Times New Roman"/>
          <w:sz w:val="24"/>
          <w:szCs w:val="24"/>
        </w:rPr>
        <w:t xml:space="preserve">ks CD). </w:t>
      </w:r>
    </w:p>
    <w:p w14:paraId="06C7CEF1" w14:textId="77777777" w:rsidR="00832DFE" w:rsidRPr="00C564FF" w:rsidRDefault="00832DFE" w:rsidP="00832DFE">
      <w:pPr>
        <w:rPr>
          <w:rFonts w:ascii="Times New Roman" w:hAnsi="Times New Roman" w:cs="Times New Roman"/>
          <w:sz w:val="24"/>
          <w:szCs w:val="24"/>
        </w:rPr>
      </w:pPr>
    </w:p>
    <w:p w14:paraId="3A5AB7F6" w14:textId="77777777" w:rsidR="00832DFE" w:rsidRPr="00C564FF" w:rsidRDefault="00385C6F" w:rsidP="003E048D">
      <w:pPr>
        <w:ind w:left="705" w:hanging="705"/>
        <w:rPr>
          <w:rFonts w:ascii="Times New Roman" w:hAnsi="Times New Roman" w:cs="Times New Roman"/>
          <w:sz w:val="24"/>
          <w:szCs w:val="24"/>
        </w:rPr>
      </w:pPr>
      <w:r>
        <w:rPr>
          <w:rFonts w:ascii="Times New Roman" w:hAnsi="Times New Roman" w:cs="Times New Roman"/>
          <w:sz w:val="24"/>
          <w:szCs w:val="24"/>
        </w:rPr>
        <w:t>3</w:t>
      </w:r>
      <w:r w:rsidR="00261269">
        <w:rPr>
          <w:rFonts w:ascii="Times New Roman" w:hAnsi="Times New Roman" w:cs="Times New Roman"/>
          <w:sz w:val="24"/>
          <w:szCs w:val="24"/>
        </w:rPr>
        <w:t>.7.5</w:t>
      </w:r>
      <w:r w:rsidR="00832DFE" w:rsidRPr="00C564FF">
        <w:rPr>
          <w:rFonts w:ascii="Times New Roman" w:hAnsi="Times New Roman" w:cs="Times New Roman"/>
          <w:sz w:val="24"/>
          <w:szCs w:val="24"/>
        </w:rPr>
        <w:t>.</w:t>
      </w:r>
      <w:r w:rsidR="00832DFE" w:rsidRPr="00C564FF">
        <w:rPr>
          <w:rFonts w:ascii="Times New Roman" w:hAnsi="Times New Roman" w:cs="Times New Roman"/>
          <w:sz w:val="24"/>
          <w:szCs w:val="24"/>
        </w:rPr>
        <w:tab/>
        <w:t>Předání a převzetí díla bude potvrzeno písemným protokolem o předání dokončeného díla vypracovaným objednatelem v sídle objednatele.</w:t>
      </w:r>
    </w:p>
    <w:p w14:paraId="45502BFD" w14:textId="77777777" w:rsidR="00832DFE" w:rsidRPr="00C564FF" w:rsidRDefault="00832DFE" w:rsidP="00832DFE">
      <w:pPr>
        <w:rPr>
          <w:rFonts w:ascii="Times New Roman" w:hAnsi="Times New Roman" w:cs="Times New Roman"/>
          <w:sz w:val="24"/>
          <w:szCs w:val="24"/>
        </w:rPr>
      </w:pPr>
    </w:p>
    <w:p w14:paraId="2FB457A9" w14:textId="77777777" w:rsidR="00832DFE" w:rsidRPr="00C564FF" w:rsidRDefault="00385C6F" w:rsidP="003E048D">
      <w:pPr>
        <w:ind w:left="705" w:hanging="705"/>
        <w:rPr>
          <w:rFonts w:ascii="Times New Roman" w:hAnsi="Times New Roman" w:cs="Times New Roman"/>
          <w:sz w:val="24"/>
          <w:szCs w:val="24"/>
        </w:rPr>
      </w:pPr>
      <w:r>
        <w:rPr>
          <w:rFonts w:ascii="Times New Roman" w:hAnsi="Times New Roman" w:cs="Times New Roman"/>
          <w:sz w:val="24"/>
          <w:szCs w:val="24"/>
        </w:rPr>
        <w:t>3</w:t>
      </w:r>
      <w:r w:rsidR="00261269">
        <w:rPr>
          <w:rFonts w:ascii="Times New Roman" w:hAnsi="Times New Roman" w:cs="Times New Roman"/>
          <w:sz w:val="24"/>
          <w:szCs w:val="24"/>
        </w:rPr>
        <w:t>.7.6</w:t>
      </w:r>
      <w:r w:rsidR="00832DFE" w:rsidRPr="00C564FF">
        <w:rPr>
          <w:rFonts w:ascii="Times New Roman" w:hAnsi="Times New Roman" w:cs="Times New Roman"/>
          <w:sz w:val="24"/>
          <w:szCs w:val="24"/>
        </w:rPr>
        <w:t>.</w:t>
      </w:r>
      <w:r w:rsidR="00832DFE" w:rsidRPr="00C564FF">
        <w:rPr>
          <w:rFonts w:ascii="Times New Roman" w:hAnsi="Times New Roman" w:cs="Times New Roman"/>
          <w:sz w:val="24"/>
          <w:szCs w:val="24"/>
        </w:rPr>
        <w:tab/>
        <w:t>Objednatel není povinen převzít dílo, pokud trpí podstatnými vadami či nedodělky, které jsou zjevné při předání nebo jsou objednatelem zjištěny prohlídkou díla. Takto nedokončené dílo není objednatel povinen převzít s tím, že strany dohodnou termín odstranění takových případných vad či nedodělků.</w:t>
      </w:r>
    </w:p>
    <w:p w14:paraId="3493C490" w14:textId="77777777" w:rsidR="00832DFE" w:rsidRPr="00C564FF" w:rsidRDefault="00832DFE" w:rsidP="00832DFE">
      <w:pPr>
        <w:rPr>
          <w:rFonts w:ascii="Times New Roman" w:hAnsi="Times New Roman" w:cs="Times New Roman"/>
          <w:sz w:val="24"/>
          <w:szCs w:val="24"/>
        </w:rPr>
      </w:pPr>
    </w:p>
    <w:p w14:paraId="23E89DCF" w14:textId="77777777" w:rsidR="00832DFE" w:rsidRPr="00C564FF" w:rsidRDefault="00832DFE" w:rsidP="00832DFE">
      <w:pPr>
        <w:rPr>
          <w:rFonts w:ascii="Times New Roman" w:hAnsi="Times New Roman" w:cs="Times New Roman"/>
          <w:sz w:val="24"/>
          <w:szCs w:val="24"/>
        </w:rPr>
      </w:pPr>
    </w:p>
    <w:p w14:paraId="2DFACB58" w14:textId="77777777" w:rsidR="00832DFE" w:rsidRPr="00C564FF" w:rsidRDefault="00832DFE" w:rsidP="00832DFE">
      <w:pPr>
        <w:rPr>
          <w:rFonts w:ascii="Times New Roman" w:hAnsi="Times New Roman" w:cs="Times New Roman"/>
          <w:sz w:val="24"/>
          <w:szCs w:val="24"/>
        </w:rPr>
      </w:pPr>
    </w:p>
    <w:p w14:paraId="0957AAD7" w14:textId="77777777" w:rsidR="00832DFE" w:rsidRPr="003E048D" w:rsidRDefault="00261269" w:rsidP="003E048D">
      <w:pPr>
        <w:jc w:val="center"/>
        <w:rPr>
          <w:rFonts w:ascii="Times New Roman" w:hAnsi="Times New Roman" w:cs="Times New Roman"/>
          <w:b/>
          <w:sz w:val="24"/>
          <w:szCs w:val="24"/>
        </w:rPr>
      </w:pPr>
      <w:r>
        <w:rPr>
          <w:rFonts w:ascii="Times New Roman" w:hAnsi="Times New Roman" w:cs="Times New Roman"/>
          <w:b/>
          <w:sz w:val="24"/>
          <w:szCs w:val="24"/>
        </w:rPr>
        <w:t>IV</w:t>
      </w:r>
      <w:r w:rsidR="00832DFE" w:rsidRPr="003E048D">
        <w:rPr>
          <w:rFonts w:ascii="Times New Roman" w:hAnsi="Times New Roman" w:cs="Times New Roman"/>
          <w:b/>
          <w:sz w:val="24"/>
          <w:szCs w:val="24"/>
        </w:rPr>
        <w:t>.</w:t>
      </w:r>
    </w:p>
    <w:p w14:paraId="0341B29B" w14:textId="77777777" w:rsidR="00832DFE" w:rsidRPr="003E048D" w:rsidRDefault="00832DFE" w:rsidP="003E048D">
      <w:pPr>
        <w:jc w:val="center"/>
        <w:rPr>
          <w:rFonts w:ascii="Times New Roman" w:hAnsi="Times New Roman" w:cs="Times New Roman"/>
          <w:b/>
          <w:sz w:val="24"/>
          <w:szCs w:val="24"/>
        </w:rPr>
      </w:pPr>
      <w:r w:rsidRPr="003E048D">
        <w:rPr>
          <w:rFonts w:ascii="Times New Roman" w:hAnsi="Times New Roman" w:cs="Times New Roman"/>
          <w:b/>
          <w:sz w:val="24"/>
          <w:szCs w:val="24"/>
        </w:rPr>
        <w:t>Doba plnění</w:t>
      </w:r>
    </w:p>
    <w:p w14:paraId="0A6D9624" w14:textId="77777777" w:rsidR="00832DFE" w:rsidRPr="00C564FF" w:rsidRDefault="00832DFE" w:rsidP="00832DFE">
      <w:pPr>
        <w:rPr>
          <w:rFonts w:ascii="Times New Roman" w:hAnsi="Times New Roman" w:cs="Times New Roman"/>
          <w:sz w:val="24"/>
          <w:szCs w:val="24"/>
        </w:rPr>
      </w:pPr>
    </w:p>
    <w:p w14:paraId="29258E8A" w14:textId="77777777" w:rsidR="00832DFE" w:rsidRDefault="00385C6F" w:rsidP="003E048D">
      <w:pPr>
        <w:ind w:left="705" w:hanging="705"/>
        <w:rPr>
          <w:rFonts w:ascii="Times New Roman" w:hAnsi="Times New Roman" w:cs="Times New Roman"/>
          <w:sz w:val="24"/>
          <w:szCs w:val="24"/>
        </w:rPr>
      </w:pPr>
      <w:r>
        <w:rPr>
          <w:rFonts w:ascii="Times New Roman" w:hAnsi="Times New Roman" w:cs="Times New Roman"/>
          <w:sz w:val="24"/>
          <w:szCs w:val="24"/>
        </w:rPr>
        <w:t>4</w:t>
      </w:r>
      <w:r w:rsidR="00832DFE" w:rsidRPr="00C564FF">
        <w:rPr>
          <w:rFonts w:ascii="Times New Roman" w:hAnsi="Times New Roman" w:cs="Times New Roman"/>
          <w:sz w:val="24"/>
          <w:szCs w:val="24"/>
        </w:rPr>
        <w:t>.1.</w:t>
      </w:r>
      <w:r w:rsidR="00832DFE" w:rsidRPr="00C564FF">
        <w:rPr>
          <w:rFonts w:ascii="Times New Roman" w:hAnsi="Times New Roman" w:cs="Times New Roman"/>
          <w:sz w:val="24"/>
          <w:szCs w:val="24"/>
        </w:rPr>
        <w:tab/>
        <w:t xml:space="preserve">Rámcové termíny plnění jednotlivých částí předmětu plnění dle článku </w:t>
      </w:r>
      <w:r w:rsidR="00261269">
        <w:rPr>
          <w:rFonts w:ascii="Times New Roman" w:hAnsi="Times New Roman" w:cs="Times New Roman"/>
          <w:sz w:val="24"/>
          <w:szCs w:val="24"/>
        </w:rPr>
        <w:t>III</w:t>
      </w:r>
      <w:r w:rsidR="00832DFE" w:rsidRPr="00C564FF">
        <w:rPr>
          <w:rFonts w:ascii="Times New Roman" w:hAnsi="Times New Roman" w:cs="Times New Roman"/>
          <w:sz w:val="24"/>
          <w:szCs w:val="24"/>
        </w:rPr>
        <w:t>. této smlouvy byly smluvními stranami sjednány následovně:</w:t>
      </w:r>
    </w:p>
    <w:p w14:paraId="20DA1C17" w14:textId="77777777" w:rsidR="003E048D" w:rsidRPr="00C564FF" w:rsidRDefault="003E048D" w:rsidP="003E048D">
      <w:pPr>
        <w:ind w:left="705" w:hanging="705"/>
        <w:rPr>
          <w:rFonts w:ascii="Times New Roman" w:hAnsi="Times New Roman" w:cs="Times New Roman"/>
          <w:sz w:val="24"/>
          <w:szCs w:val="24"/>
        </w:rPr>
      </w:pPr>
    </w:p>
    <w:p w14:paraId="6A747263" w14:textId="77777777" w:rsidR="00832DFE" w:rsidRPr="00C564FF" w:rsidRDefault="00385C6F" w:rsidP="00832DFE">
      <w:pPr>
        <w:rPr>
          <w:rFonts w:ascii="Times New Roman" w:hAnsi="Times New Roman" w:cs="Times New Roman"/>
          <w:sz w:val="24"/>
          <w:szCs w:val="24"/>
        </w:rPr>
      </w:pPr>
      <w:r>
        <w:rPr>
          <w:rFonts w:ascii="Times New Roman" w:hAnsi="Times New Roman" w:cs="Times New Roman"/>
          <w:sz w:val="24"/>
          <w:szCs w:val="24"/>
        </w:rPr>
        <w:t>4</w:t>
      </w:r>
      <w:r w:rsidR="00832DFE" w:rsidRPr="00C564FF">
        <w:rPr>
          <w:rFonts w:ascii="Times New Roman" w:hAnsi="Times New Roman" w:cs="Times New Roman"/>
          <w:sz w:val="24"/>
          <w:szCs w:val="24"/>
        </w:rPr>
        <w:t>.1.1.</w:t>
      </w:r>
      <w:r w:rsidR="00832DFE" w:rsidRPr="00C564FF">
        <w:rPr>
          <w:rFonts w:ascii="Times New Roman" w:hAnsi="Times New Roman" w:cs="Times New Roman"/>
          <w:sz w:val="24"/>
          <w:szCs w:val="24"/>
        </w:rPr>
        <w:tab/>
        <w:t>Termíny plnění v odpovědnosti zhotovitele</w:t>
      </w:r>
      <w:r w:rsidR="003E048D">
        <w:rPr>
          <w:rFonts w:ascii="Times New Roman" w:hAnsi="Times New Roman" w:cs="Times New Roman"/>
          <w:sz w:val="24"/>
          <w:szCs w:val="24"/>
        </w:rPr>
        <w:t>:</w:t>
      </w:r>
    </w:p>
    <w:p w14:paraId="105521DD" w14:textId="77777777" w:rsidR="00832DFE" w:rsidRPr="003E048D" w:rsidRDefault="00385C6F" w:rsidP="00261269">
      <w:pPr>
        <w:rPr>
          <w:rFonts w:ascii="Times New Roman" w:hAnsi="Times New Roman" w:cs="Times New Roman"/>
          <w:b/>
          <w:sz w:val="24"/>
          <w:szCs w:val="24"/>
        </w:rPr>
      </w:pPr>
      <w:r>
        <w:rPr>
          <w:rFonts w:ascii="Times New Roman" w:hAnsi="Times New Roman" w:cs="Times New Roman"/>
          <w:sz w:val="24"/>
          <w:szCs w:val="24"/>
        </w:rPr>
        <w:t>4</w:t>
      </w:r>
      <w:r w:rsidR="003E048D">
        <w:rPr>
          <w:rFonts w:ascii="Times New Roman" w:hAnsi="Times New Roman" w:cs="Times New Roman"/>
          <w:sz w:val="24"/>
          <w:szCs w:val="24"/>
        </w:rPr>
        <w:t>.1.1.1.</w:t>
      </w:r>
      <w:r w:rsidR="003E048D">
        <w:rPr>
          <w:rFonts w:ascii="Times New Roman" w:hAnsi="Times New Roman" w:cs="Times New Roman"/>
          <w:sz w:val="24"/>
          <w:szCs w:val="24"/>
        </w:rPr>
        <w:tab/>
      </w:r>
      <w:r w:rsidR="00261269">
        <w:rPr>
          <w:rFonts w:ascii="Times New Roman" w:hAnsi="Times New Roman" w:cs="Times New Roman"/>
          <w:b/>
          <w:sz w:val="24"/>
          <w:szCs w:val="24"/>
        </w:rPr>
        <w:t>hrubopis rozšířené Studie</w:t>
      </w:r>
      <w:r w:rsidR="00261269">
        <w:rPr>
          <w:rFonts w:ascii="Times New Roman" w:hAnsi="Times New Roman" w:cs="Times New Roman"/>
          <w:b/>
          <w:sz w:val="24"/>
          <w:szCs w:val="24"/>
        </w:rPr>
        <w:tab/>
      </w:r>
      <w:r w:rsidR="00261269">
        <w:rPr>
          <w:rFonts w:ascii="Times New Roman" w:hAnsi="Times New Roman" w:cs="Times New Roman"/>
          <w:b/>
          <w:sz w:val="24"/>
          <w:szCs w:val="24"/>
        </w:rPr>
        <w:tab/>
        <w:t>do 18.12.2020</w:t>
      </w:r>
    </w:p>
    <w:p w14:paraId="4892D06D" w14:textId="77777777" w:rsidR="001E7B50" w:rsidRDefault="00385C6F" w:rsidP="003E048D">
      <w:pPr>
        <w:ind w:left="1410" w:hanging="1410"/>
        <w:rPr>
          <w:rFonts w:ascii="Times New Roman" w:hAnsi="Times New Roman" w:cs="Times New Roman"/>
          <w:b/>
          <w:sz w:val="24"/>
          <w:szCs w:val="24"/>
        </w:rPr>
      </w:pPr>
      <w:r>
        <w:rPr>
          <w:rFonts w:ascii="Times New Roman" w:hAnsi="Times New Roman" w:cs="Times New Roman"/>
          <w:sz w:val="24"/>
          <w:szCs w:val="24"/>
        </w:rPr>
        <w:t>4</w:t>
      </w:r>
      <w:r w:rsidR="00832DFE" w:rsidRPr="00C564FF">
        <w:rPr>
          <w:rFonts w:ascii="Times New Roman" w:hAnsi="Times New Roman" w:cs="Times New Roman"/>
          <w:sz w:val="24"/>
          <w:szCs w:val="24"/>
        </w:rPr>
        <w:t>.1.1.2.</w:t>
      </w:r>
      <w:r w:rsidR="00832DFE" w:rsidRPr="00C564FF">
        <w:rPr>
          <w:rFonts w:ascii="Times New Roman" w:hAnsi="Times New Roman" w:cs="Times New Roman"/>
          <w:sz w:val="24"/>
          <w:szCs w:val="24"/>
        </w:rPr>
        <w:tab/>
      </w:r>
      <w:r w:rsidR="00261269">
        <w:rPr>
          <w:rFonts w:ascii="Times New Roman" w:hAnsi="Times New Roman" w:cs="Times New Roman"/>
          <w:b/>
          <w:sz w:val="24"/>
          <w:szCs w:val="24"/>
        </w:rPr>
        <w:t>čistopis rozšířené Studie</w:t>
      </w:r>
      <w:r w:rsidR="00261269">
        <w:rPr>
          <w:rFonts w:ascii="Times New Roman" w:hAnsi="Times New Roman" w:cs="Times New Roman"/>
          <w:b/>
          <w:sz w:val="24"/>
          <w:szCs w:val="24"/>
        </w:rPr>
        <w:tab/>
      </w:r>
      <w:r w:rsidR="00261269">
        <w:rPr>
          <w:rFonts w:ascii="Times New Roman" w:hAnsi="Times New Roman" w:cs="Times New Roman"/>
          <w:b/>
          <w:sz w:val="24"/>
          <w:szCs w:val="24"/>
        </w:rPr>
        <w:tab/>
      </w:r>
      <w:r w:rsidR="001E7B50">
        <w:rPr>
          <w:rFonts w:ascii="Times New Roman" w:hAnsi="Times New Roman" w:cs="Times New Roman"/>
          <w:b/>
          <w:sz w:val="24"/>
          <w:szCs w:val="24"/>
        </w:rPr>
        <w:t xml:space="preserve">do 31.12 2020 </w:t>
      </w:r>
    </w:p>
    <w:p w14:paraId="2D00C7A5" w14:textId="201A04F9" w:rsidR="00832DFE" w:rsidRPr="00C564FF" w:rsidRDefault="001E7B50" w:rsidP="00DC57B7">
      <w:pPr>
        <w:ind w:left="1410"/>
        <w:rPr>
          <w:rFonts w:ascii="Times New Roman" w:hAnsi="Times New Roman" w:cs="Times New Roman"/>
          <w:sz w:val="24"/>
          <w:szCs w:val="24"/>
        </w:rPr>
      </w:pPr>
      <w:r>
        <w:rPr>
          <w:rFonts w:ascii="Times New Roman" w:hAnsi="Times New Roman" w:cs="Times New Roman"/>
          <w:b/>
          <w:sz w:val="24"/>
          <w:szCs w:val="24"/>
        </w:rPr>
        <w:t xml:space="preserve">odstranění vad a nedodělků do </w:t>
      </w:r>
      <w:r>
        <w:rPr>
          <w:rFonts w:ascii="Times New Roman" w:hAnsi="Times New Roman" w:cs="Times New Roman"/>
          <w:b/>
          <w:sz w:val="24"/>
          <w:szCs w:val="24"/>
        </w:rPr>
        <w:tab/>
      </w:r>
      <w:r w:rsidR="00261269">
        <w:rPr>
          <w:rFonts w:ascii="Times New Roman" w:hAnsi="Times New Roman" w:cs="Times New Roman"/>
          <w:b/>
          <w:sz w:val="24"/>
          <w:szCs w:val="24"/>
        </w:rPr>
        <w:t>do 26.2.2021</w:t>
      </w:r>
      <w:r w:rsidR="00832DFE" w:rsidRPr="00C564FF">
        <w:rPr>
          <w:rFonts w:ascii="Times New Roman" w:hAnsi="Times New Roman" w:cs="Times New Roman"/>
          <w:sz w:val="24"/>
          <w:szCs w:val="24"/>
        </w:rPr>
        <w:t xml:space="preserve"> </w:t>
      </w:r>
    </w:p>
    <w:p w14:paraId="11F7CCCD" w14:textId="77777777" w:rsidR="00D94989" w:rsidRPr="00C564FF" w:rsidRDefault="00D94989" w:rsidP="00261269">
      <w:pPr>
        <w:rPr>
          <w:rFonts w:ascii="Times New Roman" w:hAnsi="Times New Roman" w:cs="Times New Roman"/>
          <w:sz w:val="24"/>
          <w:szCs w:val="24"/>
        </w:rPr>
      </w:pPr>
    </w:p>
    <w:p w14:paraId="6A788F5D" w14:textId="77777777" w:rsidR="00832DFE" w:rsidRPr="00C564FF" w:rsidRDefault="00832DFE" w:rsidP="00832DFE">
      <w:pPr>
        <w:rPr>
          <w:rFonts w:ascii="Times New Roman" w:hAnsi="Times New Roman" w:cs="Times New Roman"/>
          <w:sz w:val="24"/>
          <w:szCs w:val="24"/>
        </w:rPr>
      </w:pPr>
    </w:p>
    <w:p w14:paraId="2E20DA26" w14:textId="77777777" w:rsidR="00832DFE" w:rsidRPr="00D94989" w:rsidRDefault="00261269" w:rsidP="00D94989">
      <w:pPr>
        <w:jc w:val="center"/>
        <w:rPr>
          <w:rFonts w:ascii="Times New Roman" w:hAnsi="Times New Roman" w:cs="Times New Roman"/>
          <w:b/>
          <w:sz w:val="24"/>
          <w:szCs w:val="24"/>
        </w:rPr>
      </w:pPr>
      <w:r>
        <w:rPr>
          <w:rFonts w:ascii="Times New Roman" w:hAnsi="Times New Roman" w:cs="Times New Roman"/>
          <w:b/>
          <w:sz w:val="24"/>
          <w:szCs w:val="24"/>
        </w:rPr>
        <w:t>V</w:t>
      </w:r>
      <w:r w:rsidR="00832DFE" w:rsidRPr="00D94989">
        <w:rPr>
          <w:rFonts w:ascii="Times New Roman" w:hAnsi="Times New Roman" w:cs="Times New Roman"/>
          <w:b/>
          <w:sz w:val="24"/>
          <w:szCs w:val="24"/>
        </w:rPr>
        <w:t>.</w:t>
      </w:r>
    </w:p>
    <w:p w14:paraId="3D5DA4D8" w14:textId="77777777" w:rsidR="00832DFE" w:rsidRPr="00D94989" w:rsidRDefault="00832DFE" w:rsidP="00D94989">
      <w:pPr>
        <w:jc w:val="center"/>
        <w:rPr>
          <w:rFonts w:ascii="Times New Roman" w:hAnsi="Times New Roman" w:cs="Times New Roman"/>
          <w:b/>
          <w:sz w:val="24"/>
          <w:szCs w:val="24"/>
        </w:rPr>
      </w:pPr>
      <w:r w:rsidRPr="00D94989">
        <w:rPr>
          <w:rFonts w:ascii="Times New Roman" w:hAnsi="Times New Roman" w:cs="Times New Roman"/>
          <w:b/>
          <w:sz w:val="24"/>
          <w:szCs w:val="24"/>
        </w:rPr>
        <w:t>Cena díla a fakturační platební podmínky</w:t>
      </w:r>
    </w:p>
    <w:p w14:paraId="4C89BF6B" w14:textId="77777777" w:rsidR="00832DFE" w:rsidRPr="00C564FF" w:rsidRDefault="00832DFE" w:rsidP="00832DFE">
      <w:pPr>
        <w:rPr>
          <w:rFonts w:ascii="Times New Roman" w:hAnsi="Times New Roman" w:cs="Times New Roman"/>
          <w:sz w:val="24"/>
          <w:szCs w:val="24"/>
        </w:rPr>
      </w:pPr>
    </w:p>
    <w:p w14:paraId="0C7E24B6" w14:textId="3ACBD0A8" w:rsidR="00832DFE" w:rsidRPr="00C564FF" w:rsidRDefault="00261269" w:rsidP="003F3490">
      <w:pPr>
        <w:ind w:left="705" w:hanging="705"/>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 xml:space="preserve">Sjednaná cena </w:t>
      </w:r>
      <w:r w:rsidR="00832DFE" w:rsidRPr="00C564FF">
        <w:rPr>
          <w:rFonts w:ascii="Times New Roman" w:hAnsi="Times New Roman" w:cs="Times New Roman"/>
          <w:sz w:val="24"/>
          <w:szCs w:val="24"/>
        </w:rPr>
        <w:t>je smluvní cenou ve smyslu platných právních předpisů. Smluvní strany sjednávají honorář jako cenu pevnou. Takto uvedená cena bude chápána jako cena maximální a bude ji možné překročit pouze v případě změny (zvýšení, snížení) sazby DPH, a to o částku odpovídající této změně (zvýšení, snížení) sazby DPH.</w:t>
      </w:r>
    </w:p>
    <w:p w14:paraId="5E530E44" w14:textId="77777777" w:rsidR="00832DFE" w:rsidRPr="00C564FF" w:rsidRDefault="00832DFE" w:rsidP="00832DFE">
      <w:pPr>
        <w:rPr>
          <w:rFonts w:ascii="Times New Roman" w:hAnsi="Times New Roman" w:cs="Times New Roman"/>
          <w:sz w:val="24"/>
          <w:szCs w:val="24"/>
        </w:rPr>
      </w:pPr>
    </w:p>
    <w:p w14:paraId="40638943" w14:textId="6348DE73" w:rsidR="003F3490" w:rsidRDefault="00261269" w:rsidP="00261269">
      <w:pPr>
        <w:ind w:left="705" w:hanging="705"/>
        <w:rPr>
          <w:rFonts w:ascii="Times New Roman" w:hAnsi="Times New Roman" w:cs="Times New Roman"/>
          <w:sz w:val="24"/>
          <w:szCs w:val="24"/>
        </w:rPr>
      </w:pPr>
      <w:r>
        <w:rPr>
          <w:rFonts w:ascii="Times New Roman" w:hAnsi="Times New Roman" w:cs="Times New Roman"/>
          <w:sz w:val="24"/>
          <w:szCs w:val="24"/>
        </w:rPr>
        <w:t>5</w:t>
      </w:r>
      <w:r w:rsidR="00832DFE" w:rsidRPr="00C564FF">
        <w:rPr>
          <w:rFonts w:ascii="Times New Roman" w:hAnsi="Times New Roman" w:cs="Times New Roman"/>
          <w:sz w:val="24"/>
          <w:szCs w:val="24"/>
        </w:rPr>
        <w:t>.2.</w:t>
      </w:r>
      <w:r w:rsidR="00832DFE" w:rsidRPr="00C564FF">
        <w:rPr>
          <w:rFonts w:ascii="Times New Roman" w:hAnsi="Times New Roman" w:cs="Times New Roman"/>
          <w:sz w:val="24"/>
          <w:szCs w:val="24"/>
        </w:rPr>
        <w:tab/>
        <w:t>Celkov</w:t>
      </w:r>
      <w:r>
        <w:rPr>
          <w:rFonts w:ascii="Times New Roman" w:hAnsi="Times New Roman" w:cs="Times New Roman"/>
          <w:sz w:val="24"/>
          <w:szCs w:val="24"/>
        </w:rPr>
        <w:t>á smluvní cena díla činí 680.000,-Kč bez DPH, tj.</w:t>
      </w:r>
      <w:r w:rsidR="003F3490">
        <w:rPr>
          <w:rFonts w:ascii="Times New Roman" w:hAnsi="Times New Roman" w:cs="Times New Roman"/>
          <w:sz w:val="24"/>
          <w:szCs w:val="24"/>
        </w:rPr>
        <w:t xml:space="preserve"> </w:t>
      </w:r>
      <w:r>
        <w:rPr>
          <w:rFonts w:ascii="Times New Roman" w:hAnsi="Times New Roman" w:cs="Times New Roman"/>
          <w:sz w:val="24"/>
          <w:szCs w:val="24"/>
        </w:rPr>
        <w:t>slovy šest set osmdesát tisíc korun českých</w:t>
      </w:r>
      <w:r w:rsidR="003F3490">
        <w:rPr>
          <w:rFonts w:ascii="Times New Roman" w:hAnsi="Times New Roman" w:cs="Times New Roman"/>
          <w:sz w:val="24"/>
          <w:szCs w:val="24"/>
        </w:rPr>
        <w:t>;</w:t>
      </w:r>
    </w:p>
    <w:p w14:paraId="17745350" w14:textId="5E61CABF" w:rsidR="003F3490" w:rsidRDefault="003F3490" w:rsidP="003F3490">
      <w:pPr>
        <w:ind w:left="705"/>
        <w:rPr>
          <w:rFonts w:ascii="Times New Roman" w:hAnsi="Times New Roman" w:cs="Times New Roman"/>
          <w:sz w:val="24"/>
          <w:szCs w:val="24"/>
        </w:rPr>
      </w:pPr>
      <w:r>
        <w:rPr>
          <w:rFonts w:ascii="Times New Roman" w:hAnsi="Times New Roman" w:cs="Times New Roman"/>
          <w:sz w:val="24"/>
          <w:szCs w:val="24"/>
        </w:rPr>
        <w:t xml:space="preserve">DPH činí 142.800,-Kč, tj. slovy sto čtyřicet dva tisíc osm set korun českých; </w:t>
      </w:r>
    </w:p>
    <w:p w14:paraId="02621166" w14:textId="13ABA453" w:rsidR="00D94989" w:rsidRDefault="00627F06" w:rsidP="003F3490">
      <w:pPr>
        <w:ind w:left="705"/>
        <w:rPr>
          <w:rFonts w:ascii="Times New Roman" w:hAnsi="Times New Roman" w:cs="Times New Roman"/>
          <w:sz w:val="24"/>
          <w:szCs w:val="24"/>
        </w:rPr>
      </w:pPr>
      <w:r>
        <w:rPr>
          <w:rFonts w:ascii="Times New Roman" w:hAnsi="Times New Roman" w:cs="Times New Roman"/>
          <w:sz w:val="24"/>
          <w:szCs w:val="24"/>
        </w:rPr>
        <w:t xml:space="preserve">cena včetně DPH činí </w:t>
      </w:r>
      <w:r w:rsidR="003F3490">
        <w:rPr>
          <w:rFonts w:ascii="Times New Roman" w:hAnsi="Times New Roman" w:cs="Times New Roman"/>
          <w:sz w:val="24"/>
          <w:szCs w:val="24"/>
        </w:rPr>
        <w:t>822.800,-Kč, tj. slovy osm set dvacet dva tisíc osm set korun českých.</w:t>
      </w:r>
    </w:p>
    <w:p w14:paraId="0742221E" w14:textId="77777777" w:rsidR="00832DFE" w:rsidRPr="00C564FF" w:rsidRDefault="00832DFE" w:rsidP="00832DFE">
      <w:pPr>
        <w:rPr>
          <w:rFonts w:ascii="Times New Roman" w:hAnsi="Times New Roman" w:cs="Times New Roman"/>
          <w:sz w:val="24"/>
          <w:szCs w:val="24"/>
        </w:rPr>
      </w:pPr>
    </w:p>
    <w:p w14:paraId="60ADB479" w14:textId="3572E443" w:rsidR="00832DFE" w:rsidRPr="00C564FF" w:rsidRDefault="00627F06" w:rsidP="003F3490">
      <w:pPr>
        <w:ind w:left="705" w:hanging="705"/>
        <w:rPr>
          <w:rFonts w:ascii="Times New Roman" w:hAnsi="Times New Roman" w:cs="Times New Roman"/>
          <w:sz w:val="24"/>
          <w:szCs w:val="24"/>
        </w:rPr>
      </w:pPr>
      <w:r>
        <w:rPr>
          <w:rFonts w:ascii="Times New Roman" w:hAnsi="Times New Roman" w:cs="Times New Roman"/>
          <w:sz w:val="24"/>
          <w:szCs w:val="24"/>
        </w:rPr>
        <w:t>5</w:t>
      </w:r>
      <w:r w:rsidR="00832DFE" w:rsidRPr="00C564FF">
        <w:rPr>
          <w:rFonts w:ascii="Times New Roman" w:hAnsi="Times New Roman" w:cs="Times New Roman"/>
          <w:sz w:val="24"/>
          <w:szCs w:val="24"/>
        </w:rPr>
        <w:t>.3.</w:t>
      </w:r>
      <w:r w:rsidR="00832DFE" w:rsidRPr="00C564FF">
        <w:rPr>
          <w:rFonts w:ascii="Times New Roman" w:hAnsi="Times New Roman" w:cs="Times New Roman"/>
          <w:sz w:val="24"/>
          <w:szCs w:val="24"/>
        </w:rPr>
        <w:tab/>
      </w:r>
      <w:r>
        <w:rPr>
          <w:rFonts w:ascii="Times New Roman" w:hAnsi="Times New Roman" w:cs="Times New Roman"/>
          <w:sz w:val="24"/>
          <w:szCs w:val="24"/>
        </w:rPr>
        <w:t xml:space="preserve">Celková smluvní cena ve výši stanovené v bodě 5.2. </w:t>
      </w:r>
      <w:r w:rsidR="00832DFE" w:rsidRPr="00C564FF">
        <w:rPr>
          <w:rFonts w:ascii="Times New Roman" w:hAnsi="Times New Roman" w:cs="Times New Roman"/>
          <w:sz w:val="24"/>
          <w:szCs w:val="24"/>
        </w:rPr>
        <w:t>bude zhotoviteli uhrazen</w:t>
      </w:r>
      <w:r w:rsidR="003F3490">
        <w:rPr>
          <w:rFonts w:ascii="Times New Roman" w:hAnsi="Times New Roman" w:cs="Times New Roman"/>
          <w:sz w:val="24"/>
          <w:szCs w:val="24"/>
        </w:rPr>
        <w:t>a</w:t>
      </w:r>
      <w:r w:rsidR="00832DFE" w:rsidRPr="00C564FF">
        <w:rPr>
          <w:rFonts w:ascii="Times New Roman" w:hAnsi="Times New Roman" w:cs="Times New Roman"/>
          <w:sz w:val="24"/>
          <w:szCs w:val="24"/>
        </w:rPr>
        <w:t xml:space="preserve"> po řádném </w:t>
      </w:r>
      <w:r>
        <w:rPr>
          <w:rFonts w:ascii="Times New Roman" w:hAnsi="Times New Roman" w:cs="Times New Roman"/>
          <w:sz w:val="24"/>
          <w:szCs w:val="24"/>
        </w:rPr>
        <w:t>splnění etapy předání hrubopisu viz.</w:t>
      </w:r>
      <w:r w:rsidR="003F3490">
        <w:rPr>
          <w:rFonts w:ascii="Times New Roman" w:hAnsi="Times New Roman" w:cs="Times New Roman"/>
          <w:sz w:val="24"/>
          <w:szCs w:val="24"/>
        </w:rPr>
        <w:t xml:space="preserve"> </w:t>
      </w:r>
      <w:r>
        <w:rPr>
          <w:rFonts w:ascii="Times New Roman" w:hAnsi="Times New Roman" w:cs="Times New Roman"/>
          <w:sz w:val="24"/>
          <w:szCs w:val="24"/>
        </w:rPr>
        <w:t>článek IV.</w:t>
      </w:r>
      <w:r w:rsidR="003F3490">
        <w:rPr>
          <w:rFonts w:ascii="Times New Roman" w:hAnsi="Times New Roman" w:cs="Times New Roman"/>
          <w:sz w:val="24"/>
          <w:szCs w:val="24"/>
        </w:rPr>
        <w:t xml:space="preserve"> </w:t>
      </w:r>
      <w:r>
        <w:rPr>
          <w:rFonts w:ascii="Times New Roman" w:hAnsi="Times New Roman" w:cs="Times New Roman"/>
          <w:sz w:val="24"/>
          <w:szCs w:val="24"/>
        </w:rPr>
        <w:t>bod 4.1.1.1</w:t>
      </w:r>
      <w:r w:rsidR="00832DFE" w:rsidRPr="00C564FF">
        <w:rPr>
          <w:rFonts w:ascii="Times New Roman" w:hAnsi="Times New Roman" w:cs="Times New Roman"/>
          <w:sz w:val="24"/>
          <w:szCs w:val="24"/>
        </w:rPr>
        <w:t xml:space="preserve"> a to do čtrnácti dnů ode dne doručení příslušného zhotovitelem oprávněně vystaveného platebního dokladu (faktury).</w:t>
      </w:r>
    </w:p>
    <w:p w14:paraId="02F16382" w14:textId="77777777" w:rsidR="00832DFE" w:rsidRPr="00C564FF" w:rsidRDefault="00832DFE" w:rsidP="00832DFE">
      <w:pPr>
        <w:rPr>
          <w:rFonts w:ascii="Times New Roman" w:hAnsi="Times New Roman" w:cs="Times New Roman"/>
          <w:sz w:val="24"/>
          <w:szCs w:val="24"/>
        </w:rPr>
      </w:pPr>
    </w:p>
    <w:p w14:paraId="0183306C" w14:textId="77777777" w:rsidR="00832DFE" w:rsidRPr="00C564FF" w:rsidRDefault="00385C6F" w:rsidP="0043738D">
      <w:pPr>
        <w:ind w:left="705" w:hanging="705"/>
        <w:rPr>
          <w:rFonts w:ascii="Times New Roman" w:hAnsi="Times New Roman" w:cs="Times New Roman"/>
          <w:sz w:val="24"/>
          <w:szCs w:val="24"/>
        </w:rPr>
      </w:pPr>
      <w:r>
        <w:rPr>
          <w:rFonts w:ascii="Times New Roman" w:hAnsi="Times New Roman" w:cs="Times New Roman"/>
          <w:sz w:val="24"/>
          <w:szCs w:val="24"/>
        </w:rPr>
        <w:t>5</w:t>
      </w:r>
      <w:r w:rsidR="00832DFE" w:rsidRPr="00C564FF">
        <w:rPr>
          <w:rFonts w:ascii="Times New Roman" w:hAnsi="Times New Roman" w:cs="Times New Roman"/>
          <w:sz w:val="24"/>
          <w:szCs w:val="24"/>
        </w:rPr>
        <w:t>.4.</w:t>
      </w:r>
      <w:r w:rsidR="00832DFE" w:rsidRPr="00C564FF">
        <w:rPr>
          <w:rFonts w:ascii="Times New Roman" w:hAnsi="Times New Roman" w:cs="Times New Roman"/>
          <w:sz w:val="24"/>
          <w:szCs w:val="24"/>
        </w:rPr>
        <w:tab/>
        <w:t>Platební doklady (faktury) jako daňové a účetní doklady musí obsahovat zákonem předepsané údaje, jinak jsou neplatné a budou vráceny architektovi k doplnění či opravě. O čas nutný k opravě a doplnění platebních dokladů (faktur) se posouvá i termín splatnosti.</w:t>
      </w:r>
    </w:p>
    <w:p w14:paraId="20E54993" w14:textId="77777777" w:rsidR="00832DFE" w:rsidRPr="00C564FF" w:rsidRDefault="00832DFE" w:rsidP="00832DFE">
      <w:pPr>
        <w:rPr>
          <w:rFonts w:ascii="Times New Roman" w:hAnsi="Times New Roman" w:cs="Times New Roman"/>
          <w:sz w:val="24"/>
          <w:szCs w:val="24"/>
        </w:rPr>
      </w:pPr>
    </w:p>
    <w:p w14:paraId="17444891" w14:textId="77777777" w:rsidR="00117740" w:rsidRDefault="00117740" w:rsidP="00832DFE">
      <w:pPr>
        <w:rPr>
          <w:rFonts w:ascii="Times New Roman" w:hAnsi="Times New Roman" w:cs="Times New Roman"/>
          <w:sz w:val="24"/>
          <w:szCs w:val="24"/>
        </w:rPr>
      </w:pPr>
    </w:p>
    <w:p w14:paraId="31A0A3E7" w14:textId="77777777" w:rsidR="00832DFE" w:rsidRPr="00C564FF" w:rsidRDefault="00832DFE" w:rsidP="00832DFE">
      <w:pPr>
        <w:rPr>
          <w:rFonts w:ascii="Times New Roman" w:hAnsi="Times New Roman" w:cs="Times New Roman"/>
          <w:sz w:val="24"/>
          <w:szCs w:val="24"/>
        </w:rPr>
      </w:pPr>
    </w:p>
    <w:p w14:paraId="7ABCA01B" w14:textId="77777777" w:rsidR="00832DFE" w:rsidRPr="0043738D" w:rsidRDefault="00832DFE" w:rsidP="0043738D">
      <w:pPr>
        <w:jc w:val="center"/>
        <w:rPr>
          <w:rFonts w:ascii="Times New Roman" w:hAnsi="Times New Roman" w:cs="Times New Roman"/>
          <w:b/>
          <w:sz w:val="24"/>
          <w:szCs w:val="24"/>
        </w:rPr>
      </w:pPr>
      <w:r w:rsidRPr="0043738D">
        <w:rPr>
          <w:rFonts w:ascii="Times New Roman" w:hAnsi="Times New Roman" w:cs="Times New Roman"/>
          <w:b/>
          <w:sz w:val="24"/>
          <w:szCs w:val="24"/>
        </w:rPr>
        <w:t>V</w:t>
      </w:r>
      <w:r w:rsidR="00385C6F">
        <w:rPr>
          <w:rFonts w:ascii="Times New Roman" w:hAnsi="Times New Roman" w:cs="Times New Roman"/>
          <w:b/>
          <w:sz w:val="24"/>
          <w:szCs w:val="24"/>
        </w:rPr>
        <w:t>I</w:t>
      </w:r>
      <w:r w:rsidRPr="0043738D">
        <w:rPr>
          <w:rFonts w:ascii="Times New Roman" w:hAnsi="Times New Roman" w:cs="Times New Roman"/>
          <w:b/>
          <w:sz w:val="24"/>
          <w:szCs w:val="24"/>
        </w:rPr>
        <w:t>.</w:t>
      </w:r>
    </w:p>
    <w:p w14:paraId="3157236F" w14:textId="77777777" w:rsidR="00832DFE" w:rsidRPr="00C564FF" w:rsidRDefault="00832DFE" w:rsidP="0043738D">
      <w:pPr>
        <w:jc w:val="center"/>
        <w:rPr>
          <w:rFonts w:ascii="Times New Roman" w:hAnsi="Times New Roman" w:cs="Times New Roman"/>
          <w:sz w:val="24"/>
          <w:szCs w:val="24"/>
        </w:rPr>
      </w:pPr>
      <w:r w:rsidRPr="0043738D">
        <w:rPr>
          <w:rFonts w:ascii="Times New Roman" w:hAnsi="Times New Roman" w:cs="Times New Roman"/>
          <w:b/>
          <w:sz w:val="24"/>
          <w:szCs w:val="24"/>
        </w:rPr>
        <w:t>Smluvní sankce a pokuty</w:t>
      </w:r>
    </w:p>
    <w:p w14:paraId="76F71FAE" w14:textId="77777777" w:rsidR="00832DFE" w:rsidRPr="00C564FF" w:rsidRDefault="00832DFE" w:rsidP="00832DFE">
      <w:pPr>
        <w:rPr>
          <w:rFonts w:ascii="Times New Roman" w:hAnsi="Times New Roman" w:cs="Times New Roman"/>
          <w:sz w:val="24"/>
          <w:szCs w:val="24"/>
        </w:rPr>
      </w:pPr>
    </w:p>
    <w:p w14:paraId="0187458F" w14:textId="381081F7" w:rsidR="00832DFE" w:rsidRDefault="00385C6F" w:rsidP="0043738D">
      <w:pPr>
        <w:ind w:left="705" w:hanging="705"/>
        <w:rPr>
          <w:rFonts w:ascii="Times New Roman" w:hAnsi="Times New Roman" w:cs="Times New Roman"/>
          <w:sz w:val="24"/>
          <w:szCs w:val="24"/>
        </w:rPr>
      </w:pPr>
      <w:r>
        <w:rPr>
          <w:rFonts w:ascii="Times New Roman" w:hAnsi="Times New Roman" w:cs="Times New Roman"/>
          <w:sz w:val="24"/>
          <w:szCs w:val="24"/>
        </w:rPr>
        <w:t>6</w:t>
      </w:r>
      <w:r w:rsidR="00832DFE" w:rsidRPr="00C564FF">
        <w:rPr>
          <w:rFonts w:ascii="Times New Roman" w:hAnsi="Times New Roman" w:cs="Times New Roman"/>
          <w:sz w:val="24"/>
          <w:szCs w:val="24"/>
        </w:rPr>
        <w:t>.1.</w:t>
      </w:r>
      <w:r w:rsidR="00832DFE" w:rsidRPr="00C564FF">
        <w:rPr>
          <w:rFonts w:ascii="Times New Roman" w:hAnsi="Times New Roman" w:cs="Times New Roman"/>
          <w:sz w:val="24"/>
          <w:szCs w:val="24"/>
        </w:rPr>
        <w:tab/>
        <w:t>Nedodrží-li zhotovitel zaviněně termín předání jednotlivých částí dokumentace, je povinen zaplatit objednateli smluvní pokutu ve výši pět setin procenta (</w:t>
      </w:r>
      <w:proofErr w:type="gramStart"/>
      <w:r w:rsidR="00832DFE" w:rsidRPr="00C564FF">
        <w:rPr>
          <w:rFonts w:ascii="Times New Roman" w:hAnsi="Times New Roman" w:cs="Times New Roman"/>
          <w:sz w:val="24"/>
          <w:szCs w:val="24"/>
        </w:rPr>
        <w:t>0,05%</w:t>
      </w:r>
      <w:proofErr w:type="gramEnd"/>
      <w:r w:rsidR="00832DFE" w:rsidRPr="00C564FF">
        <w:rPr>
          <w:rFonts w:ascii="Times New Roman" w:hAnsi="Times New Roman" w:cs="Times New Roman"/>
          <w:sz w:val="24"/>
          <w:szCs w:val="24"/>
        </w:rPr>
        <w:t xml:space="preserve">) za každý započatý den z prodlení z honoráře, který se vztahuje k příslušné části plnění. Objednatel však nebude z honoráře zhotovitele odečítat nad rámec ustanovení této smlouvy žádné jiné srážky za pokuty, škody nebo jiné ztráty, s výjimkou těch, za které je zhotovitel odpovědný. </w:t>
      </w:r>
    </w:p>
    <w:p w14:paraId="6C56BEC3" w14:textId="77777777" w:rsidR="003F3490" w:rsidRPr="00C564FF" w:rsidRDefault="003F3490" w:rsidP="0043738D">
      <w:pPr>
        <w:ind w:left="705" w:hanging="705"/>
        <w:rPr>
          <w:rFonts w:ascii="Times New Roman" w:hAnsi="Times New Roman" w:cs="Times New Roman"/>
          <w:sz w:val="24"/>
          <w:szCs w:val="24"/>
        </w:rPr>
      </w:pPr>
    </w:p>
    <w:p w14:paraId="3D842F6E" w14:textId="77777777" w:rsidR="00832DFE" w:rsidRDefault="00385C6F" w:rsidP="0043738D">
      <w:pPr>
        <w:ind w:left="705" w:hanging="705"/>
        <w:rPr>
          <w:rFonts w:ascii="Times New Roman" w:hAnsi="Times New Roman" w:cs="Times New Roman"/>
          <w:sz w:val="24"/>
          <w:szCs w:val="24"/>
        </w:rPr>
      </w:pPr>
      <w:r>
        <w:rPr>
          <w:rFonts w:ascii="Times New Roman" w:hAnsi="Times New Roman" w:cs="Times New Roman"/>
          <w:sz w:val="24"/>
          <w:szCs w:val="24"/>
        </w:rPr>
        <w:t>6</w:t>
      </w:r>
      <w:r w:rsidR="00832DFE" w:rsidRPr="00C564FF">
        <w:rPr>
          <w:rFonts w:ascii="Times New Roman" w:hAnsi="Times New Roman" w:cs="Times New Roman"/>
          <w:sz w:val="24"/>
          <w:szCs w:val="24"/>
        </w:rPr>
        <w:t>.2.</w:t>
      </w:r>
      <w:r w:rsidR="00832DFE" w:rsidRPr="00C564FF">
        <w:rPr>
          <w:rFonts w:ascii="Times New Roman" w:hAnsi="Times New Roman" w:cs="Times New Roman"/>
          <w:sz w:val="24"/>
          <w:szCs w:val="24"/>
        </w:rPr>
        <w:tab/>
        <w:t>Neuhradí-li objednatel řádně a v souladu s touto smlouvou zhotovitelem požadované platby ve lhůtě jejich splatnosti včas, budou jeho platby zatěžovány smluvní pokutou ve výši pět setin procenta (</w:t>
      </w:r>
      <w:proofErr w:type="gramStart"/>
      <w:r w:rsidR="00832DFE" w:rsidRPr="00C564FF">
        <w:rPr>
          <w:rFonts w:ascii="Times New Roman" w:hAnsi="Times New Roman" w:cs="Times New Roman"/>
          <w:sz w:val="24"/>
          <w:szCs w:val="24"/>
        </w:rPr>
        <w:t>0,05%</w:t>
      </w:r>
      <w:proofErr w:type="gramEnd"/>
      <w:r w:rsidR="00832DFE" w:rsidRPr="00C564FF">
        <w:rPr>
          <w:rFonts w:ascii="Times New Roman" w:hAnsi="Times New Roman" w:cs="Times New Roman"/>
          <w:sz w:val="24"/>
          <w:szCs w:val="24"/>
        </w:rPr>
        <w:t>) z dlužné částky za každý den z prodlení. Za den rozhodný pro splatnost je považován den připsání fakturované částky na účet zhotovitele.</w:t>
      </w:r>
    </w:p>
    <w:p w14:paraId="131C5672" w14:textId="77777777" w:rsidR="0043738D" w:rsidRDefault="0043738D" w:rsidP="0043738D">
      <w:pPr>
        <w:ind w:left="705" w:hanging="705"/>
        <w:rPr>
          <w:rFonts w:ascii="Times New Roman" w:hAnsi="Times New Roman" w:cs="Times New Roman"/>
          <w:sz w:val="24"/>
          <w:szCs w:val="24"/>
        </w:rPr>
      </w:pPr>
    </w:p>
    <w:p w14:paraId="412D1D4B" w14:textId="77777777" w:rsidR="00627F06" w:rsidRDefault="00627F06" w:rsidP="0043738D">
      <w:pPr>
        <w:jc w:val="center"/>
        <w:rPr>
          <w:rFonts w:ascii="Times New Roman" w:hAnsi="Times New Roman" w:cs="Times New Roman"/>
          <w:sz w:val="24"/>
          <w:szCs w:val="24"/>
        </w:rPr>
      </w:pPr>
    </w:p>
    <w:p w14:paraId="7AC9A3D4" w14:textId="77777777" w:rsidR="00832DFE" w:rsidRPr="0043738D" w:rsidRDefault="00832DFE" w:rsidP="0043738D">
      <w:pPr>
        <w:jc w:val="center"/>
        <w:rPr>
          <w:rFonts w:ascii="Times New Roman" w:hAnsi="Times New Roman" w:cs="Times New Roman"/>
          <w:b/>
          <w:sz w:val="24"/>
          <w:szCs w:val="24"/>
        </w:rPr>
      </w:pPr>
      <w:r w:rsidRPr="0043738D">
        <w:rPr>
          <w:rFonts w:ascii="Times New Roman" w:hAnsi="Times New Roman" w:cs="Times New Roman"/>
          <w:b/>
          <w:sz w:val="24"/>
          <w:szCs w:val="24"/>
        </w:rPr>
        <w:t>VI</w:t>
      </w:r>
      <w:r w:rsidR="00385C6F">
        <w:rPr>
          <w:rFonts w:ascii="Times New Roman" w:hAnsi="Times New Roman" w:cs="Times New Roman"/>
          <w:b/>
          <w:sz w:val="24"/>
          <w:szCs w:val="24"/>
        </w:rPr>
        <w:t>I</w:t>
      </w:r>
      <w:r w:rsidRPr="0043738D">
        <w:rPr>
          <w:rFonts w:ascii="Times New Roman" w:hAnsi="Times New Roman" w:cs="Times New Roman"/>
          <w:b/>
          <w:sz w:val="24"/>
          <w:szCs w:val="24"/>
        </w:rPr>
        <w:t>.</w:t>
      </w:r>
    </w:p>
    <w:p w14:paraId="249EF733" w14:textId="77777777" w:rsidR="00832DFE" w:rsidRPr="0043738D" w:rsidRDefault="00832DFE" w:rsidP="0043738D">
      <w:pPr>
        <w:jc w:val="center"/>
        <w:rPr>
          <w:rFonts w:ascii="Times New Roman" w:hAnsi="Times New Roman" w:cs="Times New Roman"/>
          <w:b/>
          <w:sz w:val="24"/>
          <w:szCs w:val="24"/>
        </w:rPr>
      </w:pPr>
      <w:r w:rsidRPr="0043738D">
        <w:rPr>
          <w:rFonts w:ascii="Times New Roman" w:hAnsi="Times New Roman" w:cs="Times New Roman"/>
          <w:b/>
          <w:sz w:val="24"/>
          <w:szCs w:val="24"/>
        </w:rPr>
        <w:t>Odpovědnost za vady díla</w:t>
      </w:r>
    </w:p>
    <w:p w14:paraId="017E2AAF" w14:textId="77777777" w:rsidR="00832DFE" w:rsidRPr="00C564FF" w:rsidRDefault="00832DFE" w:rsidP="00832DFE">
      <w:pPr>
        <w:rPr>
          <w:rFonts w:ascii="Times New Roman" w:hAnsi="Times New Roman" w:cs="Times New Roman"/>
          <w:sz w:val="24"/>
          <w:szCs w:val="24"/>
        </w:rPr>
      </w:pPr>
    </w:p>
    <w:p w14:paraId="6038362B" w14:textId="0CAE3B8D" w:rsidR="00832DFE" w:rsidRDefault="00385C6F" w:rsidP="0043738D">
      <w:pPr>
        <w:ind w:left="705" w:hanging="705"/>
        <w:rPr>
          <w:rFonts w:ascii="Times New Roman" w:hAnsi="Times New Roman" w:cs="Times New Roman"/>
          <w:sz w:val="24"/>
          <w:szCs w:val="24"/>
        </w:rPr>
      </w:pPr>
      <w:r>
        <w:rPr>
          <w:rFonts w:ascii="Times New Roman" w:hAnsi="Times New Roman" w:cs="Times New Roman"/>
          <w:sz w:val="24"/>
          <w:szCs w:val="24"/>
        </w:rPr>
        <w:t>7</w:t>
      </w:r>
      <w:r w:rsidR="00832DFE" w:rsidRPr="00C564FF">
        <w:rPr>
          <w:rFonts w:ascii="Times New Roman" w:hAnsi="Times New Roman" w:cs="Times New Roman"/>
          <w:sz w:val="24"/>
          <w:szCs w:val="24"/>
        </w:rPr>
        <w:t>.1.</w:t>
      </w:r>
      <w:r w:rsidR="00832DFE" w:rsidRPr="00C564FF">
        <w:rPr>
          <w:rFonts w:ascii="Times New Roman" w:hAnsi="Times New Roman" w:cs="Times New Roman"/>
          <w:sz w:val="24"/>
          <w:szCs w:val="24"/>
        </w:rPr>
        <w:tab/>
        <w:t xml:space="preserve">Objednatel je povinen oznámit zhotoviteli veškeré zjištěné vady, které nemohl uplatnit při převzetí díla, písemně co nejdříve po protokolárním předání díla. Pokud bude objednatel požadovat odstranění vady zhotovitelem, zavazuje se zhotovitel započít s </w:t>
      </w:r>
      <w:r w:rsidR="00832DFE" w:rsidRPr="00C564FF">
        <w:rPr>
          <w:rFonts w:ascii="Times New Roman" w:hAnsi="Times New Roman" w:cs="Times New Roman"/>
          <w:sz w:val="24"/>
          <w:szCs w:val="24"/>
        </w:rPr>
        <w:lastRenderedPageBreak/>
        <w:t>odstraňováním nahlášených vad, a tyto vady odstranit bez zbytečného odkladu, nejpozději do 14 dnů ode dne oznámení, a to na své náklady</w:t>
      </w:r>
      <w:r w:rsidR="003F3490">
        <w:rPr>
          <w:rFonts w:ascii="Times New Roman" w:hAnsi="Times New Roman" w:cs="Times New Roman"/>
          <w:sz w:val="24"/>
          <w:szCs w:val="24"/>
        </w:rPr>
        <w:t>.</w:t>
      </w:r>
    </w:p>
    <w:p w14:paraId="132F4E57" w14:textId="77777777" w:rsidR="003F3490" w:rsidRPr="00C564FF" w:rsidRDefault="003F3490" w:rsidP="0043738D">
      <w:pPr>
        <w:ind w:left="705" w:hanging="705"/>
        <w:rPr>
          <w:rFonts w:ascii="Times New Roman" w:hAnsi="Times New Roman" w:cs="Times New Roman"/>
          <w:sz w:val="24"/>
          <w:szCs w:val="24"/>
        </w:rPr>
      </w:pPr>
    </w:p>
    <w:p w14:paraId="6782EB1C" w14:textId="778797E3" w:rsidR="00832DFE" w:rsidRPr="00C564FF" w:rsidRDefault="00385C6F" w:rsidP="0043738D">
      <w:pPr>
        <w:ind w:left="705" w:hanging="705"/>
        <w:rPr>
          <w:rFonts w:ascii="Times New Roman" w:hAnsi="Times New Roman" w:cs="Times New Roman"/>
          <w:sz w:val="24"/>
          <w:szCs w:val="24"/>
        </w:rPr>
      </w:pPr>
      <w:r>
        <w:rPr>
          <w:rFonts w:ascii="Times New Roman" w:hAnsi="Times New Roman" w:cs="Times New Roman"/>
          <w:sz w:val="24"/>
          <w:szCs w:val="24"/>
        </w:rPr>
        <w:t>7</w:t>
      </w:r>
      <w:r w:rsidR="00832DFE" w:rsidRPr="00C564FF">
        <w:rPr>
          <w:rFonts w:ascii="Times New Roman" w:hAnsi="Times New Roman" w:cs="Times New Roman"/>
          <w:sz w:val="24"/>
          <w:szCs w:val="24"/>
        </w:rPr>
        <w:t>.2.</w:t>
      </w:r>
      <w:r w:rsidR="00832DFE" w:rsidRPr="00C564FF">
        <w:rPr>
          <w:rFonts w:ascii="Times New Roman" w:hAnsi="Times New Roman" w:cs="Times New Roman"/>
          <w:sz w:val="24"/>
          <w:szCs w:val="24"/>
        </w:rPr>
        <w:tab/>
        <w:t>V případě, že objednatel bude požadovat odstranění vady zhotovitelem a zhotovitel nezačne s odstraňováním nahlášených vad a tyto neodstraní bez zbytečného odkladu, nejpozději do 14 dnů ode dne oznámení</w:t>
      </w:r>
      <w:r w:rsidR="009A23D8">
        <w:rPr>
          <w:rFonts w:ascii="Times New Roman" w:hAnsi="Times New Roman" w:cs="Times New Roman"/>
          <w:sz w:val="24"/>
          <w:szCs w:val="24"/>
        </w:rPr>
        <w:t xml:space="preserve">, </w:t>
      </w:r>
      <w:r w:rsidR="00E32D45">
        <w:rPr>
          <w:rFonts w:ascii="Times New Roman" w:hAnsi="Times New Roman" w:cs="Times New Roman"/>
          <w:sz w:val="24"/>
          <w:szCs w:val="24"/>
        </w:rPr>
        <w:t>v případě potřeby delší doby</w:t>
      </w:r>
      <w:r w:rsidR="00E85AD7">
        <w:rPr>
          <w:rFonts w:ascii="Times New Roman" w:hAnsi="Times New Roman" w:cs="Times New Roman"/>
          <w:sz w:val="24"/>
          <w:szCs w:val="24"/>
        </w:rPr>
        <w:t xml:space="preserve"> na</w:t>
      </w:r>
      <w:r w:rsidR="00E32D45">
        <w:rPr>
          <w:rFonts w:ascii="Times New Roman" w:hAnsi="Times New Roman" w:cs="Times New Roman"/>
          <w:sz w:val="24"/>
          <w:szCs w:val="24"/>
        </w:rPr>
        <w:t xml:space="preserve"> odstranění vady </w:t>
      </w:r>
      <w:r w:rsidR="009A23D8">
        <w:rPr>
          <w:rFonts w:ascii="Times New Roman" w:hAnsi="Times New Roman" w:cs="Times New Roman"/>
          <w:sz w:val="24"/>
          <w:szCs w:val="24"/>
        </w:rPr>
        <w:t>bude doba stanovena dohodou mezi objednatelem a zhotovitelem.</w:t>
      </w:r>
      <w:r w:rsidR="003F3490">
        <w:rPr>
          <w:rFonts w:ascii="Times New Roman" w:hAnsi="Times New Roman" w:cs="Times New Roman"/>
          <w:sz w:val="24"/>
          <w:szCs w:val="24"/>
        </w:rPr>
        <w:t xml:space="preserve"> </w:t>
      </w:r>
      <w:r w:rsidR="009A23D8">
        <w:rPr>
          <w:rFonts w:ascii="Times New Roman" w:hAnsi="Times New Roman" w:cs="Times New Roman"/>
          <w:sz w:val="24"/>
          <w:szCs w:val="24"/>
        </w:rPr>
        <w:t>O</w:t>
      </w:r>
      <w:r w:rsidR="00832DFE" w:rsidRPr="00C564FF">
        <w:rPr>
          <w:rFonts w:ascii="Times New Roman" w:hAnsi="Times New Roman" w:cs="Times New Roman"/>
          <w:sz w:val="24"/>
          <w:szCs w:val="24"/>
        </w:rPr>
        <w:t>bjednatel</w:t>
      </w:r>
      <w:r w:rsidR="009A23D8">
        <w:rPr>
          <w:rFonts w:ascii="Times New Roman" w:hAnsi="Times New Roman" w:cs="Times New Roman"/>
          <w:sz w:val="24"/>
          <w:szCs w:val="24"/>
        </w:rPr>
        <w:t xml:space="preserve"> je </w:t>
      </w:r>
      <w:r w:rsidR="00832DFE" w:rsidRPr="00C564FF">
        <w:rPr>
          <w:rFonts w:ascii="Times New Roman" w:hAnsi="Times New Roman" w:cs="Times New Roman"/>
          <w:sz w:val="24"/>
          <w:szCs w:val="24"/>
        </w:rPr>
        <w:t>oprávněn požadovat po zhotoviteli úhradu smluvní pokuty ve výši 0,05 % z celkové ceny díla, a to za každý i započatý den prodlení. Pokud zhotovitel neodstraní nahlášené vady nejpozději do 40 dnů ode dne oznámení, má objednatel právo zadat odstranění vad jinému subjektu, a to na náklady zhotovitele. Zhotovitel je povinen oprávněně vynaložené náklady na takto odstraněné vady objednateli uhradit.</w:t>
      </w:r>
    </w:p>
    <w:p w14:paraId="24826E29" w14:textId="77777777" w:rsidR="00832DFE" w:rsidRPr="00C564FF" w:rsidRDefault="00832DFE" w:rsidP="00832DFE">
      <w:pPr>
        <w:rPr>
          <w:rFonts w:ascii="Times New Roman" w:hAnsi="Times New Roman" w:cs="Times New Roman"/>
          <w:sz w:val="24"/>
          <w:szCs w:val="24"/>
        </w:rPr>
      </w:pPr>
    </w:p>
    <w:p w14:paraId="3AC8DE55" w14:textId="77777777" w:rsidR="00832DFE" w:rsidRPr="00C564FF" w:rsidRDefault="00832DFE" w:rsidP="00832DFE">
      <w:pPr>
        <w:rPr>
          <w:rFonts w:ascii="Times New Roman" w:hAnsi="Times New Roman" w:cs="Times New Roman"/>
          <w:sz w:val="24"/>
          <w:szCs w:val="24"/>
        </w:rPr>
      </w:pPr>
    </w:p>
    <w:p w14:paraId="470628A3" w14:textId="77777777" w:rsidR="00832DFE" w:rsidRPr="0043738D" w:rsidRDefault="00832DFE" w:rsidP="0043738D">
      <w:pPr>
        <w:jc w:val="center"/>
        <w:rPr>
          <w:rFonts w:ascii="Times New Roman" w:hAnsi="Times New Roman" w:cs="Times New Roman"/>
          <w:b/>
          <w:sz w:val="24"/>
          <w:szCs w:val="24"/>
        </w:rPr>
      </w:pPr>
      <w:r w:rsidRPr="0043738D">
        <w:rPr>
          <w:rFonts w:ascii="Times New Roman" w:hAnsi="Times New Roman" w:cs="Times New Roman"/>
          <w:b/>
          <w:sz w:val="24"/>
          <w:szCs w:val="24"/>
        </w:rPr>
        <w:t>VI</w:t>
      </w:r>
      <w:r w:rsidR="00385C6F">
        <w:rPr>
          <w:rFonts w:ascii="Times New Roman" w:hAnsi="Times New Roman" w:cs="Times New Roman"/>
          <w:b/>
          <w:sz w:val="24"/>
          <w:szCs w:val="24"/>
        </w:rPr>
        <w:t>I</w:t>
      </w:r>
      <w:r w:rsidRPr="0043738D">
        <w:rPr>
          <w:rFonts w:ascii="Times New Roman" w:hAnsi="Times New Roman" w:cs="Times New Roman"/>
          <w:b/>
          <w:sz w:val="24"/>
          <w:szCs w:val="24"/>
        </w:rPr>
        <w:t>I.</w:t>
      </w:r>
    </w:p>
    <w:p w14:paraId="5251D32D" w14:textId="77777777" w:rsidR="00832DFE" w:rsidRPr="0043738D" w:rsidRDefault="00832DFE" w:rsidP="0043738D">
      <w:pPr>
        <w:jc w:val="center"/>
        <w:rPr>
          <w:rFonts w:ascii="Times New Roman" w:hAnsi="Times New Roman" w:cs="Times New Roman"/>
          <w:b/>
          <w:sz w:val="24"/>
          <w:szCs w:val="24"/>
        </w:rPr>
      </w:pPr>
      <w:r w:rsidRPr="0043738D">
        <w:rPr>
          <w:rFonts w:ascii="Times New Roman" w:hAnsi="Times New Roman" w:cs="Times New Roman"/>
          <w:b/>
          <w:sz w:val="24"/>
          <w:szCs w:val="24"/>
        </w:rPr>
        <w:t>Povinnosti smluvních stran</w:t>
      </w:r>
    </w:p>
    <w:p w14:paraId="281F36A6" w14:textId="77777777" w:rsidR="00832DFE" w:rsidRPr="00C564FF" w:rsidRDefault="00832DFE" w:rsidP="00832DFE">
      <w:pPr>
        <w:rPr>
          <w:rFonts w:ascii="Times New Roman" w:hAnsi="Times New Roman" w:cs="Times New Roman"/>
          <w:sz w:val="24"/>
          <w:szCs w:val="24"/>
        </w:rPr>
      </w:pPr>
    </w:p>
    <w:p w14:paraId="508034DA" w14:textId="77777777" w:rsidR="00832DFE" w:rsidRPr="00C564FF" w:rsidRDefault="00385C6F" w:rsidP="0043738D">
      <w:pPr>
        <w:ind w:left="705" w:hanging="705"/>
        <w:rPr>
          <w:rFonts w:ascii="Times New Roman" w:hAnsi="Times New Roman" w:cs="Times New Roman"/>
          <w:sz w:val="24"/>
          <w:szCs w:val="24"/>
        </w:rPr>
      </w:pPr>
      <w:r>
        <w:rPr>
          <w:rFonts w:ascii="Times New Roman" w:hAnsi="Times New Roman" w:cs="Times New Roman"/>
          <w:sz w:val="24"/>
          <w:szCs w:val="24"/>
        </w:rPr>
        <w:t>8</w:t>
      </w:r>
      <w:r w:rsidR="00832DFE" w:rsidRPr="00C564FF">
        <w:rPr>
          <w:rFonts w:ascii="Times New Roman" w:hAnsi="Times New Roman" w:cs="Times New Roman"/>
          <w:sz w:val="24"/>
          <w:szCs w:val="24"/>
        </w:rPr>
        <w:t>.1.</w:t>
      </w:r>
      <w:r w:rsidR="00832DFE" w:rsidRPr="00C564FF">
        <w:rPr>
          <w:rFonts w:ascii="Times New Roman" w:hAnsi="Times New Roman" w:cs="Times New Roman"/>
          <w:sz w:val="24"/>
          <w:szCs w:val="24"/>
        </w:rPr>
        <w:tab/>
        <w:t>Zhotovitel se zavazuje řádně provést dílo uvedené v čl. II</w:t>
      </w:r>
      <w:r w:rsidR="00627F06">
        <w:rPr>
          <w:rFonts w:ascii="Times New Roman" w:hAnsi="Times New Roman" w:cs="Times New Roman"/>
          <w:sz w:val="24"/>
          <w:szCs w:val="24"/>
        </w:rPr>
        <w:t>I</w:t>
      </w:r>
      <w:r w:rsidR="00832DFE" w:rsidRPr="00C564FF">
        <w:rPr>
          <w:rFonts w:ascii="Times New Roman" w:hAnsi="Times New Roman" w:cs="Times New Roman"/>
          <w:sz w:val="24"/>
          <w:szCs w:val="24"/>
        </w:rPr>
        <w:t xml:space="preserve">. této smlouvy v termínu uvedeném v čl. </w:t>
      </w:r>
      <w:r w:rsidR="00627F06">
        <w:rPr>
          <w:rFonts w:ascii="Times New Roman" w:hAnsi="Times New Roman" w:cs="Times New Roman"/>
          <w:sz w:val="24"/>
          <w:szCs w:val="24"/>
        </w:rPr>
        <w:t>IV</w:t>
      </w:r>
      <w:r w:rsidR="00832DFE" w:rsidRPr="00C564FF">
        <w:rPr>
          <w:rFonts w:ascii="Times New Roman" w:hAnsi="Times New Roman" w:cs="Times New Roman"/>
          <w:sz w:val="24"/>
          <w:szCs w:val="24"/>
        </w:rPr>
        <w:t>. této smlouvy. Zhotovitel zabezpečí na svůj náklad a své nebezpečí všechny práce, služby a výkony související s provedením díla dle této smlouvy, pokud není v této smlouvě stanoveno jinak.</w:t>
      </w:r>
    </w:p>
    <w:p w14:paraId="61787206" w14:textId="77777777" w:rsidR="00832DFE" w:rsidRPr="00C564FF" w:rsidRDefault="00832DFE" w:rsidP="00832DFE">
      <w:pPr>
        <w:rPr>
          <w:rFonts w:ascii="Times New Roman" w:hAnsi="Times New Roman" w:cs="Times New Roman"/>
          <w:sz w:val="24"/>
          <w:szCs w:val="24"/>
        </w:rPr>
      </w:pPr>
    </w:p>
    <w:p w14:paraId="64BB406C" w14:textId="77777777" w:rsidR="00832DFE" w:rsidRDefault="00385C6F" w:rsidP="0043738D">
      <w:pPr>
        <w:ind w:left="705" w:hanging="705"/>
        <w:rPr>
          <w:rFonts w:ascii="Times New Roman" w:hAnsi="Times New Roman" w:cs="Times New Roman"/>
          <w:sz w:val="24"/>
          <w:szCs w:val="24"/>
        </w:rPr>
      </w:pPr>
      <w:r>
        <w:rPr>
          <w:rFonts w:ascii="Times New Roman" w:hAnsi="Times New Roman" w:cs="Times New Roman"/>
          <w:sz w:val="24"/>
          <w:szCs w:val="24"/>
        </w:rPr>
        <w:t>8</w:t>
      </w:r>
      <w:r w:rsidR="00832DFE" w:rsidRPr="00C564FF">
        <w:rPr>
          <w:rFonts w:ascii="Times New Roman" w:hAnsi="Times New Roman" w:cs="Times New Roman"/>
          <w:sz w:val="24"/>
          <w:szCs w:val="24"/>
        </w:rPr>
        <w:t>.2.</w:t>
      </w:r>
      <w:r w:rsidR="00832DFE" w:rsidRPr="00C564FF">
        <w:rPr>
          <w:rFonts w:ascii="Times New Roman" w:hAnsi="Times New Roman" w:cs="Times New Roman"/>
          <w:sz w:val="24"/>
          <w:szCs w:val="24"/>
        </w:rPr>
        <w:tab/>
        <w:t>Objednatel se zavazuje řádně provedené dílo dle čl. II</w:t>
      </w:r>
      <w:r w:rsidR="00627F06">
        <w:rPr>
          <w:rFonts w:ascii="Times New Roman" w:hAnsi="Times New Roman" w:cs="Times New Roman"/>
          <w:sz w:val="24"/>
          <w:szCs w:val="24"/>
        </w:rPr>
        <w:t>I</w:t>
      </w:r>
      <w:r w:rsidR="00832DFE" w:rsidRPr="00C564FF">
        <w:rPr>
          <w:rFonts w:ascii="Times New Roman" w:hAnsi="Times New Roman" w:cs="Times New Roman"/>
          <w:sz w:val="24"/>
          <w:szCs w:val="24"/>
        </w:rPr>
        <w:t>. této smlouvy bez vad a nedodělků protokolárně převzít a zaplatit sjednanou cenu díla.</w:t>
      </w:r>
    </w:p>
    <w:p w14:paraId="7EA34CD1" w14:textId="77777777" w:rsidR="00BB1610" w:rsidRPr="00C564FF" w:rsidRDefault="00BB1610" w:rsidP="0043738D">
      <w:pPr>
        <w:ind w:left="705" w:hanging="705"/>
        <w:rPr>
          <w:rFonts w:ascii="Times New Roman" w:hAnsi="Times New Roman" w:cs="Times New Roman"/>
          <w:sz w:val="24"/>
          <w:szCs w:val="24"/>
        </w:rPr>
      </w:pPr>
    </w:p>
    <w:p w14:paraId="59C6E91B" w14:textId="77777777" w:rsidR="00832DFE" w:rsidRPr="00C564FF" w:rsidRDefault="00385C6F" w:rsidP="0043738D">
      <w:pPr>
        <w:ind w:left="705" w:hanging="705"/>
        <w:rPr>
          <w:rFonts w:ascii="Times New Roman" w:hAnsi="Times New Roman" w:cs="Times New Roman"/>
          <w:sz w:val="24"/>
          <w:szCs w:val="24"/>
        </w:rPr>
      </w:pPr>
      <w:r>
        <w:rPr>
          <w:rFonts w:ascii="Times New Roman" w:hAnsi="Times New Roman" w:cs="Times New Roman"/>
          <w:sz w:val="24"/>
          <w:szCs w:val="24"/>
        </w:rPr>
        <w:t>8</w:t>
      </w:r>
      <w:r w:rsidR="00832DFE" w:rsidRPr="00C564FF">
        <w:rPr>
          <w:rFonts w:ascii="Times New Roman" w:hAnsi="Times New Roman" w:cs="Times New Roman"/>
          <w:sz w:val="24"/>
          <w:szCs w:val="24"/>
        </w:rPr>
        <w:t>.</w:t>
      </w:r>
      <w:r w:rsidR="00BB1610">
        <w:rPr>
          <w:rFonts w:ascii="Times New Roman" w:hAnsi="Times New Roman" w:cs="Times New Roman"/>
          <w:sz w:val="24"/>
          <w:szCs w:val="24"/>
        </w:rPr>
        <w:t>3</w:t>
      </w:r>
      <w:r w:rsidR="00832DFE" w:rsidRPr="00C564FF">
        <w:rPr>
          <w:rFonts w:ascii="Times New Roman" w:hAnsi="Times New Roman" w:cs="Times New Roman"/>
          <w:sz w:val="24"/>
          <w:szCs w:val="24"/>
        </w:rPr>
        <w:t>.</w:t>
      </w:r>
      <w:r w:rsidR="00832DFE" w:rsidRPr="00C564FF">
        <w:rPr>
          <w:rFonts w:ascii="Times New Roman" w:hAnsi="Times New Roman" w:cs="Times New Roman"/>
          <w:sz w:val="24"/>
          <w:szCs w:val="24"/>
        </w:rPr>
        <w:tab/>
        <w:t>Smluvní strany jsou povinny se vzájemně informovat o všech okolnostech důležitých pro řádné a včasné provedení díla a poskytovat si součinnost nezbytnou pro</w:t>
      </w:r>
      <w:r w:rsidR="00627F06">
        <w:rPr>
          <w:rFonts w:ascii="Times New Roman" w:hAnsi="Times New Roman" w:cs="Times New Roman"/>
          <w:sz w:val="24"/>
          <w:szCs w:val="24"/>
        </w:rPr>
        <w:t xml:space="preserve"> řádné a včasné provedení díla, s tím, že objednatel předá upřesněné zadání na objekt SO 01 laboratoře a SO 02 pracoviště vědců.</w:t>
      </w:r>
    </w:p>
    <w:p w14:paraId="3EE9A253" w14:textId="77777777" w:rsidR="00832DFE" w:rsidRPr="00C564FF" w:rsidRDefault="00832DFE" w:rsidP="00832DFE">
      <w:pPr>
        <w:rPr>
          <w:rFonts w:ascii="Times New Roman" w:hAnsi="Times New Roman" w:cs="Times New Roman"/>
          <w:sz w:val="24"/>
          <w:szCs w:val="24"/>
        </w:rPr>
      </w:pPr>
    </w:p>
    <w:p w14:paraId="2613A0EB" w14:textId="77777777" w:rsidR="00832DFE" w:rsidRPr="00C564FF" w:rsidRDefault="00832DFE" w:rsidP="00832DFE">
      <w:pPr>
        <w:rPr>
          <w:rFonts w:ascii="Times New Roman" w:hAnsi="Times New Roman" w:cs="Times New Roman"/>
          <w:sz w:val="24"/>
          <w:szCs w:val="24"/>
        </w:rPr>
      </w:pPr>
    </w:p>
    <w:p w14:paraId="5A1122D3" w14:textId="77777777" w:rsidR="00832DFE" w:rsidRPr="0043738D" w:rsidRDefault="00832DFE" w:rsidP="0043738D">
      <w:pPr>
        <w:jc w:val="center"/>
        <w:rPr>
          <w:rFonts w:ascii="Times New Roman" w:hAnsi="Times New Roman" w:cs="Times New Roman"/>
          <w:b/>
          <w:sz w:val="24"/>
          <w:szCs w:val="24"/>
        </w:rPr>
      </w:pPr>
      <w:r w:rsidRPr="0043738D">
        <w:rPr>
          <w:rFonts w:ascii="Times New Roman" w:hAnsi="Times New Roman" w:cs="Times New Roman"/>
          <w:b/>
          <w:sz w:val="24"/>
          <w:szCs w:val="24"/>
        </w:rPr>
        <w:t>IX.</w:t>
      </w:r>
    </w:p>
    <w:p w14:paraId="5E71CF1E" w14:textId="77777777" w:rsidR="00832DFE" w:rsidRDefault="00832DFE" w:rsidP="0043738D">
      <w:pPr>
        <w:jc w:val="center"/>
        <w:rPr>
          <w:rFonts w:ascii="Times New Roman" w:hAnsi="Times New Roman" w:cs="Times New Roman"/>
          <w:b/>
          <w:sz w:val="24"/>
          <w:szCs w:val="24"/>
        </w:rPr>
      </w:pPr>
      <w:r w:rsidRPr="0043738D">
        <w:rPr>
          <w:rFonts w:ascii="Times New Roman" w:hAnsi="Times New Roman" w:cs="Times New Roman"/>
          <w:b/>
          <w:sz w:val="24"/>
          <w:szCs w:val="24"/>
        </w:rPr>
        <w:t>Trvání smlouvy</w:t>
      </w:r>
    </w:p>
    <w:p w14:paraId="4F23A344" w14:textId="77777777" w:rsidR="0043738D" w:rsidRPr="0043738D" w:rsidRDefault="0043738D" w:rsidP="0043738D">
      <w:pPr>
        <w:jc w:val="center"/>
        <w:rPr>
          <w:rFonts w:ascii="Times New Roman" w:hAnsi="Times New Roman" w:cs="Times New Roman"/>
          <w:b/>
          <w:sz w:val="24"/>
          <w:szCs w:val="24"/>
        </w:rPr>
      </w:pPr>
    </w:p>
    <w:p w14:paraId="253B3ABA" w14:textId="77777777" w:rsidR="00832DFE" w:rsidRPr="0043738D" w:rsidRDefault="00832DFE" w:rsidP="0043738D">
      <w:pPr>
        <w:tabs>
          <w:tab w:val="left" w:pos="709"/>
          <w:tab w:val="left" w:pos="851"/>
        </w:tabs>
        <w:rPr>
          <w:rFonts w:ascii="Times New Roman" w:hAnsi="Times New Roman" w:cs="Times New Roman"/>
          <w:sz w:val="24"/>
          <w:szCs w:val="24"/>
        </w:rPr>
      </w:pPr>
      <w:r w:rsidRPr="0043738D">
        <w:rPr>
          <w:rFonts w:ascii="Times New Roman" w:hAnsi="Times New Roman" w:cs="Times New Roman"/>
          <w:sz w:val="24"/>
          <w:szCs w:val="24"/>
        </w:rPr>
        <w:t>9.1. Tato smlouva pozbývá účinnosti okamžikem úplného vypořádání veškerých závazků z této smlouvy vyplývajících vyjma ustanovení, která z podstaty přetrvávají i po splnění této smlouvy.</w:t>
      </w:r>
    </w:p>
    <w:p w14:paraId="6C48AEEF" w14:textId="77777777" w:rsidR="00832DFE" w:rsidRPr="0043738D" w:rsidRDefault="00832DFE" w:rsidP="00832DFE">
      <w:pPr>
        <w:rPr>
          <w:rFonts w:ascii="Times New Roman" w:hAnsi="Times New Roman" w:cs="Times New Roman"/>
          <w:sz w:val="24"/>
          <w:szCs w:val="24"/>
        </w:rPr>
      </w:pPr>
    </w:p>
    <w:p w14:paraId="3B6BFDF6" w14:textId="77777777" w:rsidR="00832DFE" w:rsidRPr="0043738D" w:rsidRDefault="00832DFE" w:rsidP="00832DFE">
      <w:pPr>
        <w:rPr>
          <w:rFonts w:ascii="Times New Roman" w:hAnsi="Times New Roman" w:cs="Times New Roman"/>
          <w:sz w:val="24"/>
          <w:szCs w:val="24"/>
        </w:rPr>
      </w:pPr>
    </w:p>
    <w:p w14:paraId="38FA9904" w14:textId="77777777" w:rsidR="00832DFE" w:rsidRPr="0043738D" w:rsidRDefault="00832DFE" w:rsidP="0043738D">
      <w:pPr>
        <w:jc w:val="center"/>
        <w:rPr>
          <w:rFonts w:ascii="Times New Roman" w:hAnsi="Times New Roman" w:cs="Times New Roman"/>
          <w:b/>
          <w:sz w:val="24"/>
          <w:szCs w:val="24"/>
        </w:rPr>
      </w:pPr>
      <w:r w:rsidRPr="0043738D">
        <w:rPr>
          <w:rFonts w:ascii="Times New Roman" w:hAnsi="Times New Roman" w:cs="Times New Roman"/>
          <w:b/>
          <w:sz w:val="24"/>
          <w:szCs w:val="24"/>
        </w:rPr>
        <w:t>X.</w:t>
      </w:r>
    </w:p>
    <w:p w14:paraId="00CCEF58" w14:textId="77777777" w:rsidR="00832DFE" w:rsidRPr="0043738D" w:rsidRDefault="00832DFE" w:rsidP="0043738D">
      <w:pPr>
        <w:jc w:val="center"/>
        <w:rPr>
          <w:rFonts w:ascii="Times New Roman" w:hAnsi="Times New Roman" w:cs="Times New Roman"/>
          <w:b/>
          <w:sz w:val="24"/>
          <w:szCs w:val="24"/>
        </w:rPr>
      </w:pPr>
      <w:r w:rsidRPr="0043738D">
        <w:rPr>
          <w:rFonts w:ascii="Times New Roman" w:hAnsi="Times New Roman" w:cs="Times New Roman"/>
          <w:b/>
          <w:sz w:val="24"/>
          <w:szCs w:val="24"/>
        </w:rPr>
        <w:t>Právní řád</w:t>
      </w:r>
    </w:p>
    <w:p w14:paraId="5106C1FC" w14:textId="77777777" w:rsidR="00832DFE" w:rsidRPr="0043738D" w:rsidRDefault="00832DFE" w:rsidP="00832DFE">
      <w:pPr>
        <w:rPr>
          <w:rFonts w:ascii="Times New Roman" w:hAnsi="Times New Roman" w:cs="Times New Roman"/>
          <w:sz w:val="24"/>
          <w:szCs w:val="24"/>
        </w:rPr>
      </w:pPr>
    </w:p>
    <w:p w14:paraId="0B4CB12D" w14:textId="77777777" w:rsidR="00832DFE" w:rsidRPr="0043738D" w:rsidRDefault="00832DFE" w:rsidP="0043738D">
      <w:pPr>
        <w:tabs>
          <w:tab w:val="left" w:pos="709"/>
        </w:tabs>
        <w:rPr>
          <w:rFonts w:ascii="Times New Roman" w:hAnsi="Times New Roman" w:cs="Times New Roman"/>
          <w:sz w:val="24"/>
          <w:szCs w:val="24"/>
        </w:rPr>
      </w:pPr>
      <w:r w:rsidRPr="0043738D">
        <w:rPr>
          <w:rFonts w:ascii="Times New Roman" w:hAnsi="Times New Roman" w:cs="Times New Roman"/>
          <w:sz w:val="24"/>
          <w:szCs w:val="24"/>
        </w:rPr>
        <w:t>10.1. Veškerá ustanovení této smlouvy a výkony v jejím rámci prováděné se řídí českým právním řádem, zejména ustanoveními předpisů stavebních, předpisů o ochraně přírody a krajiny a předpisů souvisejících, předpisů o památkové péči, oborových předpisů technických, předpisů autorskoprávních, předpisů o výkonu povolání autorizovaných architektů, inženýrů a techniků činných ve výstavbě a předpisů obchodního a občanského práva.</w:t>
      </w:r>
    </w:p>
    <w:p w14:paraId="1835B503" w14:textId="77777777" w:rsidR="00832DFE" w:rsidRPr="0043738D" w:rsidRDefault="00832DFE" w:rsidP="00832DFE">
      <w:pPr>
        <w:rPr>
          <w:rFonts w:ascii="Times New Roman" w:hAnsi="Times New Roman" w:cs="Times New Roman"/>
          <w:sz w:val="24"/>
          <w:szCs w:val="24"/>
        </w:rPr>
      </w:pPr>
    </w:p>
    <w:p w14:paraId="5F6DE744" w14:textId="77777777" w:rsidR="00832DFE" w:rsidRDefault="00832DFE" w:rsidP="00832DFE">
      <w:pPr>
        <w:rPr>
          <w:rFonts w:ascii="Times New Roman" w:hAnsi="Times New Roman" w:cs="Times New Roman"/>
          <w:sz w:val="24"/>
          <w:szCs w:val="24"/>
        </w:rPr>
      </w:pPr>
    </w:p>
    <w:p w14:paraId="164DF7DE" w14:textId="77777777" w:rsidR="005750DE" w:rsidRPr="0043738D" w:rsidRDefault="005750DE" w:rsidP="00832DFE">
      <w:pPr>
        <w:rPr>
          <w:rFonts w:ascii="Times New Roman" w:hAnsi="Times New Roman" w:cs="Times New Roman"/>
          <w:sz w:val="24"/>
          <w:szCs w:val="24"/>
        </w:rPr>
      </w:pPr>
    </w:p>
    <w:p w14:paraId="482AC329" w14:textId="77777777" w:rsidR="00832DFE" w:rsidRPr="0043738D" w:rsidRDefault="00832DFE" w:rsidP="0043738D">
      <w:pPr>
        <w:jc w:val="center"/>
        <w:rPr>
          <w:rFonts w:ascii="Times New Roman" w:hAnsi="Times New Roman" w:cs="Times New Roman"/>
          <w:b/>
          <w:sz w:val="24"/>
          <w:szCs w:val="24"/>
        </w:rPr>
      </w:pPr>
      <w:r w:rsidRPr="0043738D">
        <w:rPr>
          <w:rFonts w:ascii="Times New Roman" w:hAnsi="Times New Roman" w:cs="Times New Roman"/>
          <w:b/>
          <w:sz w:val="24"/>
          <w:szCs w:val="24"/>
        </w:rPr>
        <w:lastRenderedPageBreak/>
        <w:t>XI.</w:t>
      </w:r>
    </w:p>
    <w:p w14:paraId="2B8DC89F" w14:textId="77777777" w:rsidR="00832DFE" w:rsidRPr="0043738D" w:rsidRDefault="00832DFE" w:rsidP="0043738D">
      <w:pPr>
        <w:jc w:val="center"/>
        <w:rPr>
          <w:rFonts w:ascii="Times New Roman" w:hAnsi="Times New Roman" w:cs="Times New Roman"/>
          <w:b/>
          <w:sz w:val="24"/>
          <w:szCs w:val="24"/>
        </w:rPr>
      </w:pPr>
      <w:r w:rsidRPr="0043738D">
        <w:rPr>
          <w:rFonts w:ascii="Times New Roman" w:hAnsi="Times New Roman" w:cs="Times New Roman"/>
          <w:b/>
          <w:sz w:val="24"/>
          <w:szCs w:val="24"/>
        </w:rPr>
        <w:t>Závěrečná ujednání</w:t>
      </w:r>
    </w:p>
    <w:p w14:paraId="79565599" w14:textId="77777777" w:rsidR="00832DFE" w:rsidRPr="0043738D" w:rsidRDefault="00832DFE" w:rsidP="00832DFE">
      <w:pPr>
        <w:rPr>
          <w:rFonts w:ascii="Times New Roman" w:hAnsi="Times New Roman" w:cs="Times New Roman"/>
          <w:sz w:val="24"/>
          <w:szCs w:val="24"/>
        </w:rPr>
      </w:pPr>
    </w:p>
    <w:p w14:paraId="001EC69F" w14:textId="77777777" w:rsidR="00832DFE" w:rsidRDefault="0043738D" w:rsidP="0043738D">
      <w:pPr>
        <w:ind w:left="708" w:hanging="708"/>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r>
      <w:r w:rsidR="00832DFE" w:rsidRPr="0043738D">
        <w:rPr>
          <w:rFonts w:ascii="Times New Roman" w:hAnsi="Times New Roman" w:cs="Times New Roman"/>
          <w:sz w:val="24"/>
          <w:szCs w:val="24"/>
        </w:rPr>
        <w:t>Zhotovitel bere na vědomí, že objednatel je vázán zákonem č.340/2015 Sb., o registru smluv a souhlasí s tím, že text smlouvy o dílo a jejich dodatků bude zveřejněn prostřednictvím objednatele v registru smluv. Smluvní strany souhlasí se zveřejněním dotčené smlouvy v plném rozsahu včetně osobních údajů ve smlouvě obsažených, jakož i všech úkonů okolností s dotčenou smlouvou a dodatkem souvisejícím, či poskytnutím informace třetím osobám o dotčené smlouvě či podstatných částech smlouvy za podmínek definovaných zákonem č. 106/1999 Sb., o svobodném přístupu k informacím, ve znění aktuálním ke dni požadavku na informace či zveřejnění , a rovněž prohlašují, že nic z obsahu dotčené smlouvy nepovažují za obchodní tajemství.</w:t>
      </w:r>
    </w:p>
    <w:p w14:paraId="37B674F0" w14:textId="77777777" w:rsidR="0043738D" w:rsidRPr="0043738D" w:rsidRDefault="0043738D" w:rsidP="0043738D">
      <w:pPr>
        <w:ind w:left="708" w:hanging="708"/>
        <w:rPr>
          <w:rFonts w:ascii="Times New Roman" w:hAnsi="Times New Roman" w:cs="Times New Roman"/>
          <w:sz w:val="24"/>
          <w:szCs w:val="24"/>
        </w:rPr>
      </w:pPr>
    </w:p>
    <w:p w14:paraId="6DB0F759" w14:textId="77777777" w:rsidR="0043738D" w:rsidRPr="0043738D" w:rsidRDefault="0043738D" w:rsidP="0043738D">
      <w:pPr>
        <w:ind w:left="708" w:hanging="708"/>
        <w:rPr>
          <w:rFonts w:ascii="Times New Roman" w:hAnsi="Times New Roman" w:cs="Times New Roman"/>
          <w:sz w:val="24"/>
          <w:szCs w:val="24"/>
        </w:rPr>
      </w:pPr>
    </w:p>
    <w:p w14:paraId="390E0998" w14:textId="77777777" w:rsidR="00832DFE" w:rsidRDefault="0043738D" w:rsidP="0043738D">
      <w:pPr>
        <w:ind w:left="708" w:hanging="708"/>
        <w:rPr>
          <w:rFonts w:ascii="Times New Roman" w:hAnsi="Times New Roman" w:cs="Times New Roman"/>
          <w:sz w:val="24"/>
          <w:szCs w:val="24"/>
        </w:rPr>
      </w:pPr>
      <w:r>
        <w:rPr>
          <w:rFonts w:ascii="Times New Roman" w:hAnsi="Times New Roman" w:cs="Times New Roman"/>
          <w:sz w:val="24"/>
          <w:szCs w:val="24"/>
        </w:rPr>
        <w:t>11.</w:t>
      </w:r>
      <w:r w:rsidR="00385C6F">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00832DFE" w:rsidRPr="0043738D">
        <w:rPr>
          <w:rFonts w:ascii="Times New Roman" w:hAnsi="Times New Roman" w:cs="Times New Roman"/>
          <w:sz w:val="24"/>
          <w:szCs w:val="24"/>
        </w:rPr>
        <w:t>Tuto smlouvu lze měnit nebo doplňovat pouze písemnými vzestupně číslovanými dodatky podepsanými oprávněnými zástupci obou smluvních stran.</w:t>
      </w:r>
    </w:p>
    <w:p w14:paraId="6A92D439" w14:textId="77777777" w:rsidR="0043738D" w:rsidRPr="0043738D" w:rsidRDefault="0043738D" w:rsidP="0043738D">
      <w:pPr>
        <w:ind w:left="708" w:hanging="708"/>
        <w:rPr>
          <w:rFonts w:ascii="Times New Roman" w:hAnsi="Times New Roman" w:cs="Times New Roman"/>
          <w:sz w:val="24"/>
          <w:szCs w:val="24"/>
        </w:rPr>
      </w:pPr>
    </w:p>
    <w:p w14:paraId="1DE47DE7" w14:textId="77777777" w:rsidR="00832DFE" w:rsidRDefault="0043738D" w:rsidP="0043738D">
      <w:pPr>
        <w:ind w:left="708" w:hanging="708"/>
        <w:rPr>
          <w:rFonts w:ascii="Times New Roman" w:hAnsi="Times New Roman" w:cs="Times New Roman"/>
          <w:sz w:val="24"/>
          <w:szCs w:val="24"/>
        </w:rPr>
      </w:pPr>
      <w:r>
        <w:rPr>
          <w:rFonts w:ascii="Times New Roman" w:hAnsi="Times New Roman" w:cs="Times New Roman"/>
          <w:sz w:val="24"/>
          <w:szCs w:val="24"/>
        </w:rPr>
        <w:t>11.</w:t>
      </w:r>
      <w:r w:rsidR="00385C6F">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832DFE" w:rsidRPr="0043738D">
        <w:rPr>
          <w:rFonts w:ascii="Times New Roman" w:hAnsi="Times New Roman" w:cs="Times New Roman"/>
          <w:sz w:val="24"/>
          <w:szCs w:val="24"/>
        </w:rPr>
        <w:t>Nastanou-li u některé ze smluvních stran skutečnosti bránící řádnému plnění této smlouvy, je povinna to ihned bez zbytečného odkladu oznámit druhé straně a vyvolat jednání zástupců oprávněných k podpisu smlouvy.</w:t>
      </w:r>
    </w:p>
    <w:p w14:paraId="61BECFAC" w14:textId="77777777" w:rsidR="0043738D" w:rsidRPr="0043738D" w:rsidRDefault="0043738D" w:rsidP="0043738D">
      <w:pPr>
        <w:ind w:left="708" w:hanging="708"/>
        <w:rPr>
          <w:rFonts w:ascii="Times New Roman" w:hAnsi="Times New Roman" w:cs="Times New Roman"/>
          <w:sz w:val="24"/>
          <w:szCs w:val="24"/>
        </w:rPr>
      </w:pPr>
    </w:p>
    <w:p w14:paraId="7031E1A2" w14:textId="77777777" w:rsidR="00832DFE" w:rsidRDefault="0043738D" w:rsidP="0043738D">
      <w:pPr>
        <w:ind w:left="705" w:hanging="705"/>
        <w:rPr>
          <w:rFonts w:ascii="Times New Roman" w:hAnsi="Times New Roman" w:cs="Times New Roman"/>
          <w:sz w:val="24"/>
          <w:szCs w:val="24"/>
        </w:rPr>
      </w:pPr>
      <w:r>
        <w:rPr>
          <w:rFonts w:ascii="Times New Roman" w:hAnsi="Times New Roman" w:cs="Times New Roman"/>
          <w:sz w:val="24"/>
          <w:szCs w:val="24"/>
        </w:rPr>
        <w:t>11.</w:t>
      </w:r>
      <w:r w:rsidR="00385C6F">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832DFE" w:rsidRPr="0043738D">
        <w:rPr>
          <w:rFonts w:ascii="Times New Roman" w:hAnsi="Times New Roman" w:cs="Times New Roman"/>
          <w:sz w:val="24"/>
          <w:szCs w:val="24"/>
        </w:rPr>
        <w:t>Smlouva nabývá platnosti a účinnost dnem podpisu oprávněnými zástupci obou smluvních stran.</w:t>
      </w:r>
    </w:p>
    <w:p w14:paraId="44A9F01F" w14:textId="77777777" w:rsidR="0043738D" w:rsidRPr="0043738D" w:rsidRDefault="0043738D" w:rsidP="0043738D">
      <w:pPr>
        <w:ind w:left="705" w:hanging="705"/>
        <w:rPr>
          <w:rFonts w:ascii="Times New Roman" w:hAnsi="Times New Roman" w:cs="Times New Roman"/>
          <w:sz w:val="24"/>
          <w:szCs w:val="24"/>
        </w:rPr>
      </w:pPr>
    </w:p>
    <w:p w14:paraId="466DC13C" w14:textId="77777777" w:rsidR="00385C6F" w:rsidRDefault="0043738D" w:rsidP="0043738D">
      <w:pPr>
        <w:ind w:left="705" w:hanging="705"/>
        <w:rPr>
          <w:rFonts w:ascii="Times New Roman" w:hAnsi="Times New Roman" w:cs="Times New Roman"/>
          <w:sz w:val="24"/>
          <w:szCs w:val="24"/>
        </w:rPr>
      </w:pPr>
      <w:r>
        <w:rPr>
          <w:rFonts w:ascii="Times New Roman" w:hAnsi="Times New Roman" w:cs="Times New Roman"/>
          <w:sz w:val="24"/>
          <w:szCs w:val="24"/>
        </w:rPr>
        <w:t>11.</w:t>
      </w:r>
      <w:r w:rsidR="00385C6F">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832DFE" w:rsidRPr="0043738D">
        <w:rPr>
          <w:rFonts w:ascii="Times New Roman" w:hAnsi="Times New Roman" w:cs="Times New Roman"/>
          <w:sz w:val="24"/>
          <w:szCs w:val="24"/>
        </w:rPr>
        <w:t xml:space="preserve">Ostatní smlouvou neupravené záležitosti se řídí příslušnými ustanoveními zákona </w:t>
      </w:r>
    </w:p>
    <w:p w14:paraId="7B9AEAD1" w14:textId="77777777" w:rsidR="00832DFE" w:rsidRDefault="00385C6F" w:rsidP="00385C6F">
      <w:pPr>
        <w:ind w:left="705"/>
        <w:rPr>
          <w:rFonts w:ascii="Times New Roman" w:hAnsi="Times New Roman" w:cs="Times New Roman"/>
          <w:sz w:val="24"/>
          <w:szCs w:val="24"/>
        </w:rPr>
      </w:pPr>
      <w:r w:rsidRPr="00C564FF">
        <w:rPr>
          <w:rFonts w:ascii="Times New Roman" w:hAnsi="Times New Roman" w:cs="Times New Roman"/>
          <w:sz w:val="24"/>
          <w:szCs w:val="24"/>
        </w:rPr>
        <w:t xml:space="preserve">č.89/2012 </w:t>
      </w:r>
      <w:proofErr w:type="spellStart"/>
      <w:r w:rsidRPr="00C564FF">
        <w:rPr>
          <w:rFonts w:ascii="Times New Roman" w:hAnsi="Times New Roman" w:cs="Times New Roman"/>
          <w:sz w:val="24"/>
          <w:szCs w:val="24"/>
        </w:rPr>
        <w:t>Sb</w:t>
      </w:r>
      <w:proofErr w:type="spellEnd"/>
      <w:r w:rsidR="00832DFE" w:rsidRPr="0043738D">
        <w:rPr>
          <w:rFonts w:ascii="Times New Roman" w:hAnsi="Times New Roman" w:cs="Times New Roman"/>
          <w:sz w:val="24"/>
          <w:szCs w:val="24"/>
        </w:rPr>
        <w:t xml:space="preserve">, </w:t>
      </w:r>
      <w:r>
        <w:rPr>
          <w:rFonts w:ascii="Times New Roman" w:hAnsi="Times New Roman" w:cs="Times New Roman"/>
          <w:sz w:val="24"/>
          <w:szCs w:val="24"/>
        </w:rPr>
        <w:t>občanský zákoník v platném znění.</w:t>
      </w:r>
    </w:p>
    <w:p w14:paraId="012F53D5" w14:textId="77777777" w:rsidR="0043738D" w:rsidRPr="0043738D" w:rsidRDefault="0043738D" w:rsidP="0043738D">
      <w:pPr>
        <w:ind w:left="705" w:hanging="705"/>
        <w:rPr>
          <w:rFonts w:ascii="Times New Roman" w:hAnsi="Times New Roman" w:cs="Times New Roman"/>
          <w:sz w:val="24"/>
          <w:szCs w:val="24"/>
        </w:rPr>
      </w:pPr>
    </w:p>
    <w:p w14:paraId="0FAFC841" w14:textId="77777777" w:rsidR="00832DFE" w:rsidRDefault="0043738D" w:rsidP="0043738D">
      <w:pPr>
        <w:ind w:left="705" w:hanging="705"/>
        <w:rPr>
          <w:rFonts w:ascii="Times New Roman" w:hAnsi="Times New Roman" w:cs="Times New Roman"/>
          <w:sz w:val="24"/>
          <w:szCs w:val="24"/>
        </w:rPr>
      </w:pPr>
      <w:r>
        <w:rPr>
          <w:rFonts w:ascii="Times New Roman" w:hAnsi="Times New Roman" w:cs="Times New Roman"/>
          <w:sz w:val="24"/>
          <w:szCs w:val="24"/>
        </w:rPr>
        <w:t>11.</w:t>
      </w:r>
      <w:r w:rsidR="00385C6F">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00832DFE" w:rsidRPr="0043738D">
        <w:rPr>
          <w:rFonts w:ascii="Times New Roman" w:hAnsi="Times New Roman" w:cs="Times New Roman"/>
          <w:sz w:val="24"/>
          <w:szCs w:val="24"/>
        </w:rPr>
        <w:t>Tato smlouva se vyhotovuje ve čtyřech stejnopisech, každý s platností originálu, z nichž dva obdrží zhotovitel a dva objednatel.</w:t>
      </w:r>
    </w:p>
    <w:p w14:paraId="65A23017" w14:textId="77777777" w:rsidR="0043738D" w:rsidRPr="0043738D" w:rsidRDefault="0043738D" w:rsidP="0043738D">
      <w:pPr>
        <w:ind w:left="705" w:hanging="705"/>
        <w:rPr>
          <w:rFonts w:ascii="Times New Roman" w:hAnsi="Times New Roman" w:cs="Times New Roman"/>
          <w:sz w:val="24"/>
          <w:szCs w:val="24"/>
        </w:rPr>
      </w:pPr>
    </w:p>
    <w:p w14:paraId="1A1BDCD4" w14:textId="77777777" w:rsidR="00832DFE" w:rsidRPr="0043738D" w:rsidRDefault="0043738D" w:rsidP="0043738D">
      <w:pPr>
        <w:ind w:left="705" w:hanging="705"/>
        <w:rPr>
          <w:rFonts w:ascii="Times New Roman" w:hAnsi="Times New Roman" w:cs="Times New Roman"/>
          <w:sz w:val="24"/>
          <w:szCs w:val="24"/>
        </w:rPr>
      </w:pPr>
      <w:r>
        <w:rPr>
          <w:rFonts w:ascii="Times New Roman" w:hAnsi="Times New Roman" w:cs="Times New Roman"/>
          <w:sz w:val="24"/>
          <w:szCs w:val="24"/>
        </w:rPr>
        <w:t>11.</w:t>
      </w:r>
      <w:r w:rsidR="00385C6F">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832DFE" w:rsidRPr="0043738D">
        <w:rPr>
          <w:rFonts w:ascii="Times New Roman" w:hAnsi="Times New Roman" w:cs="Times New Roman"/>
          <w:sz w:val="24"/>
          <w:szCs w:val="24"/>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39F3738D" w14:textId="77777777" w:rsidR="00832DFE" w:rsidRDefault="00832DFE" w:rsidP="00832DFE">
      <w:pPr>
        <w:rPr>
          <w:rFonts w:ascii="Times New Roman" w:hAnsi="Times New Roman" w:cs="Times New Roman"/>
          <w:sz w:val="24"/>
          <w:szCs w:val="24"/>
        </w:rPr>
      </w:pPr>
    </w:p>
    <w:p w14:paraId="4BA4CD73" w14:textId="77777777" w:rsidR="00B24FDC" w:rsidRDefault="00B24FDC" w:rsidP="00832DFE">
      <w:pPr>
        <w:rPr>
          <w:rFonts w:ascii="Times New Roman" w:hAnsi="Times New Roman" w:cs="Times New Roman"/>
          <w:sz w:val="24"/>
          <w:szCs w:val="24"/>
        </w:rPr>
      </w:pPr>
    </w:p>
    <w:p w14:paraId="0C6A9DD5" w14:textId="77777777" w:rsidR="00B24FDC" w:rsidRPr="0043738D" w:rsidRDefault="00B24FDC" w:rsidP="00832DFE">
      <w:pPr>
        <w:rPr>
          <w:rFonts w:ascii="Times New Roman" w:hAnsi="Times New Roman" w:cs="Times New Roman"/>
          <w:sz w:val="24"/>
          <w:szCs w:val="24"/>
        </w:rPr>
      </w:pPr>
    </w:p>
    <w:p w14:paraId="71359AD0" w14:textId="075B11F2" w:rsidR="00832DFE" w:rsidRPr="0043738D" w:rsidRDefault="0043738D" w:rsidP="00832DFE">
      <w:pPr>
        <w:rPr>
          <w:rFonts w:ascii="Times New Roman" w:hAnsi="Times New Roman" w:cs="Times New Roman"/>
          <w:sz w:val="24"/>
          <w:szCs w:val="24"/>
        </w:rPr>
      </w:pPr>
      <w:r>
        <w:rPr>
          <w:rFonts w:ascii="Times New Roman" w:hAnsi="Times New Roman" w:cs="Times New Roman"/>
          <w:sz w:val="24"/>
          <w:szCs w:val="24"/>
        </w:rPr>
        <w:t xml:space="preserve">v Praze </w:t>
      </w:r>
      <w:proofErr w:type="gramStart"/>
      <w:r>
        <w:rPr>
          <w:rFonts w:ascii="Times New Roman" w:hAnsi="Times New Roman" w:cs="Times New Roman"/>
          <w:sz w:val="24"/>
          <w:szCs w:val="24"/>
        </w:rPr>
        <w:t>dne</w:t>
      </w:r>
      <w:r w:rsidR="00E17946">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32DFE" w:rsidRPr="0043738D">
        <w:rPr>
          <w:rFonts w:ascii="Times New Roman" w:hAnsi="Times New Roman" w:cs="Times New Roman"/>
          <w:sz w:val="24"/>
          <w:szCs w:val="24"/>
        </w:rPr>
        <w:t>v Praze dne</w:t>
      </w:r>
      <w:r w:rsidR="00124DC7">
        <w:rPr>
          <w:rFonts w:ascii="Times New Roman" w:hAnsi="Times New Roman" w:cs="Times New Roman"/>
          <w:sz w:val="24"/>
          <w:szCs w:val="24"/>
        </w:rPr>
        <w:t xml:space="preserve">   </w:t>
      </w:r>
      <w:r w:rsidR="00E17946">
        <w:rPr>
          <w:rFonts w:ascii="Times New Roman" w:hAnsi="Times New Roman" w:cs="Times New Roman"/>
          <w:sz w:val="24"/>
          <w:szCs w:val="24"/>
        </w:rPr>
        <w:t>……………</w:t>
      </w:r>
      <w:proofErr w:type="gramStart"/>
      <w:r w:rsidR="00E17946">
        <w:rPr>
          <w:rFonts w:ascii="Times New Roman" w:hAnsi="Times New Roman" w:cs="Times New Roman"/>
          <w:sz w:val="24"/>
          <w:szCs w:val="24"/>
        </w:rPr>
        <w:t>…….</w:t>
      </w:r>
      <w:proofErr w:type="gramEnd"/>
      <w:r w:rsidR="00E17946">
        <w:rPr>
          <w:rFonts w:ascii="Times New Roman" w:hAnsi="Times New Roman" w:cs="Times New Roman"/>
          <w:sz w:val="24"/>
          <w:szCs w:val="24"/>
        </w:rPr>
        <w:t>.</w:t>
      </w:r>
    </w:p>
    <w:p w14:paraId="308124BC" w14:textId="77777777" w:rsidR="00832DFE" w:rsidRPr="0043738D" w:rsidRDefault="0043738D" w:rsidP="00832DFE">
      <w:pPr>
        <w:rPr>
          <w:rFonts w:ascii="Times New Roman" w:hAnsi="Times New Roman" w:cs="Times New Roman"/>
          <w:sz w:val="24"/>
          <w:szCs w:val="24"/>
        </w:rPr>
      </w:pPr>
      <w:r>
        <w:rPr>
          <w:rFonts w:ascii="Times New Roman" w:hAnsi="Times New Roman" w:cs="Times New Roman"/>
          <w:sz w:val="24"/>
          <w:szCs w:val="24"/>
        </w:rPr>
        <w:t>za objednatele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32DFE" w:rsidRPr="0043738D">
        <w:rPr>
          <w:rFonts w:ascii="Times New Roman" w:hAnsi="Times New Roman" w:cs="Times New Roman"/>
          <w:sz w:val="24"/>
          <w:szCs w:val="24"/>
        </w:rPr>
        <w:t xml:space="preserve">za zhotovitele    </w:t>
      </w:r>
    </w:p>
    <w:p w14:paraId="656B0DD8" w14:textId="77777777" w:rsidR="00832DFE" w:rsidRPr="0043738D" w:rsidRDefault="00832DFE" w:rsidP="00832DFE">
      <w:pPr>
        <w:rPr>
          <w:rFonts w:ascii="Times New Roman" w:hAnsi="Times New Roman" w:cs="Times New Roman"/>
          <w:sz w:val="24"/>
          <w:szCs w:val="24"/>
        </w:rPr>
      </w:pPr>
    </w:p>
    <w:p w14:paraId="56FF1798" w14:textId="77777777" w:rsidR="00832DFE" w:rsidRDefault="00832DFE" w:rsidP="00832DFE">
      <w:pPr>
        <w:rPr>
          <w:rFonts w:ascii="Times New Roman" w:hAnsi="Times New Roman" w:cs="Times New Roman"/>
          <w:sz w:val="24"/>
          <w:szCs w:val="24"/>
        </w:rPr>
      </w:pPr>
    </w:p>
    <w:p w14:paraId="1339134A" w14:textId="77777777" w:rsidR="0043738D" w:rsidRPr="0043738D" w:rsidRDefault="0043738D" w:rsidP="00832DFE">
      <w:pPr>
        <w:rPr>
          <w:rFonts w:ascii="Times New Roman" w:hAnsi="Times New Roman" w:cs="Times New Roman"/>
          <w:sz w:val="24"/>
          <w:szCs w:val="24"/>
        </w:rPr>
      </w:pPr>
    </w:p>
    <w:p w14:paraId="0FA5B509" w14:textId="77777777" w:rsidR="00832DFE" w:rsidRPr="0043738D" w:rsidRDefault="0043738D" w:rsidP="00832DFE">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
    <w:p w14:paraId="631EC1C1" w14:textId="229099DC" w:rsidR="00832DFE" w:rsidRPr="0043738D" w:rsidRDefault="00124DC7" w:rsidP="00832DFE">
      <w:pPr>
        <w:rPr>
          <w:rFonts w:ascii="Times New Roman" w:hAnsi="Times New Roman" w:cs="Times New Roman"/>
          <w:sz w:val="24"/>
          <w:szCs w:val="24"/>
        </w:rPr>
      </w:pPr>
      <w:r>
        <w:rPr>
          <w:rFonts w:ascii="Times New Roman" w:hAnsi="Times New Roman" w:cs="Times New Roman"/>
          <w:sz w:val="24"/>
          <w:szCs w:val="24"/>
        </w:rPr>
        <w:t>Doc.</w:t>
      </w:r>
      <w:r w:rsidR="00E17946">
        <w:rPr>
          <w:rFonts w:ascii="Times New Roman" w:hAnsi="Times New Roman" w:cs="Times New Roman"/>
          <w:sz w:val="24"/>
          <w:szCs w:val="24"/>
        </w:rPr>
        <w:t xml:space="preserve"> </w:t>
      </w:r>
      <w:r>
        <w:rPr>
          <w:rFonts w:ascii="Times New Roman" w:hAnsi="Times New Roman" w:cs="Times New Roman"/>
          <w:sz w:val="24"/>
          <w:szCs w:val="24"/>
        </w:rPr>
        <w:t>Ing.</w:t>
      </w:r>
      <w:r w:rsidR="00E17946">
        <w:rPr>
          <w:rFonts w:ascii="Times New Roman" w:hAnsi="Times New Roman" w:cs="Times New Roman"/>
          <w:sz w:val="24"/>
          <w:szCs w:val="24"/>
        </w:rPr>
        <w:t xml:space="preserve"> </w:t>
      </w:r>
      <w:r>
        <w:rPr>
          <w:rFonts w:ascii="Times New Roman" w:hAnsi="Times New Roman" w:cs="Times New Roman"/>
          <w:sz w:val="24"/>
          <w:szCs w:val="24"/>
        </w:rPr>
        <w:t>Jan Wild</w:t>
      </w:r>
      <w:r w:rsidR="00E17946">
        <w:rPr>
          <w:rFonts w:ascii="Times New Roman" w:hAnsi="Times New Roman" w:cs="Times New Roman"/>
          <w:sz w:val="24"/>
          <w:szCs w:val="24"/>
        </w:rPr>
        <w:t xml:space="preserve"> PhD.</w:t>
      </w:r>
      <w:r w:rsidR="00832DFE" w:rsidRPr="0043738D">
        <w:rPr>
          <w:rFonts w:ascii="Times New Roman" w:hAnsi="Times New Roman" w:cs="Times New Roman"/>
          <w:sz w:val="24"/>
          <w:szCs w:val="24"/>
        </w:rPr>
        <w:t xml:space="preserve">                                           </w:t>
      </w:r>
      <w:proofErr w:type="spellStart"/>
      <w:r w:rsidR="00832DFE" w:rsidRPr="0043738D">
        <w:rPr>
          <w:rFonts w:ascii="Times New Roman" w:hAnsi="Times New Roman" w:cs="Times New Roman"/>
          <w:sz w:val="24"/>
          <w:szCs w:val="24"/>
        </w:rPr>
        <w:t>ak</w:t>
      </w:r>
      <w:proofErr w:type="spellEnd"/>
      <w:r w:rsidR="00832DFE" w:rsidRPr="0043738D">
        <w:rPr>
          <w:rFonts w:ascii="Times New Roman" w:hAnsi="Times New Roman" w:cs="Times New Roman"/>
          <w:sz w:val="24"/>
          <w:szCs w:val="24"/>
        </w:rPr>
        <w:t xml:space="preserve">. arch. Vlastimil </w:t>
      </w:r>
      <w:proofErr w:type="spellStart"/>
      <w:r w:rsidR="00832DFE" w:rsidRPr="0043738D">
        <w:rPr>
          <w:rFonts w:ascii="Times New Roman" w:hAnsi="Times New Roman" w:cs="Times New Roman"/>
          <w:sz w:val="24"/>
          <w:szCs w:val="24"/>
        </w:rPr>
        <w:t>Vagaday</w:t>
      </w:r>
      <w:proofErr w:type="spellEnd"/>
    </w:p>
    <w:p w14:paraId="2DFBFEC1" w14:textId="14B9980E" w:rsidR="00690AB6" w:rsidRDefault="00124DC7" w:rsidP="00832DFE">
      <w:r>
        <w:rPr>
          <w:rFonts w:ascii="Times New Roman" w:hAnsi="Times New Roman" w:cs="Times New Roman"/>
          <w:sz w:val="24"/>
          <w:szCs w:val="24"/>
        </w:rPr>
        <w:t xml:space="preserve">Botanický ústav AV ČR, </w:t>
      </w:r>
      <w:proofErr w:type="spellStart"/>
      <w:r>
        <w:rPr>
          <w:rFonts w:ascii="Times New Roman" w:hAnsi="Times New Roman" w:cs="Times New Roman"/>
          <w:sz w:val="24"/>
          <w:szCs w:val="24"/>
        </w:rPr>
        <w:t>v.v.i</w:t>
      </w:r>
      <w:proofErr w:type="spellEnd"/>
      <w:r>
        <w:rPr>
          <w:rFonts w:ascii="Times New Roman" w:hAnsi="Times New Roman" w:cs="Times New Roman"/>
          <w:sz w:val="24"/>
          <w:szCs w:val="24"/>
        </w:rPr>
        <w:t>.</w:t>
      </w:r>
      <w:r w:rsidR="00832DFE" w:rsidRPr="0043738D">
        <w:rPr>
          <w:rFonts w:ascii="Times New Roman" w:hAnsi="Times New Roman" w:cs="Times New Roman"/>
          <w:sz w:val="24"/>
          <w:szCs w:val="24"/>
        </w:rPr>
        <w:t>, ř</w:t>
      </w:r>
      <w:r w:rsidR="00CB2B84">
        <w:rPr>
          <w:rFonts w:ascii="Times New Roman" w:hAnsi="Times New Roman" w:cs="Times New Roman"/>
          <w:sz w:val="24"/>
          <w:szCs w:val="24"/>
        </w:rPr>
        <w:t xml:space="preserve">editel                    </w:t>
      </w:r>
      <w:r w:rsidR="00E17946">
        <w:rPr>
          <w:rFonts w:ascii="Times New Roman" w:hAnsi="Times New Roman" w:cs="Times New Roman"/>
          <w:sz w:val="24"/>
          <w:szCs w:val="24"/>
        </w:rPr>
        <w:tab/>
      </w:r>
      <w:proofErr w:type="spellStart"/>
      <w:r w:rsidR="00832DFE" w:rsidRPr="0043738D">
        <w:rPr>
          <w:rFonts w:ascii="Times New Roman" w:hAnsi="Times New Roman" w:cs="Times New Roman"/>
          <w:sz w:val="24"/>
          <w:szCs w:val="24"/>
        </w:rPr>
        <w:t>G.L.Architekti</w:t>
      </w:r>
      <w:proofErr w:type="spellEnd"/>
      <w:r w:rsidR="00832DFE" w:rsidRPr="0043738D">
        <w:rPr>
          <w:rFonts w:ascii="Times New Roman" w:hAnsi="Times New Roman" w:cs="Times New Roman"/>
          <w:sz w:val="24"/>
          <w:szCs w:val="24"/>
        </w:rPr>
        <w:t xml:space="preserve"> s.r.o., jednatel</w:t>
      </w:r>
      <w:r w:rsidR="00832DFE">
        <w:t xml:space="preserve">                                                    </w:t>
      </w:r>
    </w:p>
    <w:sectPr w:rsidR="00690AB6" w:rsidSect="000050C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299FA" w14:textId="77777777" w:rsidR="00FB6557" w:rsidRDefault="00FB6557" w:rsidP="00C564FF">
      <w:r>
        <w:separator/>
      </w:r>
    </w:p>
  </w:endnote>
  <w:endnote w:type="continuationSeparator" w:id="0">
    <w:p w14:paraId="31909A85" w14:textId="77777777" w:rsidR="00FB6557" w:rsidRDefault="00FB6557" w:rsidP="00C5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8273"/>
      <w:docPartObj>
        <w:docPartGallery w:val="Page Numbers (Bottom of Page)"/>
        <w:docPartUnique/>
      </w:docPartObj>
    </w:sdtPr>
    <w:sdtEndPr>
      <w:rPr>
        <w:rFonts w:ascii="Times New Roman" w:hAnsi="Times New Roman" w:cs="Times New Roman"/>
      </w:rPr>
    </w:sdtEndPr>
    <w:sdtContent>
      <w:p w14:paraId="2F37DDBB" w14:textId="77777777" w:rsidR="00627F06" w:rsidRDefault="00627F06">
        <w:pPr>
          <w:pStyle w:val="Zpat"/>
          <w:jc w:val="center"/>
        </w:pPr>
        <w:r w:rsidRPr="00C564FF">
          <w:rPr>
            <w:rFonts w:ascii="Times New Roman" w:hAnsi="Times New Roman" w:cs="Times New Roman"/>
          </w:rPr>
          <w:fldChar w:fldCharType="begin"/>
        </w:r>
        <w:r w:rsidRPr="00C564FF">
          <w:rPr>
            <w:rFonts w:ascii="Times New Roman" w:hAnsi="Times New Roman" w:cs="Times New Roman"/>
          </w:rPr>
          <w:instrText xml:space="preserve"> PAGE   \* MERGEFORMAT </w:instrText>
        </w:r>
        <w:r w:rsidRPr="00C564FF">
          <w:rPr>
            <w:rFonts w:ascii="Times New Roman" w:hAnsi="Times New Roman" w:cs="Times New Roman"/>
          </w:rPr>
          <w:fldChar w:fldCharType="separate"/>
        </w:r>
        <w:r w:rsidR="001E7B50">
          <w:rPr>
            <w:rFonts w:ascii="Times New Roman" w:hAnsi="Times New Roman" w:cs="Times New Roman"/>
            <w:noProof/>
          </w:rPr>
          <w:t>6</w:t>
        </w:r>
        <w:r w:rsidRPr="00C564FF">
          <w:rPr>
            <w:rFonts w:ascii="Times New Roman" w:hAnsi="Times New Roman" w:cs="Times New Roman"/>
          </w:rPr>
          <w:fldChar w:fldCharType="end"/>
        </w:r>
      </w:p>
    </w:sdtContent>
  </w:sdt>
  <w:p w14:paraId="0D421AD7" w14:textId="77777777" w:rsidR="00627F06" w:rsidRDefault="00627F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C73B5" w14:textId="77777777" w:rsidR="00FB6557" w:rsidRDefault="00FB6557" w:rsidP="00C564FF">
      <w:r>
        <w:separator/>
      </w:r>
    </w:p>
  </w:footnote>
  <w:footnote w:type="continuationSeparator" w:id="0">
    <w:p w14:paraId="4E778341" w14:textId="77777777" w:rsidR="00FB6557" w:rsidRDefault="00FB6557" w:rsidP="00C56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5A31" w14:textId="77777777" w:rsidR="00627F06" w:rsidRPr="00C564FF" w:rsidRDefault="00627F06" w:rsidP="00C564FF">
    <w:pPr>
      <w:pStyle w:val="Zhlav"/>
      <w:jc w:val="center"/>
      <w:rPr>
        <w:rFonts w:ascii="Times New Roman" w:hAnsi="Times New Roman" w:cs="Times New Roman"/>
        <w:sz w:val="20"/>
        <w:szCs w:val="20"/>
      </w:rPr>
    </w:pPr>
    <w:r w:rsidRPr="00C564FF">
      <w:rPr>
        <w:rFonts w:ascii="Times New Roman" w:hAnsi="Times New Roman" w:cs="Times New Roman"/>
        <w:sz w:val="20"/>
        <w:szCs w:val="20"/>
      </w:rPr>
      <w:t>„</w:t>
    </w:r>
    <w:r>
      <w:rPr>
        <w:rFonts w:ascii="Times New Roman" w:hAnsi="Times New Roman" w:cs="Times New Roman"/>
        <w:sz w:val="20"/>
        <w:szCs w:val="20"/>
      </w:rPr>
      <w:t>Vědecké zázemí BÚAV – ČR, Nová Chotobuz</w:t>
    </w:r>
    <w:r w:rsidRPr="00C564FF">
      <w:rPr>
        <w:rFonts w:ascii="Times New Roman" w:hAnsi="Times New Roman" w:cs="Times New Roman"/>
        <w:sz w:val="20"/>
        <w:szCs w:val="20"/>
      </w:rPr>
      <w:t>“</w:t>
    </w:r>
  </w:p>
  <w:p w14:paraId="4DAAFA31" w14:textId="77777777" w:rsidR="00627F06" w:rsidRDefault="00627F0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FE"/>
    <w:rsid w:val="000050C8"/>
    <w:rsid w:val="00055F48"/>
    <w:rsid w:val="000A2E6F"/>
    <w:rsid w:val="00117740"/>
    <w:rsid w:val="00124DC7"/>
    <w:rsid w:val="00186060"/>
    <w:rsid w:val="001A03DF"/>
    <w:rsid w:val="001E7B50"/>
    <w:rsid w:val="00232168"/>
    <w:rsid w:val="0023622C"/>
    <w:rsid w:val="00252AB6"/>
    <w:rsid w:val="00261269"/>
    <w:rsid w:val="00267AF7"/>
    <w:rsid w:val="00271640"/>
    <w:rsid w:val="002F665A"/>
    <w:rsid w:val="003534D4"/>
    <w:rsid w:val="0037764E"/>
    <w:rsid w:val="00385C6F"/>
    <w:rsid w:val="00397E52"/>
    <w:rsid w:val="003B64E6"/>
    <w:rsid w:val="003E048D"/>
    <w:rsid w:val="003F173C"/>
    <w:rsid w:val="003F3490"/>
    <w:rsid w:val="0043738D"/>
    <w:rsid w:val="004570D9"/>
    <w:rsid w:val="00463912"/>
    <w:rsid w:val="004A3AE5"/>
    <w:rsid w:val="004A3B89"/>
    <w:rsid w:val="004F274F"/>
    <w:rsid w:val="00500DF2"/>
    <w:rsid w:val="005750DE"/>
    <w:rsid w:val="00627F06"/>
    <w:rsid w:val="00645372"/>
    <w:rsid w:val="00690AB6"/>
    <w:rsid w:val="006C00D9"/>
    <w:rsid w:val="006F051A"/>
    <w:rsid w:val="00717E8E"/>
    <w:rsid w:val="00735AA7"/>
    <w:rsid w:val="00735C31"/>
    <w:rsid w:val="00742A1B"/>
    <w:rsid w:val="00762282"/>
    <w:rsid w:val="00773208"/>
    <w:rsid w:val="00790539"/>
    <w:rsid w:val="007E6D8F"/>
    <w:rsid w:val="00832DFE"/>
    <w:rsid w:val="00851A7B"/>
    <w:rsid w:val="008557A5"/>
    <w:rsid w:val="0094461B"/>
    <w:rsid w:val="009A23D8"/>
    <w:rsid w:val="009E025F"/>
    <w:rsid w:val="009E042A"/>
    <w:rsid w:val="009E190C"/>
    <w:rsid w:val="00A228E2"/>
    <w:rsid w:val="00A47775"/>
    <w:rsid w:val="00A6181F"/>
    <w:rsid w:val="00AE6E2E"/>
    <w:rsid w:val="00B01FD4"/>
    <w:rsid w:val="00B136FE"/>
    <w:rsid w:val="00B17DCF"/>
    <w:rsid w:val="00B216CA"/>
    <w:rsid w:val="00B24FDC"/>
    <w:rsid w:val="00B97167"/>
    <w:rsid w:val="00BB1610"/>
    <w:rsid w:val="00C320A7"/>
    <w:rsid w:val="00C564FF"/>
    <w:rsid w:val="00C67AB5"/>
    <w:rsid w:val="00C85C55"/>
    <w:rsid w:val="00C96673"/>
    <w:rsid w:val="00CB2B84"/>
    <w:rsid w:val="00D80C52"/>
    <w:rsid w:val="00D94989"/>
    <w:rsid w:val="00D957F9"/>
    <w:rsid w:val="00DA0806"/>
    <w:rsid w:val="00DB16B7"/>
    <w:rsid w:val="00DC57B7"/>
    <w:rsid w:val="00E17946"/>
    <w:rsid w:val="00E32D45"/>
    <w:rsid w:val="00E6238F"/>
    <w:rsid w:val="00E64D5E"/>
    <w:rsid w:val="00E85AD7"/>
    <w:rsid w:val="00EC1830"/>
    <w:rsid w:val="00F25619"/>
    <w:rsid w:val="00F57FD1"/>
    <w:rsid w:val="00F718EC"/>
    <w:rsid w:val="00FB5F50"/>
    <w:rsid w:val="00FB6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C7B6"/>
  <w15:docId w15:val="{0F03E6B4-4441-4842-AAA7-128DBDE5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050C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564FF"/>
    <w:pPr>
      <w:tabs>
        <w:tab w:val="center" w:pos="4536"/>
        <w:tab w:val="right" w:pos="9072"/>
      </w:tabs>
    </w:pPr>
  </w:style>
  <w:style w:type="character" w:customStyle="1" w:styleId="ZhlavChar">
    <w:name w:val="Záhlaví Char"/>
    <w:basedOn w:val="Standardnpsmoodstavce"/>
    <w:link w:val="Zhlav"/>
    <w:uiPriority w:val="99"/>
    <w:rsid w:val="00C564FF"/>
  </w:style>
  <w:style w:type="paragraph" w:styleId="Zpat">
    <w:name w:val="footer"/>
    <w:basedOn w:val="Normln"/>
    <w:link w:val="ZpatChar"/>
    <w:uiPriority w:val="99"/>
    <w:unhideWhenUsed/>
    <w:rsid w:val="00C564FF"/>
    <w:pPr>
      <w:tabs>
        <w:tab w:val="center" w:pos="4536"/>
        <w:tab w:val="right" w:pos="9072"/>
      </w:tabs>
    </w:pPr>
  </w:style>
  <w:style w:type="character" w:customStyle="1" w:styleId="ZpatChar">
    <w:name w:val="Zápatí Char"/>
    <w:basedOn w:val="Standardnpsmoodstavce"/>
    <w:link w:val="Zpat"/>
    <w:uiPriority w:val="99"/>
    <w:rsid w:val="00C564FF"/>
  </w:style>
  <w:style w:type="paragraph" w:styleId="Textbubliny">
    <w:name w:val="Balloon Text"/>
    <w:basedOn w:val="Normln"/>
    <w:link w:val="TextbublinyChar"/>
    <w:uiPriority w:val="99"/>
    <w:semiHidden/>
    <w:unhideWhenUsed/>
    <w:rsid w:val="00C564FF"/>
    <w:rPr>
      <w:rFonts w:ascii="Tahoma" w:hAnsi="Tahoma" w:cs="Tahoma"/>
      <w:sz w:val="16"/>
      <w:szCs w:val="16"/>
    </w:rPr>
  </w:style>
  <w:style w:type="character" w:customStyle="1" w:styleId="TextbublinyChar">
    <w:name w:val="Text bubliny Char"/>
    <w:basedOn w:val="Standardnpsmoodstavce"/>
    <w:link w:val="Textbubliny"/>
    <w:uiPriority w:val="99"/>
    <w:semiHidden/>
    <w:rsid w:val="00C564FF"/>
    <w:rPr>
      <w:rFonts w:ascii="Tahoma" w:hAnsi="Tahoma" w:cs="Tahoma"/>
      <w:sz w:val="16"/>
      <w:szCs w:val="16"/>
    </w:rPr>
  </w:style>
  <w:style w:type="table" w:styleId="Mkatabulky">
    <w:name w:val="Table Grid"/>
    <w:basedOn w:val="Normlntabulka"/>
    <w:uiPriority w:val="59"/>
    <w:rsid w:val="00D94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534D4"/>
    <w:rPr>
      <w:sz w:val="16"/>
      <w:szCs w:val="16"/>
    </w:rPr>
  </w:style>
  <w:style w:type="paragraph" w:styleId="Textkomente">
    <w:name w:val="annotation text"/>
    <w:basedOn w:val="Normln"/>
    <w:link w:val="TextkomenteChar"/>
    <w:uiPriority w:val="99"/>
    <w:semiHidden/>
    <w:unhideWhenUsed/>
    <w:rsid w:val="003534D4"/>
    <w:rPr>
      <w:sz w:val="20"/>
      <w:szCs w:val="20"/>
    </w:rPr>
  </w:style>
  <w:style w:type="character" w:customStyle="1" w:styleId="TextkomenteChar">
    <w:name w:val="Text komentáře Char"/>
    <w:basedOn w:val="Standardnpsmoodstavce"/>
    <w:link w:val="Textkomente"/>
    <w:uiPriority w:val="99"/>
    <w:semiHidden/>
    <w:rsid w:val="003534D4"/>
    <w:rPr>
      <w:sz w:val="20"/>
      <w:szCs w:val="20"/>
    </w:rPr>
  </w:style>
  <w:style w:type="paragraph" w:styleId="Pedmtkomente">
    <w:name w:val="annotation subject"/>
    <w:basedOn w:val="Textkomente"/>
    <w:next w:val="Textkomente"/>
    <w:link w:val="PedmtkomenteChar"/>
    <w:uiPriority w:val="99"/>
    <w:semiHidden/>
    <w:unhideWhenUsed/>
    <w:rsid w:val="003534D4"/>
    <w:rPr>
      <w:b/>
      <w:bCs/>
    </w:rPr>
  </w:style>
  <w:style w:type="character" w:customStyle="1" w:styleId="PedmtkomenteChar">
    <w:name w:val="Předmět komentáře Char"/>
    <w:basedOn w:val="TextkomenteChar"/>
    <w:link w:val="Pedmtkomente"/>
    <w:uiPriority w:val="99"/>
    <w:semiHidden/>
    <w:rsid w:val="003534D4"/>
    <w:rPr>
      <w:b/>
      <w:bCs/>
      <w:sz w:val="20"/>
      <w:szCs w:val="20"/>
    </w:rPr>
  </w:style>
  <w:style w:type="character" w:styleId="Siln">
    <w:name w:val="Strong"/>
    <w:basedOn w:val="Standardnpsmoodstavce"/>
    <w:uiPriority w:val="22"/>
    <w:qFormat/>
    <w:rsid w:val="007905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9455</Characters>
  <Application>Microsoft Office Word</Application>
  <DocSecurity>4</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Vagadayova</dc:creator>
  <cp:lastModifiedBy>Renata Audyová</cp:lastModifiedBy>
  <cp:revision>2</cp:revision>
  <cp:lastPrinted>2017-10-11T08:31:00Z</cp:lastPrinted>
  <dcterms:created xsi:type="dcterms:W3CDTF">2020-11-13T10:40:00Z</dcterms:created>
  <dcterms:modified xsi:type="dcterms:W3CDTF">2020-11-13T10:40:00Z</dcterms:modified>
</cp:coreProperties>
</file>