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3D" w:rsidRDefault="00B44B3D">
      <w:pPr>
        <w:rPr>
          <w:noProof/>
          <w:lang w:eastAsia="cs-CZ"/>
        </w:rPr>
      </w:pPr>
      <w:r w:rsidRPr="00B44B3D">
        <w:rPr>
          <w:noProof/>
          <w:lang w:eastAsia="cs-CZ"/>
        </w:rPr>
        <w:drawing>
          <wp:inline distT="0" distB="0" distL="0" distR="0">
            <wp:extent cx="5760720" cy="1646956"/>
            <wp:effectExtent l="19050" t="0" r="0" b="0"/>
            <wp:docPr id="1" name="obrázek 1" descr="C:\Users\Dana\Documents\2019\Hlavicka PA-nová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ocuments\2019\Hlavicka PA-nová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Dobrý den,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potvrzuji přijetí vaší objednávky.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Hezký den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Zora Kameníková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B2094" w:rsidRDefault="001B2094" w:rsidP="001B2094">
      <w:pPr>
        <w:pStyle w:val="-wm-msonormal"/>
        <w:rPr>
          <w:sz w:val="21"/>
          <w:szCs w:val="21"/>
        </w:rPr>
      </w:pPr>
      <w:proofErr w:type="spellStart"/>
      <w:r>
        <w:rPr>
          <w:sz w:val="21"/>
          <w:szCs w:val="21"/>
        </w:rPr>
        <w:t>Hogrefe</w:t>
      </w:r>
      <w:proofErr w:type="spellEnd"/>
      <w:r>
        <w:rPr>
          <w:sz w:val="21"/>
          <w:szCs w:val="21"/>
        </w:rPr>
        <w:t xml:space="preserve"> - </w:t>
      </w:r>
      <w:proofErr w:type="spellStart"/>
      <w:r>
        <w:rPr>
          <w:sz w:val="21"/>
          <w:szCs w:val="21"/>
        </w:rPr>
        <w:t>Testcentrum</w:t>
      </w:r>
      <w:proofErr w:type="spellEnd"/>
      <w:r>
        <w:rPr>
          <w:sz w:val="21"/>
          <w:szCs w:val="21"/>
        </w:rPr>
        <w:t>, s.r.o.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Antala Staška 78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140 00 Praha 4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Česká republika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Tel.: 241 440 413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</w:rPr>
        <w:t>Fax.: 241 443 511</w:t>
      </w:r>
    </w:p>
    <w:p w:rsidR="001B2094" w:rsidRDefault="001B2094" w:rsidP="001B2094">
      <w:pPr>
        <w:pStyle w:val="-wm-msonormal"/>
        <w:rPr>
          <w:sz w:val="21"/>
          <w:szCs w:val="21"/>
        </w:rPr>
      </w:pPr>
      <w:hyperlink r:id="rId5" w:tgtFrame="_blank" w:history="1">
        <w:r>
          <w:rPr>
            <w:rStyle w:val="Hypertextovodkaz"/>
            <w:color w:val="0000FF"/>
            <w:sz w:val="21"/>
            <w:szCs w:val="21"/>
          </w:rPr>
          <w:t>www.hogrefe.cz</w:t>
        </w:r>
      </w:hyperlink>
      <w:r>
        <w:rPr>
          <w:sz w:val="21"/>
          <w:szCs w:val="21"/>
        </w:rPr>
        <w:t xml:space="preserve"> </w:t>
      </w:r>
    </w:p>
    <w:p w:rsidR="001B2094" w:rsidRDefault="001B2094" w:rsidP="001B2094">
      <w:pPr>
        <w:pStyle w:val="-wm-msonormal"/>
        <w:rPr>
          <w:sz w:val="21"/>
          <w:szCs w:val="21"/>
        </w:rPr>
      </w:pPr>
      <w:r>
        <w:rPr>
          <w:sz w:val="21"/>
          <w:szCs w:val="21"/>
          <w:lang w:eastAsia="en-US"/>
        </w:rPr>
        <w:t> </w:t>
      </w:r>
    </w:p>
    <w:p w:rsidR="00141087" w:rsidRDefault="00141087"/>
    <w:sectPr w:rsidR="00141087" w:rsidSect="00A25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576"/>
    <w:rsid w:val="00040903"/>
    <w:rsid w:val="001033F8"/>
    <w:rsid w:val="00141087"/>
    <w:rsid w:val="001B2094"/>
    <w:rsid w:val="001E0576"/>
    <w:rsid w:val="00236F58"/>
    <w:rsid w:val="002574E8"/>
    <w:rsid w:val="002B4B09"/>
    <w:rsid w:val="0033416D"/>
    <w:rsid w:val="00423F4B"/>
    <w:rsid w:val="00497D3D"/>
    <w:rsid w:val="004B0DB2"/>
    <w:rsid w:val="005D5F7F"/>
    <w:rsid w:val="0068143B"/>
    <w:rsid w:val="00763038"/>
    <w:rsid w:val="008263A2"/>
    <w:rsid w:val="00835C0A"/>
    <w:rsid w:val="008854F8"/>
    <w:rsid w:val="008C0680"/>
    <w:rsid w:val="00A2523F"/>
    <w:rsid w:val="00A31FAA"/>
    <w:rsid w:val="00AA50C9"/>
    <w:rsid w:val="00B333EE"/>
    <w:rsid w:val="00B44B3D"/>
    <w:rsid w:val="00B63A25"/>
    <w:rsid w:val="00BC58B1"/>
    <w:rsid w:val="00C07113"/>
    <w:rsid w:val="00C65F03"/>
    <w:rsid w:val="00DF3BD2"/>
    <w:rsid w:val="00E164A2"/>
    <w:rsid w:val="00E3162B"/>
    <w:rsid w:val="00E66DA0"/>
    <w:rsid w:val="00F44F14"/>
    <w:rsid w:val="00FD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576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2B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3F4B"/>
    <w:rPr>
      <w:color w:val="FC67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centrum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4</cp:revision>
  <dcterms:created xsi:type="dcterms:W3CDTF">2020-11-13T08:54:00Z</dcterms:created>
  <dcterms:modified xsi:type="dcterms:W3CDTF">2020-11-13T08:56:00Z</dcterms:modified>
</cp:coreProperties>
</file>