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F" w:rsidRPr="00022CDF" w:rsidRDefault="00F05CBF">
      <w:pPr>
        <w:pStyle w:val="Nzev"/>
        <w:rPr>
          <w:sz w:val="22"/>
        </w:rPr>
      </w:pPr>
      <w:r w:rsidRPr="00022CDF">
        <w:rPr>
          <w:b/>
          <w:bCs/>
        </w:rPr>
        <w:t>Smlouva č: 951</w:t>
      </w:r>
      <w:r w:rsidR="005E0CAD">
        <w:rPr>
          <w:b/>
          <w:bCs/>
        </w:rPr>
        <w:t>7</w:t>
      </w:r>
      <w:r w:rsidR="00292CF9">
        <w:rPr>
          <w:b/>
          <w:bCs/>
        </w:rPr>
        <w:t>21</w:t>
      </w:r>
    </w:p>
    <w:p w:rsidR="00F05CBF" w:rsidRPr="00022CDF" w:rsidRDefault="00F05CBF">
      <w:pPr>
        <w:pStyle w:val="Zkladntext31"/>
        <w:jc w:val="center"/>
        <w:rPr>
          <w:sz w:val="22"/>
        </w:rPr>
      </w:pPr>
      <w:proofErr w:type="gramStart"/>
      <w:r w:rsidRPr="00022CDF">
        <w:rPr>
          <w:sz w:val="22"/>
        </w:rPr>
        <w:t>se uzavírá</w:t>
      </w:r>
      <w:proofErr w:type="gramEnd"/>
      <w:r w:rsidRPr="00022CDF">
        <w:rPr>
          <w:sz w:val="22"/>
        </w:rPr>
        <w:t xml:space="preserve"> podle § 10 vyhlášky MŠMT ČR č.108/2005 Sb. ve znění pozdějších předpisů o školských výchovných a ubytovacích zařízeních a školských účelových zařízeních</w:t>
      </w:r>
    </w:p>
    <w:p w:rsidR="00F05CBF" w:rsidRPr="00022CDF" w:rsidRDefault="00F05CBF">
      <w:pPr>
        <w:pStyle w:val="Zkladntext31"/>
        <w:jc w:val="center"/>
        <w:rPr>
          <w:sz w:val="22"/>
        </w:rPr>
      </w:pPr>
      <w:r w:rsidRPr="00022CDF">
        <w:rPr>
          <w:sz w:val="22"/>
        </w:rPr>
        <w:t xml:space="preserve">smlouvu o zajištění zotavovacího pobytu ve škole v přírodě </w:t>
      </w:r>
      <w:proofErr w:type="gramStart"/>
      <w:r w:rsidRPr="00022CDF">
        <w:rPr>
          <w:sz w:val="22"/>
        </w:rPr>
        <w:t>mezi</w:t>
      </w:r>
      <w:proofErr w:type="gramEnd"/>
      <w:r w:rsidRPr="00022CDF">
        <w:rPr>
          <w:sz w:val="22"/>
        </w:rPr>
        <w:t>:</w:t>
      </w:r>
    </w:p>
    <w:p w:rsidR="00F05CBF" w:rsidRPr="00022CDF" w:rsidRDefault="00F05CBF">
      <w:pPr>
        <w:pStyle w:val="Zkladntext31"/>
        <w:jc w:val="both"/>
        <w:rPr>
          <w:sz w:val="22"/>
        </w:rPr>
      </w:pPr>
    </w:p>
    <w:p w:rsidR="00F05CBF" w:rsidRPr="00022CDF" w:rsidRDefault="00292CF9">
      <w:pPr>
        <w:numPr>
          <w:ilvl w:val="0"/>
          <w:numId w:val="3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Základní škola, Praha 2, Lo</w:t>
      </w:r>
      <w:r w:rsidR="00E721E1">
        <w:rPr>
          <w:b/>
          <w:bCs/>
          <w:sz w:val="22"/>
        </w:rPr>
        <w:t>n</w:t>
      </w:r>
      <w:r>
        <w:rPr>
          <w:b/>
          <w:bCs/>
          <w:sz w:val="22"/>
        </w:rPr>
        <w:t>dýnská 34</w:t>
      </w:r>
    </w:p>
    <w:p w:rsidR="00F05CBF" w:rsidRPr="00022CDF" w:rsidRDefault="00292CF9" w:rsidP="00292CF9">
      <w:pPr>
        <w:tabs>
          <w:tab w:val="left" w:pos="720"/>
        </w:tabs>
        <w:ind w:left="720"/>
        <w:rPr>
          <w:sz w:val="22"/>
        </w:rPr>
      </w:pPr>
      <w:r>
        <w:rPr>
          <w:b/>
          <w:bCs/>
          <w:sz w:val="22"/>
        </w:rPr>
        <w:t>120 00 Praha 2, Londýnská 34</w:t>
      </w:r>
    </w:p>
    <w:p w:rsidR="00F05CBF" w:rsidRPr="00022CDF" w:rsidRDefault="00F05CBF">
      <w:pPr>
        <w:tabs>
          <w:tab w:val="left" w:pos="1440"/>
        </w:tabs>
        <w:ind w:left="720"/>
        <w:rPr>
          <w:sz w:val="22"/>
        </w:rPr>
      </w:pPr>
      <w:proofErr w:type="gramStart"/>
      <w:r w:rsidRPr="00022CDF">
        <w:rPr>
          <w:sz w:val="22"/>
        </w:rPr>
        <w:t xml:space="preserve">Zastoupená : </w:t>
      </w:r>
      <w:r w:rsidR="00292CF9" w:rsidRPr="00292CF9">
        <w:rPr>
          <w:b/>
          <w:i/>
          <w:sz w:val="22"/>
        </w:rPr>
        <w:t>Ředitelem</w:t>
      </w:r>
      <w:proofErr w:type="gramEnd"/>
      <w:r w:rsidR="00292CF9" w:rsidRPr="00292CF9">
        <w:rPr>
          <w:b/>
          <w:i/>
          <w:sz w:val="22"/>
        </w:rPr>
        <w:t xml:space="preserve"> školy Martinem Ševčíkem</w:t>
      </w:r>
    </w:p>
    <w:p w:rsidR="00F05CBF" w:rsidRPr="00022CDF" w:rsidRDefault="00F05CBF">
      <w:pPr>
        <w:tabs>
          <w:tab w:val="left" w:pos="1440"/>
        </w:tabs>
        <w:ind w:left="720"/>
        <w:rPr>
          <w:sz w:val="22"/>
        </w:rPr>
      </w:pPr>
      <w:r w:rsidRPr="00022CDF">
        <w:rPr>
          <w:sz w:val="22"/>
        </w:rPr>
        <w:t xml:space="preserve">IČ: </w:t>
      </w:r>
      <w:r w:rsidR="00292CF9">
        <w:rPr>
          <w:sz w:val="22"/>
        </w:rPr>
        <w:t>47609737</w:t>
      </w:r>
    </w:p>
    <w:p w:rsidR="00F05CBF" w:rsidRPr="00022CDF" w:rsidRDefault="00292CF9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 xml:space="preserve">DIČ: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5CBF" w:rsidRPr="00022CDF">
        <w:rPr>
          <w:sz w:val="22"/>
        </w:rPr>
        <w:tab/>
        <w:t xml:space="preserve">plátce </w:t>
      </w:r>
      <w:proofErr w:type="gramStart"/>
      <w:r w:rsidR="00F05CBF" w:rsidRPr="00022CDF">
        <w:rPr>
          <w:sz w:val="22"/>
        </w:rPr>
        <w:t>DPH:      ne</w:t>
      </w:r>
      <w:proofErr w:type="gramEnd"/>
    </w:p>
    <w:p w:rsidR="00F05CBF" w:rsidRPr="00022CDF" w:rsidRDefault="009B1889">
      <w:pPr>
        <w:tabs>
          <w:tab w:val="left" w:pos="709"/>
        </w:tabs>
        <w:ind w:left="720"/>
        <w:rPr>
          <w:b/>
          <w:bCs/>
          <w:sz w:val="22"/>
        </w:rPr>
      </w:pPr>
      <w:r w:rsidRPr="00022CDF">
        <w:rPr>
          <w:i/>
          <w:iCs/>
          <w:sz w:val="22"/>
        </w:rPr>
        <w:t xml:space="preserve"> </w:t>
      </w:r>
      <w:r w:rsidR="00F05CBF" w:rsidRPr="00022CDF">
        <w:rPr>
          <w:i/>
          <w:iCs/>
          <w:sz w:val="22"/>
        </w:rPr>
        <w:t>(dále jen „objednatel“)</w:t>
      </w:r>
    </w:p>
    <w:p w:rsidR="00F05CBF" w:rsidRPr="00022CDF" w:rsidRDefault="00F05CBF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 w:rsidRPr="00022CDF">
        <w:rPr>
          <w:b/>
          <w:bCs/>
          <w:sz w:val="22"/>
        </w:rPr>
        <w:t>B) Dům dětí a mládeže hlavního města Prahy</w:t>
      </w:r>
    </w:p>
    <w:p w:rsidR="00F05CBF" w:rsidRPr="00022CDF" w:rsidRDefault="00F05CBF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 w:rsidRPr="00022CDF">
        <w:rPr>
          <w:b/>
          <w:bCs/>
          <w:sz w:val="22"/>
        </w:rPr>
        <w:t xml:space="preserve">      186 00 Praha 8 – Karlín, Karlínské náměstí 7 </w:t>
      </w:r>
    </w:p>
    <w:p w:rsidR="00F05CBF" w:rsidRPr="00022CDF" w:rsidRDefault="00F05CBF">
      <w:pPr>
        <w:pStyle w:val="Nadpis1"/>
        <w:tabs>
          <w:tab w:val="left" w:pos="360"/>
        </w:tabs>
        <w:ind w:left="360"/>
        <w:rPr>
          <w:sz w:val="22"/>
        </w:rPr>
      </w:pPr>
      <w:r w:rsidRPr="00022CDF">
        <w:rPr>
          <w:b/>
          <w:bCs/>
          <w:sz w:val="22"/>
        </w:rPr>
        <w:t xml:space="preserve">      </w:t>
      </w:r>
      <w:proofErr w:type="gramStart"/>
      <w:r w:rsidRPr="00022CDF">
        <w:rPr>
          <w:sz w:val="22"/>
        </w:rPr>
        <w:t xml:space="preserve">Zastoupená :  </w:t>
      </w:r>
      <w:r w:rsidRPr="00022CDF">
        <w:rPr>
          <w:b/>
          <w:bCs/>
          <w:i/>
          <w:iCs/>
          <w:sz w:val="22"/>
        </w:rPr>
        <w:t>Ing.</w:t>
      </w:r>
      <w:proofErr w:type="gramEnd"/>
      <w:r w:rsidRPr="00022CDF">
        <w:rPr>
          <w:b/>
          <w:bCs/>
          <w:i/>
          <w:iCs/>
          <w:sz w:val="22"/>
        </w:rPr>
        <w:t xml:space="preserve"> Mgr. Liborem Bezděkem</w:t>
      </w:r>
    </w:p>
    <w:p w:rsidR="00F05CBF" w:rsidRPr="00022CDF" w:rsidRDefault="00F05CBF">
      <w:pPr>
        <w:ind w:left="709"/>
        <w:rPr>
          <w:sz w:val="22"/>
        </w:rPr>
      </w:pPr>
      <w:r w:rsidRPr="00022CDF">
        <w:rPr>
          <w:sz w:val="22"/>
        </w:rPr>
        <w:t xml:space="preserve">IČ : 00064289 </w:t>
      </w:r>
    </w:p>
    <w:p w:rsidR="00F05CBF" w:rsidRPr="00022CDF" w:rsidRDefault="00F05CBF">
      <w:pPr>
        <w:ind w:left="709"/>
        <w:rPr>
          <w:sz w:val="22"/>
        </w:rPr>
      </w:pPr>
      <w:proofErr w:type="gramStart"/>
      <w:r w:rsidRPr="00022CDF">
        <w:rPr>
          <w:sz w:val="22"/>
        </w:rPr>
        <w:t>DIČ : CZ00064289</w:t>
      </w:r>
      <w:proofErr w:type="gramEnd"/>
    </w:p>
    <w:p w:rsidR="00F05CBF" w:rsidRPr="00022CDF" w:rsidRDefault="00F05CBF">
      <w:pPr>
        <w:ind w:left="709"/>
        <w:rPr>
          <w:sz w:val="22"/>
        </w:rPr>
      </w:pPr>
      <w:proofErr w:type="gramStart"/>
      <w:r w:rsidRPr="00022CDF">
        <w:rPr>
          <w:sz w:val="22"/>
        </w:rPr>
        <w:t>Tel : 222 333 850</w:t>
      </w:r>
      <w:proofErr w:type="gramEnd"/>
    </w:p>
    <w:p w:rsidR="00F05CBF" w:rsidRPr="00022CDF" w:rsidRDefault="00F05CBF">
      <w:pPr>
        <w:ind w:left="709"/>
        <w:rPr>
          <w:sz w:val="22"/>
        </w:rPr>
      </w:pPr>
      <w:proofErr w:type="gramStart"/>
      <w:r w:rsidRPr="00022CDF">
        <w:rPr>
          <w:sz w:val="22"/>
        </w:rPr>
        <w:t>Fax : 224 815 740</w:t>
      </w:r>
      <w:proofErr w:type="gramEnd"/>
    </w:p>
    <w:p w:rsidR="00F05CBF" w:rsidRPr="00022CDF" w:rsidRDefault="00F05CBF">
      <w:pPr>
        <w:ind w:left="709"/>
        <w:rPr>
          <w:sz w:val="22"/>
        </w:rPr>
      </w:pPr>
      <w:r w:rsidRPr="00022CDF">
        <w:rPr>
          <w:sz w:val="22"/>
        </w:rPr>
        <w:t xml:space="preserve">Bankovní </w:t>
      </w:r>
      <w:proofErr w:type="gramStart"/>
      <w:r w:rsidRPr="00022CDF">
        <w:rPr>
          <w:sz w:val="22"/>
        </w:rPr>
        <w:t>spojení :  PPF</w:t>
      </w:r>
      <w:proofErr w:type="gramEnd"/>
      <w:r w:rsidRPr="00022CDF">
        <w:rPr>
          <w:sz w:val="22"/>
        </w:rPr>
        <w:t xml:space="preserve"> BANKA a. s. </w:t>
      </w:r>
      <w:proofErr w:type="gramStart"/>
      <w:r w:rsidRPr="00022CDF">
        <w:rPr>
          <w:sz w:val="22"/>
        </w:rPr>
        <w:t>Praha – 4  číslo</w:t>
      </w:r>
      <w:proofErr w:type="gramEnd"/>
      <w:r w:rsidRPr="00022CDF">
        <w:rPr>
          <w:sz w:val="22"/>
        </w:rPr>
        <w:t xml:space="preserve"> účtu 2000150008/6000</w:t>
      </w:r>
    </w:p>
    <w:p w:rsidR="00F05CBF" w:rsidRPr="00022CDF" w:rsidRDefault="00F05CBF">
      <w:pPr>
        <w:ind w:left="709"/>
        <w:rPr>
          <w:i/>
          <w:iCs/>
          <w:sz w:val="22"/>
        </w:rPr>
      </w:pPr>
      <w:r w:rsidRPr="00022CDF">
        <w:rPr>
          <w:sz w:val="22"/>
        </w:rPr>
        <w:t xml:space="preserve">Kontaktní </w:t>
      </w:r>
      <w:proofErr w:type="gramStart"/>
      <w:r w:rsidRPr="00022CDF">
        <w:rPr>
          <w:sz w:val="22"/>
        </w:rPr>
        <w:t>osoba  : Boleslavský</w:t>
      </w:r>
      <w:proofErr w:type="gramEnd"/>
      <w:r w:rsidRPr="00022CDF">
        <w:rPr>
          <w:sz w:val="22"/>
        </w:rPr>
        <w:t xml:space="preserve"> Ivo    tel.: 603 202 933      email: </w:t>
      </w:r>
      <w:proofErr w:type="spellStart"/>
      <w:r w:rsidRPr="00022CDF">
        <w:rPr>
          <w:sz w:val="22"/>
        </w:rPr>
        <w:t>janskelazne</w:t>
      </w:r>
      <w:proofErr w:type="spellEnd"/>
      <w:r w:rsidRPr="00022CDF">
        <w:rPr>
          <w:sz w:val="22"/>
          <w:lang w:val="en-US"/>
        </w:rPr>
        <w:t>@ddmpraha.cz</w:t>
      </w:r>
    </w:p>
    <w:p w:rsidR="00F05CBF" w:rsidRPr="00022CDF" w:rsidRDefault="00F05CBF">
      <w:pPr>
        <w:ind w:left="709"/>
        <w:rPr>
          <w:b/>
          <w:sz w:val="18"/>
          <w:szCs w:val="18"/>
        </w:rPr>
      </w:pPr>
      <w:r w:rsidRPr="00022CDF">
        <w:rPr>
          <w:i/>
          <w:iCs/>
          <w:sz w:val="22"/>
        </w:rPr>
        <w:t>(dále jen „ubytovatel“)</w:t>
      </w:r>
    </w:p>
    <w:p w:rsidR="00F05CBF" w:rsidRPr="00022CDF" w:rsidRDefault="00F05CBF">
      <w:pPr>
        <w:pStyle w:val="Zkladntext"/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I.</w:t>
      </w:r>
    </w:p>
    <w:p w:rsidR="00F05CBF" w:rsidRPr="00022CDF" w:rsidRDefault="00F05CBF">
      <w:pPr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Předmět smlouvy</w:t>
      </w:r>
    </w:p>
    <w:p w:rsidR="00F05CBF" w:rsidRPr="00022CDF" w:rsidRDefault="00F05CBF">
      <w:pPr>
        <w:jc w:val="both"/>
        <w:rPr>
          <w:b/>
          <w:sz w:val="18"/>
          <w:szCs w:val="18"/>
        </w:rPr>
      </w:pPr>
    </w:p>
    <w:p w:rsidR="00F05CBF" w:rsidRPr="00022CDF" w:rsidRDefault="00DF1C92">
      <w:pPr>
        <w:pStyle w:val="Zkladntext21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05CBF" w:rsidRPr="00022CDF">
        <w:rPr>
          <w:sz w:val="18"/>
          <w:szCs w:val="18"/>
        </w:rPr>
        <w:t>Předmětem této smlouvy je zabezpečení pobytu pro děti ve škole v přírodě v areálu ubytovatele.</w:t>
      </w:r>
    </w:p>
    <w:p w:rsidR="00F05CBF" w:rsidRPr="00022CDF" w:rsidRDefault="00F05CBF">
      <w:pPr>
        <w:jc w:val="center"/>
        <w:rPr>
          <w:sz w:val="18"/>
          <w:szCs w:val="18"/>
        </w:rPr>
      </w:pPr>
    </w:p>
    <w:p w:rsidR="00F05CBF" w:rsidRPr="00022CDF" w:rsidRDefault="00F05CBF">
      <w:pPr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II.</w:t>
      </w:r>
    </w:p>
    <w:p w:rsidR="00F05CBF" w:rsidRPr="00022CDF" w:rsidRDefault="00F05CBF">
      <w:pPr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Místo a doba pobytu, počet lůžek, stravování</w:t>
      </w:r>
    </w:p>
    <w:p w:rsidR="00F05CBF" w:rsidRPr="00022CDF" w:rsidRDefault="00F05CBF">
      <w:pPr>
        <w:rPr>
          <w:b/>
          <w:sz w:val="18"/>
          <w:szCs w:val="18"/>
        </w:rPr>
      </w:pPr>
    </w:p>
    <w:p w:rsidR="00F05CBF" w:rsidRPr="00022CDF" w:rsidRDefault="00F05CBF">
      <w:pPr>
        <w:numPr>
          <w:ilvl w:val="0"/>
          <w:numId w:val="4"/>
        </w:numPr>
        <w:tabs>
          <w:tab w:val="left" w:pos="426"/>
        </w:tabs>
        <w:ind w:left="426" w:firstLine="0"/>
        <w:rPr>
          <w:sz w:val="18"/>
          <w:szCs w:val="18"/>
        </w:rPr>
      </w:pPr>
      <w:r w:rsidRPr="00022CDF">
        <w:rPr>
          <w:sz w:val="18"/>
          <w:szCs w:val="18"/>
        </w:rPr>
        <w:t xml:space="preserve">Místo </w:t>
      </w:r>
      <w:proofErr w:type="gramStart"/>
      <w:r w:rsidRPr="00022CDF">
        <w:rPr>
          <w:sz w:val="18"/>
          <w:szCs w:val="18"/>
        </w:rPr>
        <w:t xml:space="preserve">pobytu : </w:t>
      </w:r>
      <w:r w:rsidRPr="00022CDF">
        <w:rPr>
          <w:sz w:val="18"/>
          <w:szCs w:val="18"/>
        </w:rPr>
        <w:tab/>
      </w:r>
      <w:r w:rsidRPr="00022CDF">
        <w:rPr>
          <w:sz w:val="18"/>
          <w:szCs w:val="18"/>
        </w:rPr>
        <w:tab/>
        <w:t>ŠVP</w:t>
      </w:r>
      <w:proofErr w:type="gramEnd"/>
      <w:r w:rsidRPr="00022CDF">
        <w:rPr>
          <w:sz w:val="18"/>
          <w:szCs w:val="18"/>
        </w:rPr>
        <w:t>, Lesní ulice 210-211, 542 25 Janské Lázně - vila</w:t>
      </w:r>
    </w:p>
    <w:p w:rsidR="00F05CBF" w:rsidRPr="00022CDF" w:rsidRDefault="00F05CBF">
      <w:pPr>
        <w:numPr>
          <w:ilvl w:val="0"/>
          <w:numId w:val="4"/>
        </w:numPr>
        <w:tabs>
          <w:tab w:val="left" w:pos="426"/>
        </w:tabs>
        <w:ind w:left="426" w:firstLine="0"/>
        <w:rPr>
          <w:sz w:val="18"/>
          <w:szCs w:val="18"/>
        </w:rPr>
      </w:pPr>
      <w:r w:rsidRPr="00022CDF">
        <w:rPr>
          <w:sz w:val="18"/>
          <w:szCs w:val="18"/>
        </w:rPr>
        <w:t xml:space="preserve">Doba pobytu (od – do) : </w:t>
      </w:r>
      <w:r w:rsidRPr="00022CDF">
        <w:rPr>
          <w:sz w:val="18"/>
          <w:szCs w:val="18"/>
        </w:rPr>
        <w:tab/>
      </w:r>
      <w:proofErr w:type="gramStart"/>
      <w:r w:rsidR="00292CF9" w:rsidRPr="00292CF9">
        <w:rPr>
          <w:b/>
          <w:sz w:val="18"/>
          <w:szCs w:val="18"/>
        </w:rPr>
        <w:t>25.2.2017</w:t>
      </w:r>
      <w:proofErr w:type="gramEnd"/>
      <w:r w:rsidR="00292CF9" w:rsidRPr="00292CF9">
        <w:rPr>
          <w:b/>
          <w:sz w:val="18"/>
          <w:szCs w:val="18"/>
        </w:rPr>
        <w:t xml:space="preserve"> – 4.3.2017</w:t>
      </w:r>
    </w:p>
    <w:p w:rsidR="00F05CBF" w:rsidRPr="00022CDF" w:rsidRDefault="00F05CBF">
      <w:pPr>
        <w:numPr>
          <w:ilvl w:val="0"/>
          <w:numId w:val="4"/>
        </w:numPr>
        <w:tabs>
          <w:tab w:val="left" w:pos="426"/>
        </w:tabs>
        <w:ind w:left="426" w:firstLine="0"/>
        <w:rPr>
          <w:sz w:val="18"/>
          <w:szCs w:val="18"/>
        </w:rPr>
      </w:pPr>
      <w:r w:rsidRPr="00022CDF">
        <w:rPr>
          <w:sz w:val="18"/>
          <w:szCs w:val="18"/>
        </w:rPr>
        <w:t xml:space="preserve">Předběžný počet </w:t>
      </w:r>
      <w:proofErr w:type="gramStart"/>
      <w:r w:rsidRPr="00022CDF">
        <w:rPr>
          <w:sz w:val="18"/>
          <w:szCs w:val="18"/>
        </w:rPr>
        <w:t>lůžek :</w:t>
      </w:r>
      <w:r w:rsidRPr="00022CDF">
        <w:rPr>
          <w:sz w:val="18"/>
          <w:szCs w:val="18"/>
        </w:rPr>
        <w:tab/>
      </w:r>
      <w:r w:rsidR="00292CF9">
        <w:rPr>
          <w:sz w:val="18"/>
          <w:szCs w:val="18"/>
        </w:rPr>
        <w:t>55</w:t>
      </w:r>
      <w:proofErr w:type="gramEnd"/>
    </w:p>
    <w:p w:rsidR="00F05CBF" w:rsidRPr="00022CDF" w:rsidRDefault="00F05CBF">
      <w:pPr>
        <w:numPr>
          <w:ilvl w:val="0"/>
          <w:numId w:val="4"/>
        </w:numPr>
        <w:tabs>
          <w:tab w:val="left" w:pos="426"/>
        </w:tabs>
        <w:ind w:left="426" w:firstLine="0"/>
        <w:rPr>
          <w:sz w:val="18"/>
          <w:szCs w:val="18"/>
        </w:rPr>
      </w:pPr>
      <w:r w:rsidRPr="00022CDF">
        <w:rPr>
          <w:sz w:val="18"/>
          <w:szCs w:val="18"/>
        </w:rPr>
        <w:t xml:space="preserve">Závazně je nutno počet lůžek potvrdit do 10 dnů před začátkem pobytu. </w:t>
      </w:r>
    </w:p>
    <w:p w:rsidR="00F05CBF" w:rsidRPr="00022CDF" w:rsidRDefault="00F05CBF">
      <w:pPr>
        <w:numPr>
          <w:ilvl w:val="0"/>
          <w:numId w:val="4"/>
        </w:numPr>
        <w:tabs>
          <w:tab w:val="left" w:pos="426"/>
        </w:tabs>
        <w:ind w:left="426" w:firstLine="0"/>
        <w:rPr>
          <w:sz w:val="18"/>
          <w:szCs w:val="18"/>
        </w:rPr>
      </w:pPr>
      <w:r w:rsidRPr="00022CDF">
        <w:rPr>
          <w:sz w:val="18"/>
          <w:szCs w:val="18"/>
        </w:rPr>
        <w:t xml:space="preserve">Stravování : </w:t>
      </w:r>
      <w:r w:rsidRPr="00022CDF">
        <w:rPr>
          <w:sz w:val="18"/>
          <w:szCs w:val="18"/>
        </w:rPr>
        <w:tab/>
      </w:r>
      <w:r w:rsidRPr="00022CDF">
        <w:rPr>
          <w:sz w:val="18"/>
          <w:szCs w:val="18"/>
        </w:rPr>
        <w:tab/>
        <w:t xml:space="preserve">plná penze </w:t>
      </w:r>
      <w:r w:rsidRPr="00022CDF">
        <w:rPr>
          <w:sz w:val="18"/>
          <w:szCs w:val="18"/>
        </w:rPr>
        <w:tab/>
      </w:r>
      <w:r w:rsidR="00292CF9">
        <w:rPr>
          <w:sz w:val="18"/>
          <w:szCs w:val="18"/>
        </w:rPr>
        <w:t>p</w:t>
      </w:r>
      <w:r w:rsidRPr="00022CDF">
        <w:rPr>
          <w:sz w:val="18"/>
          <w:szCs w:val="18"/>
        </w:rPr>
        <w:t>rvní jídlo :</w:t>
      </w:r>
      <w:r w:rsidR="00292CF9">
        <w:rPr>
          <w:sz w:val="18"/>
          <w:szCs w:val="18"/>
        </w:rPr>
        <w:tab/>
      </w:r>
      <w:proofErr w:type="gramStart"/>
      <w:r w:rsidR="00292CF9">
        <w:rPr>
          <w:sz w:val="18"/>
          <w:szCs w:val="18"/>
        </w:rPr>
        <w:t>25.2.2017</w:t>
      </w:r>
      <w:proofErr w:type="gramEnd"/>
      <w:r w:rsidR="00292CF9">
        <w:rPr>
          <w:sz w:val="18"/>
          <w:szCs w:val="18"/>
        </w:rPr>
        <w:t xml:space="preserve"> - večeře</w:t>
      </w:r>
      <w:r w:rsidRPr="00022CDF">
        <w:rPr>
          <w:sz w:val="18"/>
          <w:szCs w:val="18"/>
        </w:rPr>
        <w:t xml:space="preserve"> </w:t>
      </w:r>
      <w:r w:rsidRPr="00022CDF">
        <w:rPr>
          <w:sz w:val="18"/>
          <w:szCs w:val="18"/>
        </w:rPr>
        <w:tab/>
        <w:t xml:space="preserve"> </w:t>
      </w:r>
    </w:p>
    <w:p w:rsidR="00F05CBF" w:rsidRPr="00022CDF" w:rsidRDefault="00292CF9">
      <w:p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5CBF" w:rsidRPr="00022CDF">
        <w:rPr>
          <w:sz w:val="18"/>
          <w:szCs w:val="18"/>
        </w:rPr>
        <w:t>poslední jídlo :</w:t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>4.3.2017</w:t>
      </w:r>
      <w:proofErr w:type="gramEnd"/>
      <w:r>
        <w:rPr>
          <w:sz w:val="18"/>
          <w:szCs w:val="18"/>
        </w:rPr>
        <w:t xml:space="preserve"> – snídaně + balíček na cestu</w:t>
      </w:r>
      <w:r w:rsidR="00F05CBF" w:rsidRPr="00022CDF">
        <w:rPr>
          <w:sz w:val="18"/>
          <w:szCs w:val="18"/>
        </w:rPr>
        <w:t xml:space="preserve"> </w:t>
      </w:r>
      <w:r w:rsidR="00F05CBF" w:rsidRPr="00022CDF">
        <w:rPr>
          <w:sz w:val="18"/>
          <w:szCs w:val="18"/>
        </w:rPr>
        <w:tab/>
      </w:r>
    </w:p>
    <w:p w:rsidR="00F05CBF" w:rsidRPr="00022CDF" w:rsidRDefault="00F05CBF">
      <w:pPr>
        <w:tabs>
          <w:tab w:val="left" w:pos="426"/>
        </w:tabs>
        <w:ind w:left="426"/>
        <w:rPr>
          <w:sz w:val="18"/>
          <w:szCs w:val="18"/>
        </w:rPr>
      </w:pPr>
      <w:r w:rsidRPr="00022CDF">
        <w:rPr>
          <w:sz w:val="18"/>
          <w:szCs w:val="18"/>
        </w:rPr>
        <w:tab/>
      </w:r>
      <w:r w:rsidRPr="00022CDF">
        <w:rPr>
          <w:sz w:val="18"/>
          <w:szCs w:val="18"/>
        </w:rPr>
        <w:tab/>
      </w:r>
    </w:p>
    <w:p w:rsidR="00F05CBF" w:rsidRPr="00022CDF" w:rsidRDefault="00F05CBF">
      <w:pPr>
        <w:pStyle w:val="Zkladntext"/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III.</w:t>
      </w:r>
    </w:p>
    <w:p w:rsidR="00F05CBF" w:rsidRPr="00022CDF" w:rsidRDefault="00F05CBF">
      <w:pPr>
        <w:pStyle w:val="Zkladntext"/>
        <w:jc w:val="center"/>
        <w:rPr>
          <w:sz w:val="18"/>
          <w:szCs w:val="18"/>
        </w:rPr>
      </w:pPr>
      <w:r w:rsidRPr="00022CDF">
        <w:rPr>
          <w:b/>
          <w:sz w:val="18"/>
          <w:szCs w:val="18"/>
        </w:rPr>
        <w:t>Cenová ujednání</w:t>
      </w:r>
    </w:p>
    <w:p w:rsidR="00F05CBF" w:rsidRPr="00022CDF" w:rsidRDefault="00F05CBF">
      <w:pPr>
        <w:pStyle w:val="Zkladntext"/>
        <w:jc w:val="center"/>
        <w:rPr>
          <w:sz w:val="18"/>
          <w:szCs w:val="18"/>
        </w:rPr>
      </w:pPr>
    </w:p>
    <w:p w:rsidR="00F05CBF" w:rsidRPr="00022CDF" w:rsidRDefault="00F05CBF">
      <w:pPr>
        <w:tabs>
          <w:tab w:val="left" w:pos="426"/>
          <w:tab w:val="left" w:pos="1429"/>
        </w:tabs>
        <w:ind w:left="426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Cena za pobyt ve škole v přírodě ve smyslu čl. II této smlouvy je neměnná, stanovená ve výši:</w:t>
      </w:r>
    </w:p>
    <w:p w:rsidR="007D4EC5" w:rsidRPr="00022CDF" w:rsidRDefault="007D4EC5" w:rsidP="007D4EC5">
      <w:pPr>
        <w:numPr>
          <w:ilvl w:val="0"/>
          <w:numId w:val="1"/>
        </w:numPr>
        <w:tabs>
          <w:tab w:val="clear" w:pos="0"/>
          <w:tab w:val="left" w:pos="426"/>
          <w:tab w:val="left" w:pos="1429"/>
        </w:tabs>
        <w:ind w:left="426"/>
        <w:jc w:val="both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Cena za pobyt l osoby/l den prosinec - březen:</w:t>
      </w:r>
      <w:r w:rsidRPr="00022CDF">
        <w:rPr>
          <w:b/>
          <w:sz w:val="18"/>
          <w:szCs w:val="18"/>
        </w:rPr>
        <w:tab/>
      </w:r>
    </w:p>
    <w:p w:rsidR="007D4EC5" w:rsidRPr="00022CDF" w:rsidRDefault="007D4EC5" w:rsidP="007D4EC5">
      <w:pPr>
        <w:tabs>
          <w:tab w:val="left" w:pos="426"/>
          <w:tab w:val="left" w:pos="1429"/>
        </w:tabs>
        <w:ind w:left="426"/>
        <w:jc w:val="both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Děti do 2 let věku – pobyt zdarma, ale bez nároku na lůžko a stravu</w:t>
      </w:r>
    </w:p>
    <w:p w:rsidR="007D4EC5" w:rsidRPr="00022CDF" w:rsidRDefault="007D4EC5" w:rsidP="007D4EC5">
      <w:pPr>
        <w:tabs>
          <w:tab w:val="left" w:pos="426"/>
          <w:tab w:val="left" w:pos="1429"/>
        </w:tabs>
        <w:ind w:left="426"/>
        <w:jc w:val="both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Děti od 2 do 6 let</w:t>
      </w:r>
      <w:r w:rsidRPr="00022CDF">
        <w:rPr>
          <w:b/>
          <w:sz w:val="18"/>
          <w:szCs w:val="18"/>
        </w:rPr>
        <w:tab/>
      </w:r>
      <w:r w:rsidRPr="00022CDF">
        <w:rPr>
          <w:b/>
          <w:sz w:val="18"/>
          <w:szCs w:val="18"/>
        </w:rPr>
        <w:tab/>
      </w:r>
      <w:r w:rsidRPr="00022CDF">
        <w:rPr>
          <w:b/>
          <w:sz w:val="18"/>
          <w:szCs w:val="18"/>
        </w:rPr>
        <w:tab/>
        <w:t>300,--</w:t>
      </w:r>
      <w:r w:rsidRPr="00022CDF">
        <w:rPr>
          <w:b/>
          <w:sz w:val="18"/>
          <w:szCs w:val="18"/>
        </w:rPr>
        <w:tab/>
        <w:t>Kč včetně DPH</w:t>
      </w:r>
      <w:r w:rsidR="00342819" w:rsidRPr="00022CDF">
        <w:rPr>
          <w:b/>
          <w:sz w:val="18"/>
          <w:szCs w:val="18"/>
        </w:rPr>
        <w:t xml:space="preserve"> </w:t>
      </w:r>
      <w:r w:rsidR="00342819" w:rsidRPr="00022CDF">
        <w:rPr>
          <w:sz w:val="18"/>
          <w:szCs w:val="18"/>
        </w:rPr>
        <w:t>v zákonné výši</w:t>
      </w:r>
      <w:r w:rsidRPr="00022CDF">
        <w:rPr>
          <w:b/>
          <w:sz w:val="18"/>
          <w:szCs w:val="18"/>
        </w:rPr>
        <w:tab/>
      </w:r>
      <w:r w:rsidRPr="00022CDF">
        <w:rPr>
          <w:b/>
          <w:sz w:val="18"/>
          <w:szCs w:val="18"/>
        </w:rPr>
        <w:tab/>
      </w:r>
    </w:p>
    <w:p w:rsidR="007D4EC5" w:rsidRPr="00022CDF" w:rsidRDefault="007D4EC5" w:rsidP="007D4EC5">
      <w:pPr>
        <w:tabs>
          <w:tab w:val="left" w:pos="426"/>
          <w:tab w:val="left" w:pos="1429"/>
        </w:tabs>
        <w:ind w:left="426"/>
        <w:jc w:val="both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Nad 6 let věku</w:t>
      </w:r>
      <w:r w:rsidRPr="00022CDF">
        <w:rPr>
          <w:b/>
          <w:sz w:val="18"/>
          <w:szCs w:val="18"/>
        </w:rPr>
        <w:tab/>
      </w:r>
      <w:r w:rsidRPr="00022CDF">
        <w:rPr>
          <w:b/>
          <w:sz w:val="18"/>
          <w:szCs w:val="18"/>
        </w:rPr>
        <w:tab/>
      </w:r>
      <w:r w:rsidRPr="00022CDF">
        <w:rPr>
          <w:b/>
          <w:sz w:val="18"/>
          <w:szCs w:val="18"/>
        </w:rPr>
        <w:tab/>
        <w:t>320,--</w:t>
      </w:r>
      <w:r w:rsidRPr="00022CDF">
        <w:rPr>
          <w:b/>
          <w:sz w:val="18"/>
          <w:szCs w:val="18"/>
        </w:rPr>
        <w:tab/>
        <w:t>Kč včetně DPH</w:t>
      </w:r>
      <w:r w:rsidR="00342819" w:rsidRPr="00022CDF">
        <w:rPr>
          <w:sz w:val="18"/>
          <w:szCs w:val="18"/>
        </w:rPr>
        <w:t xml:space="preserve"> v zákonné výši</w:t>
      </w:r>
      <w:r w:rsidRPr="00022CDF">
        <w:rPr>
          <w:b/>
          <w:sz w:val="18"/>
          <w:szCs w:val="18"/>
        </w:rPr>
        <w:tab/>
      </w:r>
    </w:p>
    <w:p w:rsidR="007D4EC5" w:rsidRPr="00022CDF" w:rsidRDefault="007D4EC5" w:rsidP="007D4EC5">
      <w:pPr>
        <w:tabs>
          <w:tab w:val="left" w:pos="426"/>
          <w:tab w:val="left" w:pos="1429"/>
        </w:tabs>
        <w:ind w:left="426"/>
        <w:jc w:val="both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Pedagogický dozor zdarma, maximálně však l dozor na 10 dětí.</w:t>
      </w:r>
    </w:p>
    <w:p w:rsidR="00F05CBF" w:rsidRPr="00022CDF" w:rsidRDefault="00F05CBF">
      <w:pPr>
        <w:tabs>
          <w:tab w:val="left" w:pos="426"/>
          <w:tab w:val="left" w:pos="1429"/>
        </w:tabs>
        <w:jc w:val="both"/>
        <w:rPr>
          <w:b/>
          <w:sz w:val="18"/>
          <w:szCs w:val="18"/>
        </w:rPr>
      </w:pPr>
    </w:p>
    <w:p w:rsidR="00F05CBF" w:rsidRPr="00022CDF" w:rsidRDefault="00F05CBF">
      <w:pPr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 xml:space="preserve">          </w:t>
      </w:r>
      <w:r w:rsidRPr="00022CDF">
        <w:rPr>
          <w:b/>
          <w:sz w:val="18"/>
          <w:szCs w:val="18"/>
          <w:u w:val="single"/>
        </w:rPr>
        <w:t>Po příchodu do zařízení je nutné dodat seznam ubytovaných osob s adresou a datem narození</w:t>
      </w:r>
    </w:p>
    <w:p w:rsidR="00F05CBF" w:rsidRPr="00022CDF" w:rsidRDefault="00F05CBF">
      <w:pPr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 xml:space="preserve">          </w:t>
      </w:r>
      <w:r w:rsidRPr="00022CDF">
        <w:rPr>
          <w:b/>
          <w:sz w:val="18"/>
          <w:szCs w:val="18"/>
          <w:u w:val="single"/>
        </w:rPr>
        <w:t>V budovách areálu je nutné přezutí.</w:t>
      </w:r>
    </w:p>
    <w:p w:rsidR="00F05CBF" w:rsidRPr="00022CDF" w:rsidRDefault="00F05CBF">
      <w:pPr>
        <w:rPr>
          <w:sz w:val="18"/>
          <w:szCs w:val="18"/>
        </w:rPr>
      </w:pPr>
      <w:r w:rsidRPr="00022CDF">
        <w:rPr>
          <w:b/>
          <w:sz w:val="18"/>
          <w:szCs w:val="18"/>
        </w:rPr>
        <w:t xml:space="preserve">          </w:t>
      </w:r>
      <w:r w:rsidRPr="00022CDF">
        <w:rPr>
          <w:b/>
          <w:sz w:val="18"/>
          <w:szCs w:val="18"/>
          <w:u w:val="single"/>
        </w:rPr>
        <w:t>V areálu není možné umístit jakákoliv zvířata</w:t>
      </w:r>
      <w:r w:rsidRPr="00022CDF">
        <w:rPr>
          <w:b/>
          <w:sz w:val="18"/>
          <w:szCs w:val="18"/>
        </w:rPr>
        <w:t>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Způsob úhrady:</w:t>
      </w:r>
      <w:r w:rsidRPr="00022CDF">
        <w:rPr>
          <w:sz w:val="18"/>
          <w:szCs w:val="18"/>
        </w:rPr>
        <w:tab/>
        <w:t>fakturou</w:t>
      </w:r>
      <w:r w:rsidRPr="00022CDF">
        <w:rPr>
          <w:sz w:val="18"/>
          <w:szCs w:val="18"/>
        </w:rPr>
        <w:tab/>
      </w:r>
    </w:p>
    <w:p w:rsidR="00292CF9" w:rsidRDefault="007D4EC5" w:rsidP="007D4EC5">
      <w:pPr>
        <w:tabs>
          <w:tab w:val="left" w:pos="426"/>
          <w:tab w:val="left" w:pos="1429"/>
        </w:tabs>
        <w:ind w:left="390"/>
        <w:jc w:val="both"/>
        <w:rPr>
          <w:b/>
          <w:sz w:val="18"/>
          <w:szCs w:val="18"/>
        </w:rPr>
      </w:pPr>
      <w:proofErr w:type="gramStart"/>
      <w:r w:rsidRPr="00022CDF">
        <w:rPr>
          <w:b/>
          <w:sz w:val="18"/>
          <w:szCs w:val="18"/>
        </w:rPr>
        <w:t xml:space="preserve">Objednatel  </w:t>
      </w:r>
      <w:r w:rsidR="00292CF9">
        <w:rPr>
          <w:b/>
          <w:sz w:val="18"/>
          <w:szCs w:val="18"/>
        </w:rPr>
        <w:t>ne</w:t>
      </w:r>
      <w:r w:rsidRPr="00022CDF">
        <w:rPr>
          <w:b/>
          <w:sz w:val="18"/>
          <w:szCs w:val="18"/>
        </w:rPr>
        <w:t>složí</w:t>
      </w:r>
      <w:proofErr w:type="gramEnd"/>
      <w:r w:rsidRPr="00022CDF">
        <w:rPr>
          <w:b/>
          <w:sz w:val="18"/>
          <w:szCs w:val="18"/>
        </w:rPr>
        <w:t xml:space="preserve">  zálohu </w:t>
      </w:r>
    </w:p>
    <w:p w:rsidR="007D4EC5" w:rsidRPr="00022CDF" w:rsidRDefault="007D4EC5" w:rsidP="007D4EC5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b/>
          <w:sz w:val="18"/>
          <w:szCs w:val="18"/>
        </w:rPr>
        <w:t xml:space="preserve">Celkové vyúčtování bude provedeno po splnění závazků z této smlouvy, na základě faktury zaslané ubytovatelem objednateli v elektronické podobě, s čímž objednatel souhlasí. </w:t>
      </w:r>
      <w:r w:rsidRPr="00022CDF">
        <w:rPr>
          <w:sz w:val="18"/>
          <w:szCs w:val="18"/>
        </w:rPr>
        <w:t>Tato faktura bude splatná do 10 dnů od jejího doručení objednateli. Faktury musí mít náležitosti daňového dokladu. Pokud je objednatel v prodlení s placením faktury, je povinen zaplatit ubytovateli úroky z prodlení podle platných právních předpisů.</w:t>
      </w:r>
    </w:p>
    <w:p w:rsidR="00F05CBF" w:rsidRDefault="00F05CBF">
      <w:pPr>
        <w:pStyle w:val="Zkladntext"/>
        <w:jc w:val="center"/>
        <w:rPr>
          <w:b/>
          <w:sz w:val="18"/>
          <w:szCs w:val="18"/>
        </w:rPr>
      </w:pPr>
    </w:p>
    <w:p w:rsidR="00292CF9" w:rsidRPr="00022CDF" w:rsidRDefault="00292CF9">
      <w:pPr>
        <w:pStyle w:val="Zkladntext"/>
        <w:jc w:val="center"/>
        <w:rPr>
          <w:b/>
          <w:sz w:val="18"/>
          <w:szCs w:val="18"/>
        </w:rPr>
      </w:pPr>
    </w:p>
    <w:p w:rsidR="00F05CBF" w:rsidRPr="00022CDF" w:rsidRDefault="00F05CBF">
      <w:pPr>
        <w:pStyle w:val="Zkladntext"/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IV.</w:t>
      </w:r>
    </w:p>
    <w:p w:rsidR="00F05CBF" w:rsidRDefault="00F05CBF">
      <w:pPr>
        <w:pStyle w:val="Zkladntext"/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Práva a povinnosti smluvních stran</w:t>
      </w:r>
    </w:p>
    <w:p w:rsidR="00292CF9" w:rsidRPr="00022CDF" w:rsidRDefault="00292CF9">
      <w:pPr>
        <w:pStyle w:val="Zkladntext"/>
        <w:jc w:val="center"/>
        <w:rPr>
          <w:sz w:val="18"/>
          <w:szCs w:val="18"/>
        </w:rPr>
      </w:pP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lastRenderedPageBreak/>
        <w:t>Ubytovatel je povinen: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Poskytnout objednateli užívání společných a dalších prostor a zařízení dle hygienických požadavků na zotavovací akce pro děti a zajistit mu nerušený výkon jeho práv a povinností spojených se zabezpečením úkolů školy v přírodě.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Zabezpečit řádný úklid všech poskytnutých prostor v rámci platných hygienických norem a předpisů.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Seznámit objednatele s ustanoveními vnitřního řádu školy v přírodě.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Ubytovatel se zavazuje dodržovat platné hygienické, bezpečnostní a požární předpisy.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Objednatel je povinen: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Dodržovat platný vnitřní řád školy v přírodě.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Zaplatit za poskytnuté služby ubytovateli cenu ve výši a lhůtách stanovených v této smlouvě.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Užívat řádně prostory mu poskytnuté smlouvou. V těchto prostorách nesmí bez souhlasu ubytovatele provádět žádné podstatné změny.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Při zahájení pobytu převezme pověřený pracovník objednatele příslušné místnosti a vybavení. Po skončení pobytu ve škole v přírodě předat všechny užívané prostory a věci, které užíval, ve stavu, v jakém je převzal, s přihlédnutím k obvyklému opotřebení.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Nahradit případnou vzniklou škodu na majetku školy v přírodě způsobenou prokazatelně jejími účastníky.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Uhradit ubytovateli veškerý materiál, zboží či služby, které mu budou na jeho žádost poskytnuty, pokud jejich poskytnutí není podle této smlouvy povinností školy v přírodě.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Při účasti dětí mladších 15 let je nutno respektovat níže uvedené požadavky zákona č. 258/2000 Sb.,</w:t>
      </w:r>
      <w:r w:rsidRPr="00022CDF">
        <w:rPr>
          <w:sz w:val="18"/>
          <w:szCs w:val="18"/>
        </w:rPr>
        <w:br/>
        <w:t xml:space="preserve">o ochraně veřejného zdraví, ve znění pozdějších předpisů (zejména </w:t>
      </w:r>
      <w:proofErr w:type="spellStart"/>
      <w:r w:rsidRPr="00022CDF">
        <w:rPr>
          <w:sz w:val="18"/>
          <w:szCs w:val="18"/>
        </w:rPr>
        <w:t>ust</w:t>
      </w:r>
      <w:proofErr w:type="spellEnd"/>
      <w:r w:rsidRPr="00022CDF">
        <w:rPr>
          <w:sz w:val="18"/>
          <w:szCs w:val="18"/>
        </w:rPr>
        <w:t>. § 7 - 11) a prováděcí vyhlášku</w:t>
      </w:r>
      <w:r w:rsidRPr="00022CDF">
        <w:rPr>
          <w:sz w:val="18"/>
          <w:szCs w:val="18"/>
        </w:rPr>
        <w:br/>
        <w:t>č. 106/2001 Sb., o hygienických požadavcích na zotavovací akce pro děti, ve znění pozdějších předpisů.</w:t>
      </w:r>
    </w:p>
    <w:p w:rsidR="00F05CB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 xml:space="preserve">Dále je nutno dodržovat zákon č. 379/2005 Sb., o opatřeních k ochraně před škodami způsobenými tabákovými výrobky, alkoholem a jinými návykovými látkami a o změně souvisejících zákonů, zejména </w:t>
      </w:r>
      <w:proofErr w:type="spellStart"/>
      <w:r w:rsidRPr="00022CDF">
        <w:rPr>
          <w:sz w:val="18"/>
          <w:szCs w:val="18"/>
        </w:rPr>
        <w:t>ust</w:t>
      </w:r>
      <w:proofErr w:type="spellEnd"/>
      <w:r w:rsidRPr="00022CDF">
        <w:rPr>
          <w:sz w:val="18"/>
          <w:szCs w:val="18"/>
        </w:rPr>
        <w:t xml:space="preserve">. § 8, podle něhož se zakazuje kouřit ve vnějších i vnitřních prostorách všech typů škol a školských zařízení. Nedodržuje-li osoba zákaz kouření v místech uvedených v § 8, a to ani po výzvě </w:t>
      </w:r>
      <w:r w:rsidR="00403214" w:rsidRPr="00022CDF">
        <w:rPr>
          <w:sz w:val="18"/>
          <w:szCs w:val="18"/>
        </w:rPr>
        <w:t>ubytovatele</w:t>
      </w:r>
      <w:r w:rsidRPr="00022CDF">
        <w:rPr>
          <w:sz w:val="18"/>
          <w:szCs w:val="18"/>
        </w:rPr>
        <w:t xml:space="preserve">, aby v tomto jednání nepokračovala nebo aby prostor opustila, je </w:t>
      </w:r>
      <w:r w:rsidR="00403214" w:rsidRPr="00022CDF">
        <w:rPr>
          <w:sz w:val="18"/>
          <w:szCs w:val="18"/>
        </w:rPr>
        <w:t>ubytovatel</w:t>
      </w:r>
      <w:r w:rsidRPr="00022CDF">
        <w:rPr>
          <w:sz w:val="18"/>
          <w:szCs w:val="18"/>
        </w:rPr>
        <w:t xml:space="preserve"> oprávněn požádat obecní policii, nebo Policii České republiky o zákrok směřující k dodržení zákazu.</w:t>
      </w:r>
    </w:p>
    <w:p w:rsidR="00647E47" w:rsidRPr="00647E47" w:rsidRDefault="00647E47" w:rsidP="00647E47">
      <w:pPr>
        <w:suppressAutoHyphens w:val="0"/>
        <w:overflowPunct/>
        <w:autoSpaceDE/>
        <w:ind w:left="360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>Pokud předpokládaná výše hodnoty předmětu této smlouvy přesáhne 50.000,- Kč bez daně z přidané hodnoty, bude text této smlouvy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dle zákona č. 340/2015 v posledním znění zveřejněn ubytovatelem ve veřejně přístupné elektronické databázi smluv.</w:t>
      </w: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b/>
          <w:sz w:val="18"/>
          <w:szCs w:val="18"/>
        </w:rPr>
      </w:pPr>
      <w:r w:rsidRPr="00022CDF">
        <w:rPr>
          <w:sz w:val="18"/>
          <w:szCs w:val="18"/>
        </w:rPr>
        <w:t xml:space="preserve">Další ujednání: Ubytovatel je povinen nakládat s osobními údaji, které mu sdělil objednatel dle </w:t>
      </w:r>
      <w:proofErr w:type="spellStart"/>
      <w:proofErr w:type="gramStart"/>
      <w:r w:rsidRPr="00022CDF">
        <w:rPr>
          <w:sz w:val="18"/>
          <w:szCs w:val="18"/>
        </w:rPr>
        <w:t>čl.II</w:t>
      </w:r>
      <w:proofErr w:type="spellEnd"/>
      <w:proofErr w:type="gramEnd"/>
      <w:r w:rsidRPr="00022CDF">
        <w:rPr>
          <w:sz w:val="18"/>
          <w:szCs w:val="18"/>
        </w:rPr>
        <w:t xml:space="preserve"> této smlouvy v souladu s platnými obecně závaznými právními předpisy upravujícími ochranu osobních údajů (z.č.101/2000 Sb., ve znění pozdějších předpisů).</w:t>
      </w:r>
    </w:p>
    <w:p w:rsidR="00F05CBF" w:rsidRPr="00022CDF" w:rsidRDefault="00F05CBF">
      <w:pPr>
        <w:pStyle w:val="Zkladntext"/>
        <w:jc w:val="center"/>
        <w:rPr>
          <w:b/>
          <w:sz w:val="18"/>
          <w:szCs w:val="18"/>
        </w:rPr>
      </w:pPr>
    </w:p>
    <w:p w:rsidR="00F05CBF" w:rsidRPr="00022CDF" w:rsidRDefault="00F05CBF">
      <w:pPr>
        <w:pStyle w:val="Zkladntext"/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V.</w:t>
      </w:r>
    </w:p>
    <w:p w:rsidR="00F05CBF" w:rsidRDefault="00F05CBF">
      <w:pPr>
        <w:pStyle w:val="Zkladntext"/>
        <w:jc w:val="center"/>
        <w:rPr>
          <w:b/>
          <w:sz w:val="18"/>
          <w:szCs w:val="18"/>
        </w:rPr>
      </w:pPr>
      <w:r w:rsidRPr="00022CDF">
        <w:rPr>
          <w:b/>
          <w:sz w:val="18"/>
          <w:szCs w:val="18"/>
        </w:rPr>
        <w:t>Závěrečné ustanovení</w:t>
      </w:r>
    </w:p>
    <w:p w:rsidR="00292CF9" w:rsidRPr="00022CDF" w:rsidRDefault="00292CF9">
      <w:pPr>
        <w:pStyle w:val="Zkladntext"/>
        <w:jc w:val="center"/>
        <w:rPr>
          <w:sz w:val="18"/>
          <w:szCs w:val="18"/>
        </w:rPr>
      </w:pPr>
    </w:p>
    <w:p w:rsidR="00F05CBF" w:rsidRPr="00022CDF" w:rsidRDefault="00F05CBF">
      <w:pPr>
        <w:tabs>
          <w:tab w:val="left" w:pos="426"/>
          <w:tab w:val="left" w:pos="1429"/>
        </w:tabs>
        <w:ind w:left="390"/>
        <w:jc w:val="both"/>
        <w:rPr>
          <w:sz w:val="18"/>
          <w:szCs w:val="18"/>
        </w:rPr>
      </w:pPr>
      <w:r w:rsidRPr="00022CDF">
        <w:rPr>
          <w:sz w:val="18"/>
          <w:szCs w:val="18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 w:rsidR="00F05CBF" w:rsidRPr="00022CDF" w:rsidRDefault="00F05CBF">
      <w:pPr>
        <w:pStyle w:val="Zkladntext"/>
        <w:ind w:firstLine="708"/>
        <w:rPr>
          <w:sz w:val="18"/>
          <w:szCs w:val="18"/>
        </w:rPr>
      </w:pPr>
    </w:p>
    <w:p w:rsidR="00F05CBF" w:rsidRPr="00022CDF" w:rsidRDefault="00F05CBF">
      <w:pPr>
        <w:pStyle w:val="Zkladntext"/>
        <w:ind w:firstLine="708"/>
        <w:rPr>
          <w:sz w:val="18"/>
          <w:szCs w:val="18"/>
        </w:rPr>
      </w:pPr>
    </w:p>
    <w:p w:rsidR="00F05CBF" w:rsidRPr="00022CDF" w:rsidRDefault="00F05CBF">
      <w:pPr>
        <w:pStyle w:val="Zkladntext"/>
        <w:ind w:firstLine="708"/>
        <w:rPr>
          <w:sz w:val="18"/>
          <w:szCs w:val="18"/>
        </w:rPr>
      </w:pPr>
    </w:p>
    <w:p w:rsidR="00F05CBF" w:rsidRPr="00022CDF" w:rsidRDefault="00F05CBF">
      <w:pPr>
        <w:pStyle w:val="Zkladntext"/>
        <w:ind w:firstLine="708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06"/>
        <w:gridCol w:w="4676"/>
      </w:tblGrid>
      <w:tr w:rsidR="00F05CB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BF" w:rsidRPr="00022CDF" w:rsidRDefault="00F05CBF">
            <w:pPr>
              <w:snapToGrid w:val="0"/>
              <w:jc w:val="both"/>
              <w:rPr>
                <w:sz w:val="18"/>
                <w:szCs w:val="18"/>
              </w:rPr>
            </w:pPr>
            <w:r w:rsidRPr="00022CDF">
              <w:rPr>
                <w:sz w:val="18"/>
                <w:szCs w:val="18"/>
              </w:rPr>
              <w:t xml:space="preserve">V     </w:t>
            </w:r>
            <w:r w:rsidR="009B1889">
              <w:rPr>
                <w:sz w:val="18"/>
                <w:szCs w:val="18"/>
              </w:rPr>
              <w:t>Praze</w:t>
            </w:r>
            <w:r w:rsidRPr="00022CDF">
              <w:rPr>
                <w:sz w:val="18"/>
                <w:szCs w:val="18"/>
              </w:rPr>
              <w:t xml:space="preserve">       dne :</w:t>
            </w:r>
            <w:r w:rsidR="009B1889">
              <w:rPr>
                <w:sz w:val="18"/>
                <w:szCs w:val="18"/>
              </w:rPr>
              <w:t>12.1.2017</w:t>
            </w:r>
          </w:p>
          <w:p w:rsidR="00F05CBF" w:rsidRPr="00022CDF" w:rsidRDefault="00F05CBF">
            <w:pPr>
              <w:jc w:val="both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  <w:r w:rsidRPr="00022CDF">
              <w:rPr>
                <w:sz w:val="18"/>
                <w:szCs w:val="18"/>
              </w:rPr>
              <w:t>………………………………..</w:t>
            </w: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  <w:r w:rsidRPr="00022CDF">
              <w:rPr>
                <w:sz w:val="18"/>
                <w:szCs w:val="18"/>
              </w:rPr>
              <w:t>objednatel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BF" w:rsidRPr="00022CDF" w:rsidRDefault="00403214">
            <w:pPr>
              <w:snapToGrid w:val="0"/>
              <w:jc w:val="both"/>
              <w:rPr>
                <w:sz w:val="18"/>
                <w:szCs w:val="18"/>
              </w:rPr>
            </w:pPr>
            <w:r w:rsidRPr="00022CDF">
              <w:rPr>
                <w:sz w:val="18"/>
                <w:szCs w:val="18"/>
              </w:rPr>
              <w:t xml:space="preserve">V  Praze  dne : </w:t>
            </w:r>
            <w:proofErr w:type="gramStart"/>
            <w:r w:rsidR="00292CF9">
              <w:rPr>
                <w:sz w:val="18"/>
                <w:szCs w:val="18"/>
              </w:rPr>
              <w:t>10.1.2017</w:t>
            </w:r>
            <w:proofErr w:type="gramEnd"/>
          </w:p>
          <w:p w:rsidR="00F05CBF" w:rsidRPr="00022CDF" w:rsidRDefault="00F05CBF">
            <w:pPr>
              <w:jc w:val="both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both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both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both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  <w:r w:rsidRPr="00022CDF">
              <w:rPr>
                <w:sz w:val="18"/>
                <w:szCs w:val="18"/>
              </w:rPr>
              <w:t>………………………………..</w:t>
            </w:r>
          </w:p>
          <w:p w:rsidR="00F05CBF" w:rsidRPr="00022CDF" w:rsidRDefault="00F05CBF">
            <w:pPr>
              <w:jc w:val="center"/>
              <w:rPr>
                <w:sz w:val="18"/>
                <w:szCs w:val="18"/>
              </w:rPr>
            </w:pPr>
            <w:r w:rsidRPr="00022CDF">
              <w:rPr>
                <w:sz w:val="18"/>
                <w:szCs w:val="18"/>
              </w:rPr>
              <w:t>ubytovatel</w:t>
            </w:r>
          </w:p>
          <w:p w:rsidR="00F05CBF" w:rsidRDefault="00F05CBF">
            <w:pPr>
              <w:jc w:val="center"/>
            </w:pPr>
            <w:r w:rsidRPr="00022CDF">
              <w:rPr>
                <w:sz w:val="18"/>
                <w:szCs w:val="18"/>
              </w:rPr>
              <w:t>Dům dětí a mládeže hlavního města Prahy, Praha 8 – Karlín, Karlínské náměstí 7</w:t>
            </w:r>
          </w:p>
        </w:tc>
      </w:tr>
    </w:tbl>
    <w:p w:rsidR="00F05CBF" w:rsidRDefault="00F05CBF">
      <w:pPr>
        <w:pStyle w:val="Zkladntext"/>
      </w:pPr>
    </w:p>
    <w:sectPr w:rsidR="00F05CBF" w:rsidSect="00B4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05CBF"/>
    <w:rsid w:val="00022CDF"/>
    <w:rsid w:val="00032386"/>
    <w:rsid w:val="000707F2"/>
    <w:rsid w:val="00106CB7"/>
    <w:rsid w:val="00292CF9"/>
    <w:rsid w:val="00321AF7"/>
    <w:rsid w:val="00342819"/>
    <w:rsid w:val="003A0B07"/>
    <w:rsid w:val="00403214"/>
    <w:rsid w:val="005D3031"/>
    <w:rsid w:val="005E0CAD"/>
    <w:rsid w:val="00647E47"/>
    <w:rsid w:val="007D4EC5"/>
    <w:rsid w:val="00882C61"/>
    <w:rsid w:val="00961090"/>
    <w:rsid w:val="009B1889"/>
    <w:rsid w:val="00B40294"/>
    <w:rsid w:val="00B74624"/>
    <w:rsid w:val="00C64AEA"/>
    <w:rsid w:val="00CB4977"/>
    <w:rsid w:val="00CD66AA"/>
    <w:rsid w:val="00D26A1B"/>
    <w:rsid w:val="00DF1C92"/>
    <w:rsid w:val="00E721E1"/>
    <w:rsid w:val="00F05CBF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29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40294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40294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402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402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402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02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402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B402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B402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B40294"/>
  </w:style>
  <w:style w:type="character" w:customStyle="1" w:styleId="Absatz-Standardschriftart">
    <w:name w:val="Absatz-Standardschriftart"/>
    <w:rsid w:val="00B40294"/>
  </w:style>
  <w:style w:type="character" w:customStyle="1" w:styleId="WW-Absatz-Standardschriftart">
    <w:name w:val="WW-Absatz-Standardschriftart"/>
    <w:rsid w:val="00B40294"/>
  </w:style>
  <w:style w:type="character" w:customStyle="1" w:styleId="WW-Absatz-Standardschriftart1">
    <w:name w:val="WW-Absatz-Standardschriftart1"/>
    <w:rsid w:val="00B40294"/>
  </w:style>
  <w:style w:type="character" w:customStyle="1" w:styleId="WW-Absatz-Standardschriftart11">
    <w:name w:val="WW-Absatz-Standardschriftart11"/>
    <w:rsid w:val="00B40294"/>
  </w:style>
  <w:style w:type="character" w:customStyle="1" w:styleId="WW-Absatz-Standardschriftart111">
    <w:name w:val="WW-Absatz-Standardschriftart111"/>
    <w:rsid w:val="00B40294"/>
  </w:style>
  <w:style w:type="character" w:customStyle="1" w:styleId="Standardnpsmoodstavce2">
    <w:name w:val="Standardní písmo odstavce2"/>
    <w:rsid w:val="00B40294"/>
  </w:style>
  <w:style w:type="character" w:customStyle="1" w:styleId="WW-Absatz-Standardschriftart1111">
    <w:name w:val="WW-Absatz-Standardschriftart1111"/>
    <w:rsid w:val="00B40294"/>
  </w:style>
  <w:style w:type="character" w:customStyle="1" w:styleId="WW-Absatz-Standardschriftart11111">
    <w:name w:val="WW-Absatz-Standardschriftart11111"/>
    <w:rsid w:val="00B40294"/>
  </w:style>
  <w:style w:type="character" w:customStyle="1" w:styleId="WW-Absatz-Standardschriftart111111">
    <w:name w:val="WW-Absatz-Standardschriftart111111"/>
    <w:rsid w:val="00B40294"/>
  </w:style>
  <w:style w:type="character" w:customStyle="1" w:styleId="WW-Absatz-Standardschriftart1111111">
    <w:name w:val="WW-Absatz-Standardschriftart1111111"/>
    <w:rsid w:val="00B40294"/>
  </w:style>
  <w:style w:type="character" w:customStyle="1" w:styleId="WW-Absatz-Standardschriftart11111111">
    <w:name w:val="WW-Absatz-Standardschriftart11111111"/>
    <w:rsid w:val="00B40294"/>
  </w:style>
  <w:style w:type="character" w:customStyle="1" w:styleId="WW-Absatz-Standardschriftart111111111">
    <w:name w:val="WW-Absatz-Standardschriftart111111111"/>
    <w:rsid w:val="00B40294"/>
  </w:style>
  <w:style w:type="character" w:customStyle="1" w:styleId="WW-Absatz-Standardschriftart1111111111">
    <w:name w:val="WW-Absatz-Standardschriftart1111111111"/>
    <w:rsid w:val="00B40294"/>
  </w:style>
  <w:style w:type="character" w:customStyle="1" w:styleId="WW-Absatz-Standardschriftart11111111111">
    <w:name w:val="WW-Absatz-Standardschriftart11111111111"/>
    <w:rsid w:val="00B40294"/>
  </w:style>
  <w:style w:type="character" w:customStyle="1" w:styleId="WW-Absatz-Standardschriftart111111111111">
    <w:name w:val="WW-Absatz-Standardschriftart111111111111"/>
    <w:rsid w:val="00B40294"/>
  </w:style>
  <w:style w:type="character" w:customStyle="1" w:styleId="WW-Absatz-Standardschriftart1111111111111">
    <w:name w:val="WW-Absatz-Standardschriftart1111111111111"/>
    <w:rsid w:val="00B40294"/>
  </w:style>
  <w:style w:type="character" w:customStyle="1" w:styleId="WW-Absatz-Standardschriftart11111111111111">
    <w:name w:val="WW-Absatz-Standardschriftart11111111111111"/>
    <w:rsid w:val="00B40294"/>
  </w:style>
  <w:style w:type="character" w:customStyle="1" w:styleId="WW-Absatz-Standardschriftart111111111111111">
    <w:name w:val="WW-Absatz-Standardschriftart111111111111111"/>
    <w:rsid w:val="00B40294"/>
  </w:style>
  <w:style w:type="character" w:customStyle="1" w:styleId="WW-Absatz-Standardschriftart1111111111111111">
    <w:name w:val="WW-Absatz-Standardschriftart1111111111111111"/>
    <w:rsid w:val="00B40294"/>
  </w:style>
  <w:style w:type="character" w:customStyle="1" w:styleId="WW-Absatz-Standardschriftart11111111111111111">
    <w:name w:val="WW-Absatz-Standardschriftart11111111111111111"/>
    <w:rsid w:val="00B40294"/>
  </w:style>
  <w:style w:type="character" w:customStyle="1" w:styleId="WW-Absatz-Standardschriftart111111111111111111">
    <w:name w:val="WW-Absatz-Standardschriftart111111111111111111"/>
    <w:rsid w:val="00B40294"/>
  </w:style>
  <w:style w:type="character" w:customStyle="1" w:styleId="WW-Absatz-Standardschriftart1111111111111111111">
    <w:name w:val="WW-Absatz-Standardschriftart1111111111111111111"/>
    <w:rsid w:val="00B40294"/>
  </w:style>
  <w:style w:type="character" w:customStyle="1" w:styleId="WW-Absatz-Standardschriftart11111111111111111111">
    <w:name w:val="WW-Absatz-Standardschriftart11111111111111111111"/>
    <w:rsid w:val="00B40294"/>
  </w:style>
  <w:style w:type="character" w:customStyle="1" w:styleId="WW8Num3z0">
    <w:name w:val="WW8Num3z0"/>
    <w:rsid w:val="00B40294"/>
    <w:rPr>
      <w:rFonts w:ascii="Symbol" w:hAnsi="Symbol" w:cs="Symbol"/>
    </w:rPr>
  </w:style>
  <w:style w:type="character" w:customStyle="1" w:styleId="WW8Num3z1">
    <w:name w:val="WW8Num3z1"/>
    <w:rsid w:val="00B40294"/>
    <w:rPr>
      <w:rFonts w:ascii="Courier New" w:hAnsi="Courier New" w:cs="Courier New"/>
    </w:rPr>
  </w:style>
  <w:style w:type="character" w:customStyle="1" w:styleId="WW8Num3z2">
    <w:name w:val="WW8Num3z2"/>
    <w:rsid w:val="00B40294"/>
    <w:rPr>
      <w:rFonts w:ascii="Wingdings" w:hAnsi="Wingdings" w:cs="Wingdings"/>
    </w:rPr>
  </w:style>
  <w:style w:type="character" w:customStyle="1" w:styleId="WW8Num9z0">
    <w:name w:val="WW8Num9z0"/>
    <w:rsid w:val="00B40294"/>
    <w:rPr>
      <w:rFonts w:ascii="Symbol" w:hAnsi="Symbol" w:cs="Symbol"/>
    </w:rPr>
  </w:style>
  <w:style w:type="character" w:customStyle="1" w:styleId="WW8Num10z0">
    <w:name w:val="WW8Num10z0"/>
    <w:rsid w:val="00B40294"/>
    <w:rPr>
      <w:rFonts w:ascii="Symbol" w:hAnsi="Symbol" w:cs="Symbol"/>
    </w:rPr>
  </w:style>
  <w:style w:type="character" w:customStyle="1" w:styleId="WW8Num10z1">
    <w:name w:val="WW8Num10z1"/>
    <w:rsid w:val="00B40294"/>
    <w:rPr>
      <w:rFonts w:ascii="Courier New" w:hAnsi="Courier New" w:cs="Courier New"/>
    </w:rPr>
  </w:style>
  <w:style w:type="character" w:customStyle="1" w:styleId="WW8Num10z2">
    <w:name w:val="WW8Num10z2"/>
    <w:rsid w:val="00B40294"/>
    <w:rPr>
      <w:rFonts w:ascii="Wingdings" w:hAnsi="Wingdings" w:cs="Wingdings"/>
    </w:rPr>
  </w:style>
  <w:style w:type="character" w:customStyle="1" w:styleId="WW8Num21z0">
    <w:name w:val="WW8Num21z0"/>
    <w:rsid w:val="00B40294"/>
    <w:rPr>
      <w:rFonts w:ascii="Symbol" w:hAnsi="Symbol" w:cs="Symbol"/>
    </w:rPr>
  </w:style>
  <w:style w:type="character" w:customStyle="1" w:styleId="Standardnpsmoodstavce1">
    <w:name w:val="Standardní písmo odstavce1"/>
    <w:rsid w:val="00B40294"/>
  </w:style>
  <w:style w:type="paragraph" w:customStyle="1" w:styleId="Nadpis">
    <w:name w:val="Nadpis"/>
    <w:basedOn w:val="Normln"/>
    <w:next w:val="Zkladntext"/>
    <w:rsid w:val="00B40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40294"/>
    <w:rPr>
      <w:sz w:val="24"/>
    </w:rPr>
  </w:style>
  <w:style w:type="paragraph" w:styleId="Seznam">
    <w:name w:val="List"/>
    <w:basedOn w:val="Zkladntext"/>
    <w:rsid w:val="00B40294"/>
    <w:rPr>
      <w:rFonts w:cs="Tahoma"/>
    </w:rPr>
  </w:style>
  <w:style w:type="paragraph" w:customStyle="1" w:styleId="Popisek">
    <w:name w:val="Popisek"/>
    <w:basedOn w:val="Normln"/>
    <w:rsid w:val="00B402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4029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B40294"/>
    <w:pPr>
      <w:jc w:val="center"/>
    </w:pPr>
    <w:rPr>
      <w:rFonts w:ascii="Arial" w:hAnsi="Arial" w:cs="Arial"/>
      <w:sz w:val="32"/>
    </w:rPr>
  </w:style>
  <w:style w:type="paragraph" w:styleId="Podtitul">
    <w:name w:val="Subtitle"/>
    <w:basedOn w:val="Nadpis"/>
    <w:next w:val="Zkladntext"/>
    <w:qFormat/>
    <w:rsid w:val="00B40294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B40294"/>
    <w:pPr>
      <w:jc w:val="both"/>
    </w:pPr>
    <w:rPr>
      <w:sz w:val="24"/>
    </w:rPr>
  </w:style>
  <w:style w:type="paragraph" w:styleId="Zhlav">
    <w:name w:val="header"/>
    <w:basedOn w:val="Normln"/>
    <w:rsid w:val="00B402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294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B40294"/>
    <w:rPr>
      <w:b/>
      <w:bCs/>
      <w:sz w:val="24"/>
    </w:rPr>
  </w:style>
  <w:style w:type="paragraph" w:styleId="Textbubliny">
    <w:name w:val="Balloon Text"/>
    <w:basedOn w:val="Normln"/>
    <w:rsid w:val="00B40294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40294"/>
    <w:pPr>
      <w:suppressLineNumbers/>
    </w:pPr>
  </w:style>
  <w:style w:type="paragraph" w:customStyle="1" w:styleId="Nadpistabulky">
    <w:name w:val="Nadpis tabulky"/>
    <w:basedOn w:val="Obsahtabulky"/>
    <w:rsid w:val="00B402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WINDOWS 95 OEM</dc:creator>
  <cp:lastModifiedBy>drabkova</cp:lastModifiedBy>
  <cp:revision>2</cp:revision>
  <cp:lastPrinted>2017-01-10T08:14:00Z</cp:lastPrinted>
  <dcterms:created xsi:type="dcterms:W3CDTF">2017-02-16T08:44:00Z</dcterms:created>
  <dcterms:modified xsi:type="dcterms:W3CDTF">2017-02-16T08:44:00Z</dcterms:modified>
</cp:coreProperties>
</file>