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9AB2" w14:textId="37991695" w:rsidR="0090244F" w:rsidRDefault="00F220CF" w:rsidP="00B75A7E">
      <w:pPr>
        <w:pStyle w:val="Druhsmlouvy"/>
      </w:pPr>
      <w:r>
        <w:t>Kupní smlouva</w:t>
      </w:r>
    </w:p>
    <w:p w14:paraId="5A9E51C4" w14:textId="77777777" w:rsidR="008F25D1" w:rsidRPr="00E01C73" w:rsidRDefault="004F7E6D" w:rsidP="003979A3">
      <w:pPr>
        <w:rPr>
          <w:sz w:val="24"/>
          <w:szCs w:val="24"/>
        </w:rPr>
      </w:pPr>
      <w:r w:rsidRPr="00E01C73">
        <w:rPr>
          <w:sz w:val="24"/>
          <w:szCs w:val="24"/>
        </w:rPr>
        <w:t>Uzavřená v souladu s ustanovením § 2079 a násl. zákona č. 89/2012 Sb., občanský zákoník</w:t>
      </w:r>
    </w:p>
    <w:p w14:paraId="06B3A167" w14:textId="77777777" w:rsidR="004F7E6D" w:rsidRPr="00E01C73" w:rsidRDefault="004F7E6D" w:rsidP="003979A3">
      <w:pPr>
        <w:spacing w:after="480"/>
        <w:rPr>
          <w:sz w:val="24"/>
          <w:szCs w:val="24"/>
        </w:rPr>
      </w:pPr>
      <w:r w:rsidRPr="00E01C73">
        <w:rPr>
          <w:sz w:val="24"/>
          <w:szCs w:val="24"/>
        </w:rPr>
        <w:t>Níže uvedeného dne, měsíce a roku smluvní strany</w:t>
      </w:r>
    </w:p>
    <w:p w14:paraId="34438DB0" w14:textId="77777777" w:rsidR="002F0356" w:rsidRPr="00E01C73" w:rsidRDefault="002F0356" w:rsidP="002F0356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1.</w:t>
      </w:r>
      <w:r w:rsidR="00CE5D21">
        <w:rPr>
          <w:sz w:val="24"/>
          <w:szCs w:val="24"/>
        </w:rPr>
        <w:t xml:space="preserve"> </w:t>
      </w:r>
      <w:r w:rsidR="001642A6" w:rsidRPr="004C014F">
        <w:rPr>
          <w:rFonts w:cs="Arial"/>
          <w:b/>
          <w:sz w:val="24"/>
          <w:szCs w:val="24"/>
        </w:rPr>
        <w:t>DILERIS a.s.</w:t>
      </w:r>
    </w:p>
    <w:p w14:paraId="1E9F654B" w14:textId="7210BCAA" w:rsidR="004F7E6D" w:rsidRPr="00E01C73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Sídlem:</w:t>
      </w:r>
      <w:r w:rsidR="001642A6">
        <w:rPr>
          <w:sz w:val="24"/>
          <w:szCs w:val="24"/>
        </w:rPr>
        <w:t xml:space="preserve"> </w:t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1642A6">
        <w:rPr>
          <w:sz w:val="24"/>
          <w:szCs w:val="24"/>
        </w:rPr>
        <w:t>Novoveská 1262/95, 70900 Ostrava – Mari</w:t>
      </w:r>
      <w:r w:rsidR="00924B0C">
        <w:rPr>
          <w:sz w:val="24"/>
          <w:szCs w:val="24"/>
        </w:rPr>
        <w:t>á</w:t>
      </w:r>
      <w:r w:rsidR="001642A6">
        <w:rPr>
          <w:sz w:val="24"/>
          <w:szCs w:val="24"/>
        </w:rPr>
        <w:t>nské Hory</w:t>
      </w:r>
    </w:p>
    <w:p w14:paraId="63FDA53E" w14:textId="3A812386" w:rsidR="004F7E6D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IČO:</w:t>
      </w:r>
      <w:r w:rsidR="001642A6">
        <w:rPr>
          <w:sz w:val="24"/>
          <w:szCs w:val="24"/>
        </w:rPr>
        <w:t xml:space="preserve"> </w:t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1642A6">
        <w:rPr>
          <w:sz w:val="24"/>
          <w:szCs w:val="24"/>
        </w:rPr>
        <w:t>26828677</w:t>
      </w:r>
    </w:p>
    <w:p w14:paraId="14B921CE" w14:textId="2B4C2FC7" w:rsidR="00D526F6" w:rsidRDefault="00D526F6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>DIČ:</w:t>
      </w:r>
      <w:r w:rsidR="001642A6">
        <w:rPr>
          <w:sz w:val="24"/>
          <w:szCs w:val="24"/>
        </w:rPr>
        <w:t xml:space="preserve"> </w:t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1642A6">
        <w:rPr>
          <w:sz w:val="24"/>
          <w:szCs w:val="24"/>
        </w:rPr>
        <w:t>CZ26828677</w:t>
      </w:r>
    </w:p>
    <w:p w14:paraId="1FCC3B91" w14:textId="675D654A" w:rsidR="00C4573E" w:rsidRPr="00C4573E" w:rsidRDefault="00C4573E" w:rsidP="004F7E6D">
      <w:pPr>
        <w:jc w:val="left"/>
        <w:rPr>
          <w:sz w:val="24"/>
          <w:szCs w:val="24"/>
        </w:rPr>
      </w:pPr>
      <w:r w:rsidRPr="00C4573E">
        <w:rPr>
          <w:sz w:val="24"/>
          <w:szCs w:val="24"/>
        </w:rPr>
        <w:t>Zapsán v obch. rejstříku:</w:t>
      </w:r>
      <w:r w:rsidRPr="00C4573E">
        <w:rPr>
          <w:sz w:val="24"/>
          <w:szCs w:val="24"/>
        </w:rPr>
        <w:tab/>
        <w:t xml:space="preserve">vedeném Krajským soudem v Ostravě, </w:t>
      </w:r>
      <w:r w:rsidRPr="00C4573E">
        <w:rPr>
          <w:sz w:val="24"/>
          <w:szCs w:val="24"/>
          <w:shd w:val="clear" w:color="auto" w:fill="FFFFFF"/>
        </w:rPr>
        <w:t>oddíl B, vložka 3309</w:t>
      </w:r>
    </w:p>
    <w:p w14:paraId="5B330067" w14:textId="667B914C" w:rsidR="00C4573E" w:rsidRPr="005916DE" w:rsidRDefault="00C4573E" w:rsidP="004F7E6D">
      <w:pPr>
        <w:jc w:val="left"/>
      </w:pPr>
      <w:r w:rsidRPr="005916DE">
        <w:t xml:space="preserve">Bankovní spojení: </w:t>
      </w:r>
      <w:r w:rsidRPr="005916DE">
        <w:tab/>
      </w:r>
      <w:r w:rsidRPr="005916DE">
        <w:tab/>
        <w:t>Komerční banka a.s., číslo účtu</w:t>
      </w:r>
      <w:r w:rsidR="005916DE" w:rsidRPr="005916DE">
        <w:t xml:space="preserve"> </w:t>
      </w:r>
      <w:r w:rsidR="005916DE" w:rsidRPr="005916DE">
        <w:rPr>
          <w:rFonts w:cs="Arial"/>
        </w:rPr>
        <w:t>35 - 3879650277 / 0100</w:t>
      </w:r>
    </w:p>
    <w:p w14:paraId="1D528CFE" w14:textId="1C71EEAD" w:rsidR="004F7E6D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Zastoupena</w:t>
      </w:r>
      <w:r w:rsidR="00534655">
        <w:rPr>
          <w:sz w:val="24"/>
          <w:szCs w:val="24"/>
        </w:rPr>
        <w:t>:</w:t>
      </w:r>
      <w:r w:rsidR="001642A6">
        <w:rPr>
          <w:sz w:val="24"/>
          <w:szCs w:val="24"/>
        </w:rPr>
        <w:t xml:space="preserve"> </w:t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924B0C">
        <w:rPr>
          <w:sz w:val="24"/>
          <w:szCs w:val="24"/>
        </w:rPr>
        <w:tab/>
      </w:r>
      <w:r w:rsidR="004C014F">
        <w:rPr>
          <w:sz w:val="24"/>
          <w:szCs w:val="24"/>
        </w:rPr>
        <w:t>Radim Baránek, člen představenstva</w:t>
      </w:r>
    </w:p>
    <w:p w14:paraId="70ACE481" w14:textId="4853DF6E" w:rsidR="00924B0C" w:rsidRDefault="00924B0C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Aleš Zlý</w:t>
      </w:r>
      <w:r>
        <w:rPr>
          <w:sz w:val="24"/>
          <w:szCs w:val="24"/>
        </w:rPr>
        <w:tab/>
        <w:t>tel.:</w:t>
      </w:r>
      <w:r w:rsidR="0035583D">
        <w:rPr>
          <w:sz w:val="24"/>
          <w:szCs w:val="24"/>
        </w:rPr>
        <w:t xml:space="preserve"> 72</w:t>
      </w:r>
      <w:r>
        <w:rPr>
          <w:sz w:val="24"/>
          <w:szCs w:val="24"/>
        </w:rPr>
        <w:t>4 624 043</w:t>
      </w:r>
      <w:r>
        <w:rPr>
          <w:sz w:val="24"/>
          <w:szCs w:val="24"/>
        </w:rPr>
        <w:tab/>
        <w:t xml:space="preserve">email: </w:t>
      </w:r>
      <w:hyperlink r:id="rId10" w:history="1">
        <w:r w:rsidR="00C4573E" w:rsidRPr="00235065">
          <w:rPr>
            <w:rStyle w:val="Hypertextovodkaz"/>
            <w:color w:val="auto"/>
            <w:sz w:val="24"/>
            <w:szCs w:val="24"/>
            <w:u w:val="none"/>
          </w:rPr>
          <w:t>azly@dileris.cz</w:t>
        </w:r>
      </w:hyperlink>
    </w:p>
    <w:p w14:paraId="504CDD8E" w14:textId="69678F29" w:rsidR="00C4573E" w:rsidRDefault="00C4573E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Obchodní manažer na základě plné moci</w:t>
      </w:r>
    </w:p>
    <w:p w14:paraId="02F7A5BF" w14:textId="77777777" w:rsidR="004F7E6D" w:rsidRPr="00E01C73" w:rsidRDefault="004F7E6D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(dál jen „</w:t>
      </w:r>
      <w:r w:rsidRPr="00E01C73">
        <w:rPr>
          <w:b/>
          <w:sz w:val="24"/>
          <w:szCs w:val="24"/>
        </w:rPr>
        <w:t>prodávající</w:t>
      </w:r>
      <w:r w:rsidRPr="00E01C73">
        <w:rPr>
          <w:sz w:val="24"/>
          <w:szCs w:val="24"/>
        </w:rPr>
        <w:t>“) na straně jedné</w:t>
      </w:r>
    </w:p>
    <w:p w14:paraId="719E5013" w14:textId="77777777" w:rsidR="004F7E6D" w:rsidRPr="00E01C73" w:rsidRDefault="00B75A7E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a</w:t>
      </w:r>
    </w:p>
    <w:p w14:paraId="6172D1E1" w14:textId="10D170F2" w:rsidR="004F7E6D" w:rsidRPr="00E01C73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2.</w:t>
      </w:r>
      <w:r w:rsidR="00B75A7E" w:rsidRPr="00E01C73">
        <w:rPr>
          <w:sz w:val="24"/>
          <w:szCs w:val="24"/>
        </w:rPr>
        <w:t xml:space="preserve"> </w:t>
      </w:r>
      <w:r w:rsidR="005F069D">
        <w:rPr>
          <w:b/>
        </w:rPr>
        <w:t>Správa silnic Moravskoslezského kraje</w:t>
      </w:r>
      <w:r w:rsidR="005F069D" w:rsidRPr="003B469F">
        <w:rPr>
          <w:b/>
        </w:rPr>
        <w:t xml:space="preserve">, příspěvková </w:t>
      </w:r>
      <w:r w:rsidR="005F069D">
        <w:rPr>
          <w:b/>
        </w:rPr>
        <w:t>organizace</w:t>
      </w:r>
    </w:p>
    <w:p w14:paraId="1D12D240" w14:textId="65A69A29" w:rsidR="00C4573E" w:rsidRPr="002D6980" w:rsidRDefault="00C4573E" w:rsidP="00C4573E">
      <w:pPr>
        <w:jc w:val="both"/>
        <w:rPr>
          <w:rFonts w:ascii="Calibri" w:hAnsi="Calibri"/>
        </w:rPr>
      </w:pPr>
      <w:r w:rsidRPr="002D6980">
        <w:rPr>
          <w:rFonts w:ascii="Calibri" w:hAnsi="Calibri"/>
        </w:rPr>
        <w:t>Se sídlem:</w:t>
      </w:r>
      <w:r w:rsidRPr="002D6980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Úprkova 795/1, 702 23 </w:t>
      </w:r>
      <w:r w:rsidRPr="002D6980">
        <w:rPr>
          <w:rFonts w:ascii="Calibri" w:hAnsi="Calibri"/>
        </w:rPr>
        <w:t xml:space="preserve">Ostrava </w:t>
      </w:r>
    </w:p>
    <w:p w14:paraId="1BD9365D" w14:textId="286A67DC" w:rsidR="00C4573E" w:rsidRPr="002D6980" w:rsidRDefault="00C4573E" w:rsidP="00C4573E">
      <w:pPr>
        <w:jc w:val="both"/>
        <w:rPr>
          <w:rFonts w:ascii="Calibri" w:hAnsi="Calibri"/>
        </w:rPr>
      </w:pPr>
      <w:r w:rsidRPr="002D6980">
        <w:rPr>
          <w:rFonts w:ascii="Calibri" w:hAnsi="Calibri"/>
        </w:rPr>
        <w:t>Zastoupen:</w:t>
      </w:r>
      <w:r w:rsidRPr="002D6980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D6980">
        <w:rPr>
          <w:rFonts w:ascii="Calibri" w:hAnsi="Calibri"/>
        </w:rPr>
        <w:t>Ing. Tomáš Böhm – ředitel SSMSK</w:t>
      </w:r>
    </w:p>
    <w:p w14:paraId="77074707" w14:textId="151F1BCC" w:rsidR="00C4573E" w:rsidRPr="002D6980" w:rsidRDefault="00C4573E" w:rsidP="00C4573E">
      <w:pPr>
        <w:jc w:val="both"/>
        <w:rPr>
          <w:rFonts w:ascii="Calibri" w:hAnsi="Calibri"/>
        </w:rPr>
      </w:pPr>
      <w:r w:rsidRPr="002D6980">
        <w:rPr>
          <w:rFonts w:ascii="Calibri" w:hAnsi="Calibri"/>
        </w:rPr>
        <w:t>IČO:</w:t>
      </w:r>
      <w:r w:rsidRPr="002D6980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D6980">
        <w:rPr>
          <w:rFonts w:ascii="Calibri" w:hAnsi="Calibri"/>
        </w:rPr>
        <w:t>00095711</w:t>
      </w:r>
    </w:p>
    <w:p w14:paraId="6D3CCF0D" w14:textId="657A0F6A" w:rsidR="00C4573E" w:rsidRPr="002D6980" w:rsidRDefault="00C4573E" w:rsidP="00C4573E">
      <w:pPr>
        <w:jc w:val="both"/>
        <w:rPr>
          <w:rFonts w:ascii="Calibri" w:hAnsi="Calibri"/>
        </w:rPr>
      </w:pPr>
      <w:r w:rsidRPr="002D6980">
        <w:rPr>
          <w:rFonts w:ascii="Calibri" w:hAnsi="Calibri"/>
        </w:rPr>
        <w:t>DIČ:</w:t>
      </w:r>
      <w:r w:rsidRPr="002D6980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D6980">
        <w:rPr>
          <w:rFonts w:ascii="Calibri" w:hAnsi="Calibri"/>
        </w:rPr>
        <w:t>CZ 00095711</w:t>
      </w:r>
    </w:p>
    <w:p w14:paraId="50E01B22" w14:textId="35EDD08E" w:rsidR="00C4573E" w:rsidRPr="002D6980" w:rsidRDefault="00235065" w:rsidP="00C4573E">
      <w:pPr>
        <w:jc w:val="both"/>
        <w:rPr>
          <w:rFonts w:ascii="Calibri" w:hAnsi="Calibri"/>
        </w:rPr>
      </w:pPr>
      <w:r>
        <w:rPr>
          <w:rFonts w:ascii="Calibri" w:hAnsi="Calibri"/>
        </w:rPr>
        <w:t>Zapsán v obch. Rejstříku:</w:t>
      </w:r>
      <w:r w:rsidR="00C4573E" w:rsidRPr="002D6980">
        <w:rPr>
          <w:rFonts w:ascii="Calibri" w:hAnsi="Calibri"/>
        </w:rPr>
        <w:tab/>
        <w:t>vedeném Krajským soudem v Ostravě, oddíl Pr, vložka 988</w:t>
      </w:r>
    </w:p>
    <w:p w14:paraId="370C9C92" w14:textId="16AE3917" w:rsidR="00C4573E" w:rsidRPr="002D6980" w:rsidRDefault="00C4573E" w:rsidP="00C4573E">
      <w:pPr>
        <w:jc w:val="both"/>
        <w:rPr>
          <w:rFonts w:ascii="Calibri" w:hAnsi="Calibri"/>
        </w:rPr>
      </w:pPr>
      <w:r w:rsidRPr="002D6980">
        <w:rPr>
          <w:rFonts w:ascii="Calibri" w:hAnsi="Calibri"/>
        </w:rPr>
        <w:t xml:space="preserve">Bankovní spojení:       </w:t>
      </w:r>
      <w:r w:rsidRPr="002D6980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D6980">
        <w:rPr>
          <w:rFonts w:ascii="Calibri" w:hAnsi="Calibri"/>
        </w:rPr>
        <w:t>Komerční banka a.s.</w:t>
      </w:r>
      <w:r>
        <w:rPr>
          <w:rFonts w:ascii="Calibri" w:hAnsi="Calibri"/>
        </w:rPr>
        <w:t xml:space="preserve">, </w:t>
      </w:r>
      <w:r w:rsidRPr="002D6980">
        <w:rPr>
          <w:rFonts w:ascii="Calibri" w:hAnsi="Calibri"/>
        </w:rPr>
        <w:t>číslo účtu 86-6032100257/0100</w:t>
      </w:r>
    </w:p>
    <w:p w14:paraId="64360082" w14:textId="34D0EA31" w:rsidR="00C4573E" w:rsidRDefault="00C4573E" w:rsidP="00C4573E">
      <w:pPr>
        <w:jc w:val="both"/>
        <w:rPr>
          <w:rFonts w:ascii="Calibri" w:hAnsi="Calibri"/>
        </w:rPr>
      </w:pPr>
      <w:r w:rsidRPr="002D6980">
        <w:rPr>
          <w:rFonts w:ascii="Calibri" w:hAnsi="Calibri"/>
        </w:rPr>
        <w:t>Pověřen k</w:t>
      </w:r>
      <w:r>
        <w:rPr>
          <w:rFonts w:ascii="Calibri" w:hAnsi="Calibri"/>
        </w:rPr>
        <w:t> </w:t>
      </w:r>
      <w:r w:rsidRPr="002D6980">
        <w:rPr>
          <w:rFonts w:ascii="Calibri" w:hAnsi="Calibri"/>
        </w:rPr>
        <w:t>jednání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D6980">
        <w:rPr>
          <w:rFonts w:ascii="Calibri" w:hAnsi="Calibri"/>
        </w:rPr>
        <w:t xml:space="preserve"> ve věce</w:t>
      </w:r>
      <w:r>
        <w:rPr>
          <w:rFonts w:ascii="Calibri" w:hAnsi="Calibri"/>
        </w:rPr>
        <w:t>ch technických, realizace dodávky</w:t>
      </w:r>
      <w:r w:rsidRPr="002D6980">
        <w:rPr>
          <w:rFonts w:ascii="Calibri" w:hAnsi="Calibri"/>
        </w:rPr>
        <w:t xml:space="preserve"> a smlouvy: </w:t>
      </w:r>
      <w:r w:rsidRPr="002D6980">
        <w:rPr>
          <w:rFonts w:ascii="Calibri" w:hAnsi="Calibri"/>
        </w:rPr>
        <w:tab/>
      </w:r>
    </w:p>
    <w:p w14:paraId="06BE72BE" w14:textId="77777777" w:rsidR="00C4573E" w:rsidRPr="002D6980" w:rsidRDefault="00C4573E" w:rsidP="00C4573E">
      <w:pPr>
        <w:ind w:left="2124" w:firstLine="708"/>
        <w:jc w:val="both"/>
        <w:rPr>
          <w:rFonts w:ascii="Calibri" w:hAnsi="Calibri"/>
        </w:rPr>
      </w:pPr>
      <w:r w:rsidRPr="002D6980">
        <w:rPr>
          <w:rFonts w:ascii="Calibri" w:hAnsi="Calibri"/>
        </w:rPr>
        <w:t xml:space="preserve">1) </w:t>
      </w:r>
      <w:r>
        <w:rPr>
          <w:rFonts w:ascii="Calibri" w:hAnsi="Calibri"/>
        </w:rPr>
        <w:t>Ing. Miroslav Schenk</w:t>
      </w:r>
      <w:r w:rsidRPr="002D6980">
        <w:rPr>
          <w:rFonts w:ascii="Calibri" w:hAnsi="Calibri"/>
        </w:rPr>
        <w:t xml:space="preserve"> – </w:t>
      </w:r>
      <w:r>
        <w:rPr>
          <w:rFonts w:ascii="Calibri" w:hAnsi="Calibri"/>
        </w:rPr>
        <w:t>ekonomický</w:t>
      </w:r>
      <w:r w:rsidRPr="002D6980">
        <w:rPr>
          <w:rFonts w:ascii="Calibri" w:hAnsi="Calibri"/>
        </w:rPr>
        <w:t xml:space="preserve"> náměstek SSMSK</w:t>
      </w:r>
    </w:p>
    <w:p w14:paraId="1F4E6203" w14:textId="06E32355" w:rsidR="00C4573E" w:rsidRDefault="00C4573E" w:rsidP="00C4573E">
      <w:pPr>
        <w:jc w:val="left"/>
        <w:rPr>
          <w:sz w:val="24"/>
          <w:szCs w:val="24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pan Radek Doffek – pracovník SSMSK</w:t>
      </w:r>
    </w:p>
    <w:p w14:paraId="73FA4846" w14:textId="347DBA8A" w:rsidR="004F7E6D" w:rsidRPr="00E01C73" w:rsidRDefault="00C4573E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 xml:space="preserve"> </w:t>
      </w:r>
      <w:r w:rsidR="004F7E6D" w:rsidRPr="00E01C73">
        <w:rPr>
          <w:sz w:val="24"/>
          <w:szCs w:val="24"/>
        </w:rPr>
        <w:t>(</w:t>
      </w:r>
      <w:r w:rsidR="00B75A7E" w:rsidRPr="00E01C73">
        <w:rPr>
          <w:sz w:val="24"/>
          <w:szCs w:val="24"/>
        </w:rPr>
        <w:t>dá</w:t>
      </w:r>
      <w:r w:rsidR="004F7E6D" w:rsidRPr="00E01C73">
        <w:rPr>
          <w:sz w:val="24"/>
          <w:szCs w:val="24"/>
        </w:rPr>
        <w:t>le</w:t>
      </w:r>
      <w:r w:rsidR="00B75A7E" w:rsidRPr="00E01C73">
        <w:rPr>
          <w:sz w:val="24"/>
          <w:szCs w:val="24"/>
        </w:rPr>
        <w:t xml:space="preserve"> </w:t>
      </w:r>
      <w:r w:rsidR="004F7E6D" w:rsidRPr="00E01C73">
        <w:rPr>
          <w:sz w:val="24"/>
          <w:szCs w:val="24"/>
        </w:rPr>
        <w:t>jen „</w:t>
      </w:r>
      <w:r w:rsidR="004F7E6D" w:rsidRPr="00E01C73">
        <w:rPr>
          <w:b/>
          <w:sz w:val="24"/>
          <w:szCs w:val="24"/>
        </w:rPr>
        <w:t>kupující</w:t>
      </w:r>
      <w:r w:rsidR="004F7E6D" w:rsidRPr="00E01C73">
        <w:rPr>
          <w:sz w:val="24"/>
          <w:szCs w:val="24"/>
        </w:rPr>
        <w:t>“) na straně druhé</w:t>
      </w:r>
    </w:p>
    <w:p w14:paraId="63B3AAE0" w14:textId="095B4424" w:rsidR="004F7E6D" w:rsidRDefault="004F7E6D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Uzavírají na základě</w:t>
      </w:r>
      <w:r w:rsidR="002F0356" w:rsidRPr="00E01C73">
        <w:rPr>
          <w:sz w:val="24"/>
          <w:szCs w:val="24"/>
        </w:rPr>
        <w:t xml:space="preserve"> </w:t>
      </w:r>
      <w:r w:rsidR="00623130">
        <w:rPr>
          <w:sz w:val="24"/>
          <w:szCs w:val="24"/>
        </w:rPr>
        <w:t>výběru nejvhodnější nabídky</w:t>
      </w:r>
      <w:r w:rsidR="001B4A54">
        <w:rPr>
          <w:sz w:val="24"/>
          <w:szCs w:val="24"/>
        </w:rPr>
        <w:t xml:space="preserve"> </w:t>
      </w:r>
    </w:p>
    <w:p w14:paraId="2AEE0C51" w14:textId="4B406252" w:rsidR="001B4A54" w:rsidRPr="005916DE" w:rsidRDefault="001B4A54" w:rsidP="005F069D">
      <w:pPr>
        <w:spacing w:after="480"/>
        <w:rPr>
          <w:rStyle w:val="trzistetableoutputtext"/>
          <w:b/>
          <w:sz w:val="32"/>
          <w:szCs w:val="32"/>
        </w:rPr>
      </w:pPr>
      <w:r w:rsidRPr="005916DE">
        <w:rPr>
          <w:rStyle w:val="trzistetableoutputtext"/>
          <w:b/>
          <w:sz w:val="32"/>
          <w:szCs w:val="32"/>
        </w:rPr>
        <w:t xml:space="preserve">VŘ </w:t>
      </w:r>
      <w:r w:rsidR="005F069D" w:rsidRPr="005916DE">
        <w:rPr>
          <w:rStyle w:val="trzistetableoutputtext"/>
          <w:b/>
          <w:sz w:val="32"/>
          <w:szCs w:val="32"/>
        </w:rPr>
        <w:t>–</w:t>
      </w:r>
      <w:r w:rsidRPr="005916DE">
        <w:rPr>
          <w:rStyle w:val="trzistetableoutputtext"/>
          <w:b/>
          <w:sz w:val="32"/>
          <w:szCs w:val="32"/>
        </w:rPr>
        <w:t xml:space="preserve"> </w:t>
      </w:r>
      <w:r w:rsidR="00C4573E" w:rsidRPr="005916DE">
        <w:rPr>
          <w:rStyle w:val="trzistetableoutputtext"/>
          <w:b/>
          <w:sz w:val="32"/>
          <w:szCs w:val="32"/>
        </w:rPr>
        <w:t>Výpočetní technika</w:t>
      </w:r>
      <w:r w:rsidR="005916DE" w:rsidRPr="005916DE">
        <w:rPr>
          <w:rStyle w:val="trzistetableoutputtext"/>
          <w:b/>
          <w:sz w:val="32"/>
          <w:szCs w:val="32"/>
        </w:rPr>
        <w:t xml:space="preserve"> </w:t>
      </w:r>
      <w:r w:rsidR="005916DE" w:rsidRPr="005916DE">
        <w:rPr>
          <w:rFonts w:ascii="Calibri" w:hAnsi="Calibri" w:cs="Calibri"/>
          <w:sz w:val="32"/>
          <w:szCs w:val="32"/>
        </w:rPr>
        <w:t>008/OI-M/17-Ře</w:t>
      </w:r>
    </w:p>
    <w:p w14:paraId="0A818E3E" w14:textId="77777777" w:rsidR="00235065" w:rsidRDefault="00235065" w:rsidP="00B90508">
      <w:pPr>
        <w:rPr>
          <w:b/>
          <w:sz w:val="24"/>
          <w:szCs w:val="24"/>
        </w:rPr>
      </w:pPr>
    </w:p>
    <w:p w14:paraId="244C074A" w14:textId="77777777" w:rsidR="002F0356" w:rsidRPr="00E01C73" w:rsidRDefault="002F0356" w:rsidP="00B90508">
      <w:pPr>
        <w:rPr>
          <w:b/>
          <w:sz w:val="24"/>
          <w:szCs w:val="24"/>
        </w:rPr>
      </w:pPr>
      <w:r w:rsidRPr="00E01C73">
        <w:rPr>
          <w:b/>
          <w:sz w:val="24"/>
          <w:szCs w:val="24"/>
        </w:rPr>
        <w:t>Kupní smlouvu</w:t>
      </w:r>
    </w:p>
    <w:p w14:paraId="13C05FDA" w14:textId="77777777" w:rsidR="002F0356" w:rsidRPr="00E01C73" w:rsidRDefault="002F035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lastRenderedPageBreak/>
        <w:t>Článek I.</w:t>
      </w:r>
    </w:p>
    <w:p w14:paraId="5629E9FD" w14:textId="77777777" w:rsidR="002F0356" w:rsidRPr="00E01C73" w:rsidRDefault="002F035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Předmět smlouvy</w:t>
      </w:r>
    </w:p>
    <w:p w14:paraId="17D370FA" w14:textId="4CE46B6B" w:rsidR="00E603AE" w:rsidRDefault="002F0356" w:rsidP="00E603AE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 w:rsidRPr="00E01C73">
        <w:rPr>
          <w:sz w:val="24"/>
          <w:szCs w:val="24"/>
        </w:rPr>
        <w:t xml:space="preserve">Prodávající se zavazuje odevzdat kupujícímu věc blíže specifikovanou v příloze č. </w:t>
      </w:r>
      <w:r w:rsidRPr="00E603AE">
        <w:rPr>
          <w:b/>
          <w:sz w:val="24"/>
          <w:szCs w:val="24"/>
        </w:rPr>
        <w:t xml:space="preserve">1 </w:t>
      </w:r>
      <w:r w:rsidR="00395B91" w:rsidRPr="00E603AE">
        <w:rPr>
          <w:b/>
          <w:sz w:val="24"/>
          <w:szCs w:val="24"/>
        </w:rPr>
        <w:t>„Krycí list“</w:t>
      </w:r>
      <w:r w:rsidR="00395B91">
        <w:rPr>
          <w:sz w:val="24"/>
          <w:szCs w:val="24"/>
        </w:rPr>
        <w:t xml:space="preserve"> a </w:t>
      </w:r>
      <w:r w:rsidR="00E603AE">
        <w:rPr>
          <w:sz w:val="24"/>
          <w:szCs w:val="24"/>
        </w:rPr>
        <w:t xml:space="preserve">č.2 </w:t>
      </w:r>
      <w:r w:rsidRPr="00E01C73">
        <w:rPr>
          <w:sz w:val="24"/>
          <w:szCs w:val="24"/>
        </w:rPr>
        <w:t>„</w:t>
      </w:r>
      <w:r w:rsidR="00E603AE" w:rsidRPr="003C3B46">
        <w:rPr>
          <w:b/>
        </w:rPr>
        <w:t xml:space="preserve"> předmět plnění a záruční podmínky</w:t>
      </w:r>
      <w:r w:rsidR="00E603AE">
        <w:rPr>
          <w:sz w:val="24"/>
          <w:szCs w:val="24"/>
        </w:rPr>
        <w:t>“</w:t>
      </w:r>
      <w:r w:rsidR="00E603AE" w:rsidRPr="00E01C73">
        <w:rPr>
          <w:rFonts w:ascii="Arial" w:hAnsi="Arial" w:cs="Arial"/>
          <w:sz w:val="24"/>
          <w:szCs w:val="24"/>
        </w:rPr>
        <w:t>.</w:t>
      </w:r>
    </w:p>
    <w:p w14:paraId="210266CE" w14:textId="4906756B" w:rsidR="00402B32" w:rsidRDefault="002F0356" w:rsidP="002F0356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“, která je přílohou této smlouvy a umožnit mu nabýt vlastnické právo k ní. Kupující se zavazuje věc převzít a zaplatit prodávajícímu kupní cenu sjednanou v článku II. této smlouvy.</w:t>
      </w:r>
    </w:p>
    <w:p w14:paraId="3C27CA78" w14:textId="77777777" w:rsidR="002F0356" w:rsidRPr="00E01C73" w:rsidRDefault="002F035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II.</w:t>
      </w:r>
    </w:p>
    <w:p w14:paraId="5D8F2227" w14:textId="77777777" w:rsidR="002F0356" w:rsidRPr="00E01C73" w:rsidRDefault="002F035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Vlastnická práva a přechod nebezpečí</w:t>
      </w:r>
    </w:p>
    <w:p w14:paraId="571E13B9" w14:textId="77777777" w:rsidR="002F0356" w:rsidRPr="00E01C73" w:rsidRDefault="002F0356" w:rsidP="002F0356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Vlastnické právo k dodanému zboží nabývá kupující v okamžiku zaplacení kupní ceny.</w:t>
      </w:r>
    </w:p>
    <w:p w14:paraId="06CD69E3" w14:textId="77777777" w:rsidR="005F069D" w:rsidRPr="005F069D" w:rsidRDefault="003B6D38" w:rsidP="001D18D3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5F069D">
        <w:rPr>
          <w:sz w:val="24"/>
          <w:szCs w:val="24"/>
        </w:rPr>
        <w:t xml:space="preserve">Prodávající dodá a kupující převezme věc v místě </w:t>
      </w:r>
      <w:r w:rsidR="001700E5" w:rsidRPr="005F069D">
        <w:rPr>
          <w:sz w:val="24"/>
          <w:szCs w:val="24"/>
        </w:rPr>
        <w:t>plnění</w:t>
      </w:r>
      <w:r w:rsidR="00CE2A9E" w:rsidRPr="005F069D">
        <w:rPr>
          <w:sz w:val="24"/>
          <w:szCs w:val="24"/>
        </w:rPr>
        <w:t xml:space="preserve"> -</w:t>
      </w:r>
      <w:r w:rsidR="001700E5" w:rsidRPr="005F069D">
        <w:rPr>
          <w:sz w:val="24"/>
          <w:szCs w:val="24"/>
        </w:rPr>
        <w:t xml:space="preserve"> </w:t>
      </w:r>
      <w:r w:rsidR="005F069D" w:rsidRPr="003B469F">
        <w:rPr>
          <w:b/>
        </w:rPr>
        <w:t>Ostrava - Přívoz, ul. Úprkova č. 1, PSČ 702 23</w:t>
      </w:r>
    </w:p>
    <w:p w14:paraId="491C0F2F" w14:textId="71DF34FB" w:rsidR="0050311C" w:rsidRPr="005F069D" w:rsidRDefault="0050311C" w:rsidP="001D18D3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5F069D">
        <w:rPr>
          <w:sz w:val="24"/>
          <w:szCs w:val="24"/>
        </w:rPr>
        <w:t xml:space="preserve">Prodávající se zavazuje dodat smluvené zboží </w:t>
      </w:r>
      <w:r w:rsidR="005F069D">
        <w:rPr>
          <w:sz w:val="24"/>
          <w:szCs w:val="24"/>
        </w:rPr>
        <w:t xml:space="preserve">v termínu </w:t>
      </w:r>
      <w:r w:rsidR="00235065">
        <w:rPr>
          <w:sz w:val="24"/>
          <w:szCs w:val="24"/>
        </w:rPr>
        <w:t xml:space="preserve">nejpozději do </w:t>
      </w:r>
      <w:r w:rsidR="00235065">
        <w:rPr>
          <w:rFonts w:cstheme="minorHAnsi"/>
          <w:lang w:bidi="as-IN"/>
        </w:rPr>
        <w:t>28. 2. 2017, nebo měsíc od objednávky.</w:t>
      </w:r>
    </w:p>
    <w:p w14:paraId="1F277D20" w14:textId="77777777" w:rsidR="00721402" w:rsidRPr="00721402" w:rsidRDefault="003B6D38" w:rsidP="0067757C">
      <w:pPr>
        <w:pStyle w:val="Odstavecseseznamem"/>
        <w:numPr>
          <w:ilvl w:val="0"/>
          <w:numId w:val="4"/>
        </w:numPr>
        <w:jc w:val="left"/>
      </w:pPr>
      <w:r w:rsidRPr="00721402">
        <w:rPr>
          <w:sz w:val="24"/>
          <w:szCs w:val="24"/>
        </w:rPr>
        <w:t>Nebezpečí nahodilé zkázy nebo škody na věci přechází na kupujícího v době, kdy kupující převezme věc od prodávajícího.</w:t>
      </w:r>
    </w:p>
    <w:p w14:paraId="32A79157" w14:textId="48F7E734" w:rsidR="003B6D38" w:rsidRPr="00534655" w:rsidRDefault="003B6D38" w:rsidP="00721402">
      <w:pPr>
        <w:pStyle w:val="Odstavecseseznamem"/>
        <w:ind w:left="3552" w:firstLine="696"/>
        <w:jc w:val="left"/>
      </w:pPr>
      <w:r w:rsidRPr="00534655">
        <w:t>Článek III.</w:t>
      </w:r>
    </w:p>
    <w:p w14:paraId="617F7638" w14:textId="77777777" w:rsidR="003B6D38" w:rsidRPr="00E01C73" w:rsidRDefault="003B6D38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Kupní cena</w:t>
      </w:r>
    </w:p>
    <w:p w14:paraId="71E72459" w14:textId="702BCC42" w:rsidR="003B6D38" w:rsidRDefault="00894783" w:rsidP="00894783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 xml:space="preserve">Kupní cena dodávaného zboží </w:t>
      </w:r>
      <w:r w:rsidR="005F069D">
        <w:rPr>
          <w:sz w:val="24"/>
          <w:szCs w:val="24"/>
        </w:rPr>
        <w:t>je položkově specifikována</w:t>
      </w:r>
      <w:r w:rsidR="00721402">
        <w:rPr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95"/>
        <w:gridCol w:w="1795"/>
        <w:gridCol w:w="1796"/>
      </w:tblGrid>
      <w:tr w:rsidR="00721402" w:rsidRPr="00721402" w14:paraId="52B3900D" w14:textId="77777777" w:rsidTr="002A4AA1">
        <w:tc>
          <w:tcPr>
            <w:tcW w:w="3828" w:type="dxa"/>
          </w:tcPr>
          <w:p w14:paraId="728F69CD" w14:textId="77777777" w:rsidR="00721402" w:rsidRPr="00721402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Položka</w:t>
            </w:r>
          </w:p>
        </w:tc>
        <w:tc>
          <w:tcPr>
            <w:tcW w:w="1795" w:type="dxa"/>
          </w:tcPr>
          <w:p w14:paraId="02DAC507" w14:textId="77777777" w:rsidR="00721402" w:rsidRPr="00721402" w:rsidRDefault="00721402" w:rsidP="002A4AA1">
            <w:pPr>
              <w:spacing w:before="120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Celkem bez DPH</w:t>
            </w:r>
          </w:p>
        </w:tc>
        <w:tc>
          <w:tcPr>
            <w:tcW w:w="1795" w:type="dxa"/>
          </w:tcPr>
          <w:p w14:paraId="1DC55238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DPH</w:t>
            </w:r>
          </w:p>
        </w:tc>
        <w:tc>
          <w:tcPr>
            <w:tcW w:w="1796" w:type="dxa"/>
          </w:tcPr>
          <w:p w14:paraId="35EFFC6C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Celkem vč. DPH</w:t>
            </w:r>
          </w:p>
        </w:tc>
      </w:tr>
      <w:tr w:rsidR="00721402" w:rsidRPr="00721402" w14:paraId="023D68DE" w14:textId="77777777" w:rsidTr="002A4AA1">
        <w:tc>
          <w:tcPr>
            <w:tcW w:w="3828" w:type="dxa"/>
          </w:tcPr>
          <w:p w14:paraId="4DAA343D" w14:textId="77777777" w:rsidR="00721402" w:rsidRPr="00721402" w:rsidRDefault="00721402" w:rsidP="002A4AA1">
            <w:pPr>
              <w:spacing w:before="120"/>
              <w:jc w:val="both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 xml:space="preserve">PC sestava (1ks) </w:t>
            </w:r>
            <w:r w:rsidRPr="00721402">
              <w:rPr>
                <w:b/>
                <w:sz w:val="18"/>
                <w:szCs w:val="18"/>
              </w:rPr>
              <w:t>HAL3000 iSilver II</w:t>
            </w:r>
          </w:p>
        </w:tc>
        <w:tc>
          <w:tcPr>
            <w:tcW w:w="1795" w:type="dxa"/>
          </w:tcPr>
          <w:p w14:paraId="15A2E91F" w14:textId="77777777" w:rsidR="00721402" w:rsidRPr="00721402" w:rsidRDefault="00721402" w:rsidP="002A4AA1">
            <w:pPr>
              <w:spacing w:before="120"/>
              <w:rPr>
                <w:rFonts w:cs="Calibr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9 817,41</w:t>
            </w:r>
          </w:p>
        </w:tc>
        <w:tc>
          <w:tcPr>
            <w:tcW w:w="1795" w:type="dxa"/>
          </w:tcPr>
          <w:p w14:paraId="25D5FF63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DB34A7D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</w:p>
        </w:tc>
      </w:tr>
      <w:tr w:rsidR="00721402" w:rsidRPr="00721402" w14:paraId="454E2856" w14:textId="77777777" w:rsidTr="002A4AA1">
        <w:tc>
          <w:tcPr>
            <w:tcW w:w="3828" w:type="dxa"/>
          </w:tcPr>
          <w:p w14:paraId="08ECBCC2" w14:textId="77777777" w:rsidR="00721402" w:rsidRPr="00721402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Celkem 13 ks</w:t>
            </w:r>
          </w:p>
        </w:tc>
        <w:tc>
          <w:tcPr>
            <w:tcW w:w="1795" w:type="dxa"/>
          </w:tcPr>
          <w:p w14:paraId="7D12031E" w14:textId="77777777" w:rsidR="00721402" w:rsidRPr="00721402" w:rsidRDefault="00721402" w:rsidP="002A4AA1">
            <w:pPr>
              <w:spacing w:before="120"/>
              <w:rPr>
                <w:rFonts w:cs="Calibr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127 626,33</w:t>
            </w:r>
          </w:p>
        </w:tc>
        <w:tc>
          <w:tcPr>
            <w:tcW w:w="1795" w:type="dxa"/>
          </w:tcPr>
          <w:p w14:paraId="370E7FEA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b/>
                <w:snapToGrid w:val="0"/>
                <w:sz w:val="18"/>
                <w:szCs w:val="18"/>
              </w:rPr>
              <w:t>26 801,53</w:t>
            </w:r>
          </w:p>
        </w:tc>
        <w:tc>
          <w:tcPr>
            <w:tcW w:w="1796" w:type="dxa"/>
          </w:tcPr>
          <w:p w14:paraId="424DFF76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154 427,86</w:t>
            </w:r>
          </w:p>
        </w:tc>
      </w:tr>
      <w:tr w:rsidR="00721402" w:rsidRPr="00721402" w14:paraId="5EDF94C8" w14:textId="77777777" w:rsidTr="00721402">
        <w:trPr>
          <w:trHeight w:val="294"/>
        </w:trPr>
        <w:tc>
          <w:tcPr>
            <w:tcW w:w="3828" w:type="dxa"/>
          </w:tcPr>
          <w:p w14:paraId="626E363E" w14:textId="77777777" w:rsidR="00721402" w:rsidRPr="00721402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Položka</w:t>
            </w:r>
          </w:p>
        </w:tc>
        <w:tc>
          <w:tcPr>
            <w:tcW w:w="1795" w:type="dxa"/>
          </w:tcPr>
          <w:p w14:paraId="3923E1E8" w14:textId="77777777" w:rsidR="00721402" w:rsidRPr="00721402" w:rsidRDefault="00721402" w:rsidP="002A4AA1">
            <w:pPr>
              <w:spacing w:before="120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Celkem bez DPH</w:t>
            </w:r>
          </w:p>
        </w:tc>
        <w:tc>
          <w:tcPr>
            <w:tcW w:w="1795" w:type="dxa"/>
          </w:tcPr>
          <w:p w14:paraId="309E6503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DPH</w:t>
            </w:r>
          </w:p>
        </w:tc>
        <w:tc>
          <w:tcPr>
            <w:tcW w:w="1796" w:type="dxa"/>
          </w:tcPr>
          <w:p w14:paraId="4795F4DD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Celkem vč. DPH</w:t>
            </w:r>
          </w:p>
        </w:tc>
      </w:tr>
      <w:tr w:rsidR="00721402" w:rsidRPr="00721402" w14:paraId="6FA161CC" w14:textId="77777777" w:rsidTr="00721402">
        <w:trPr>
          <w:trHeight w:val="70"/>
        </w:trPr>
        <w:tc>
          <w:tcPr>
            <w:tcW w:w="3828" w:type="dxa"/>
          </w:tcPr>
          <w:p w14:paraId="425B95F9" w14:textId="77777777" w:rsidR="00721402" w:rsidRPr="00721402" w:rsidRDefault="00721402" w:rsidP="002A4AA1">
            <w:pPr>
              <w:spacing w:before="120"/>
              <w:jc w:val="both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 xml:space="preserve">LCD monitor ( 1ks) </w:t>
            </w:r>
            <w:r w:rsidRPr="00721402">
              <w:rPr>
                <w:b/>
                <w:sz w:val="18"/>
                <w:szCs w:val="18"/>
              </w:rPr>
              <w:t>Philips MT LED 22"</w:t>
            </w:r>
          </w:p>
        </w:tc>
        <w:tc>
          <w:tcPr>
            <w:tcW w:w="1795" w:type="dxa"/>
          </w:tcPr>
          <w:p w14:paraId="4E9538B7" w14:textId="77777777" w:rsidR="00721402" w:rsidRPr="00721402" w:rsidRDefault="00721402" w:rsidP="002A4AA1">
            <w:pPr>
              <w:spacing w:before="120"/>
              <w:rPr>
                <w:rFonts w:cs="Calibri"/>
                <w:snapToGrid w:val="0"/>
                <w:sz w:val="18"/>
                <w:szCs w:val="18"/>
              </w:rPr>
            </w:pPr>
            <w:r w:rsidRPr="00721402">
              <w:rPr>
                <w:rFonts w:cs="Calibri"/>
                <w:snapToGrid w:val="0"/>
                <w:sz w:val="18"/>
                <w:szCs w:val="18"/>
              </w:rPr>
              <w:t>2 604,12</w:t>
            </w:r>
          </w:p>
        </w:tc>
        <w:tc>
          <w:tcPr>
            <w:tcW w:w="1795" w:type="dxa"/>
          </w:tcPr>
          <w:p w14:paraId="4DAD945B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72132AA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721402" w:rsidRPr="00721402" w14:paraId="1C30F191" w14:textId="77777777" w:rsidTr="002A4AA1">
        <w:tc>
          <w:tcPr>
            <w:tcW w:w="3828" w:type="dxa"/>
          </w:tcPr>
          <w:p w14:paraId="1D31B83C" w14:textId="77777777" w:rsidR="00721402" w:rsidRPr="00721402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Celkem 11 ks</w:t>
            </w:r>
          </w:p>
        </w:tc>
        <w:tc>
          <w:tcPr>
            <w:tcW w:w="1795" w:type="dxa"/>
          </w:tcPr>
          <w:p w14:paraId="1775A9A5" w14:textId="77777777" w:rsidR="00721402" w:rsidRPr="00721402" w:rsidRDefault="00721402" w:rsidP="002A4AA1">
            <w:pPr>
              <w:spacing w:before="120"/>
              <w:rPr>
                <w:rFonts w:cs="Calibr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28 678,32</w:t>
            </w:r>
          </w:p>
        </w:tc>
        <w:tc>
          <w:tcPr>
            <w:tcW w:w="1795" w:type="dxa"/>
          </w:tcPr>
          <w:p w14:paraId="17F9DC3C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b/>
                <w:snapToGrid w:val="0"/>
                <w:sz w:val="18"/>
                <w:szCs w:val="18"/>
              </w:rPr>
              <w:t>6 022,45</w:t>
            </w:r>
          </w:p>
        </w:tc>
        <w:tc>
          <w:tcPr>
            <w:tcW w:w="1796" w:type="dxa"/>
          </w:tcPr>
          <w:p w14:paraId="6782B399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34 700,77</w:t>
            </w:r>
          </w:p>
        </w:tc>
      </w:tr>
      <w:tr w:rsidR="00721402" w:rsidRPr="00721402" w14:paraId="2AE2F21C" w14:textId="77777777" w:rsidTr="002A4AA1">
        <w:tc>
          <w:tcPr>
            <w:tcW w:w="3828" w:type="dxa"/>
          </w:tcPr>
          <w:p w14:paraId="1CAFFA41" w14:textId="77777777" w:rsidR="00721402" w:rsidRPr="00721402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Položka</w:t>
            </w:r>
          </w:p>
        </w:tc>
        <w:tc>
          <w:tcPr>
            <w:tcW w:w="1795" w:type="dxa"/>
          </w:tcPr>
          <w:p w14:paraId="26205A65" w14:textId="77777777" w:rsidR="00721402" w:rsidRPr="00721402" w:rsidRDefault="00721402" w:rsidP="002A4AA1">
            <w:pPr>
              <w:spacing w:before="120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Celkem bez DPH</w:t>
            </w:r>
          </w:p>
        </w:tc>
        <w:tc>
          <w:tcPr>
            <w:tcW w:w="1795" w:type="dxa"/>
          </w:tcPr>
          <w:p w14:paraId="423892CF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DPH</w:t>
            </w:r>
          </w:p>
        </w:tc>
        <w:tc>
          <w:tcPr>
            <w:tcW w:w="1796" w:type="dxa"/>
          </w:tcPr>
          <w:p w14:paraId="0F64D8EF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Celkem vč. DPH</w:t>
            </w:r>
          </w:p>
        </w:tc>
      </w:tr>
      <w:tr w:rsidR="00721402" w:rsidRPr="00721402" w14:paraId="55CA8903" w14:textId="77777777" w:rsidTr="002A4AA1">
        <w:tc>
          <w:tcPr>
            <w:tcW w:w="3828" w:type="dxa"/>
          </w:tcPr>
          <w:p w14:paraId="5F6EF93B" w14:textId="77777777" w:rsidR="00721402" w:rsidRPr="00721402" w:rsidRDefault="00721402" w:rsidP="002A4AA1">
            <w:pPr>
              <w:spacing w:before="120"/>
              <w:jc w:val="both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b/>
                <w:sz w:val="18"/>
                <w:szCs w:val="18"/>
              </w:rPr>
              <w:t>Brother HL-L2340DW</w:t>
            </w:r>
          </w:p>
        </w:tc>
        <w:tc>
          <w:tcPr>
            <w:tcW w:w="1795" w:type="dxa"/>
          </w:tcPr>
          <w:p w14:paraId="3F5C3D33" w14:textId="77777777" w:rsidR="00721402" w:rsidRPr="00721402" w:rsidRDefault="00721402" w:rsidP="002A4AA1">
            <w:pPr>
              <w:spacing w:before="120"/>
              <w:rPr>
                <w:rFonts w:ascii="Calibri" w:hAnsi="Calibri" w:cs="Calibri"/>
                <w:b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b/>
                <w:snapToGrid w:val="0"/>
                <w:sz w:val="18"/>
                <w:szCs w:val="18"/>
              </w:rPr>
              <w:t>2 050,00</w:t>
            </w:r>
          </w:p>
        </w:tc>
        <w:tc>
          <w:tcPr>
            <w:tcW w:w="1795" w:type="dxa"/>
          </w:tcPr>
          <w:p w14:paraId="50A4B587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b/>
                <w:snapToGrid w:val="0"/>
                <w:sz w:val="18"/>
                <w:szCs w:val="18"/>
              </w:rPr>
              <w:t>430,50</w:t>
            </w:r>
          </w:p>
        </w:tc>
        <w:tc>
          <w:tcPr>
            <w:tcW w:w="1796" w:type="dxa"/>
          </w:tcPr>
          <w:p w14:paraId="59D4DA60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b/>
                <w:snapToGrid w:val="0"/>
                <w:sz w:val="18"/>
                <w:szCs w:val="18"/>
              </w:rPr>
              <w:t>2 480,50</w:t>
            </w:r>
          </w:p>
        </w:tc>
      </w:tr>
      <w:tr w:rsidR="00721402" w:rsidRPr="00721402" w14:paraId="6EAA9495" w14:textId="77777777" w:rsidTr="002A4AA1">
        <w:tc>
          <w:tcPr>
            <w:tcW w:w="3828" w:type="dxa"/>
          </w:tcPr>
          <w:p w14:paraId="55F726C2" w14:textId="77777777" w:rsidR="00721402" w:rsidRPr="00721402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Položka</w:t>
            </w:r>
          </w:p>
        </w:tc>
        <w:tc>
          <w:tcPr>
            <w:tcW w:w="1795" w:type="dxa"/>
          </w:tcPr>
          <w:p w14:paraId="0596C52F" w14:textId="77777777" w:rsidR="00721402" w:rsidRPr="00721402" w:rsidRDefault="00721402" w:rsidP="002A4AA1">
            <w:pPr>
              <w:spacing w:before="120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21402">
              <w:rPr>
                <w:rFonts w:ascii="Calibri" w:hAnsi="Calibri" w:cs="Calibri"/>
                <w:snapToGrid w:val="0"/>
                <w:sz w:val="18"/>
                <w:szCs w:val="18"/>
              </w:rPr>
              <w:t>Celkem bez DPH</w:t>
            </w:r>
          </w:p>
        </w:tc>
        <w:tc>
          <w:tcPr>
            <w:tcW w:w="1795" w:type="dxa"/>
          </w:tcPr>
          <w:p w14:paraId="04175459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DPH</w:t>
            </w:r>
          </w:p>
        </w:tc>
        <w:tc>
          <w:tcPr>
            <w:tcW w:w="1796" w:type="dxa"/>
          </w:tcPr>
          <w:p w14:paraId="0E0B9D9F" w14:textId="77777777" w:rsidR="00721402" w:rsidRPr="00721402" w:rsidRDefault="00721402" w:rsidP="002A4AA1">
            <w:pPr>
              <w:spacing w:before="120"/>
              <w:rPr>
                <w:rFonts w:cstheme="minorHAnsi"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snapToGrid w:val="0"/>
                <w:sz w:val="18"/>
                <w:szCs w:val="18"/>
              </w:rPr>
              <w:t>Celkem vč. DPH</w:t>
            </w:r>
          </w:p>
        </w:tc>
      </w:tr>
      <w:tr w:rsidR="00721402" w:rsidRPr="00721402" w14:paraId="00D731CC" w14:textId="77777777" w:rsidTr="002A4AA1">
        <w:tc>
          <w:tcPr>
            <w:tcW w:w="3828" w:type="dxa"/>
          </w:tcPr>
          <w:p w14:paraId="2112FE55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cs="Calibri"/>
                <w:b/>
                <w:sz w:val="18"/>
                <w:szCs w:val="18"/>
              </w:rPr>
              <w:t>Canon LBP-7210Cdn</w:t>
            </w:r>
          </w:p>
        </w:tc>
        <w:tc>
          <w:tcPr>
            <w:tcW w:w="1795" w:type="dxa"/>
          </w:tcPr>
          <w:p w14:paraId="70B3D36D" w14:textId="77777777" w:rsidR="00721402" w:rsidRPr="00721402" w:rsidRDefault="00721402" w:rsidP="002A4AA1">
            <w:pPr>
              <w:spacing w:before="120"/>
              <w:rPr>
                <w:rFonts w:cs="Calibr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5 686,00</w:t>
            </w:r>
          </w:p>
        </w:tc>
        <w:tc>
          <w:tcPr>
            <w:tcW w:w="1795" w:type="dxa"/>
          </w:tcPr>
          <w:p w14:paraId="3DC2E08D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rFonts w:cstheme="minorHAnsi"/>
                <w:b/>
                <w:snapToGrid w:val="0"/>
                <w:sz w:val="18"/>
                <w:szCs w:val="18"/>
              </w:rPr>
              <w:t>1 194,06</w:t>
            </w:r>
          </w:p>
        </w:tc>
        <w:tc>
          <w:tcPr>
            <w:tcW w:w="1796" w:type="dxa"/>
          </w:tcPr>
          <w:p w14:paraId="782D670C" w14:textId="77777777" w:rsidR="00721402" w:rsidRPr="00721402" w:rsidRDefault="00721402" w:rsidP="002A4AA1">
            <w:pPr>
              <w:spacing w:before="12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721402">
              <w:rPr>
                <w:b/>
                <w:sz w:val="18"/>
                <w:szCs w:val="18"/>
              </w:rPr>
              <w:t>6 880,06</w:t>
            </w:r>
          </w:p>
        </w:tc>
      </w:tr>
    </w:tbl>
    <w:p w14:paraId="5B47F503" w14:textId="77777777" w:rsidR="00721402" w:rsidRPr="00E01C73" w:rsidRDefault="00721402" w:rsidP="00721402">
      <w:pPr>
        <w:pStyle w:val="Odstavecseseznamem"/>
        <w:jc w:val="left"/>
        <w:rPr>
          <w:sz w:val="24"/>
          <w:szCs w:val="24"/>
        </w:rPr>
      </w:pPr>
    </w:p>
    <w:p w14:paraId="5AB68590" w14:textId="77777777" w:rsidR="00894783" w:rsidRPr="00E01C73" w:rsidRDefault="008C687F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Na úhradu kupní ceny bude kupujícímu prodávajícím vystavena faktura.</w:t>
      </w:r>
    </w:p>
    <w:p w14:paraId="272EBF4E" w14:textId="77777777" w:rsidR="008C687F" w:rsidRDefault="008C687F" w:rsidP="008C687F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Theme="minorHAnsi" w:hAnsiTheme="minorHAnsi" w:cs="Arial"/>
          <w:sz w:val="24"/>
          <w:szCs w:val="24"/>
        </w:rPr>
      </w:pPr>
      <w:r w:rsidRPr="00E01C73">
        <w:rPr>
          <w:rFonts w:asciiTheme="minorHAnsi" w:hAnsiTheme="minorHAnsi" w:cs="Arial"/>
          <w:sz w:val="24"/>
          <w:szCs w:val="24"/>
        </w:rPr>
        <w:t>Prodávající uvede na faktuře celkovou cenu dodávky v Kč s DPH i bez DPH, s uvedením sazby DPH a jejím vyčíslením.</w:t>
      </w:r>
    </w:p>
    <w:p w14:paraId="56C79D3B" w14:textId="51D3E509" w:rsidR="005F069D" w:rsidRPr="00C4573E" w:rsidRDefault="005F069D" w:rsidP="005F069D">
      <w:pPr>
        <w:pStyle w:val="Zkladntext"/>
        <w:widowControl/>
        <w:numPr>
          <w:ilvl w:val="0"/>
          <w:numId w:val="5"/>
        </w:numPr>
        <w:spacing w:before="120"/>
        <w:jc w:val="both"/>
        <w:rPr>
          <w:rFonts w:asciiTheme="minorHAnsi" w:hAnsiTheme="minorHAnsi"/>
          <w:color w:val="auto"/>
          <w:sz w:val="22"/>
        </w:rPr>
      </w:pPr>
      <w:r w:rsidRPr="00C4573E">
        <w:rPr>
          <w:rFonts w:asciiTheme="minorHAnsi" w:hAnsiTheme="minorHAnsi"/>
          <w:color w:val="auto"/>
          <w:sz w:val="22"/>
        </w:rPr>
        <w:t>Předmět VZMR bude fakturován na jednotlivá střediska SSMSK, podrobnost</w:t>
      </w:r>
      <w:r w:rsidR="00B92988">
        <w:rPr>
          <w:rFonts w:asciiTheme="minorHAnsi" w:hAnsiTheme="minorHAnsi"/>
          <w:color w:val="auto"/>
          <w:sz w:val="22"/>
        </w:rPr>
        <w:t xml:space="preserve">i budou uvedeny </w:t>
      </w:r>
      <w:r w:rsidR="00E603AE">
        <w:rPr>
          <w:rFonts w:asciiTheme="minorHAnsi" w:hAnsiTheme="minorHAnsi"/>
          <w:color w:val="auto"/>
          <w:sz w:val="22"/>
        </w:rPr>
        <w:t>v Kupní smlouvě příloha č.3</w:t>
      </w:r>
    </w:p>
    <w:p w14:paraId="476DCC95" w14:textId="77777777" w:rsidR="008C687F" w:rsidRPr="00E01C73" w:rsidRDefault="001700E5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lastRenderedPageBreak/>
        <w:t>Prodávající na faktuře uvede jednotkové ceny v Kč bez DPH a s DPH s uvedením sazby DPH a jejím vyčíslením.</w:t>
      </w:r>
    </w:p>
    <w:p w14:paraId="5A4E4146" w14:textId="7B920532" w:rsidR="001700E5" w:rsidRPr="00E01C73" w:rsidRDefault="001700E5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Faktury jsou splatné do</w:t>
      </w:r>
      <w:r w:rsidR="00CE2A9E">
        <w:rPr>
          <w:sz w:val="24"/>
          <w:szCs w:val="24"/>
        </w:rPr>
        <w:t xml:space="preserve"> </w:t>
      </w:r>
      <w:r w:rsidR="00C4573E">
        <w:rPr>
          <w:sz w:val="24"/>
          <w:szCs w:val="24"/>
        </w:rPr>
        <w:t>30</w:t>
      </w:r>
      <w:r w:rsidRPr="00E01C73">
        <w:rPr>
          <w:sz w:val="24"/>
          <w:szCs w:val="24"/>
        </w:rPr>
        <w:t xml:space="preserve"> kalendářních dnů ode dne jejich doručení příslušnému kupujícímu na adresu uvedenou v této smlouvě jako místo plnění / sídlo kupujícího.</w:t>
      </w:r>
    </w:p>
    <w:p w14:paraId="072B0FC5" w14:textId="77777777" w:rsidR="001700E5" w:rsidRPr="00E01C73" w:rsidRDefault="001700E5" w:rsidP="001700E5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Theme="minorHAnsi" w:hAnsiTheme="minorHAnsi" w:cs="Arial"/>
          <w:sz w:val="24"/>
          <w:szCs w:val="24"/>
        </w:rPr>
      </w:pPr>
      <w:r w:rsidRPr="00E01C73">
        <w:rPr>
          <w:rFonts w:asciiTheme="minorHAnsi" w:hAnsiTheme="minorHAnsi" w:cs="Arial"/>
          <w:sz w:val="24"/>
          <w:szCs w:val="24"/>
        </w:rPr>
        <w:t>Faktura je považována za proplacenou okamžikem odepsání příslušné částky z účtu příslušného kupujícího.</w:t>
      </w:r>
    </w:p>
    <w:p w14:paraId="1A08BD47" w14:textId="77777777" w:rsidR="001700E5" w:rsidRPr="00E01C73" w:rsidRDefault="003738A8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IV.</w:t>
      </w:r>
    </w:p>
    <w:p w14:paraId="5C5215EC" w14:textId="77777777" w:rsidR="003738A8" w:rsidRPr="00E01C73" w:rsidRDefault="003738A8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Odpovědnost za vady a záruka</w:t>
      </w:r>
    </w:p>
    <w:p w14:paraId="541FE35D" w14:textId="2BD9BFE1" w:rsidR="003738A8" w:rsidRPr="00E01C73" w:rsidRDefault="003738A8" w:rsidP="003738A8">
      <w:pPr>
        <w:pStyle w:val="Odstavecseseznamem"/>
        <w:numPr>
          <w:ilvl w:val="0"/>
          <w:numId w:val="7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odpovídá za vady věc</w:t>
      </w:r>
      <w:r w:rsidR="00607513" w:rsidRPr="00E01C73">
        <w:rPr>
          <w:sz w:val="24"/>
          <w:szCs w:val="24"/>
        </w:rPr>
        <w:t xml:space="preserve">i, kterou měla věc při převzetí a je povinen je odstranit nejpozději do 14 </w:t>
      </w:r>
      <w:r w:rsidR="00924B0C">
        <w:rPr>
          <w:sz w:val="24"/>
          <w:szCs w:val="24"/>
        </w:rPr>
        <w:t xml:space="preserve">-21 </w:t>
      </w:r>
      <w:r w:rsidR="00607513" w:rsidRPr="00E01C73">
        <w:rPr>
          <w:sz w:val="24"/>
          <w:szCs w:val="24"/>
        </w:rPr>
        <w:t>kalendářních dnů od doručení reklamace</w:t>
      </w:r>
      <w:r w:rsidR="00924B0C">
        <w:rPr>
          <w:sz w:val="24"/>
          <w:szCs w:val="24"/>
        </w:rPr>
        <w:t xml:space="preserve"> v závislosti na povaze a dostupnosti ND</w:t>
      </w:r>
      <w:r w:rsidR="00607513" w:rsidRPr="00E01C73">
        <w:rPr>
          <w:sz w:val="24"/>
          <w:szCs w:val="24"/>
        </w:rPr>
        <w:t>.</w:t>
      </w:r>
    </w:p>
    <w:p w14:paraId="66623E73" w14:textId="77777777" w:rsidR="00607513" w:rsidRPr="00E01C73" w:rsidRDefault="00607513" w:rsidP="00607513">
      <w:pPr>
        <w:pStyle w:val="Odstavecseseznamem"/>
        <w:numPr>
          <w:ilvl w:val="0"/>
          <w:numId w:val="7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Zjistí-li kupující vady zboží již při dodání, je oprávněn odmítnout jejich převzetí a od kupní smlouvy odstoupit. Odstoupení od kupní smlouvy kupující bezodkladně písemně oznámí prodávajícímu.</w:t>
      </w:r>
    </w:p>
    <w:p w14:paraId="6202AF8C" w14:textId="685D6807" w:rsidR="00402B32" w:rsidRDefault="00D012D9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Prodávající se zavaz</w:t>
      </w:r>
      <w:r w:rsidR="00607513" w:rsidRPr="00E01C73">
        <w:rPr>
          <w:rFonts w:cs="Arial"/>
          <w:sz w:val="24"/>
          <w:szCs w:val="24"/>
        </w:rPr>
        <w:t xml:space="preserve">uje poskytovat záruční dobu na zboží v délce </w:t>
      </w:r>
      <w:r w:rsidR="00B14C68">
        <w:rPr>
          <w:sz w:val="24"/>
          <w:szCs w:val="24"/>
        </w:rPr>
        <w:t>specifikov</w:t>
      </w:r>
      <w:r w:rsidR="005916DE">
        <w:rPr>
          <w:sz w:val="24"/>
          <w:szCs w:val="24"/>
        </w:rPr>
        <w:t>a</w:t>
      </w:r>
      <w:r w:rsidR="00B14C68">
        <w:rPr>
          <w:sz w:val="24"/>
          <w:szCs w:val="24"/>
        </w:rPr>
        <w:t>né v příloze č.</w:t>
      </w:r>
      <w:r w:rsidR="003C3B46">
        <w:rPr>
          <w:sz w:val="24"/>
          <w:szCs w:val="24"/>
        </w:rPr>
        <w:t>2</w:t>
      </w:r>
      <w:r w:rsidR="00B14C68">
        <w:rPr>
          <w:sz w:val="24"/>
          <w:szCs w:val="24"/>
        </w:rPr>
        <w:t xml:space="preserve"> „</w:t>
      </w:r>
      <w:r w:rsidR="003C3B46" w:rsidRPr="003C3B46">
        <w:rPr>
          <w:b/>
        </w:rPr>
        <w:t xml:space="preserve"> předmět plnění a záruční podmínky</w:t>
      </w:r>
      <w:r w:rsidR="00B14C68">
        <w:rPr>
          <w:sz w:val="24"/>
          <w:szCs w:val="24"/>
        </w:rPr>
        <w:t>“</w:t>
      </w:r>
      <w:r w:rsidR="00607513" w:rsidRPr="00E01C73">
        <w:rPr>
          <w:rFonts w:ascii="Arial" w:hAnsi="Arial" w:cs="Arial"/>
          <w:sz w:val="24"/>
          <w:szCs w:val="24"/>
        </w:rPr>
        <w:t>.</w:t>
      </w:r>
    </w:p>
    <w:p w14:paraId="273A8BFC" w14:textId="77777777" w:rsidR="00235065" w:rsidRDefault="00235065" w:rsidP="00B90508">
      <w:pPr>
        <w:pStyle w:val="lnek"/>
        <w:rPr>
          <w:sz w:val="24"/>
          <w:szCs w:val="24"/>
        </w:rPr>
      </w:pPr>
    </w:p>
    <w:p w14:paraId="7CD068D7" w14:textId="77777777" w:rsidR="00C24546" w:rsidRPr="00E01C73" w:rsidRDefault="00C2454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V.</w:t>
      </w:r>
    </w:p>
    <w:p w14:paraId="62530B9F" w14:textId="77777777" w:rsidR="00C24546" w:rsidRPr="00E01C73" w:rsidRDefault="00C2454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Platnost smlouvy</w:t>
      </w:r>
    </w:p>
    <w:p w14:paraId="26F1B4FF" w14:textId="77777777" w:rsidR="00C24546" w:rsidRPr="00E01C73" w:rsidRDefault="00C24546" w:rsidP="00C24546">
      <w:pPr>
        <w:pStyle w:val="Odstavecseseznamem"/>
        <w:numPr>
          <w:ilvl w:val="0"/>
          <w:numId w:val="9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Tato smlouva nabývá platnosti a účinnosti dnem jejího podpisu smluvními stranami.</w:t>
      </w:r>
    </w:p>
    <w:p w14:paraId="21B95323" w14:textId="77777777" w:rsidR="00C24546" w:rsidRPr="00E01C73" w:rsidRDefault="00C2454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VI.</w:t>
      </w:r>
    </w:p>
    <w:p w14:paraId="5DB7178A" w14:textId="77777777" w:rsidR="00C24546" w:rsidRPr="00E01C73" w:rsidRDefault="00C2454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Závěrečná ujednání</w:t>
      </w:r>
    </w:p>
    <w:p w14:paraId="540F0151" w14:textId="77777777" w:rsidR="00C24546" w:rsidRPr="00E01C73" w:rsidRDefault="00C24546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Vztahy mezi stranami této smlouvy se řídí platným právním řádem České republiky, zejména zákonem č. 89/2012 Sb., občanský zákoník, v platném znění.</w:t>
      </w:r>
    </w:p>
    <w:p w14:paraId="5EB267C0" w14:textId="77777777" w:rsidR="00623130" w:rsidRPr="00E01C73" w:rsidRDefault="00C24546" w:rsidP="00623130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623130">
        <w:rPr>
          <w:sz w:val="24"/>
          <w:szCs w:val="24"/>
        </w:rPr>
        <w:t>Tato smlouva se vyhotovuje v (</w:t>
      </w:r>
      <w:r w:rsidR="00623130" w:rsidRPr="00623130">
        <w:rPr>
          <w:sz w:val="24"/>
          <w:szCs w:val="24"/>
        </w:rPr>
        <w:t xml:space="preserve">3) stejnopisech v českém jazyce, </w:t>
      </w:r>
      <w:r w:rsidR="00623130">
        <w:rPr>
          <w:sz w:val="24"/>
          <w:szCs w:val="24"/>
        </w:rPr>
        <w:t>z nichž (1) obdrží prodávající a (2) kupující.</w:t>
      </w:r>
    </w:p>
    <w:p w14:paraId="7D431D18" w14:textId="77777777" w:rsidR="00E01C73" w:rsidRPr="00623130" w:rsidRDefault="00C24546" w:rsidP="00817258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623130">
        <w:rPr>
          <w:sz w:val="24"/>
          <w:szCs w:val="24"/>
        </w:rPr>
        <w:t>Jakékoli změny nebo doplňky této smlouvy je možno provádět jen písemně, se souhlasem obou smluvních stran.</w:t>
      </w:r>
    </w:p>
    <w:p w14:paraId="12C01496" w14:textId="77777777" w:rsidR="00C24546" w:rsidRPr="00E01C73" w:rsidRDefault="00C24546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Smluvní strany prohlašují, že si tu</w:t>
      </w:r>
      <w:r w:rsidR="0087778C" w:rsidRPr="00E01C73">
        <w:rPr>
          <w:sz w:val="24"/>
          <w:szCs w:val="24"/>
        </w:rPr>
        <w:t>t</w:t>
      </w:r>
      <w:r w:rsidRPr="00E01C73">
        <w:rPr>
          <w:sz w:val="24"/>
          <w:szCs w:val="24"/>
        </w:rPr>
        <w:t>o smlouvu přečetli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</w:t>
      </w:r>
    </w:p>
    <w:p w14:paraId="6DE28380" w14:textId="00A6E72D" w:rsidR="00817258" w:rsidRPr="00235065" w:rsidRDefault="00817258" w:rsidP="00C24546">
      <w:pPr>
        <w:pStyle w:val="Odstavecseseznamem"/>
        <w:numPr>
          <w:ilvl w:val="0"/>
          <w:numId w:val="10"/>
        </w:numPr>
        <w:jc w:val="left"/>
      </w:pPr>
      <w:r w:rsidRPr="00235065">
        <w:t xml:space="preserve">Nedílnou součástí této smlouvy je příloha </w:t>
      </w:r>
      <w:r w:rsidR="007B1F30" w:rsidRPr="00235065">
        <w:t xml:space="preserve">č. 2 </w:t>
      </w:r>
      <w:r w:rsidR="003C3B46" w:rsidRPr="00235065">
        <w:t>předmět plnění a záruční podmínky</w:t>
      </w:r>
      <w:r w:rsidR="00235065">
        <w:t xml:space="preserve"> a příloha č.3</w:t>
      </w:r>
      <w:r w:rsidR="00235065" w:rsidRPr="00235065">
        <w:t xml:space="preserve"> </w:t>
      </w:r>
      <w:r w:rsidR="00235065">
        <w:t>P</w:t>
      </w:r>
      <w:r w:rsidR="00235065" w:rsidRPr="00235065">
        <w:t>odmínky fakturace</w:t>
      </w:r>
      <w:r w:rsidR="003C3B46" w:rsidRPr="00235065">
        <w:t xml:space="preserve"> </w:t>
      </w:r>
      <w:r w:rsidRPr="00235065">
        <w:t>.</w:t>
      </w:r>
    </w:p>
    <w:tbl>
      <w:tblPr>
        <w:tblpPr w:leftFromText="141" w:rightFromText="141" w:vertAnchor="text" w:horzAnchor="margin" w:tblpXSpec="center" w:tblpY="609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83070" w:rsidRPr="00E01C73" w14:paraId="7C12FEA8" w14:textId="77777777" w:rsidTr="00E83070">
        <w:tc>
          <w:tcPr>
            <w:tcW w:w="3070" w:type="dxa"/>
            <w:vAlign w:val="center"/>
          </w:tcPr>
          <w:p w14:paraId="36A87E93" w14:textId="77777777" w:rsidR="00235065" w:rsidRDefault="00235065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  <w:p w14:paraId="790C99E7" w14:textId="77777777" w:rsidR="00235065" w:rsidRDefault="00235065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  <w:p w14:paraId="73791E36" w14:textId="77777777" w:rsidR="00235065" w:rsidRDefault="00235065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  <w:p w14:paraId="25DBAA81" w14:textId="77777777" w:rsidR="00E83070" w:rsidRPr="00E01C73" w:rsidRDefault="00E83070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>Za Prodávajícího:</w:t>
            </w:r>
          </w:p>
        </w:tc>
        <w:tc>
          <w:tcPr>
            <w:tcW w:w="3070" w:type="dxa"/>
          </w:tcPr>
          <w:p w14:paraId="7728EB01" w14:textId="77777777"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14:paraId="08890205" w14:textId="77777777" w:rsidR="00235065" w:rsidRDefault="00235065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  <w:p w14:paraId="0B1F2BCC" w14:textId="77777777" w:rsidR="00235065" w:rsidRDefault="00235065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  <w:p w14:paraId="77CC84E3" w14:textId="77777777" w:rsidR="00E83070" w:rsidRPr="00E01C73" w:rsidRDefault="00E83070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>Za Kupujícího:</w:t>
            </w:r>
          </w:p>
        </w:tc>
      </w:tr>
      <w:tr w:rsidR="00E83070" w:rsidRPr="00E01C73" w14:paraId="049706CA" w14:textId="77777777" w:rsidTr="00E83070">
        <w:trPr>
          <w:trHeight w:val="412"/>
        </w:trPr>
        <w:tc>
          <w:tcPr>
            <w:tcW w:w="3070" w:type="dxa"/>
            <w:vAlign w:val="center"/>
          </w:tcPr>
          <w:p w14:paraId="1AA5302F" w14:textId="77777777" w:rsidR="005F069D" w:rsidRDefault="005F069D" w:rsidP="001B4A54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</w:p>
          <w:p w14:paraId="7FC07F85" w14:textId="23A03466" w:rsidR="00E83070" w:rsidRPr="00E01C73" w:rsidRDefault="00E83070" w:rsidP="00F220CF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V </w:t>
            </w:r>
            <w:r w:rsidR="005F069D">
              <w:rPr>
                <w:rFonts w:cs="Arial"/>
                <w:sz w:val="24"/>
                <w:szCs w:val="24"/>
              </w:rPr>
              <w:t>Ostravě</w:t>
            </w:r>
            <w:r w:rsidR="003979A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>dne</w:t>
            </w:r>
            <w:r w:rsidR="001B4A54">
              <w:rPr>
                <w:rFonts w:cs="Arial"/>
                <w:sz w:val="24"/>
                <w:szCs w:val="24"/>
              </w:rPr>
              <w:t xml:space="preserve"> </w:t>
            </w:r>
            <w:r w:rsidR="00F220CF">
              <w:rPr>
                <w:rFonts w:cs="Arial"/>
                <w:sz w:val="24"/>
                <w:szCs w:val="24"/>
              </w:rPr>
              <w:t>10</w:t>
            </w:r>
            <w:r w:rsidR="001B4A54">
              <w:rPr>
                <w:rFonts w:cs="Arial"/>
                <w:sz w:val="24"/>
                <w:szCs w:val="24"/>
              </w:rPr>
              <w:t>.</w:t>
            </w:r>
            <w:r w:rsidR="00F220CF">
              <w:rPr>
                <w:rFonts w:cs="Arial"/>
                <w:sz w:val="24"/>
                <w:szCs w:val="24"/>
              </w:rPr>
              <w:t>2</w:t>
            </w:r>
            <w:r w:rsidR="001B4A54">
              <w:rPr>
                <w:rFonts w:cs="Arial"/>
                <w:sz w:val="24"/>
                <w:szCs w:val="24"/>
              </w:rPr>
              <w:t>.201</w:t>
            </w:r>
            <w:r w:rsidR="00C4573E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bottom"/>
          </w:tcPr>
          <w:p w14:paraId="16E90156" w14:textId="06F38E75" w:rsidR="00E83070" w:rsidRPr="00E01C73" w:rsidRDefault="005F069D" w:rsidP="005916DE">
            <w:pPr>
              <w:autoSpaceDE w:val="0"/>
              <w:autoSpaceDN w:val="0"/>
              <w:adjustRightInd w:val="0"/>
              <w:ind w:left="36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</w:t>
            </w:r>
            <w:r w:rsidRPr="00E01C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070" w:type="dxa"/>
            <w:vAlign w:val="center"/>
          </w:tcPr>
          <w:p w14:paraId="48ACD62D" w14:textId="77777777" w:rsidR="00E83070" w:rsidRDefault="00E83070" w:rsidP="005F069D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 </w:t>
            </w:r>
          </w:p>
          <w:p w14:paraId="03E50900" w14:textId="54AF57D3" w:rsidR="005916DE" w:rsidRPr="00E01C73" w:rsidRDefault="005916DE" w:rsidP="005F069D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V </w:t>
            </w:r>
            <w:r>
              <w:rPr>
                <w:rFonts w:cs="Arial"/>
                <w:sz w:val="24"/>
                <w:szCs w:val="24"/>
              </w:rPr>
              <w:t>Ostravě dne</w:t>
            </w:r>
            <w:r w:rsidR="0035583D">
              <w:rPr>
                <w:rFonts w:cs="Arial"/>
                <w:sz w:val="24"/>
                <w:szCs w:val="24"/>
              </w:rPr>
              <w:t xml:space="preserve"> 13. 2. 2017</w:t>
            </w:r>
            <w:bookmarkStart w:id="0" w:name="_GoBack"/>
            <w:bookmarkEnd w:id="0"/>
          </w:p>
        </w:tc>
      </w:tr>
      <w:tr w:rsidR="00E83070" w:rsidRPr="00E01C73" w14:paraId="0EFE43E9" w14:textId="77777777" w:rsidTr="00970012">
        <w:trPr>
          <w:trHeight w:val="1179"/>
        </w:trPr>
        <w:tc>
          <w:tcPr>
            <w:tcW w:w="3070" w:type="dxa"/>
            <w:tcBorders>
              <w:bottom w:val="single" w:sz="4" w:space="0" w:color="000000"/>
            </w:tcBorders>
          </w:tcPr>
          <w:p w14:paraId="30EC394B" w14:textId="77777777" w:rsidR="00E83070" w:rsidRDefault="00E83070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  <w:p w14:paraId="4BCEEFDA" w14:textId="77777777" w:rsidR="003979A3" w:rsidRDefault="003979A3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  <w:p w14:paraId="5CD460F3" w14:textId="77777777" w:rsidR="003979A3" w:rsidRPr="00D012D9" w:rsidRDefault="003979A3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A98338D" w14:textId="77777777"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14:paraId="1BFE89EF" w14:textId="77777777"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E83070" w:rsidRPr="00E01C73" w14:paraId="7F2D8C06" w14:textId="77777777" w:rsidTr="00DE7837">
        <w:trPr>
          <w:trHeight w:val="847"/>
        </w:trPr>
        <w:tc>
          <w:tcPr>
            <w:tcW w:w="3070" w:type="dxa"/>
            <w:tcBorders>
              <w:top w:val="single" w:sz="4" w:space="0" w:color="000000"/>
            </w:tcBorders>
          </w:tcPr>
          <w:p w14:paraId="4B7FE9F5" w14:textId="1133E6FE" w:rsidR="00E83070" w:rsidRPr="00E01C73" w:rsidRDefault="00F220CF" w:rsidP="00C4573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Radim Baránek, člen představenstva</w:t>
            </w:r>
          </w:p>
        </w:tc>
        <w:tc>
          <w:tcPr>
            <w:tcW w:w="3070" w:type="dxa"/>
          </w:tcPr>
          <w:p w14:paraId="053F2B35" w14:textId="77777777"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</w:tcBorders>
            <w:vAlign w:val="center"/>
          </w:tcPr>
          <w:p w14:paraId="3A1038C1" w14:textId="77777777" w:rsidR="005F069D" w:rsidRDefault="005F069D" w:rsidP="005F06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469F">
              <w:rPr>
                <w:b/>
              </w:rPr>
              <w:t xml:space="preserve">Ing. Tomáš </w:t>
            </w:r>
            <w:smartTag w:uri="urn:schemas-microsoft-com:office:smarttags" w:element="PersonName">
              <w:r w:rsidRPr="003B469F">
                <w:rPr>
                  <w:b/>
                </w:rPr>
                <w:t>Böhm</w:t>
              </w:r>
            </w:smartTag>
            <w:r w:rsidRPr="003B469F">
              <w:rPr>
                <w:b/>
              </w:rPr>
              <w:t xml:space="preserve"> </w:t>
            </w:r>
          </w:p>
          <w:p w14:paraId="63694381" w14:textId="7FE106F1" w:rsidR="00E83070" w:rsidRPr="00E01C73" w:rsidRDefault="005F069D" w:rsidP="005F069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3B469F">
              <w:rPr>
                <w:b/>
              </w:rPr>
              <w:t>ředitel organizace</w:t>
            </w:r>
          </w:p>
          <w:p w14:paraId="584F8EFE" w14:textId="02AA9C13"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14:paraId="1161B5A6" w14:textId="77777777" w:rsidR="00DE7837" w:rsidRDefault="00DE7837" w:rsidP="00E83070">
      <w:pPr>
        <w:jc w:val="left"/>
        <w:rPr>
          <w:sz w:val="24"/>
          <w:szCs w:val="24"/>
        </w:rPr>
      </w:pPr>
    </w:p>
    <w:p w14:paraId="472CE48E" w14:textId="77777777" w:rsidR="00131E04" w:rsidRDefault="00131E04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604F4581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5C2A3CDB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5B6D72FA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10E0BD5C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18CD326A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1313C4A2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786B3033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4324FAF4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7CBC482A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5E29782E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77F45F8A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7502215F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6DC73D9C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0F936C81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25B65AD2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5FC6E87A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6CD18761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3D438621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627D7D6C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0341857C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03AA9315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41D9467A" w14:textId="77777777" w:rsidR="001A1445" w:rsidRDefault="001A1445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465B2BA3" w14:textId="655A83EB" w:rsidR="00131E04" w:rsidRDefault="00131E04" w:rsidP="00131E04">
      <w:pPr>
        <w:jc w:val="left"/>
        <w:rPr>
          <w:b/>
          <w:sz w:val="28"/>
          <w:szCs w:val="28"/>
        </w:rPr>
      </w:pPr>
      <w:r w:rsidRPr="00DE7837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</w:t>
      </w:r>
      <w:r w:rsidR="003C3B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Kupní smlouvy </w:t>
      </w:r>
      <w:r w:rsidR="00395B91">
        <w:rPr>
          <w:b/>
          <w:sz w:val="28"/>
          <w:szCs w:val="28"/>
        </w:rPr>
        <w:t>předmět plnění</w:t>
      </w:r>
      <w:r w:rsidR="00721402" w:rsidRPr="00721402">
        <w:rPr>
          <w:b/>
          <w:sz w:val="28"/>
          <w:szCs w:val="28"/>
        </w:rPr>
        <w:t xml:space="preserve"> </w:t>
      </w:r>
      <w:r w:rsidR="00721402">
        <w:rPr>
          <w:b/>
          <w:sz w:val="28"/>
          <w:szCs w:val="28"/>
        </w:rPr>
        <w:t>a záruční podmínky</w:t>
      </w:r>
      <w:r>
        <w:rPr>
          <w:b/>
          <w:sz w:val="28"/>
          <w:szCs w:val="28"/>
        </w:rPr>
        <w:t>:</w:t>
      </w:r>
    </w:p>
    <w:p w14:paraId="2048F607" w14:textId="77777777" w:rsidR="00131E04" w:rsidRDefault="00131E04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2A13273D" w14:textId="77777777" w:rsidR="00131E04" w:rsidRDefault="00131E04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6C825155" w14:textId="77777777" w:rsidR="00DE7837" w:rsidRDefault="00DE7837" w:rsidP="00DE7837">
      <w:pPr>
        <w:tabs>
          <w:tab w:val="left" w:pos="888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FA5B0C" w14:textId="77777777" w:rsidR="00395B91" w:rsidRDefault="00395B91" w:rsidP="00DE7837">
      <w:pPr>
        <w:tabs>
          <w:tab w:val="left" w:pos="8880"/>
        </w:tabs>
        <w:jc w:val="lef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95"/>
        <w:gridCol w:w="2061"/>
        <w:gridCol w:w="1530"/>
      </w:tblGrid>
      <w:tr w:rsidR="00721402" w:rsidRPr="00481BA1" w14:paraId="39C16384" w14:textId="77777777" w:rsidTr="00721402">
        <w:tc>
          <w:tcPr>
            <w:tcW w:w="3828" w:type="dxa"/>
          </w:tcPr>
          <w:p w14:paraId="6A729594" w14:textId="77777777" w:rsidR="00721402" w:rsidRPr="00481BA1" w:rsidRDefault="00721402" w:rsidP="002A4AA1">
            <w:pPr>
              <w:spacing w:before="120"/>
              <w:jc w:val="both"/>
              <w:rPr>
                <w:rFonts w:ascii="Calibri" w:hAnsi="Calibri" w:cs="Calibri"/>
                <w:snapToGrid w:val="0"/>
              </w:rPr>
            </w:pPr>
            <w:r w:rsidRPr="00481BA1">
              <w:rPr>
                <w:rFonts w:ascii="Calibri" w:hAnsi="Calibri" w:cs="Calibri"/>
                <w:snapToGrid w:val="0"/>
              </w:rPr>
              <w:t>Položka</w:t>
            </w:r>
          </w:p>
        </w:tc>
        <w:tc>
          <w:tcPr>
            <w:tcW w:w="1795" w:type="dxa"/>
          </w:tcPr>
          <w:p w14:paraId="48E13052" w14:textId="52168F21" w:rsidR="00721402" w:rsidRPr="00481BA1" w:rsidRDefault="00721402" w:rsidP="002A4AA1">
            <w:pPr>
              <w:spacing w:before="12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061" w:type="dxa"/>
          </w:tcPr>
          <w:p w14:paraId="0207A6AA" w14:textId="73BA022A" w:rsidR="00721402" w:rsidRPr="00481BA1" w:rsidRDefault="00721402" w:rsidP="002A4AA1">
            <w:pPr>
              <w:spacing w:before="12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P/N</w:t>
            </w:r>
          </w:p>
        </w:tc>
        <w:tc>
          <w:tcPr>
            <w:tcW w:w="1530" w:type="dxa"/>
          </w:tcPr>
          <w:p w14:paraId="7A91784F" w14:textId="1AB8674D" w:rsidR="00721402" w:rsidRPr="00481BA1" w:rsidRDefault="00721402" w:rsidP="002A4AA1">
            <w:pPr>
              <w:spacing w:before="12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záruka</w:t>
            </w:r>
          </w:p>
        </w:tc>
      </w:tr>
      <w:tr w:rsidR="00721402" w:rsidRPr="00481BA1" w14:paraId="610DD15C" w14:textId="77777777" w:rsidTr="00721402">
        <w:tc>
          <w:tcPr>
            <w:tcW w:w="3828" w:type="dxa"/>
          </w:tcPr>
          <w:p w14:paraId="4B139040" w14:textId="38104EDE" w:rsidR="00721402" w:rsidRDefault="00721402" w:rsidP="00721402">
            <w:pPr>
              <w:spacing w:before="120"/>
              <w:jc w:val="both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 xml:space="preserve">PC sestava </w:t>
            </w:r>
            <w:r w:rsidRPr="00454B2F">
              <w:rPr>
                <w:b/>
              </w:rPr>
              <w:t>HAL3000 iSilver II</w:t>
            </w:r>
          </w:p>
        </w:tc>
        <w:tc>
          <w:tcPr>
            <w:tcW w:w="1795" w:type="dxa"/>
          </w:tcPr>
          <w:p w14:paraId="4891C429" w14:textId="64AE71A3" w:rsidR="00721402" w:rsidRPr="00454B2F" w:rsidRDefault="00721402" w:rsidP="002A4AA1">
            <w:pPr>
              <w:spacing w:before="120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13 ks</w:t>
            </w:r>
          </w:p>
        </w:tc>
        <w:tc>
          <w:tcPr>
            <w:tcW w:w="2061" w:type="dxa"/>
          </w:tcPr>
          <w:p w14:paraId="1B1F3BBA" w14:textId="614EE6A6" w:rsidR="00721402" w:rsidRPr="00454B2F" w:rsidRDefault="00721402" w:rsidP="002A4AA1">
            <w:pPr>
              <w:spacing w:before="120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Viz. konfigurace </w:t>
            </w:r>
          </w:p>
        </w:tc>
        <w:tc>
          <w:tcPr>
            <w:tcW w:w="1530" w:type="dxa"/>
          </w:tcPr>
          <w:p w14:paraId="18431874" w14:textId="71F9D20B" w:rsidR="00721402" w:rsidRPr="00E603AE" w:rsidRDefault="00E603AE" w:rsidP="002A4AA1">
            <w:pPr>
              <w:spacing w:before="120"/>
              <w:rPr>
                <w:rFonts w:cstheme="minorHAnsi"/>
                <w:snapToGrid w:val="0"/>
              </w:rPr>
            </w:pPr>
            <w:r w:rsidRPr="00E603AE">
              <w:rPr>
                <w:rFonts w:cstheme="minorHAnsi"/>
                <w:snapToGrid w:val="0"/>
              </w:rPr>
              <w:t>36 měsíců</w:t>
            </w:r>
          </w:p>
        </w:tc>
      </w:tr>
      <w:tr w:rsidR="00721402" w:rsidRPr="00481BA1" w14:paraId="4DA5A51D" w14:textId="77777777" w:rsidTr="00235065">
        <w:tc>
          <w:tcPr>
            <w:tcW w:w="3828" w:type="dxa"/>
          </w:tcPr>
          <w:p w14:paraId="3F04C720" w14:textId="3CC88599" w:rsidR="00721402" w:rsidRPr="003C3E7D" w:rsidRDefault="00721402" w:rsidP="00721402">
            <w:pPr>
              <w:spacing w:before="120"/>
              <w:jc w:val="both"/>
              <w:rPr>
                <w:rFonts w:cstheme="minorHAnsi"/>
                <w:snapToGrid w:val="0"/>
              </w:rPr>
            </w:pPr>
            <w:r w:rsidRPr="003C3E7D">
              <w:rPr>
                <w:rFonts w:cstheme="minorHAnsi"/>
                <w:snapToGrid w:val="0"/>
              </w:rPr>
              <w:t xml:space="preserve">LCD monitor </w:t>
            </w:r>
            <w:r w:rsidRPr="003C3E7D">
              <w:rPr>
                <w:b/>
              </w:rPr>
              <w:t>Philips MT LED 22"</w:t>
            </w:r>
          </w:p>
        </w:tc>
        <w:tc>
          <w:tcPr>
            <w:tcW w:w="1795" w:type="dxa"/>
          </w:tcPr>
          <w:p w14:paraId="3557F02A" w14:textId="134A7600" w:rsidR="00721402" w:rsidRPr="003C3E7D" w:rsidRDefault="00721402" w:rsidP="00721402">
            <w:pPr>
              <w:spacing w:before="120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11 ks</w:t>
            </w:r>
          </w:p>
        </w:tc>
        <w:tc>
          <w:tcPr>
            <w:tcW w:w="2061" w:type="dxa"/>
            <w:shd w:val="clear" w:color="auto" w:fill="auto"/>
          </w:tcPr>
          <w:p w14:paraId="09A5576C" w14:textId="2881144A" w:rsidR="00721402" w:rsidRPr="00721402" w:rsidRDefault="00721402" w:rsidP="00721402">
            <w:pPr>
              <w:spacing w:before="120"/>
              <w:rPr>
                <w:rFonts w:cstheme="minorHAnsi"/>
                <w:snapToGrid w:val="0"/>
              </w:rPr>
            </w:pPr>
            <w:r w:rsidRPr="00721402">
              <w:rPr>
                <w:rFonts w:cs="Arial"/>
                <w:color w:val="403A3A"/>
                <w:shd w:val="clear" w:color="auto" w:fill="F1F1F1"/>
              </w:rPr>
              <w:t>220V4LSB/00</w:t>
            </w:r>
          </w:p>
        </w:tc>
        <w:tc>
          <w:tcPr>
            <w:tcW w:w="1530" w:type="dxa"/>
          </w:tcPr>
          <w:p w14:paraId="27178DBF" w14:textId="68AF816C" w:rsidR="00721402" w:rsidRPr="003C3E7D" w:rsidRDefault="00721402" w:rsidP="00721402">
            <w:pPr>
              <w:spacing w:before="120"/>
              <w:rPr>
                <w:rFonts w:cstheme="minorHAnsi"/>
                <w:snapToGrid w:val="0"/>
              </w:rPr>
            </w:pPr>
            <w:r>
              <w:rPr>
                <w:rFonts w:ascii="Calibri" w:hAnsi="Calibri" w:cs="Calibri"/>
              </w:rPr>
              <w:t>24 měsíců</w:t>
            </w:r>
          </w:p>
        </w:tc>
      </w:tr>
      <w:tr w:rsidR="00721402" w:rsidRPr="00481BA1" w14:paraId="1936374B" w14:textId="77777777" w:rsidTr="00235065">
        <w:tc>
          <w:tcPr>
            <w:tcW w:w="3828" w:type="dxa"/>
          </w:tcPr>
          <w:p w14:paraId="6D0E9A02" w14:textId="77777777" w:rsidR="00721402" w:rsidRPr="00454B2F" w:rsidRDefault="00721402" w:rsidP="00721402">
            <w:pPr>
              <w:spacing w:before="120"/>
              <w:jc w:val="both"/>
              <w:rPr>
                <w:rFonts w:cstheme="minorHAnsi"/>
                <w:b/>
                <w:snapToGrid w:val="0"/>
              </w:rPr>
            </w:pPr>
            <w:r w:rsidRPr="00454B2F">
              <w:rPr>
                <w:rFonts w:ascii="Calibri" w:hAnsi="Calibri" w:cs="Calibri"/>
                <w:b/>
              </w:rPr>
              <w:t>Brother HL-L2340DW</w:t>
            </w:r>
          </w:p>
        </w:tc>
        <w:tc>
          <w:tcPr>
            <w:tcW w:w="1795" w:type="dxa"/>
          </w:tcPr>
          <w:p w14:paraId="64372095" w14:textId="2A9D942D" w:rsidR="00721402" w:rsidRPr="00CD2B86" w:rsidRDefault="00721402" w:rsidP="00721402">
            <w:pPr>
              <w:spacing w:before="120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1 ks</w:t>
            </w:r>
          </w:p>
        </w:tc>
        <w:tc>
          <w:tcPr>
            <w:tcW w:w="2061" w:type="dxa"/>
            <w:shd w:val="clear" w:color="auto" w:fill="auto"/>
          </w:tcPr>
          <w:p w14:paraId="31E9E20D" w14:textId="61E648E3" w:rsidR="00721402" w:rsidRPr="00721402" w:rsidRDefault="00721402" w:rsidP="00721402">
            <w:pPr>
              <w:spacing w:before="120"/>
              <w:rPr>
                <w:rFonts w:cstheme="minorHAnsi"/>
                <w:b/>
                <w:snapToGrid w:val="0"/>
              </w:rPr>
            </w:pPr>
            <w:r w:rsidRPr="00721402">
              <w:rPr>
                <w:rFonts w:cs="Arial"/>
                <w:color w:val="403A3A"/>
                <w:shd w:val="clear" w:color="auto" w:fill="F1F1F1"/>
              </w:rPr>
              <w:t>HLL2340DWYJ1</w:t>
            </w:r>
          </w:p>
        </w:tc>
        <w:tc>
          <w:tcPr>
            <w:tcW w:w="1530" w:type="dxa"/>
          </w:tcPr>
          <w:p w14:paraId="7491D21A" w14:textId="3004F210" w:rsidR="00721402" w:rsidRPr="00CD2B86" w:rsidRDefault="00721402" w:rsidP="00721402">
            <w:pPr>
              <w:spacing w:before="120"/>
              <w:rPr>
                <w:rFonts w:cstheme="minorHAnsi"/>
                <w:b/>
                <w:snapToGrid w:val="0"/>
              </w:rPr>
            </w:pPr>
            <w:r>
              <w:rPr>
                <w:rFonts w:ascii="Calibri" w:hAnsi="Calibri" w:cs="Calibri"/>
              </w:rPr>
              <w:t>24 měsíců</w:t>
            </w:r>
          </w:p>
        </w:tc>
      </w:tr>
      <w:tr w:rsidR="00721402" w:rsidRPr="00481BA1" w14:paraId="5F495F16" w14:textId="77777777" w:rsidTr="00235065">
        <w:tc>
          <w:tcPr>
            <w:tcW w:w="3828" w:type="dxa"/>
          </w:tcPr>
          <w:p w14:paraId="04C321DD" w14:textId="77777777" w:rsidR="00721402" w:rsidRPr="00454B2F" w:rsidRDefault="00721402" w:rsidP="00721402">
            <w:pPr>
              <w:spacing w:before="120"/>
              <w:jc w:val="left"/>
              <w:rPr>
                <w:rFonts w:cstheme="minorHAnsi"/>
                <w:b/>
                <w:snapToGrid w:val="0"/>
              </w:rPr>
            </w:pPr>
            <w:r w:rsidRPr="00454B2F">
              <w:rPr>
                <w:rFonts w:cs="Calibri"/>
                <w:b/>
              </w:rPr>
              <w:t>Canon LBP-7210Cdn</w:t>
            </w:r>
          </w:p>
        </w:tc>
        <w:tc>
          <w:tcPr>
            <w:tcW w:w="1795" w:type="dxa"/>
          </w:tcPr>
          <w:p w14:paraId="4CF6E11E" w14:textId="7A4A4255" w:rsidR="00721402" w:rsidRPr="00CD2B86" w:rsidRDefault="00721402" w:rsidP="00721402">
            <w:pPr>
              <w:spacing w:before="120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1 ks</w:t>
            </w:r>
          </w:p>
        </w:tc>
        <w:tc>
          <w:tcPr>
            <w:tcW w:w="2061" w:type="dxa"/>
            <w:shd w:val="clear" w:color="auto" w:fill="auto"/>
          </w:tcPr>
          <w:p w14:paraId="362720D4" w14:textId="4B828D50" w:rsidR="00721402" w:rsidRPr="00721402" w:rsidRDefault="00721402" w:rsidP="00721402">
            <w:pPr>
              <w:spacing w:before="120"/>
              <w:rPr>
                <w:rFonts w:cstheme="minorHAnsi"/>
                <w:b/>
                <w:snapToGrid w:val="0"/>
              </w:rPr>
            </w:pPr>
            <w:r w:rsidRPr="00721402">
              <w:rPr>
                <w:rFonts w:cs="Arial"/>
                <w:color w:val="403A3A"/>
                <w:shd w:val="clear" w:color="auto" w:fill="F1F1F1"/>
              </w:rPr>
              <w:t>6373B001</w:t>
            </w:r>
          </w:p>
        </w:tc>
        <w:tc>
          <w:tcPr>
            <w:tcW w:w="1530" w:type="dxa"/>
          </w:tcPr>
          <w:p w14:paraId="16233232" w14:textId="48C723E2" w:rsidR="00721402" w:rsidRPr="00CD2B86" w:rsidRDefault="00721402" w:rsidP="00721402">
            <w:pPr>
              <w:spacing w:before="120"/>
              <w:rPr>
                <w:rFonts w:cstheme="minorHAnsi"/>
                <w:b/>
                <w:snapToGrid w:val="0"/>
              </w:rPr>
            </w:pPr>
            <w:r>
              <w:rPr>
                <w:rFonts w:ascii="Calibri" w:hAnsi="Calibri" w:cs="Calibri"/>
              </w:rPr>
              <w:t>12 měsíců</w:t>
            </w:r>
          </w:p>
        </w:tc>
      </w:tr>
    </w:tbl>
    <w:p w14:paraId="1E83A17F" w14:textId="77777777" w:rsidR="00395B91" w:rsidRDefault="00395B91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3AD73936" w14:textId="77777777" w:rsidR="00395B91" w:rsidRDefault="00395B91" w:rsidP="00DE7837">
      <w:pPr>
        <w:tabs>
          <w:tab w:val="left" w:pos="8880"/>
        </w:tabs>
        <w:jc w:val="left"/>
        <w:rPr>
          <w:sz w:val="24"/>
          <w:szCs w:val="24"/>
        </w:rPr>
      </w:pPr>
    </w:p>
    <w:p w14:paraId="0CC9A433" w14:textId="5357C394" w:rsidR="00C4573E" w:rsidRDefault="00DE7837" w:rsidP="00131E04">
      <w:pPr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31E04">
        <w:rPr>
          <w:b/>
          <w:sz w:val="28"/>
          <w:szCs w:val="28"/>
        </w:rPr>
        <w:lastRenderedPageBreak/>
        <w:t xml:space="preserve"> </w:t>
      </w:r>
    </w:p>
    <w:p w14:paraId="3DC692EE" w14:textId="01CDDE40" w:rsidR="00C4573E" w:rsidRDefault="00B92988" w:rsidP="001138B1">
      <w:pPr>
        <w:jc w:val="left"/>
        <w:rPr>
          <w:b/>
          <w:sz w:val="28"/>
          <w:szCs w:val="28"/>
        </w:rPr>
      </w:pPr>
      <w:r w:rsidRPr="00DE7837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</w:t>
      </w:r>
      <w:r w:rsidR="00E603A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Kupní smlouvy </w:t>
      </w:r>
      <w:r w:rsidR="00C4573E">
        <w:rPr>
          <w:b/>
          <w:sz w:val="28"/>
          <w:szCs w:val="28"/>
        </w:rPr>
        <w:t>Podmínky fakturace:</w:t>
      </w:r>
    </w:p>
    <w:p w14:paraId="3BFA35C5" w14:textId="77777777" w:rsidR="00B92988" w:rsidRDefault="00B92988" w:rsidP="001138B1">
      <w:pPr>
        <w:jc w:val="left"/>
        <w:rPr>
          <w:b/>
          <w:sz w:val="28"/>
          <w:szCs w:val="28"/>
        </w:rPr>
      </w:pPr>
    </w:p>
    <w:p w14:paraId="08ED90F9" w14:textId="77777777" w:rsidR="00B92988" w:rsidRDefault="00B92988" w:rsidP="001138B1">
      <w:pPr>
        <w:jc w:val="left"/>
        <w:rPr>
          <w:b/>
          <w:sz w:val="28"/>
          <w:szCs w:val="28"/>
        </w:rPr>
      </w:pPr>
    </w:p>
    <w:p w14:paraId="1CDF6219" w14:textId="77777777" w:rsidR="00B92988" w:rsidRDefault="00B92988" w:rsidP="001138B1">
      <w:pPr>
        <w:jc w:val="left"/>
        <w:rPr>
          <w:b/>
          <w:sz w:val="28"/>
          <w:szCs w:val="28"/>
        </w:rPr>
      </w:pPr>
    </w:p>
    <w:p w14:paraId="07ECC0FB" w14:textId="77777777" w:rsidR="00C4573E" w:rsidRPr="00993C8B" w:rsidRDefault="00C4573E" w:rsidP="00C4573E">
      <w:pPr>
        <w:pStyle w:val="Odstavecseseznamem"/>
        <w:numPr>
          <w:ilvl w:val="0"/>
          <w:numId w:val="12"/>
        </w:numPr>
        <w:spacing w:after="0"/>
        <w:contextualSpacing/>
        <w:rPr>
          <w:rFonts w:ascii="Calibri" w:hAnsi="Calibri" w:cs="Calibri"/>
          <w:b/>
        </w:rPr>
      </w:pPr>
      <w:r w:rsidRPr="00993C8B">
        <w:rPr>
          <w:rFonts w:ascii="Calibri" w:hAnsi="Calibri" w:cs="Calibri"/>
          <w:b/>
        </w:rPr>
        <w:t>SSMSK ředitelství Ostrava, se sídlem Úprkova 795/1, 702 23 Ostrava Přívoz</w:t>
      </w:r>
    </w:p>
    <w:p w14:paraId="20B415FB" w14:textId="77777777" w:rsidR="00C4573E" w:rsidRDefault="00C4573E" w:rsidP="00235065">
      <w:pPr>
        <w:spacing w:after="0"/>
        <w:ind w:left="3549" w:firstLine="6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946401">
        <w:rPr>
          <w:rFonts w:ascii="Calibri" w:hAnsi="Calibri" w:cs="Calibri"/>
        </w:rPr>
        <w:t xml:space="preserve"> ks PC sestava</w:t>
      </w:r>
    </w:p>
    <w:p w14:paraId="37BC0BE3" w14:textId="77777777" w:rsidR="00C4573E" w:rsidRDefault="00C4573E" w:rsidP="00235065">
      <w:pPr>
        <w:spacing w:after="0"/>
        <w:ind w:left="3900" w:firstLine="3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946401">
        <w:rPr>
          <w:rFonts w:ascii="Calibri" w:hAnsi="Calibri" w:cs="Calibri"/>
        </w:rPr>
        <w:t xml:space="preserve"> ks monitor</w:t>
      </w:r>
    </w:p>
    <w:p w14:paraId="4420C4CD" w14:textId="77777777" w:rsidR="00C4573E" w:rsidRPr="00946401" w:rsidRDefault="00C4573E" w:rsidP="00235065">
      <w:pPr>
        <w:spacing w:after="0"/>
        <w:ind w:left="3549" w:firstLine="699"/>
        <w:jc w:val="both"/>
        <w:rPr>
          <w:rFonts w:ascii="Calibri" w:hAnsi="Calibri" w:cs="Calibri"/>
        </w:rPr>
      </w:pPr>
      <w:r w:rsidRPr="00946401">
        <w:rPr>
          <w:rFonts w:ascii="Calibri" w:hAnsi="Calibri" w:cs="Calibri"/>
        </w:rPr>
        <w:t>1 ks tiskárna</w:t>
      </w:r>
      <w:r>
        <w:rPr>
          <w:rFonts w:ascii="Calibri" w:hAnsi="Calibri" w:cs="Calibri"/>
        </w:rPr>
        <w:t xml:space="preserve"> </w:t>
      </w:r>
      <w:r w:rsidRPr="0018364C">
        <w:rPr>
          <w:rFonts w:ascii="Calibri" w:hAnsi="Calibri" w:cs="Calibri"/>
        </w:rPr>
        <w:t>Canon LBP-7210Cdn</w:t>
      </w:r>
    </w:p>
    <w:p w14:paraId="382AD54C" w14:textId="77777777" w:rsidR="00C4573E" w:rsidRPr="00993C8B" w:rsidRDefault="00C4573E" w:rsidP="00C4573E">
      <w:pPr>
        <w:pStyle w:val="Odstavecseseznamem"/>
        <w:numPr>
          <w:ilvl w:val="0"/>
          <w:numId w:val="12"/>
        </w:numPr>
        <w:spacing w:after="0"/>
        <w:contextualSpacing/>
        <w:rPr>
          <w:rFonts w:ascii="Calibri" w:hAnsi="Calibri" w:cs="Calibri"/>
          <w:b/>
        </w:rPr>
      </w:pPr>
      <w:r w:rsidRPr="00993C8B">
        <w:rPr>
          <w:rFonts w:ascii="Calibri" w:hAnsi="Calibri" w:cs="Calibri"/>
          <w:b/>
        </w:rPr>
        <w:t xml:space="preserve">SSMSK středisko Bruntál, se sídlem </w:t>
      </w:r>
      <w:r w:rsidRPr="00993C8B">
        <w:rPr>
          <w:rFonts w:ascii="Calibri" w:hAnsi="Calibri" w:cs="Calibri"/>
          <w:b/>
          <w:bCs/>
        </w:rPr>
        <w:t>Zahradní II/19, 792 11 Bruntál</w:t>
      </w:r>
    </w:p>
    <w:p w14:paraId="5E45A2DE" w14:textId="77777777" w:rsidR="00C4573E" w:rsidRPr="00946401" w:rsidRDefault="00C4573E" w:rsidP="00235065">
      <w:pPr>
        <w:spacing w:after="0"/>
        <w:ind w:left="3549" w:firstLine="699"/>
        <w:jc w:val="both"/>
        <w:rPr>
          <w:rFonts w:ascii="Calibri" w:hAnsi="Calibri" w:cs="Calibri"/>
        </w:rPr>
      </w:pPr>
      <w:r w:rsidRPr="00946401">
        <w:rPr>
          <w:rFonts w:ascii="Calibri" w:hAnsi="Calibri" w:cs="Calibri"/>
        </w:rPr>
        <w:t>2 ks PC sestava</w:t>
      </w:r>
    </w:p>
    <w:p w14:paraId="30860BD2" w14:textId="77777777" w:rsidR="00C4573E" w:rsidRPr="00946401" w:rsidRDefault="00C4573E" w:rsidP="00235065">
      <w:pPr>
        <w:spacing w:after="0"/>
        <w:ind w:left="3540" w:firstLine="708"/>
        <w:jc w:val="both"/>
        <w:rPr>
          <w:rFonts w:ascii="Calibri" w:hAnsi="Calibri" w:cs="Calibri"/>
        </w:rPr>
      </w:pPr>
      <w:r w:rsidRPr="00946401">
        <w:rPr>
          <w:rFonts w:ascii="Calibri" w:hAnsi="Calibri" w:cs="Calibri"/>
        </w:rPr>
        <w:t>4 ks monitor</w:t>
      </w:r>
    </w:p>
    <w:p w14:paraId="218043B8" w14:textId="77777777" w:rsidR="00C4573E" w:rsidRPr="00993C8B" w:rsidRDefault="00C4573E" w:rsidP="00C4573E">
      <w:pPr>
        <w:pStyle w:val="Odstavecseseznamem"/>
        <w:numPr>
          <w:ilvl w:val="0"/>
          <w:numId w:val="12"/>
        </w:numPr>
        <w:spacing w:after="0"/>
        <w:contextualSpacing/>
        <w:rPr>
          <w:rFonts w:ascii="Calibri" w:hAnsi="Calibri" w:cs="Calibri"/>
          <w:b/>
        </w:rPr>
      </w:pPr>
      <w:r w:rsidRPr="00993C8B">
        <w:rPr>
          <w:rFonts w:ascii="Calibri" w:hAnsi="Calibri" w:cs="Calibri"/>
          <w:b/>
        </w:rPr>
        <w:t xml:space="preserve">SSMSK středisko Frýdek-Místek, se sídlem </w:t>
      </w:r>
      <w:r w:rsidRPr="00993C8B">
        <w:rPr>
          <w:rFonts w:ascii="Calibri" w:hAnsi="Calibri" w:cs="Calibri"/>
          <w:b/>
          <w:bCs/>
        </w:rPr>
        <w:t>Horymírova 2287, 738 33 Frýdek-Místek</w:t>
      </w:r>
    </w:p>
    <w:p w14:paraId="50B2A7CF" w14:textId="77777777" w:rsidR="00C4573E" w:rsidRPr="00946401" w:rsidRDefault="00C4573E" w:rsidP="00235065">
      <w:pPr>
        <w:spacing w:after="0"/>
        <w:ind w:left="4257"/>
        <w:jc w:val="both"/>
        <w:rPr>
          <w:rFonts w:ascii="Calibri" w:hAnsi="Calibri" w:cs="Calibri"/>
        </w:rPr>
      </w:pPr>
      <w:r w:rsidRPr="00946401">
        <w:rPr>
          <w:rFonts w:ascii="Calibri" w:hAnsi="Calibri" w:cs="Calibri"/>
        </w:rPr>
        <w:t>3 ks PC sestava</w:t>
      </w:r>
    </w:p>
    <w:p w14:paraId="70DC925A" w14:textId="77777777" w:rsidR="00C4573E" w:rsidRPr="00946401" w:rsidRDefault="00C4573E" w:rsidP="00235065">
      <w:pPr>
        <w:spacing w:after="0"/>
        <w:ind w:left="354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946401">
        <w:rPr>
          <w:rFonts w:ascii="Calibri" w:hAnsi="Calibri" w:cs="Calibri"/>
        </w:rPr>
        <w:t xml:space="preserve"> ks monitor</w:t>
      </w:r>
    </w:p>
    <w:p w14:paraId="58E784F3" w14:textId="77777777" w:rsidR="00C4573E" w:rsidRPr="00946401" w:rsidRDefault="00C4573E" w:rsidP="00235065">
      <w:pPr>
        <w:spacing w:after="0"/>
        <w:ind w:left="3540" w:firstLine="708"/>
        <w:jc w:val="both"/>
        <w:rPr>
          <w:rFonts w:ascii="Calibri" w:hAnsi="Calibri" w:cs="Calibri"/>
        </w:rPr>
      </w:pPr>
      <w:r w:rsidRPr="00946401">
        <w:rPr>
          <w:rFonts w:ascii="Calibri" w:hAnsi="Calibri" w:cs="Calibri"/>
        </w:rPr>
        <w:t>1 ks tiskárna</w:t>
      </w:r>
      <w:r>
        <w:rPr>
          <w:rFonts w:ascii="Calibri" w:hAnsi="Calibri" w:cs="Calibri"/>
        </w:rPr>
        <w:t xml:space="preserve"> </w:t>
      </w:r>
      <w:r w:rsidRPr="005378DF">
        <w:rPr>
          <w:rFonts w:ascii="Calibri" w:hAnsi="Calibri" w:cs="Calibri"/>
        </w:rPr>
        <w:t>Brother HL-L2340DW</w:t>
      </w:r>
    </w:p>
    <w:p w14:paraId="44E43AAA" w14:textId="77777777" w:rsidR="00C4573E" w:rsidRPr="00993C8B" w:rsidRDefault="00C4573E" w:rsidP="00C4573E">
      <w:pPr>
        <w:pStyle w:val="Odstavecseseznamem"/>
        <w:numPr>
          <w:ilvl w:val="0"/>
          <w:numId w:val="12"/>
        </w:numPr>
        <w:spacing w:after="0"/>
        <w:contextualSpacing/>
        <w:rPr>
          <w:rFonts w:ascii="Calibri" w:hAnsi="Calibri" w:cs="Calibri"/>
          <w:b/>
        </w:rPr>
      </w:pPr>
      <w:r w:rsidRPr="00993C8B">
        <w:rPr>
          <w:rFonts w:ascii="Calibri" w:hAnsi="Calibri" w:cs="Calibri"/>
          <w:b/>
        </w:rPr>
        <w:t xml:space="preserve">SSMSK středisko Nový Jičín, se sídlem </w:t>
      </w:r>
      <w:r w:rsidRPr="00993C8B">
        <w:rPr>
          <w:rFonts w:ascii="Calibri" w:hAnsi="Calibri" w:cs="Calibri"/>
          <w:b/>
          <w:bCs/>
        </w:rPr>
        <w:t>Suvorovova 525, 741 11 Nový Jičín</w:t>
      </w:r>
    </w:p>
    <w:p w14:paraId="02AB642D" w14:textId="77777777" w:rsidR="00C4573E" w:rsidRPr="00946401" w:rsidRDefault="00C4573E" w:rsidP="00235065">
      <w:pPr>
        <w:spacing w:after="0"/>
        <w:ind w:left="3549" w:firstLine="6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946401">
        <w:rPr>
          <w:rFonts w:ascii="Calibri" w:hAnsi="Calibri" w:cs="Calibri"/>
        </w:rPr>
        <w:t xml:space="preserve"> ks PC sestava</w:t>
      </w:r>
    </w:p>
    <w:p w14:paraId="042ED2B7" w14:textId="77777777" w:rsidR="00C4573E" w:rsidRPr="00946401" w:rsidRDefault="00C4573E" w:rsidP="00235065">
      <w:pPr>
        <w:spacing w:after="0"/>
        <w:ind w:left="354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946401">
        <w:rPr>
          <w:rFonts w:ascii="Calibri" w:hAnsi="Calibri" w:cs="Calibri"/>
        </w:rPr>
        <w:t xml:space="preserve"> ks monitor</w:t>
      </w:r>
    </w:p>
    <w:p w14:paraId="13566B16" w14:textId="77777777" w:rsidR="00C4573E" w:rsidRPr="00993C8B" w:rsidRDefault="00C4573E" w:rsidP="00C4573E">
      <w:pPr>
        <w:pStyle w:val="Odstavecseseznamem"/>
        <w:numPr>
          <w:ilvl w:val="0"/>
          <w:numId w:val="12"/>
        </w:numPr>
        <w:spacing w:after="0"/>
        <w:contextualSpacing/>
        <w:rPr>
          <w:rFonts w:ascii="Calibri" w:hAnsi="Calibri" w:cs="Calibri"/>
          <w:b/>
        </w:rPr>
      </w:pPr>
      <w:r w:rsidRPr="00993C8B">
        <w:rPr>
          <w:rFonts w:ascii="Calibri" w:hAnsi="Calibri" w:cs="Calibri"/>
          <w:b/>
        </w:rPr>
        <w:t xml:space="preserve">SSMSK středisko Opava, se sídlem </w:t>
      </w:r>
      <w:r w:rsidRPr="00993C8B">
        <w:rPr>
          <w:rFonts w:ascii="Calibri" w:hAnsi="Calibri" w:cs="Calibri"/>
          <w:b/>
          <w:bCs/>
        </w:rPr>
        <w:t>Joži Davida 2, 747 06 Opava</w:t>
      </w:r>
    </w:p>
    <w:p w14:paraId="7556E2BA" w14:textId="77777777" w:rsidR="00C4573E" w:rsidRPr="00946401" w:rsidRDefault="00C4573E" w:rsidP="00235065">
      <w:pPr>
        <w:spacing w:after="0"/>
        <w:ind w:left="3549" w:firstLine="69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946401">
        <w:rPr>
          <w:rFonts w:ascii="Calibri" w:hAnsi="Calibri" w:cs="Calibri"/>
        </w:rPr>
        <w:t xml:space="preserve"> ks PC sestava</w:t>
      </w:r>
    </w:p>
    <w:p w14:paraId="2144EFEC" w14:textId="77777777" w:rsidR="00C4573E" w:rsidRPr="00946401" w:rsidRDefault="00C4573E" w:rsidP="00235065">
      <w:pPr>
        <w:spacing w:after="0"/>
        <w:ind w:left="3540" w:firstLine="708"/>
        <w:jc w:val="both"/>
        <w:rPr>
          <w:rFonts w:ascii="Calibri" w:hAnsi="Calibri" w:cs="Calibri"/>
        </w:rPr>
      </w:pPr>
      <w:r w:rsidRPr="00946401">
        <w:rPr>
          <w:rFonts w:ascii="Calibri" w:hAnsi="Calibri" w:cs="Calibri"/>
        </w:rPr>
        <w:t>4 ks monitor</w:t>
      </w:r>
    </w:p>
    <w:p w14:paraId="6CB4F3A5" w14:textId="74F3E2A5" w:rsidR="00C4573E" w:rsidRPr="00993C8B" w:rsidRDefault="00C4573E" w:rsidP="00C4573E">
      <w:pPr>
        <w:spacing w:before="120"/>
        <w:jc w:val="both"/>
        <w:rPr>
          <w:rFonts w:ascii="Calibri" w:hAnsi="Calibri" w:cs="Calibri"/>
        </w:rPr>
      </w:pPr>
    </w:p>
    <w:p w14:paraId="05FF7AAC" w14:textId="77777777" w:rsidR="00C4573E" w:rsidRPr="00DE7837" w:rsidRDefault="00C4573E" w:rsidP="001138B1">
      <w:pPr>
        <w:jc w:val="left"/>
        <w:rPr>
          <w:b/>
          <w:sz w:val="28"/>
          <w:szCs w:val="28"/>
        </w:rPr>
      </w:pPr>
    </w:p>
    <w:sectPr w:rsidR="00C4573E" w:rsidRPr="00DE7837" w:rsidSect="00E01C73">
      <w:headerReference w:type="default" r:id="rId11"/>
      <w:footerReference w:type="default" r:id="rId12"/>
      <w:pgSz w:w="11905" w:h="16837" w:code="9"/>
      <w:pgMar w:top="1134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65BC7" w14:textId="77777777" w:rsidR="000E15D2" w:rsidRDefault="000E15D2" w:rsidP="00E01C73">
      <w:pPr>
        <w:spacing w:after="0"/>
      </w:pPr>
      <w:r>
        <w:separator/>
      </w:r>
    </w:p>
  </w:endnote>
  <w:endnote w:type="continuationSeparator" w:id="0">
    <w:p w14:paraId="6438CA89" w14:textId="77777777" w:rsidR="000E15D2" w:rsidRDefault="000E15D2" w:rsidP="00E0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138891"/>
      <w:docPartObj>
        <w:docPartGallery w:val="Page Numbers (Bottom of Page)"/>
        <w:docPartUnique/>
      </w:docPartObj>
    </w:sdtPr>
    <w:sdtEndPr/>
    <w:sdtContent>
      <w:p w14:paraId="16895982" w14:textId="77777777" w:rsidR="00534655" w:rsidRDefault="0067153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8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3B99A8" w14:textId="77777777" w:rsidR="00534655" w:rsidRDefault="00534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416C" w14:textId="77777777" w:rsidR="000E15D2" w:rsidRDefault="000E15D2" w:rsidP="00E01C73">
      <w:pPr>
        <w:spacing w:after="0"/>
      </w:pPr>
      <w:r>
        <w:separator/>
      </w:r>
    </w:p>
  </w:footnote>
  <w:footnote w:type="continuationSeparator" w:id="0">
    <w:p w14:paraId="2A424980" w14:textId="77777777" w:rsidR="000E15D2" w:rsidRDefault="000E15D2" w:rsidP="00E01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E830" w14:textId="78A700C3" w:rsidR="00412949" w:rsidRDefault="00412949" w:rsidP="00412949">
    <w:pPr>
      <w:pStyle w:val="Zhlav"/>
      <w:jc w:val="right"/>
    </w:pPr>
    <w:r>
      <w:rPr>
        <w:rFonts w:ascii="Calibri" w:hAnsi="Calibri" w:cs="Calibri"/>
      </w:rPr>
      <w:t>008/OI-M/17-Ře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3A7287E2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color w:val="auto"/>
      </w:rPr>
    </w:lvl>
  </w:abstractNum>
  <w:abstractNum w:abstractNumId="1" w15:restartNumberingAfterBreak="0">
    <w:nsid w:val="015306A4"/>
    <w:multiLevelType w:val="hybridMultilevel"/>
    <w:tmpl w:val="71CC1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A7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532"/>
    <w:multiLevelType w:val="hybridMultilevel"/>
    <w:tmpl w:val="BAC4655C"/>
    <w:name w:val="WW8Num83"/>
    <w:lvl w:ilvl="0" w:tplc="7DEC50C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612B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B98"/>
    <w:multiLevelType w:val="hybridMultilevel"/>
    <w:tmpl w:val="C720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E8D"/>
    <w:multiLevelType w:val="hybridMultilevel"/>
    <w:tmpl w:val="1CC03A7A"/>
    <w:lvl w:ilvl="0" w:tplc="FDE62EA2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9E9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1A55"/>
    <w:multiLevelType w:val="hybridMultilevel"/>
    <w:tmpl w:val="E5045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D5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65CA6"/>
    <w:multiLevelType w:val="hybridMultilevel"/>
    <w:tmpl w:val="415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67BCD"/>
    <w:multiLevelType w:val="hybridMultilevel"/>
    <w:tmpl w:val="CBBC9B58"/>
    <w:lvl w:ilvl="0" w:tplc="4136FF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D1"/>
    <w:rsid w:val="0005117B"/>
    <w:rsid w:val="00077467"/>
    <w:rsid w:val="00094849"/>
    <w:rsid w:val="000D0E86"/>
    <w:rsid w:val="000E15D2"/>
    <w:rsid w:val="001138B1"/>
    <w:rsid w:val="00131E04"/>
    <w:rsid w:val="001347A9"/>
    <w:rsid w:val="00145B04"/>
    <w:rsid w:val="001642A6"/>
    <w:rsid w:val="001700E5"/>
    <w:rsid w:val="00194B17"/>
    <w:rsid w:val="001A1445"/>
    <w:rsid w:val="001B4A54"/>
    <w:rsid w:val="00235065"/>
    <w:rsid w:val="00262350"/>
    <w:rsid w:val="00291040"/>
    <w:rsid w:val="002B3443"/>
    <w:rsid w:val="002C3F9E"/>
    <w:rsid w:val="002F0356"/>
    <w:rsid w:val="0034176E"/>
    <w:rsid w:val="0035583D"/>
    <w:rsid w:val="003738A8"/>
    <w:rsid w:val="00395B91"/>
    <w:rsid w:val="003979A3"/>
    <w:rsid w:val="003A20FC"/>
    <w:rsid w:val="003B6D38"/>
    <w:rsid w:val="003C3B46"/>
    <w:rsid w:val="00402B32"/>
    <w:rsid w:val="004051F5"/>
    <w:rsid w:val="00412949"/>
    <w:rsid w:val="00440F73"/>
    <w:rsid w:val="004C014F"/>
    <w:rsid w:val="004F1CE6"/>
    <w:rsid w:val="004F5B4A"/>
    <w:rsid w:val="004F7E6D"/>
    <w:rsid w:val="00500719"/>
    <w:rsid w:val="0050311C"/>
    <w:rsid w:val="00513EEB"/>
    <w:rsid w:val="00534655"/>
    <w:rsid w:val="005771B2"/>
    <w:rsid w:val="00585F09"/>
    <w:rsid w:val="005916DE"/>
    <w:rsid w:val="005F069D"/>
    <w:rsid w:val="00607513"/>
    <w:rsid w:val="00623130"/>
    <w:rsid w:val="00645C31"/>
    <w:rsid w:val="00663CD1"/>
    <w:rsid w:val="00671533"/>
    <w:rsid w:val="00674BE1"/>
    <w:rsid w:val="006B3978"/>
    <w:rsid w:val="00721402"/>
    <w:rsid w:val="0074345D"/>
    <w:rsid w:val="007A5B8C"/>
    <w:rsid w:val="007B1F30"/>
    <w:rsid w:val="007D633B"/>
    <w:rsid w:val="00817258"/>
    <w:rsid w:val="00831C78"/>
    <w:rsid w:val="0085671C"/>
    <w:rsid w:val="0087778C"/>
    <w:rsid w:val="00894783"/>
    <w:rsid w:val="008C687F"/>
    <w:rsid w:val="008F118B"/>
    <w:rsid w:val="008F25D1"/>
    <w:rsid w:val="0090244F"/>
    <w:rsid w:val="00924B0C"/>
    <w:rsid w:val="00A3034E"/>
    <w:rsid w:val="00A505CA"/>
    <w:rsid w:val="00AF0A05"/>
    <w:rsid w:val="00B14C68"/>
    <w:rsid w:val="00B37FB4"/>
    <w:rsid w:val="00B75A7E"/>
    <w:rsid w:val="00B90508"/>
    <w:rsid w:val="00B92988"/>
    <w:rsid w:val="00C24546"/>
    <w:rsid w:val="00C4573E"/>
    <w:rsid w:val="00C6147C"/>
    <w:rsid w:val="00CB046D"/>
    <w:rsid w:val="00CB0BA5"/>
    <w:rsid w:val="00CE2A9E"/>
    <w:rsid w:val="00CE5D21"/>
    <w:rsid w:val="00CE74E3"/>
    <w:rsid w:val="00D012D9"/>
    <w:rsid w:val="00D36041"/>
    <w:rsid w:val="00D526F6"/>
    <w:rsid w:val="00D65620"/>
    <w:rsid w:val="00D71D84"/>
    <w:rsid w:val="00D84217"/>
    <w:rsid w:val="00D958A5"/>
    <w:rsid w:val="00DE7837"/>
    <w:rsid w:val="00E01C73"/>
    <w:rsid w:val="00E14A59"/>
    <w:rsid w:val="00E35517"/>
    <w:rsid w:val="00E603AE"/>
    <w:rsid w:val="00E8226C"/>
    <w:rsid w:val="00E83070"/>
    <w:rsid w:val="00EB33D8"/>
    <w:rsid w:val="00EC6D4A"/>
    <w:rsid w:val="00ED1896"/>
    <w:rsid w:val="00F220CF"/>
    <w:rsid w:val="00F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EBFC5"/>
  <w15:docId w15:val="{C2D43E2D-187F-474B-A684-645E61D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Hlavní název"/>
    <w:qFormat/>
    <w:rsid w:val="0090244F"/>
  </w:style>
  <w:style w:type="paragraph" w:styleId="Nadpis1">
    <w:name w:val="heading 1"/>
    <w:basedOn w:val="Normln"/>
    <w:link w:val="Nadpis1Char"/>
    <w:uiPriority w:val="9"/>
    <w:qFormat/>
    <w:rsid w:val="008F118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C73"/>
    <w:pPr>
      <w:ind w:left="720"/>
      <w:jc w:val="both"/>
    </w:pPr>
  </w:style>
  <w:style w:type="table" w:styleId="Mkatabulky">
    <w:name w:val="Table Grid"/>
    <w:basedOn w:val="Normlntabulka"/>
    <w:uiPriority w:val="39"/>
    <w:rsid w:val="00894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8C687F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ruhsmlouvy">
    <w:name w:val="Druh smlouvy"/>
    <w:basedOn w:val="Normln"/>
    <w:link w:val="DruhsmlouvyChar"/>
    <w:qFormat/>
    <w:rsid w:val="00B75A7E"/>
    <w:rPr>
      <w:b/>
      <w:sz w:val="28"/>
      <w:szCs w:val="28"/>
    </w:rPr>
  </w:style>
  <w:style w:type="paragraph" w:customStyle="1" w:styleId="lnek">
    <w:name w:val="Článek"/>
    <w:basedOn w:val="Normln"/>
    <w:link w:val="lnekChar"/>
    <w:qFormat/>
    <w:rsid w:val="00B90508"/>
    <w:pPr>
      <w:spacing w:before="480"/>
    </w:pPr>
    <w:rPr>
      <w:b/>
    </w:rPr>
  </w:style>
  <w:style w:type="character" w:customStyle="1" w:styleId="DruhsmlouvyChar">
    <w:name w:val="Druh smlouvy Char"/>
    <w:basedOn w:val="Standardnpsmoodstavce"/>
    <w:link w:val="Druhsmlouvy"/>
    <w:rsid w:val="00B75A7E"/>
    <w:rPr>
      <w:b/>
      <w:sz w:val="28"/>
      <w:szCs w:val="28"/>
    </w:rPr>
  </w:style>
  <w:style w:type="paragraph" w:customStyle="1" w:styleId="nzevlnku">
    <w:name w:val="název článku"/>
    <w:basedOn w:val="Normln"/>
    <w:link w:val="nzevlnkuChar"/>
    <w:qFormat/>
    <w:rsid w:val="00B90508"/>
    <w:rPr>
      <w:b/>
    </w:rPr>
  </w:style>
  <w:style w:type="character" w:customStyle="1" w:styleId="lnekChar">
    <w:name w:val="Článek Char"/>
    <w:basedOn w:val="Standardnpsmoodstavce"/>
    <w:link w:val="lnek"/>
    <w:rsid w:val="00B90508"/>
    <w:rPr>
      <w:b/>
    </w:rPr>
  </w:style>
  <w:style w:type="paragraph" w:styleId="Zhlav">
    <w:name w:val="header"/>
    <w:basedOn w:val="Normln"/>
    <w:link w:val="Zhlav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nzevlnkuChar">
    <w:name w:val="název článku Char"/>
    <w:basedOn w:val="Standardnpsmoodstavce"/>
    <w:link w:val="nzevlnku"/>
    <w:rsid w:val="00B90508"/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E01C73"/>
  </w:style>
  <w:style w:type="paragraph" w:styleId="Zpat">
    <w:name w:val="footer"/>
    <w:basedOn w:val="Normln"/>
    <w:link w:val="Zpat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C73"/>
  </w:style>
  <w:style w:type="character" w:customStyle="1" w:styleId="Nadpis1Char">
    <w:name w:val="Nadpis 1 Char"/>
    <w:basedOn w:val="Standardnpsmoodstavce"/>
    <w:link w:val="Nadpis1"/>
    <w:uiPriority w:val="9"/>
    <w:rsid w:val="008F11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zistetableoutputtext">
    <w:name w:val="trzistetableoutputtext"/>
    <w:basedOn w:val="Standardnpsmoodstavce"/>
    <w:rsid w:val="00CE2A9E"/>
  </w:style>
  <w:style w:type="paragraph" w:styleId="Zkladntext">
    <w:name w:val="Body Text"/>
    <w:basedOn w:val="Normln"/>
    <w:link w:val="ZkladntextChar"/>
    <w:rsid w:val="005F069D"/>
    <w:pPr>
      <w:widowControl w:val="0"/>
      <w:spacing w:after="0"/>
      <w:jc w:val="lef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F069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B1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45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zly@dileri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88AE166A41A4B9097B568179FFB29" ma:contentTypeVersion="0" ma:contentTypeDescription="Vytvořit nový dokument" ma:contentTypeScope="" ma:versionID="e61d0cccac705cd8f68c0b77fdebd1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5f3927a9c62b2edda50d9ce78e9d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5D3FE-4E08-4F2D-A130-C383E1EA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B8805-6649-4410-84F9-BFF98FB2C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C79BAB-23E6-41AE-B8A2-5167A07B7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šustr</dc:creator>
  <cp:lastModifiedBy>Rehor</cp:lastModifiedBy>
  <cp:revision>3</cp:revision>
  <cp:lastPrinted>2015-11-16T13:47:00Z</cp:lastPrinted>
  <dcterms:created xsi:type="dcterms:W3CDTF">2017-02-16T09:30:00Z</dcterms:created>
  <dcterms:modified xsi:type="dcterms:W3CDTF">2017-02-16T09:31:00Z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0x01010027D88AE166A41A4B9097B568179FFB29</vt:lpwstr>
  </property>
</Properties>
</file>