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0F" w:rsidRPr="00B9490F" w:rsidRDefault="00B9490F" w:rsidP="00B9490F">
      <w:pPr>
        <w:tabs>
          <w:tab w:val="left" w:pos="2085"/>
        </w:tabs>
        <w:rPr>
          <w:b/>
          <w:sz w:val="24"/>
          <w:szCs w:val="24"/>
        </w:rPr>
      </w:pPr>
      <w:r w:rsidRPr="00B9490F">
        <w:rPr>
          <w:b/>
          <w:sz w:val="24"/>
          <w:szCs w:val="24"/>
        </w:rPr>
        <w:t xml:space="preserve">Kupující: </w:t>
      </w:r>
    </w:p>
    <w:p w:rsidR="00B9490F" w:rsidRPr="00B9490F" w:rsidRDefault="00B9490F" w:rsidP="00B9490F">
      <w:pPr>
        <w:tabs>
          <w:tab w:val="left" w:pos="2085"/>
        </w:tabs>
        <w:rPr>
          <w:b/>
          <w:sz w:val="24"/>
          <w:szCs w:val="24"/>
        </w:rPr>
      </w:pPr>
      <w:r w:rsidRPr="00B9490F">
        <w:rPr>
          <w:b/>
          <w:sz w:val="24"/>
          <w:szCs w:val="24"/>
        </w:rPr>
        <w:t>Plzeňský kraj</w:t>
      </w:r>
    </w:p>
    <w:p w:rsidR="00B9490F" w:rsidRPr="00B9490F" w:rsidRDefault="00B9490F" w:rsidP="00B9490F">
      <w:pPr>
        <w:tabs>
          <w:tab w:val="left" w:pos="2085"/>
        </w:tabs>
        <w:rPr>
          <w:sz w:val="24"/>
          <w:szCs w:val="24"/>
        </w:rPr>
      </w:pPr>
      <w:r w:rsidRPr="00B9490F">
        <w:rPr>
          <w:sz w:val="24"/>
          <w:szCs w:val="24"/>
        </w:rPr>
        <w:t>Sídlo: Škroupova 1760/18, 301 00 Plzeň</w:t>
      </w:r>
    </w:p>
    <w:p w:rsidR="00B9490F" w:rsidRPr="00B9490F" w:rsidRDefault="00B9490F" w:rsidP="00B9490F">
      <w:pPr>
        <w:tabs>
          <w:tab w:val="left" w:pos="2085"/>
        </w:tabs>
        <w:rPr>
          <w:sz w:val="24"/>
          <w:szCs w:val="24"/>
        </w:rPr>
      </w:pPr>
      <w:r w:rsidRPr="00B9490F">
        <w:rPr>
          <w:sz w:val="24"/>
          <w:szCs w:val="24"/>
        </w:rPr>
        <w:t xml:space="preserve">IČO: 70890366 </w:t>
      </w:r>
    </w:p>
    <w:p w:rsidR="00220EE3" w:rsidRDefault="00220EE3" w:rsidP="00B9490F">
      <w:pPr>
        <w:tabs>
          <w:tab w:val="left" w:pos="2085"/>
        </w:tabs>
        <w:rPr>
          <w:b/>
          <w:sz w:val="24"/>
          <w:szCs w:val="24"/>
        </w:rPr>
      </w:pPr>
    </w:p>
    <w:p w:rsidR="00B9490F" w:rsidRPr="00B9490F" w:rsidRDefault="00B9490F" w:rsidP="00B9490F">
      <w:pPr>
        <w:tabs>
          <w:tab w:val="left" w:pos="2085"/>
        </w:tabs>
        <w:rPr>
          <w:b/>
          <w:sz w:val="24"/>
          <w:szCs w:val="24"/>
        </w:rPr>
      </w:pPr>
      <w:r w:rsidRPr="00B9490F">
        <w:rPr>
          <w:b/>
          <w:sz w:val="24"/>
          <w:szCs w:val="24"/>
        </w:rPr>
        <w:t xml:space="preserve">Užívající: </w:t>
      </w:r>
    </w:p>
    <w:p w:rsidR="00B9490F" w:rsidRPr="00B9490F" w:rsidRDefault="00B9490F" w:rsidP="00B9490F">
      <w:pPr>
        <w:tabs>
          <w:tab w:val="left" w:pos="2085"/>
        </w:tabs>
        <w:rPr>
          <w:b/>
          <w:sz w:val="24"/>
          <w:szCs w:val="24"/>
        </w:rPr>
      </w:pPr>
      <w:r w:rsidRPr="00B9490F">
        <w:rPr>
          <w:b/>
          <w:sz w:val="24"/>
          <w:szCs w:val="24"/>
        </w:rPr>
        <w:t>Centrální nákup, příspěvková organizace</w:t>
      </w:r>
    </w:p>
    <w:p w:rsidR="00B9490F" w:rsidRPr="00B9490F" w:rsidRDefault="00B9490F" w:rsidP="00B9490F">
      <w:pPr>
        <w:tabs>
          <w:tab w:val="left" w:pos="2085"/>
        </w:tabs>
        <w:rPr>
          <w:sz w:val="24"/>
          <w:szCs w:val="24"/>
        </w:rPr>
      </w:pPr>
      <w:r w:rsidRPr="00B9490F">
        <w:rPr>
          <w:sz w:val="24"/>
          <w:szCs w:val="24"/>
        </w:rPr>
        <w:t>Sídlo: Vejprnická 663/56, 318 00 Plzeň</w:t>
      </w:r>
    </w:p>
    <w:p w:rsidR="00B9490F" w:rsidRPr="00B9490F" w:rsidRDefault="00B9490F" w:rsidP="00B9490F">
      <w:pPr>
        <w:tabs>
          <w:tab w:val="left" w:pos="2085"/>
        </w:tabs>
        <w:rPr>
          <w:sz w:val="24"/>
          <w:szCs w:val="24"/>
        </w:rPr>
      </w:pPr>
      <w:r w:rsidRPr="00B9490F">
        <w:rPr>
          <w:sz w:val="24"/>
          <w:szCs w:val="24"/>
        </w:rPr>
        <w:t>IČO: 72046635</w:t>
      </w:r>
    </w:p>
    <w:p w:rsidR="00B9490F" w:rsidRPr="00B9490F" w:rsidRDefault="00B9490F" w:rsidP="00B9490F">
      <w:pPr>
        <w:tabs>
          <w:tab w:val="left" w:pos="2085"/>
        </w:tabs>
        <w:rPr>
          <w:sz w:val="24"/>
          <w:szCs w:val="24"/>
        </w:rPr>
      </w:pPr>
      <w:r w:rsidRPr="00B9490F">
        <w:rPr>
          <w:sz w:val="24"/>
          <w:szCs w:val="24"/>
        </w:rPr>
        <w:t xml:space="preserve">Statutární zástupce: Mgr. Bc. Jana Dubcová, ředitelka </w:t>
      </w:r>
    </w:p>
    <w:p w:rsidR="003B352A" w:rsidRDefault="00B9490F" w:rsidP="00B9490F">
      <w:pPr>
        <w:tabs>
          <w:tab w:val="left" w:pos="2085"/>
        </w:tabs>
        <w:rPr>
          <w:b/>
          <w:sz w:val="24"/>
          <w:szCs w:val="24"/>
        </w:rPr>
      </w:pPr>
      <w:r w:rsidRPr="00B9490F">
        <w:rPr>
          <w:b/>
          <w:sz w:val="24"/>
          <w:szCs w:val="24"/>
        </w:rPr>
        <w:t>(dále jen Kupující)</w:t>
      </w:r>
      <w:r w:rsidR="003B352A">
        <w:rPr>
          <w:b/>
          <w:sz w:val="24"/>
          <w:szCs w:val="24"/>
        </w:rPr>
        <w:tab/>
      </w:r>
    </w:p>
    <w:p w:rsidR="003B352A" w:rsidRDefault="003B352A" w:rsidP="003B352A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3B352A" w:rsidRPr="008F1764" w:rsidRDefault="003B352A" w:rsidP="003B352A">
      <w:pPr>
        <w:rPr>
          <w:b/>
          <w:sz w:val="24"/>
          <w:szCs w:val="24"/>
        </w:rPr>
      </w:pPr>
    </w:p>
    <w:p w:rsidR="003B352A" w:rsidRPr="003B352A" w:rsidRDefault="003B352A" w:rsidP="003B352A">
      <w:pPr>
        <w:tabs>
          <w:tab w:val="num" w:pos="720"/>
        </w:tabs>
        <w:ind w:left="360" w:hanging="360"/>
        <w:rPr>
          <w:rFonts w:cs="Arial"/>
          <w:b/>
          <w:bCs/>
          <w:sz w:val="24"/>
          <w:szCs w:val="24"/>
        </w:rPr>
      </w:pPr>
      <w:r w:rsidRPr="003B352A">
        <w:rPr>
          <w:b/>
          <w:sz w:val="24"/>
          <w:szCs w:val="24"/>
        </w:rPr>
        <w:t>AUTOSERVIS NEDVĚD s.r.o.</w:t>
      </w:r>
    </w:p>
    <w:p w:rsidR="003B352A" w:rsidRDefault="003B352A" w:rsidP="003B352A">
      <w:pPr>
        <w:tabs>
          <w:tab w:val="num" w:pos="720"/>
        </w:tabs>
        <w:ind w:left="360" w:hanging="360"/>
        <w:rPr>
          <w:rFonts w:cs="Arial"/>
          <w:sz w:val="24"/>
          <w:szCs w:val="24"/>
        </w:rPr>
      </w:pPr>
      <w:r w:rsidRPr="008F1764">
        <w:rPr>
          <w:rFonts w:cs="Arial"/>
          <w:sz w:val="24"/>
          <w:szCs w:val="24"/>
        </w:rPr>
        <w:t>se sídlem</w:t>
      </w:r>
      <w:r>
        <w:rPr>
          <w:rFonts w:cs="Arial"/>
          <w:sz w:val="24"/>
          <w:szCs w:val="24"/>
        </w:rPr>
        <w:t>: Štefánikova 104, 326 00 Plzeň</w:t>
      </w:r>
    </w:p>
    <w:p w:rsidR="003B352A" w:rsidRDefault="003B352A" w:rsidP="003B352A">
      <w:pPr>
        <w:tabs>
          <w:tab w:val="num" w:pos="720"/>
        </w:tabs>
        <w:ind w:left="360" w:hanging="360"/>
        <w:rPr>
          <w:i/>
          <w:color w:val="800000"/>
          <w:sz w:val="24"/>
          <w:szCs w:val="24"/>
        </w:rPr>
      </w:pPr>
      <w:r w:rsidRPr="008F1764">
        <w:rPr>
          <w:rFonts w:cs="Arial"/>
          <w:sz w:val="24"/>
          <w:szCs w:val="24"/>
        </w:rPr>
        <w:t>IČ</w:t>
      </w:r>
      <w:r>
        <w:rPr>
          <w:rFonts w:cs="Arial"/>
          <w:sz w:val="24"/>
          <w:szCs w:val="24"/>
        </w:rPr>
        <w:t>O</w:t>
      </w:r>
      <w:r w:rsidRPr="008F176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47714891</w:t>
      </w:r>
      <w:r>
        <w:rPr>
          <w:rFonts w:cs="Arial"/>
          <w:sz w:val="24"/>
          <w:szCs w:val="24"/>
        </w:rPr>
        <w:tab/>
      </w:r>
      <w:r w:rsidRPr="008F1764">
        <w:rPr>
          <w:rFonts w:cs="Arial"/>
          <w:sz w:val="24"/>
          <w:szCs w:val="24"/>
        </w:rPr>
        <w:t>DIČ:</w:t>
      </w:r>
      <w:r>
        <w:rPr>
          <w:rFonts w:cs="Arial"/>
          <w:sz w:val="24"/>
          <w:szCs w:val="24"/>
        </w:rPr>
        <w:t xml:space="preserve"> CZ47714891</w:t>
      </w:r>
    </w:p>
    <w:p w:rsidR="003B352A" w:rsidRPr="008F1764" w:rsidRDefault="003B352A" w:rsidP="003B352A">
      <w:pPr>
        <w:tabs>
          <w:tab w:val="num" w:pos="720"/>
        </w:tabs>
        <w:ind w:left="360" w:hanging="360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zastoupená: </w:t>
      </w:r>
      <w:r w:rsidR="009C4A64" w:rsidRPr="009C4A64">
        <w:rPr>
          <w:rFonts w:cs="Arial"/>
          <w:sz w:val="24"/>
          <w:szCs w:val="24"/>
          <w:highlight w:val="black"/>
        </w:rPr>
        <w:t>…………………………………</w:t>
      </w:r>
      <w:proofErr w:type="gramStart"/>
      <w:r w:rsidR="009C4A64" w:rsidRPr="009C4A64">
        <w:rPr>
          <w:rFonts w:cs="Arial"/>
          <w:sz w:val="24"/>
          <w:szCs w:val="24"/>
          <w:highlight w:val="black"/>
        </w:rPr>
        <w:t>…..</w:t>
      </w:r>
      <w:proofErr w:type="gramEnd"/>
    </w:p>
    <w:p w:rsidR="003B352A" w:rsidRPr="008F1764" w:rsidRDefault="003B352A" w:rsidP="003B352A">
      <w:pPr>
        <w:rPr>
          <w:b/>
          <w:sz w:val="24"/>
          <w:szCs w:val="24"/>
        </w:rPr>
      </w:pPr>
      <w:r w:rsidDel="00E6402F"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Pr="008F1764">
        <w:rPr>
          <w:rFonts w:cs="Arial"/>
          <w:sz w:val="24"/>
          <w:szCs w:val="24"/>
        </w:rPr>
        <w:t xml:space="preserve">dále jen </w:t>
      </w:r>
      <w:r>
        <w:rPr>
          <w:rFonts w:cs="Arial"/>
          <w:sz w:val="24"/>
          <w:szCs w:val="24"/>
        </w:rPr>
        <w:t>„</w:t>
      </w:r>
      <w:r>
        <w:rPr>
          <w:rFonts w:cs="Arial"/>
          <w:b/>
          <w:bCs/>
          <w:sz w:val="24"/>
          <w:szCs w:val="24"/>
        </w:rPr>
        <w:t>prodávající“)</w:t>
      </w:r>
    </w:p>
    <w:p w:rsidR="003B352A" w:rsidRPr="004B0250" w:rsidRDefault="003B352A" w:rsidP="003B352A">
      <w:pPr>
        <w:jc w:val="center"/>
        <w:rPr>
          <w:b/>
          <w:sz w:val="24"/>
          <w:szCs w:val="24"/>
        </w:rPr>
      </w:pPr>
    </w:p>
    <w:p w:rsidR="003B352A" w:rsidRDefault="003B352A" w:rsidP="003B352A">
      <w:pPr>
        <w:ind w:left="360"/>
        <w:jc w:val="center"/>
        <w:rPr>
          <w:sz w:val="24"/>
          <w:szCs w:val="24"/>
        </w:rPr>
      </w:pPr>
      <w:r>
        <w:rPr>
          <w:sz w:val="24"/>
        </w:rPr>
        <w:t xml:space="preserve">dále společně nazývané smluvní strany, uzavřely ve smyslu ustanovení § 2079 a násl. zákona č. 89/2012 Sb., občanského zákoníku, </w:t>
      </w:r>
      <w:r w:rsidRPr="00945C89">
        <w:rPr>
          <w:sz w:val="24"/>
          <w:szCs w:val="24"/>
        </w:rPr>
        <w:t>tuto</w:t>
      </w:r>
    </w:p>
    <w:p w:rsidR="003B352A" w:rsidRPr="00945C89" w:rsidRDefault="003B352A" w:rsidP="003B352A">
      <w:pPr>
        <w:ind w:left="360"/>
        <w:jc w:val="center"/>
        <w:rPr>
          <w:sz w:val="24"/>
          <w:szCs w:val="24"/>
        </w:rPr>
      </w:pPr>
    </w:p>
    <w:p w:rsidR="003B352A" w:rsidRDefault="003B352A" w:rsidP="003B352A">
      <w:pPr>
        <w:rPr>
          <w:sz w:val="24"/>
        </w:rPr>
      </w:pPr>
    </w:p>
    <w:p w:rsidR="003B352A" w:rsidRPr="005C2D7E" w:rsidRDefault="003B352A" w:rsidP="003B352A">
      <w:pPr>
        <w:pStyle w:val="Nadpis3"/>
        <w:jc w:val="center"/>
        <w:rPr>
          <w:rFonts w:ascii="Times New Roman" w:hAnsi="Times New Roman"/>
          <w:b/>
          <w:sz w:val="32"/>
          <w:szCs w:val="32"/>
        </w:rPr>
      </w:pPr>
      <w:r w:rsidRPr="005C2D7E">
        <w:rPr>
          <w:rFonts w:ascii="Times New Roman" w:hAnsi="Times New Roman"/>
          <w:b/>
          <w:sz w:val="32"/>
          <w:szCs w:val="32"/>
        </w:rPr>
        <w:t xml:space="preserve">Kupní smlouvu č. </w:t>
      </w:r>
      <w:r w:rsidR="00220EE3">
        <w:rPr>
          <w:rFonts w:ascii="Times New Roman" w:hAnsi="Times New Roman"/>
          <w:b/>
          <w:sz w:val="32"/>
          <w:szCs w:val="32"/>
        </w:rPr>
        <w:t>11420</w:t>
      </w:r>
    </w:p>
    <w:p w:rsidR="003B352A" w:rsidRPr="005A5E76" w:rsidRDefault="003B352A" w:rsidP="003B352A"/>
    <w:p w:rsidR="003B352A" w:rsidRPr="00157847" w:rsidRDefault="003B352A" w:rsidP="003B352A">
      <w:pPr>
        <w:jc w:val="both"/>
        <w:rPr>
          <w:b/>
          <w:sz w:val="24"/>
          <w:szCs w:val="24"/>
        </w:rPr>
      </w:pPr>
    </w:p>
    <w:p w:rsidR="003B352A" w:rsidRDefault="003B352A" w:rsidP="003B352A">
      <w:pPr>
        <w:pStyle w:val="Odstavecseseznamem"/>
        <w:numPr>
          <w:ilvl w:val="0"/>
          <w:numId w:val="3"/>
        </w:numPr>
        <w:tabs>
          <w:tab w:val="num" w:pos="1080"/>
        </w:tabs>
        <w:ind w:hanging="5180"/>
        <w:jc w:val="center"/>
        <w:rPr>
          <w:b/>
          <w:sz w:val="24"/>
          <w:szCs w:val="24"/>
        </w:rPr>
      </w:pPr>
      <w:r w:rsidRPr="001174C9">
        <w:rPr>
          <w:b/>
          <w:sz w:val="24"/>
          <w:szCs w:val="24"/>
        </w:rPr>
        <w:t>Preambule</w:t>
      </w:r>
    </w:p>
    <w:p w:rsidR="003B352A" w:rsidRPr="001174C9" w:rsidRDefault="003B352A" w:rsidP="003B352A">
      <w:pPr>
        <w:pStyle w:val="Odstavecseseznamem"/>
        <w:ind w:left="5180"/>
        <w:rPr>
          <w:b/>
          <w:sz w:val="24"/>
          <w:szCs w:val="24"/>
        </w:rPr>
      </w:pPr>
    </w:p>
    <w:p w:rsidR="003B352A" w:rsidRDefault="003B352A" w:rsidP="003B352A">
      <w:pPr>
        <w:jc w:val="both"/>
        <w:rPr>
          <w:bCs/>
          <w:sz w:val="24"/>
          <w:szCs w:val="24"/>
        </w:rPr>
      </w:pPr>
      <w:r w:rsidRPr="001174C9">
        <w:rPr>
          <w:sz w:val="24"/>
          <w:szCs w:val="24"/>
        </w:rPr>
        <w:t xml:space="preserve">Tato smlouva je uzavřena na základě </w:t>
      </w:r>
      <w:r w:rsidRPr="00C675A9">
        <w:rPr>
          <w:sz w:val="24"/>
          <w:szCs w:val="24"/>
        </w:rPr>
        <w:t>vý</w:t>
      </w:r>
      <w:r w:rsidR="008978EC">
        <w:rPr>
          <w:sz w:val="24"/>
          <w:szCs w:val="24"/>
        </w:rPr>
        <w:t>sledků poptávkového řízení na d</w:t>
      </w:r>
      <w:r w:rsidRPr="00C675A9">
        <w:rPr>
          <w:bCs/>
          <w:sz w:val="24"/>
          <w:szCs w:val="24"/>
        </w:rPr>
        <w:t xml:space="preserve">odávku </w:t>
      </w:r>
      <w:r>
        <w:rPr>
          <w:bCs/>
          <w:sz w:val="24"/>
          <w:szCs w:val="24"/>
        </w:rPr>
        <w:t>jednoho kusu nového osobního vozidla</w:t>
      </w:r>
      <w:r w:rsidRPr="00C675A9">
        <w:rPr>
          <w:bCs/>
          <w:sz w:val="24"/>
          <w:szCs w:val="24"/>
        </w:rPr>
        <w:t xml:space="preserve"> dle požadované technické specifikace v příloze č. 1 této smlouvy.</w:t>
      </w:r>
    </w:p>
    <w:p w:rsidR="003B352A" w:rsidRPr="00220EE3" w:rsidRDefault="003B352A" w:rsidP="00220EE3">
      <w:pPr>
        <w:jc w:val="both"/>
        <w:rPr>
          <w:sz w:val="24"/>
          <w:szCs w:val="24"/>
        </w:rPr>
      </w:pPr>
      <w:r w:rsidRPr="00E966E6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174C9">
        <w:rPr>
          <w:sz w:val="24"/>
          <w:szCs w:val="24"/>
        </w:rPr>
        <w:t xml:space="preserve"> </w:t>
      </w:r>
    </w:p>
    <w:p w:rsidR="003B352A" w:rsidRPr="001174C9" w:rsidRDefault="003B352A" w:rsidP="003B352A">
      <w:pPr>
        <w:pStyle w:val="Odstavecseseznamem"/>
        <w:numPr>
          <w:ilvl w:val="0"/>
          <w:numId w:val="3"/>
        </w:numPr>
        <w:tabs>
          <w:tab w:val="num" w:pos="1080"/>
        </w:tabs>
        <w:ind w:hanging="5180"/>
        <w:jc w:val="center"/>
        <w:rPr>
          <w:sz w:val="24"/>
          <w:szCs w:val="24"/>
        </w:rPr>
      </w:pPr>
      <w:r w:rsidRPr="001174C9">
        <w:rPr>
          <w:b/>
          <w:sz w:val="24"/>
          <w:szCs w:val="24"/>
        </w:rPr>
        <w:t>Předmět plnění</w:t>
      </w:r>
    </w:p>
    <w:p w:rsidR="003B352A" w:rsidRPr="001174C9" w:rsidRDefault="003B352A" w:rsidP="003B352A">
      <w:pPr>
        <w:jc w:val="both"/>
        <w:rPr>
          <w:sz w:val="24"/>
          <w:szCs w:val="24"/>
        </w:rPr>
      </w:pPr>
    </w:p>
    <w:p w:rsidR="003B352A" w:rsidRPr="003B352A" w:rsidRDefault="003B352A" w:rsidP="003B352A">
      <w:pPr>
        <w:numPr>
          <w:ilvl w:val="0"/>
          <w:numId w:val="4"/>
        </w:numPr>
        <w:suppressAutoHyphens/>
        <w:overflowPunct w:val="0"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3B352A">
        <w:rPr>
          <w:iCs/>
          <w:sz w:val="24"/>
          <w:szCs w:val="24"/>
        </w:rPr>
        <w:t xml:space="preserve">Předmětem této smlouvy je dodávka osobního automobilu Škoda </w:t>
      </w:r>
      <w:proofErr w:type="spellStart"/>
      <w:r w:rsidRPr="003B352A">
        <w:rPr>
          <w:iCs/>
          <w:sz w:val="24"/>
          <w:szCs w:val="24"/>
        </w:rPr>
        <w:t>Karoq</w:t>
      </w:r>
      <w:proofErr w:type="spellEnd"/>
      <w:r w:rsidRPr="003B352A">
        <w:rPr>
          <w:iCs/>
          <w:sz w:val="24"/>
          <w:szCs w:val="24"/>
        </w:rPr>
        <w:t xml:space="preserve"> Style 1,5 TSI 110 kW 7-stup. </w:t>
      </w:r>
      <w:proofErr w:type="gramStart"/>
      <w:r w:rsidRPr="003B352A">
        <w:rPr>
          <w:iCs/>
          <w:sz w:val="24"/>
          <w:szCs w:val="24"/>
        </w:rPr>
        <w:t>automat</w:t>
      </w:r>
      <w:proofErr w:type="gramEnd"/>
      <w:r w:rsidRPr="003B352A">
        <w:rPr>
          <w:iCs/>
          <w:sz w:val="24"/>
          <w:szCs w:val="24"/>
        </w:rPr>
        <w:t xml:space="preserve"> na základě veřejné zakázky malého rozsahu „</w:t>
      </w:r>
      <w:r w:rsidRPr="003B352A">
        <w:rPr>
          <w:b/>
          <w:bCs/>
          <w:iCs/>
          <w:sz w:val="24"/>
          <w:szCs w:val="24"/>
        </w:rPr>
        <w:t>Poptávka osobního automobilu</w:t>
      </w:r>
      <w:r w:rsidRPr="003B352A">
        <w:rPr>
          <w:iCs/>
          <w:sz w:val="24"/>
          <w:szCs w:val="24"/>
        </w:rPr>
        <w:t>“ zadávané mimo působnost zákona č. 134/2016 Sb., o zadávání veřejných zakázek, ve znění pozdějších předpisů, podle nabídky prodávajícího podané na předmětnou veřejnou zakázku v souladu s výzvou k podání nabídky</w:t>
      </w:r>
    </w:p>
    <w:p w:rsidR="003B352A" w:rsidRDefault="003B352A" w:rsidP="003B352A">
      <w:pPr>
        <w:suppressAutoHyphens/>
        <w:overflowPunct w:val="0"/>
        <w:autoSpaceDE w:val="0"/>
        <w:ind w:left="284"/>
        <w:jc w:val="both"/>
        <w:textAlignment w:val="baseline"/>
        <w:rPr>
          <w:sz w:val="24"/>
          <w:szCs w:val="24"/>
        </w:rPr>
      </w:pPr>
    </w:p>
    <w:p w:rsidR="003B352A" w:rsidRPr="00584D83" w:rsidRDefault="003B352A" w:rsidP="003B352A">
      <w:pPr>
        <w:numPr>
          <w:ilvl w:val="0"/>
          <w:numId w:val="4"/>
        </w:numPr>
        <w:suppressAutoHyphens/>
        <w:overflowPunct w:val="0"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584D83">
        <w:rPr>
          <w:sz w:val="24"/>
          <w:szCs w:val="24"/>
        </w:rPr>
        <w:t>Součástí dodávky vozid</w:t>
      </w:r>
      <w:r>
        <w:rPr>
          <w:sz w:val="24"/>
          <w:szCs w:val="24"/>
        </w:rPr>
        <w:t>la</w:t>
      </w:r>
      <w:r w:rsidRPr="00584D83">
        <w:rPr>
          <w:sz w:val="24"/>
          <w:szCs w:val="24"/>
        </w:rPr>
        <w:t xml:space="preserve"> podle odstavce 1 tohoto článku je </w:t>
      </w:r>
      <w:r>
        <w:rPr>
          <w:sz w:val="24"/>
          <w:szCs w:val="24"/>
        </w:rPr>
        <w:t xml:space="preserve">mimo jiné </w:t>
      </w:r>
      <w:r w:rsidRPr="00584D83">
        <w:rPr>
          <w:sz w:val="24"/>
          <w:szCs w:val="24"/>
        </w:rPr>
        <w:t>provozní dokumentace v českém jazyce (technick</w:t>
      </w:r>
      <w:r>
        <w:rPr>
          <w:sz w:val="24"/>
          <w:szCs w:val="24"/>
        </w:rPr>
        <w:t>ý</w:t>
      </w:r>
      <w:r w:rsidRPr="00584D83">
        <w:rPr>
          <w:sz w:val="24"/>
          <w:szCs w:val="24"/>
        </w:rPr>
        <w:t xml:space="preserve"> průkaz, návod k obsluze, záruční a servisní knížk</w:t>
      </w:r>
      <w:r>
        <w:rPr>
          <w:sz w:val="24"/>
          <w:szCs w:val="24"/>
        </w:rPr>
        <w:t>a</w:t>
      </w:r>
      <w:r w:rsidRPr="00584D83">
        <w:rPr>
          <w:sz w:val="24"/>
          <w:szCs w:val="24"/>
        </w:rPr>
        <w:t>) a povinn</w:t>
      </w:r>
      <w:r>
        <w:rPr>
          <w:sz w:val="24"/>
          <w:szCs w:val="24"/>
        </w:rPr>
        <w:t>á</w:t>
      </w:r>
      <w:r w:rsidRPr="00584D83">
        <w:rPr>
          <w:sz w:val="24"/>
          <w:szCs w:val="24"/>
        </w:rPr>
        <w:t xml:space="preserve"> výbav</w:t>
      </w:r>
      <w:r>
        <w:rPr>
          <w:sz w:val="24"/>
          <w:szCs w:val="24"/>
        </w:rPr>
        <w:t>a</w:t>
      </w:r>
      <w:r w:rsidRPr="00584D83">
        <w:rPr>
          <w:sz w:val="24"/>
          <w:szCs w:val="24"/>
        </w:rPr>
        <w:t>. Vozidl</w:t>
      </w:r>
      <w:r>
        <w:rPr>
          <w:sz w:val="24"/>
          <w:szCs w:val="24"/>
        </w:rPr>
        <w:t>o</w:t>
      </w:r>
      <w:r w:rsidRPr="00584D83">
        <w:rPr>
          <w:sz w:val="24"/>
          <w:szCs w:val="24"/>
        </w:rPr>
        <w:t xml:space="preserve"> musí splňovat požadavky zákona č. 56/2001 Sb., </w:t>
      </w:r>
      <w:r>
        <w:rPr>
          <w:sz w:val="24"/>
          <w:szCs w:val="24"/>
        </w:rPr>
        <w:br/>
      </w:r>
      <w:r w:rsidRPr="00584D83">
        <w:rPr>
          <w:sz w:val="24"/>
          <w:szCs w:val="24"/>
        </w:rPr>
        <w:t>o podmínkách provozu vozidel na pozemních komunikacích a o změně zákona č. 168/1999 Sb., o pojištění odpovědnosti za škodu způsobenou provozem vozidla a o změně některých souvisejících zákonů (zákon o pojištění odpovědnosti z provozu vozidla), ve znění zákona č. 307/1999 Sb.</w:t>
      </w:r>
    </w:p>
    <w:p w:rsidR="003B352A" w:rsidRDefault="003B352A" w:rsidP="00220EE3">
      <w:pPr>
        <w:tabs>
          <w:tab w:val="left" w:pos="284"/>
        </w:tabs>
        <w:overflowPunct w:val="0"/>
        <w:rPr>
          <w:b/>
          <w:bCs/>
        </w:rPr>
      </w:pPr>
      <w:r>
        <w:rPr>
          <w:b/>
          <w:bCs/>
        </w:rPr>
        <w:t> </w:t>
      </w:r>
    </w:p>
    <w:p w:rsidR="003B352A" w:rsidRPr="004B0250" w:rsidRDefault="003B352A" w:rsidP="003B352A">
      <w:pPr>
        <w:pStyle w:val="Odstavecseseznamem"/>
        <w:numPr>
          <w:ilvl w:val="0"/>
          <w:numId w:val="3"/>
        </w:numPr>
        <w:tabs>
          <w:tab w:val="num" w:pos="1080"/>
        </w:tabs>
        <w:ind w:hanging="5180"/>
        <w:jc w:val="center"/>
        <w:rPr>
          <w:b/>
          <w:bCs/>
          <w:sz w:val="24"/>
          <w:szCs w:val="24"/>
        </w:rPr>
      </w:pPr>
      <w:r w:rsidRPr="004B0250">
        <w:rPr>
          <w:b/>
          <w:bCs/>
          <w:sz w:val="24"/>
          <w:szCs w:val="24"/>
        </w:rPr>
        <w:t>Dodací lhůta, místo a způsob plnění</w:t>
      </w:r>
    </w:p>
    <w:p w:rsidR="003B352A" w:rsidRDefault="003B352A" w:rsidP="003B352A">
      <w:pPr>
        <w:tabs>
          <w:tab w:val="left" w:pos="284"/>
        </w:tabs>
        <w:overflowPunct w:val="0"/>
        <w:jc w:val="center"/>
        <w:rPr>
          <w:b/>
          <w:bCs/>
        </w:rPr>
      </w:pPr>
      <w:r>
        <w:rPr>
          <w:b/>
          <w:bCs/>
        </w:rPr>
        <w:t> </w:t>
      </w:r>
    </w:p>
    <w:p w:rsidR="003B352A" w:rsidRPr="00C675A9" w:rsidRDefault="003B352A" w:rsidP="003B352A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17E4E">
        <w:rPr>
          <w:sz w:val="24"/>
          <w:szCs w:val="24"/>
        </w:rPr>
        <w:t xml:space="preserve">Prodávající je povinen dodat kupujícímu </w:t>
      </w:r>
      <w:r w:rsidRPr="00C675A9">
        <w:rPr>
          <w:sz w:val="24"/>
          <w:szCs w:val="24"/>
        </w:rPr>
        <w:t>vozidl</w:t>
      </w:r>
      <w:r>
        <w:rPr>
          <w:sz w:val="24"/>
          <w:szCs w:val="24"/>
        </w:rPr>
        <w:t>o</w:t>
      </w:r>
      <w:r w:rsidRPr="00C675A9">
        <w:rPr>
          <w:sz w:val="24"/>
          <w:szCs w:val="24"/>
        </w:rPr>
        <w:t xml:space="preserve"> nejpozději do 31. </w:t>
      </w:r>
      <w:r>
        <w:rPr>
          <w:sz w:val="24"/>
          <w:szCs w:val="24"/>
        </w:rPr>
        <w:t>01.2021.</w:t>
      </w:r>
    </w:p>
    <w:p w:rsidR="003B352A" w:rsidRDefault="003B352A" w:rsidP="00220EE3">
      <w:pPr>
        <w:tabs>
          <w:tab w:val="left" w:pos="284"/>
        </w:tabs>
        <w:overflowPunct w:val="0"/>
        <w:ind w:left="426" w:hanging="426"/>
        <w:jc w:val="both"/>
        <w:rPr>
          <w:b/>
          <w:bCs/>
        </w:rPr>
      </w:pPr>
      <w:r w:rsidRPr="00C675A9">
        <w:rPr>
          <w:sz w:val="24"/>
          <w:szCs w:val="24"/>
        </w:rPr>
        <w:lastRenderedPageBreak/>
        <w:t> </w:t>
      </w:r>
    </w:p>
    <w:p w:rsidR="003B352A" w:rsidRPr="004B0250" w:rsidRDefault="003B352A" w:rsidP="003B352A">
      <w:pPr>
        <w:pStyle w:val="Odstavecseseznamem"/>
        <w:numPr>
          <w:ilvl w:val="0"/>
          <w:numId w:val="3"/>
        </w:numPr>
        <w:tabs>
          <w:tab w:val="num" w:pos="1080"/>
        </w:tabs>
        <w:ind w:hanging="5322"/>
        <w:jc w:val="center"/>
        <w:rPr>
          <w:b/>
          <w:bCs/>
          <w:sz w:val="24"/>
          <w:szCs w:val="24"/>
        </w:rPr>
      </w:pPr>
      <w:r w:rsidRPr="004B0250">
        <w:rPr>
          <w:b/>
          <w:bCs/>
          <w:sz w:val="24"/>
          <w:szCs w:val="24"/>
        </w:rPr>
        <w:t>Kupní cena a platební podmínky</w:t>
      </w:r>
    </w:p>
    <w:p w:rsidR="003B352A" w:rsidRPr="004B0250" w:rsidRDefault="003B352A" w:rsidP="003B352A">
      <w:pPr>
        <w:tabs>
          <w:tab w:val="left" w:pos="284"/>
        </w:tabs>
        <w:overflowPunct w:val="0"/>
        <w:jc w:val="center"/>
        <w:rPr>
          <w:b/>
          <w:bCs/>
          <w:sz w:val="24"/>
          <w:szCs w:val="24"/>
        </w:rPr>
      </w:pPr>
      <w:r w:rsidRPr="004B0250">
        <w:rPr>
          <w:b/>
          <w:bCs/>
          <w:sz w:val="24"/>
          <w:szCs w:val="24"/>
        </w:rPr>
        <w:t> </w:t>
      </w:r>
    </w:p>
    <w:p w:rsidR="003B352A" w:rsidRPr="0088467B" w:rsidRDefault="003B352A" w:rsidP="003B352A">
      <w:pPr>
        <w:pStyle w:val="Odstavecseseznamem"/>
        <w:numPr>
          <w:ilvl w:val="0"/>
          <w:numId w:val="5"/>
        </w:numPr>
        <w:tabs>
          <w:tab w:val="left" w:pos="0"/>
        </w:tabs>
        <w:overflowPunct w:val="0"/>
        <w:ind w:left="426" w:hanging="426"/>
        <w:jc w:val="both"/>
        <w:rPr>
          <w:sz w:val="24"/>
        </w:rPr>
      </w:pPr>
      <w:r w:rsidRPr="00987C4F">
        <w:rPr>
          <w:sz w:val="24"/>
          <w:szCs w:val="24"/>
        </w:rPr>
        <w:t>Kupující se zavazuje zaplati</w:t>
      </w:r>
      <w:r>
        <w:rPr>
          <w:sz w:val="24"/>
          <w:szCs w:val="24"/>
        </w:rPr>
        <w:t xml:space="preserve">t prodávajícímu za dodání 1 ks vozidla </w:t>
      </w:r>
      <w:r w:rsidRPr="00B9490F">
        <w:rPr>
          <w:b/>
          <w:sz w:val="24"/>
          <w:szCs w:val="24"/>
        </w:rPr>
        <w:t xml:space="preserve">ŠKODA KAROQ </w:t>
      </w:r>
      <w:proofErr w:type="gramStart"/>
      <w:r w:rsidRPr="00B9490F">
        <w:rPr>
          <w:b/>
          <w:sz w:val="24"/>
          <w:szCs w:val="24"/>
        </w:rPr>
        <w:t>STYLE</w:t>
      </w:r>
      <w:r>
        <w:rPr>
          <w:sz w:val="24"/>
          <w:szCs w:val="24"/>
        </w:rPr>
        <w:t xml:space="preserve"> </w:t>
      </w:r>
      <w:r>
        <w:rPr>
          <w:i/>
          <w:color w:val="800000"/>
          <w:sz w:val="24"/>
          <w:szCs w:val="24"/>
        </w:rPr>
        <w:t xml:space="preserve"> </w:t>
      </w:r>
      <w:r w:rsidRPr="0088467B">
        <w:rPr>
          <w:bCs/>
          <w:sz w:val="24"/>
          <w:szCs w:val="24"/>
        </w:rPr>
        <w:t>dle</w:t>
      </w:r>
      <w:proofErr w:type="gramEnd"/>
      <w:r w:rsidRPr="0088467B">
        <w:rPr>
          <w:bCs/>
          <w:sz w:val="24"/>
          <w:szCs w:val="24"/>
        </w:rPr>
        <w:t xml:space="preserve"> přílohy č.</w:t>
      </w:r>
      <w:r w:rsidR="00926D2E">
        <w:rPr>
          <w:bCs/>
          <w:sz w:val="24"/>
          <w:szCs w:val="24"/>
        </w:rPr>
        <w:t xml:space="preserve"> </w:t>
      </w:r>
      <w:r w:rsidRPr="0088467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</w:t>
      </w:r>
      <w:r>
        <w:rPr>
          <w:i/>
          <w:color w:val="800000"/>
          <w:sz w:val="24"/>
          <w:szCs w:val="24"/>
        </w:rPr>
        <w:t xml:space="preserve"> </w:t>
      </w:r>
      <w:r w:rsidRPr="005C2D7E">
        <w:rPr>
          <w:sz w:val="24"/>
          <w:szCs w:val="24"/>
        </w:rPr>
        <w:t xml:space="preserve">kupní cenu, která </w:t>
      </w:r>
      <w:r>
        <w:rPr>
          <w:sz w:val="24"/>
          <w:szCs w:val="24"/>
        </w:rPr>
        <w:t>činí</w:t>
      </w:r>
    </w:p>
    <w:p w:rsidR="003B352A" w:rsidRPr="0088467B" w:rsidRDefault="003B352A" w:rsidP="003B352A">
      <w:pPr>
        <w:pStyle w:val="Odstavecseseznamem"/>
        <w:tabs>
          <w:tab w:val="left" w:pos="0"/>
        </w:tabs>
        <w:overflowPunct w:val="0"/>
        <w:ind w:left="426"/>
        <w:jc w:val="both"/>
        <w:rPr>
          <w:sz w:val="24"/>
        </w:rPr>
      </w:pPr>
    </w:p>
    <w:p w:rsidR="003B352A" w:rsidRPr="003B352A" w:rsidRDefault="003B352A" w:rsidP="003B352A">
      <w:pPr>
        <w:pStyle w:val="Odstavecseseznamem"/>
        <w:tabs>
          <w:tab w:val="left" w:pos="0"/>
        </w:tabs>
        <w:overflowPunct w:val="0"/>
        <w:ind w:left="426"/>
        <w:jc w:val="center"/>
        <w:rPr>
          <w:b/>
          <w:sz w:val="24"/>
        </w:rPr>
      </w:pPr>
      <w:r w:rsidRPr="003B352A">
        <w:rPr>
          <w:b/>
          <w:bCs/>
          <w:sz w:val="24"/>
          <w:szCs w:val="24"/>
        </w:rPr>
        <w:t>599.990 Kč vč</w:t>
      </w:r>
      <w:r w:rsidR="008978EC">
        <w:rPr>
          <w:b/>
          <w:bCs/>
          <w:sz w:val="24"/>
          <w:szCs w:val="24"/>
        </w:rPr>
        <w:t>.</w:t>
      </w:r>
      <w:r w:rsidRPr="003B352A">
        <w:rPr>
          <w:b/>
          <w:bCs/>
          <w:sz w:val="24"/>
          <w:szCs w:val="24"/>
        </w:rPr>
        <w:t xml:space="preserve"> DPH</w:t>
      </w:r>
    </w:p>
    <w:p w:rsidR="003B352A" w:rsidRDefault="003B352A" w:rsidP="003B352A">
      <w:pPr>
        <w:pStyle w:val="Odstavecseseznamem"/>
        <w:tabs>
          <w:tab w:val="left" w:pos="0"/>
        </w:tabs>
        <w:overflowPunct w:val="0"/>
        <w:ind w:left="42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slovy: </w:t>
      </w:r>
      <w:proofErr w:type="spellStart"/>
      <w:r>
        <w:rPr>
          <w:bCs/>
          <w:sz w:val="24"/>
          <w:szCs w:val="24"/>
        </w:rPr>
        <w:t>pětsetdevadesátdevěttisícdevětsetdevadeátkorunčeských</w:t>
      </w:r>
      <w:proofErr w:type="spellEnd"/>
      <w:r>
        <w:rPr>
          <w:sz w:val="24"/>
          <w:szCs w:val="24"/>
        </w:rPr>
        <w:t xml:space="preserve">. </w:t>
      </w:r>
    </w:p>
    <w:p w:rsidR="003B352A" w:rsidRDefault="003B352A" w:rsidP="003B352A">
      <w:pPr>
        <w:ind w:left="426" w:hanging="426"/>
        <w:rPr>
          <w:sz w:val="24"/>
          <w:szCs w:val="24"/>
        </w:rPr>
      </w:pPr>
    </w:p>
    <w:p w:rsidR="003B352A" w:rsidRPr="00C17E4E" w:rsidRDefault="003B352A" w:rsidP="003B352A">
      <w:pPr>
        <w:pStyle w:val="Odstavecseseznamem"/>
        <w:numPr>
          <w:ilvl w:val="0"/>
          <w:numId w:val="5"/>
        </w:numPr>
        <w:tabs>
          <w:tab w:val="left" w:pos="0"/>
        </w:tabs>
        <w:overflowPunct w:val="0"/>
        <w:ind w:left="426" w:hanging="426"/>
        <w:jc w:val="both"/>
        <w:rPr>
          <w:sz w:val="24"/>
          <w:szCs w:val="24"/>
        </w:rPr>
      </w:pPr>
      <w:r w:rsidRPr="00B778DF">
        <w:rPr>
          <w:sz w:val="24"/>
          <w:szCs w:val="24"/>
        </w:rPr>
        <w:t xml:space="preserve">Kupní cena dle předchozího odstavce </w:t>
      </w:r>
      <w:r>
        <w:rPr>
          <w:sz w:val="24"/>
          <w:szCs w:val="24"/>
        </w:rPr>
        <w:t>je</w:t>
      </w:r>
      <w:r w:rsidRPr="00B778DF">
        <w:rPr>
          <w:sz w:val="24"/>
          <w:szCs w:val="24"/>
        </w:rPr>
        <w:t xml:space="preserve"> cenou </w:t>
      </w:r>
      <w:r>
        <w:rPr>
          <w:sz w:val="24"/>
          <w:szCs w:val="24"/>
        </w:rPr>
        <w:t xml:space="preserve">nejvýše přípustnou a nepřekročitelnou </w:t>
      </w:r>
      <w:r>
        <w:rPr>
          <w:sz w:val="24"/>
          <w:szCs w:val="24"/>
        </w:rPr>
        <w:br/>
        <w:t>a zahrnuje veškeré náklady spojené s dodávkou vozidla</w:t>
      </w:r>
      <w:r w:rsidR="00220EE3">
        <w:rPr>
          <w:sz w:val="24"/>
          <w:szCs w:val="24"/>
        </w:rPr>
        <w:t xml:space="preserve"> a bude uhrazena bankovním převodem na účet prodávajícího zálohovou fakturou v plné výši.</w:t>
      </w:r>
      <w:r w:rsidRPr="00C17E4E">
        <w:rPr>
          <w:sz w:val="24"/>
          <w:szCs w:val="24"/>
        </w:rPr>
        <w:t xml:space="preserve"> </w:t>
      </w:r>
    </w:p>
    <w:p w:rsidR="003B352A" w:rsidRPr="004464D0" w:rsidRDefault="003B352A" w:rsidP="003B352A">
      <w:pPr>
        <w:tabs>
          <w:tab w:val="left" w:pos="284"/>
        </w:tabs>
        <w:overflowPunct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352A" w:rsidRPr="00804FB9" w:rsidRDefault="003B352A" w:rsidP="003B352A">
      <w:pPr>
        <w:pStyle w:val="Odstavecseseznamem"/>
        <w:numPr>
          <w:ilvl w:val="0"/>
          <w:numId w:val="3"/>
        </w:numPr>
        <w:tabs>
          <w:tab w:val="num" w:pos="1080"/>
        </w:tabs>
        <w:ind w:hanging="5180"/>
        <w:jc w:val="center"/>
        <w:rPr>
          <w:b/>
          <w:sz w:val="24"/>
          <w:szCs w:val="24"/>
        </w:rPr>
      </w:pPr>
      <w:r w:rsidRPr="00804FB9">
        <w:rPr>
          <w:b/>
          <w:sz w:val="24"/>
          <w:szCs w:val="24"/>
        </w:rPr>
        <w:t>Záruka za jakost</w:t>
      </w:r>
    </w:p>
    <w:p w:rsidR="003B352A" w:rsidRPr="00804FB9" w:rsidRDefault="003B352A" w:rsidP="003B352A">
      <w:pPr>
        <w:jc w:val="both"/>
        <w:rPr>
          <w:sz w:val="24"/>
          <w:szCs w:val="24"/>
        </w:rPr>
      </w:pPr>
      <w:r w:rsidRPr="004B0250">
        <w:rPr>
          <w:sz w:val="24"/>
          <w:szCs w:val="24"/>
        </w:rPr>
        <w:tab/>
      </w:r>
    </w:p>
    <w:p w:rsidR="003B352A" w:rsidRPr="00406BEB" w:rsidRDefault="003B352A" w:rsidP="003B352A">
      <w:pPr>
        <w:pStyle w:val="Odstavecseseznamem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804FB9">
        <w:rPr>
          <w:sz w:val="24"/>
          <w:szCs w:val="24"/>
        </w:rPr>
        <w:tab/>
        <w:t xml:space="preserve">Prodávající poskytuje kupujícímu záruku za jakost </w:t>
      </w:r>
      <w:r>
        <w:rPr>
          <w:sz w:val="24"/>
          <w:szCs w:val="24"/>
        </w:rPr>
        <w:t>zboží</w:t>
      </w:r>
      <w:r w:rsidRPr="00804FB9">
        <w:rPr>
          <w:sz w:val="24"/>
          <w:szCs w:val="24"/>
        </w:rPr>
        <w:t xml:space="preserve"> </w:t>
      </w:r>
      <w:r>
        <w:rPr>
          <w:sz w:val="24"/>
          <w:szCs w:val="24"/>
        </w:rPr>
        <w:t>v délce 24</w:t>
      </w:r>
      <w:r w:rsidRPr="00804FB9">
        <w:rPr>
          <w:sz w:val="24"/>
          <w:szCs w:val="24"/>
        </w:rPr>
        <w:t xml:space="preserve"> měsíců od okamžiku předání vozid</w:t>
      </w:r>
      <w:r>
        <w:rPr>
          <w:sz w:val="24"/>
          <w:szCs w:val="24"/>
        </w:rPr>
        <w:t>la</w:t>
      </w:r>
      <w:r w:rsidRPr="00804FB9">
        <w:rPr>
          <w:sz w:val="24"/>
          <w:szCs w:val="24"/>
        </w:rPr>
        <w:t>, a to vše bez omezení počtu ujetých kilometrů.</w:t>
      </w:r>
      <w:r>
        <w:rPr>
          <w:sz w:val="24"/>
          <w:szCs w:val="24"/>
        </w:rPr>
        <w:t xml:space="preserve"> </w:t>
      </w:r>
      <w:r w:rsidRPr="00406BEB">
        <w:rPr>
          <w:sz w:val="24"/>
          <w:szCs w:val="24"/>
        </w:rPr>
        <w:t>Za vady se považuje i dodání jiného zboží, než určuje smlouva, a vady v</w:t>
      </w:r>
      <w:r>
        <w:rPr>
          <w:sz w:val="24"/>
          <w:szCs w:val="24"/>
        </w:rPr>
        <w:t> </w:t>
      </w:r>
      <w:r w:rsidRPr="00406BEB">
        <w:rPr>
          <w:sz w:val="24"/>
          <w:szCs w:val="24"/>
        </w:rPr>
        <w:t>dokladech</w:t>
      </w:r>
      <w:r>
        <w:rPr>
          <w:sz w:val="24"/>
          <w:szCs w:val="24"/>
        </w:rPr>
        <w:t>, jejichž předání kupujícímu je sjednáno v této smlouvě.</w:t>
      </w:r>
    </w:p>
    <w:p w:rsidR="003B352A" w:rsidRPr="00804FB9" w:rsidRDefault="003B352A" w:rsidP="003B352A">
      <w:pPr>
        <w:tabs>
          <w:tab w:val="left" w:pos="284"/>
        </w:tabs>
        <w:ind w:left="426" w:hanging="426"/>
        <w:rPr>
          <w:sz w:val="24"/>
          <w:szCs w:val="24"/>
        </w:rPr>
      </w:pPr>
    </w:p>
    <w:p w:rsidR="003B352A" w:rsidRDefault="003B352A" w:rsidP="003B352A">
      <w:pPr>
        <w:pStyle w:val="Odstavecseseznamem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DC1CD9">
        <w:rPr>
          <w:sz w:val="24"/>
          <w:szCs w:val="24"/>
        </w:rPr>
        <w:t xml:space="preserve">  </w:t>
      </w:r>
      <w:r w:rsidRPr="00804FB9">
        <w:rPr>
          <w:sz w:val="24"/>
          <w:szCs w:val="24"/>
        </w:rPr>
        <w:t>Prodávající dále kupujícímu poskytne záruku na prorezavění karoserie po dobu</w:t>
      </w:r>
      <w:r>
        <w:rPr>
          <w:sz w:val="24"/>
          <w:szCs w:val="24"/>
        </w:rPr>
        <w:t xml:space="preserve"> 120</w:t>
      </w:r>
      <w:r w:rsidRPr="00C675A9">
        <w:rPr>
          <w:sz w:val="24"/>
          <w:szCs w:val="24"/>
        </w:rPr>
        <w:t xml:space="preserve"> měsíců</w:t>
      </w:r>
      <w:r>
        <w:rPr>
          <w:color w:val="800000"/>
          <w:sz w:val="24"/>
          <w:szCs w:val="24"/>
        </w:rPr>
        <w:t xml:space="preserve"> </w:t>
      </w:r>
      <w:r w:rsidRPr="00804FB9">
        <w:rPr>
          <w:sz w:val="24"/>
          <w:szCs w:val="24"/>
        </w:rPr>
        <w:t>od okamžiku předání vozidla, a to vše bez omezení počtu ujetých kilometrů.</w:t>
      </w:r>
    </w:p>
    <w:p w:rsidR="003B352A" w:rsidRPr="00A25AE8" w:rsidRDefault="003B352A" w:rsidP="00220EE3">
      <w:pPr>
        <w:pStyle w:val="Odstavecseseznamem"/>
        <w:overflowPunct w:val="0"/>
        <w:ind w:left="426"/>
        <w:jc w:val="both"/>
        <w:rPr>
          <w:sz w:val="24"/>
          <w:szCs w:val="24"/>
        </w:rPr>
      </w:pPr>
    </w:p>
    <w:p w:rsidR="003B352A" w:rsidRPr="00804FB9" w:rsidRDefault="003B352A" w:rsidP="003B352A">
      <w:pPr>
        <w:jc w:val="both"/>
        <w:rPr>
          <w:sz w:val="24"/>
          <w:szCs w:val="24"/>
        </w:rPr>
      </w:pPr>
      <w:r w:rsidRPr="00804FB9">
        <w:rPr>
          <w:sz w:val="24"/>
          <w:szCs w:val="24"/>
        </w:rPr>
        <w:tab/>
      </w:r>
    </w:p>
    <w:p w:rsidR="003B352A" w:rsidRPr="00BC10A9" w:rsidRDefault="003B352A" w:rsidP="003B352A">
      <w:pPr>
        <w:pStyle w:val="Odstavecseseznamem"/>
        <w:numPr>
          <w:ilvl w:val="0"/>
          <w:numId w:val="3"/>
        </w:numPr>
        <w:tabs>
          <w:tab w:val="num" w:pos="1080"/>
        </w:tabs>
        <w:ind w:left="4253" w:hanging="567"/>
        <w:rPr>
          <w:b/>
          <w:sz w:val="24"/>
          <w:szCs w:val="24"/>
        </w:rPr>
      </w:pPr>
      <w:r w:rsidRPr="00BC10A9">
        <w:rPr>
          <w:b/>
          <w:sz w:val="24"/>
          <w:szCs w:val="24"/>
        </w:rPr>
        <w:t>Závěrečná ustanovení</w:t>
      </w:r>
    </w:p>
    <w:p w:rsidR="003B352A" w:rsidRPr="00804FB9" w:rsidRDefault="003B352A" w:rsidP="003B352A">
      <w:pPr>
        <w:tabs>
          <w:tab w:val="left" w:pos="284"/>
        </w:tabs>
        <w:ind w:left="4253" w:hanging="567"/>
        <w:rPr>
          <w:b/>
          <w:i/>
          <w:sz w:val="24"/>
          <w:szCs w:val="24"/>
        </w:rPr>
      </w:pPr>
    </w:p>
    <w:p w:rsidR="003B352A" w:rsidRPr="00B9490F" w:rsidRDefault="00B9490F" w:rsidP="003B352A">
      <w:pPr>
        <w:numPr>
          <w:ilvl w:val="0"/>
          <w:numId w:val="7"/>
        </w:numPr>
        <w:tabs>
          <w:tab w:val="left" w:pos="360"/>
        </w:tabs>
        <w:suppressAutoHyphens/>
        <w:overflowPunct w:val="0"/>
        <w:autoSpaceDE w:val="0"/>
        <w:ind w:left="360"/>
        <w:jc w:val="both"/>
        <w:textAlignment w:val="baseline"/>
        <w:rPr>
          <w:rStyle w:val="slostrnky"/>
          <w:sz w:val="24"/>
          <w:szCs w:val="24"/>
        </w:rPr>
      </w:pPr>
      <w:r w:rsidRPr="00B9490F">
        <w:rPr>
          <w:iCs/>
          <w:sz w:val="24"/>
          <w:szCs w:val="24"/>
        </w:rPr>
        <w:t xml:space="preserve">Prodávající  bere na vědomí, že kupující je subjektem povinným uveřejňovat smlouvy dle zákona č. 340/2015 Sb., o zvláštních podmínkách účinnosti některých smluv, uveřejňování </w:t>
      </w:r>
      <w:r w:rsidR="008978EC">
        <w:rPr>
          <w:iCs/>
          <w:sz w:val="24"/>
          <w:szCs w:val="24"/>
        </w:rPr>
        <w:t>těchto smluv a o registru smluv</w:t>
      </w:r>
      <w:r w:rsidRPr="00B9490F">
        <w:rPr>
          <w:iCs/>
          <w:sz w:val="24"/>
          <w:szCs w:val="24"/>
        </w:rPr>
        <w:t>, ve znění pozdějších předpisů. Kupující uveřejní smlouvu ve lhůtě 15 dnů od jejího podpisu v registru smluv</w:t>
      </w:r>
    </w:p>
    <w:p w:rsidR="003B352A" w:rsidRDefault="003B352A" w:rsidP="003B352A">
      <w:pPr>
        <w:tabs>
          <w:tab w:val="left" w:pos="360"/>
        </w:tabs>
        <w:ind w:left="360"/>
        <w:jc w:val="both"/>
        <w:rPr>
          <w:rStyle w:val="slostrnky"/>
          <w:sz w:val="24"/>
          <w:szCs w:val="24"/>
        </w:rPr>
      </w:pPr>
    </w:p>
    <w:p w:rsidR="003B352A" w:rsidRDefault="003B352A" w:rsidP="003B352A">
      <w:pPr>
        <w:ind w:left="426"/>
        <w:jc w:val="both"/>
        <w:rPr>
          <w:sz w:val="24"/>
          <w:szCs w:val="24"/>
        </w:rPr>
      </w:pPr>
    </w:p>
    <w:p w:rsidR="003B352A" w:rsidRDefault="003B352A" w:rsidP="003B352A">
      <w:pPr>
        <w:numPr>
          <w:ilvl w:val="0"/>
          <w:numId w:val="7"/>
        </w:numPr>
        <w:tabs>
          <w:tab w:val="clear" w:pos="840"/>
          <w:tab w:val="num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Nedílnou s</w:t>
      </w:r>
      <w:r w:rsidRPr="00BC10A9">
        <w:rPr>
          <w:sz w:val="24"/>
          <w:szCs w:val="24"/>
        </w:rPr>
        <w:t xml:space="preserve">oučástí této smlouvy </w:t>
      </w:r>
      <w:r w:rsidR="008978EC">
        <w:rPr>
          <w:sz w:val="24"/>
          <w:szCs w:val="24"/>
        </w:rPr>
        <w:t>jsou tyto</w:t>
      </w:r>
      <w:r>
        <w:rPr>
          <w:sz w:val="24"/>
          <w:szCs w:val="24"/>
        </w:rPr>
        <w:t xml:space="preserve"> přílohy</w:t>
      </w:r>
      <w:r w:rsidRPr="00BC10A9">
        <w:rPr>
          <w:sz w:val="24"/>
          <w:szCs w:val="24"/>
        </w:rPr>
        <w:t>:</w:t>
      </w:r>
    </w:p>
    <w:p w:rsidR="003B352A" w:rsidRPr="00BC10A9" w:rsidRDefault="003B352A" w:rsidP="003B352A">
      <w:pPr>
        <w:suppressAutoHyphens/>
        <w:overflowPunct w:val="0"/>
        <w:autoSpaceDE w:val="0"/>
        <w:ind w:left="426"/>
        <w:jc w:val="both"/>
        <w:textAlignment w:val="baseline"/>
        <w:rPr>
          <w:sz w:val="24"/>
          <w:szCs w:val="24"/>
        </w:rPr>
      </w:pPr>
    </w:p>
    <w:p w:rsidR="003B352A" w:rsidRPr="00C675A9" w:rsidRDefault="003B352A" w:rsidP="003B352A">
      <w:pPr>
        <w:numPr>
          <w:ilvl w:val="0"/>
          <w:numId w:val="2"/>
        </w:numPr>
        <w:tabs>
          <w:tab w:val="num" w:pos="1080"/>
        </w:tabs>
        <w:ind w:left="540" w:hanging="256"/>
        <w:jc w:val="both"/>
        <w:rPr>
          <w:b/>
          <w:color w:val="FF0000"/>
          <w:sz w:val="24"/>
          <w:szCs w:val="24"/>
        </w:rPr>
      </w:pPr>
      <w:r w:rsidRPr="00804FB9">
        <w:rPr>
          <w:sz w:val="24"/>
          <w:szCs w:val="24"/>
        </w:rPr>
        <w:t xml:space="preserve">příloha č. </w:t>
      </w:r>
      <w:r w:rsidRPr="00C675A9">
        <w:rPr>
          <w:sz w:val="24"/>
          <w:szCs w:val="24"/>
        </w:rPr>
        <w:t>1</w:t>
      </w:r>
      <w:r w:rsidR="00965D63">
        <w:rPr>
          <w:sz w:val="24"/>
          <w:szCs w:val="24"/>
        </w:rPr>
        <w:t xml:space="preserve"> </w:t>
      </w:r>
      <w:r w:rsidRPr="00C675A9">
        <w:rPr>
          <w:sz w:val="24"/>
          <w:szCs w:val="24"/>
        </w:rPr>
        <w:t xml:space="preserve">– Technická specifikace </w:t>
      </w:r>
      <w:r>
        <w:rPr>
          <w:sz w:val="24"/>
          <w:szCs w:val="24"/>
        </w:rPr>
        <w:t>vozidla</w:t>
      </w:r>
    </w:p>
    <w:p w:rsidR="003B352A" w:rsidRDefault="003B352A" w:rsidP="003B352A">
      <w:pPr>
        <w:rPr>
          <w:bCs/>
          <w:sz w:val="24"/>
          <w:szCs w:val="24"/>
        </w:rPr>
      </w:pPr>
    </w:p>
    <w:p w:rsidR="003B352A" w:rsidRPr="0046717B" w:rsidRDefault="003B352A" w:rsidP="003B352A">
      <w:pPr>
        <w:rPr>
          <w:sz w:val="24"/>
          <w:szCs w:val="24"/>
        </w:rPr>
      </w:pPr>
      <w:r w:rsidRPr="0046717B">
        <w:rPr>
          <w:sz w:val="24"/>
          <w:szCs w:val="24"/>
        </w:rPr>
        <w:t>V </w:t>
      </w:r>
      <w:r w:rsidR="00B9490F">
        <w:rPr>
          <w:sz w:val="24"/>
          <w:szCs w:val="24"/>
        </w:rPr>
        <w:t>Plzni</w:t>
      </w:r>
      <w:r w:rsidRPr="0046717B">
        <w:rPr>
          <w:sz w:val="24"/>
          <w:szCs w:val="24"/>
        </w:rPr>
        <w:t xml:space="preserve"> dne</w:t>
      </w:r>
      <w:r w:rsidR="00B9490F">
        <w:rPr>
          <w:sz w:val="24"/>
          <w:szCs w:val="24"/>
        </w:rPr>
        <w:t xml:space="preserve"> 11.</w:t>
      </w:r>
      <w:r w:rsidR="008978EC">
        <w:rPr>
          <w:sz w:val="24"/>
          <w:szCs w:val="24"/>
        </w:rPr>
        <w:t xml:space="preserve"> </w:t>
      </w:r>
      <w:r w:rsidR="00B9490F">
        <w:rPr>
          <w:sz w:val="24"/>
          <w:szCs w:val="24"/>
        </w:rPr>
        <w:t>11.</w:t>
      </w:r>
      <w:r w:rsidR="008978EC">
        <w:rPr>
          <w:sz w:val="24"/>
          <w:szCs w:val="24"/>
        </w:rPr>
        <w:t xml:space="preserve"> </w:t>
      </w:r>
      <w:r w:rsidR="00B9490F">
        <w:rPr>
          <w:sz w:val="24"/>
          <w:szCs w:val="24"/>
        </w:rPr>
        <w:t>2020</w:t>
      </w:r>
      <w:r w:rsidRPr="0046717B">
        <w:rPr>
          <w:sz w:val="24"/>
          <w:szCs w:val="24"/>
        </w:rPr>
        <w:tab/>
      </w:r>
      <w:r w:rsidRPr="0046717B">
        <w:rPr>
          <w:sz w:val="24"/>
          <w:szCs w:val="24"/>
        </w:rPr>
        <w:tab/>
      </w:r>
      <w:r w:rsidRPr="0046717B">
        <w:rPr>
          <w:sz w:val="24"/>
          <w:szCs w:val="24"/>
        </w:rPr>
        <w:tab/>
        <w:t>V Plzni dne</w:t>
      </w:r>
      <w:r w:rsidR="00B9490F">
        <w:rPr>
          <w:sz w:val="24"/>
          <w:szCs w:val="24"/>
        </w:rPr>
        <w:t xml:space="preserve"> 11.</w:t>
      </w:r>
      <w:r w:rsidR="008978EC">
        <w:rPr>
          <w:sz w:val="24"/>
          <w:szCs w:val="24"/>
        </w:rPr>
        <w:t xml:space="preserve"> </w:t>
      </w:r>
      <w:r w:rsidR="00B9490F">
        <w:rPr>
          <w:sz w:val="24"/>
          <w:szCs w:val="24"/>
        </w:rPr>
        <w:t>11.</w:t>
      </w:r>
      <w:r w:rsidR="008978EC">
        <w:rPr>
          <w:sz w:val="24"/>
          <w:szCs w:val="24"/>
        </w:rPr>
        <w:t xml:space="preserve"> </w:t>
      </w:r>
      <w:r w:rsidR="00B9490F">
        <w:rPr>
          <w:sz w:val="24"/>
          <w:szCs w:val="24"/>
        </w:rPr>
        <w:t>2020</w:t>
      </w:r>
    </w:p>
    <w:p w:rsidR="003B352A" w:rsidRPr="0046717B" w:rsidRDefault="003B352A" w:rsidP="003B352A">
      <w:pPr>
        <w:tabs>
          <w:tab w:val="left" w:pos="284"/>
        </w:tabs>
        <w:overflowPunct w:val="0"/>
        <w:jc w:val="both"/>
        <w:rPr>
          <w:sz w:val="24"/>
          <w:szCs w:val="24"/>
        </w:rPr>
      </w:pPr>
    </w:p>
    <w:p w:rsidR="003B352A" w:rsidRDefault="003B352A" w:rsidP="003B352A">
      <w:pPr>
        <w:tabs>
          <w:tab w:val="left" w:pos="284"/>
        </w:tabs>
        <w:overflowPunct w:val="0"/>
        <w:jc w:val="both"/>
        <w:rPr>
          <w:sz w:val="24"/>
          <w:szCs w:val="24"/>
        </w:rPr>
      </w:pPr>
    </w:p>
    <w:p w:rsidR="003B352A" w:rsidRDefault="003B352A" w:rsidP="003B352A">
      <w:pPr>
        <w:tabs>
          <w:tab w:val="left" w:pos="284"/>
        </w:tabs>
        <w:overflowPunct w:val="0"/>
        <w:jc w:val="both"/>
        <w:rPr>
          <w:sz w:val="24"/>
          <w:szCs w:val="24"/>
        </w:rPr>
      </w:pPr>
    </w:p>
    <w:p w:rsidR="003B352A" w:rsidRDefault="003B352A" w:rsidP="003B352A">
      <w:pPr>
        <w:tabs>
          <w:tab w:val="left" w:pos="284"/>
        </w:tabs>
        <w:overflowPunct w:val="0"/>
        <w:jc w:val="both"/>
        <w:rPr>
          <w:sz w:val="24"/>
          <w:szCs w:val="24"/>
        </w:rPr>
      </w:pPr>
    </w:p>
    <w:p w:rsidR="003B352A" w:rsidRDefault="003B352A" w:rsidP="003B352A">
      <w:pPr>
        <w:tabs>
          <w:tab w:val="left" w:pos="284"/>
        </w:tabs>
        <w:overflowPunct w:val="0"/>
        <w:jc w:val="both"/>
      </w:pPr>
    </w:p>
    <w:p w:rsidR="003B352A" w:rsidRDefault="003B352A" w:rsidP="003B352A">
      <w:pPr>
        <w:tabs>
          <w:tab w:val="left" w:pos="284"/>
        </w:tabs>
        <w:overflowPunct w:val="0"/>
        <w:jc w:val="both"/>
      </w:pPr>
    </w:p>
    <w:p w:rsidR="003B352A" w:rsidRDefault="003B352A" w:rsidP="003B352A">
      <w:pPr>
        <w:overflowPunct w:val="0"/>
        <w:jc w:val="both"/>
        <w:rPr>
          <w:sz w:val="24"/>
          <w:szCs w:val="24"/>
        </w:rPr>
      </w:pPr>
      <w:r w:rsidRPr="0048631A">
        <w:rPr>
          <w:sz w:val="24"/>
          <w:szCs w:val="24"/>
        </w:rPr>
        <w:t>..........................……..……………</w:t>
      </w:r>
      <w:r w:rsidRPr="0048631A">
        <w:rPr>
          <w:sz w:val="24"/>
          <w:szCs w:val="24"/>
        </w:rPr>
        <w:tab/>
      </w:r>
      <w:r w:rsidRPr="0048631A">
        <w:rPr>
          <w:sz w:val="24"/>
          <w:szCs w:val="24"/>
        </w:rPr>
        <w:tab/>
        <w:t>…………............................................</w:t>
      </w:r>
    </w:p>
    <w:p w:rsidR="003B352A" w:rsidRPr="0048631A" w:rsidRDefault="003B352A" w:rsidP="00220EE3">
      <w:pPr>
        <w:tabs>
          <w:tab w:val="left" w:pos="2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AUTOSERVIS NEDVĚD s.r.o.</w:t>
      </w:r>
      <w:r w:rsidRPr="0048631A">
        <w:rPr>
          <w:sz w:val="24"/>
          <w:szCs w:val="24"/>
        </w:rPr>
        <w:tab/>
      </w:r>
      <w:r w:rsidRPr="0048631A">
        <w:rPr>
          <w:sz w:val="24"/>
          <w:szCs w:val="24"/>
        </w:rPr>
        <w:tab/>
      </w:r>
      <w:r w:rsidR="00220EE3" w:rsidRPr="00B9490F">
        <w:rPr>
          <w:b/>
          <w:sz w:val="24"/>
          <w:szCs w:val="24"/>
        </w:rPr>
        <w:t>Centráln</w:t>
      </w:r>
      <w:r w:rsidR="00220EE3">
        <w:rPr>
          <w:b/>
          <w:sz w:val="24"/>
          <w:szCs w:val="24"/>
        </w:rPr>
        <w:t>í nákup, příspěvková organizace</w:t>
      </w:r>
    </w:p>
    <w:p w:rsidR="003B352A" w:rsidRPr="00CD31B1" w:rsidRDefault="009C4A64" w:rsidP="003B352A">
      <w:pPr>
        <w:overflowPunct w:val="0"/>
        <w:jc w:val="both"/>
        <w:rPr>
          <w:b/>
          <w:sz w:val="24"/>
          <w:szCs w:val="24"/>
        </w:rPr>
      </w:pPr>
      <w:r w:rsidRPr="009C4A64">
        <w:rPr>
          <w:b/>
          <w:sz w:val="24"/>
          <w:szCs w:val="24"/>
          <w:highlight w:val="black"/>
        </w:rPr>
        <w:t>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0EE3" w:rsidRPr="00220EE3">
        <w:rPr>
          <w:b/>
          <w:sz w:val="24"/>
          <w:szCs w:val="24"/>
        </w:rPr>
        <w:t>Mgr. Bc. Jana Dubcová</w:t>
      </w:r>
    </w:p>
    <w:p w:rsidR="003B352A" w:rsidRPr="00CD31B1" w:rsidRDefault="009C4A64" w:rsidP="003B352A">
      <w:pPr>
        <w:overflowPunct w:val="0"/>
        <w:jc w:val="both"/>
        <w:rPr>
          <w:b/>
          <w:sz w:val="24"/>
          <w:szCs w:val="24"/>
        </w:rPr>
      </w:pPr>
      <w:r w:rsidRPr="009C4A64">
        <w:rPr>
          <w:sz w:val="24"/>
          <w:szCs w:val="24"/>
          <w:highlight w:val="black"/>
        </w:rPr>
        <w:t>……………………</w:t>
      </w:r>
      <w:r w:rsidR="003B352A" w:rsidRPr="00CD31B1">
        <w:rPr>
          <w:b/>
          <w:sz w:val="24"/>
          <w:szCs w:val="24"/>
        </w:rPr>
        <w:tab/>
      </w:r>
      <w:r w:rsidR="003B352A" w:rsidRPr="00CD31B1">
        <w:rPr>
          <w:b/>
          <w:sz w:val="24"/>
          <w:szCs w:val="24"/>
        </w:rPr>
        <w:tab/>
      </w:r>
      <w:r w:rsidR="003B352A" w:rsidRPr="00CD31B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="00220EE3" w:rsidRPr="00220EE3">
        <w:rPr>
          <w:sz w:val="24"/>
          <w:szCs w:val="24"/>
        </w:rPr>
        <w:t>ředitelka</w:t>
      </w:r>
    </w:p>
    <w:p w:rsidR="00180E60" w:rsidRDefault="00180E60"/>
    <w:sectPr w:rsidR="00180E60" w:rsidSect="00772E3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B3" w:rsidRDefault="00926D2E">
      <w:r>
        <w:separator/>
      </w:r>
    </w:p>
  </w:endnote>
  <w:endnote w:type="continuationSeparator" w:id="0">
    <w:p w:rsidR="00770BB3" w:rsidRDefault="0092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2412"/>
      <w:docPartObj>
        <w:docPartGallery w:val="Page Numbers (Bottom of Page)"/>
        <w:docPartUnique/>
      </w:docPartObj>
    </w:sdtPr>
    <w:sdtEndPr/>
    <w:sdtContent>
      <w:p w:rsidR="00A1320D" w:rsidRDefault="00220EE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A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320D" w:rsidRDefault="009C4A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B3" w:rsidRDefault="00926D2E">
      <w:r>
        <w:separator/>
      </w:r>
    </w:p>
  </w:footnote>
  <w:footnote w:type="continuationSeparator" w:id="0">
    <w:p w:rsidR="00770BB3" w:rsidRDefault="0092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0D" w:rsidRDefault="00220E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:rsidR="00A1320D" w:rsidRDefault="009C4A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0D" w:rsidRDefault="009C4A64">
    <w:pPr>
      <w:pStyle w:val="Zhlav"/>
      <w:framePr w:wrap="around" w:vAnchor="text" w:hAnchor="margin" w:xAlign="center" w:y="1"/>
      <w:rPr>
        <w:rStyle w:val="slostrnky"/>
      </w:rPr>
    </w:pPr>
  </w:p>
  <w:p w:rsidR="00A1320D" w:rsidRDefault="009C4A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7CBCC250"/>
    <w:name w:val="WW8Num1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>
    <w:nsid w:val="0F3B7976"/>
    <w:multiLevelType w:val="hybridMultilevel"/>
    <w:tmpl w:val="F7E82444"/>
    <w:lvl w:ilvl="0" w:tplc="CCD47E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748157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B3740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3">
    <w:nsid w:val="46F5575B"/>
    <w:multiLevelType w:val="hybridMultilevel"/>
    <w:tmpl w:val="A6B4B222"/>
    <w:lvl w:ilvl="0" w:tplc="7190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3C46"/>
    <w:multiLevelType w:val="hybridMultilevel"/>
    <w:tmpl w:val="1DC8FF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14053"/>
    <w:multiLevelType w:val="hybridMultilevel"/>
    <w:tmpl w:val="E13A0CDE"/>
    <w:lvl w:ilvl="0" w:tplc="8C0AC224">
      <w:start w:val="1"/>
      <w:numFmt w:val="decimal"/>
      <w:lvlText w:val="%1."/>
      <w:lvlJc w:val="left"/>
      <w:pPr>
        <w:ind w:left="21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">
    <w:nsid w:val="6B630146"/>
    <w:multiLevelType w:val="hybridMultilevel"/>
    <w:tmpl w:val="F7E82444"/>
    <w:lvl w:ilvl="0" w:tplc="CCD47E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748157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D4E41"/>
    <w:multiLevelType w:val="hybridMultilevel"/>
    <w:tmpl w:val="9830099E"/>
    <w:lvl w:ilvl="0" w:tplc="80409232">
      <w:start w:val="1"/>
      <w:numFmt w:val="upperRoman"/>
      <w:lvlText w:val="%1."/>
      <w:lvlJc w:val="left"/>
      <w:pPr>
        <w:ind w:left="5180" w:hanging="360"/>
      </w:pPr>
      <w:rPr>
        <w:rFonts w:hint="default"/>
        <w:b/>
      </w:rPr>
    </w:lvl>
    <w:lvl w:ilvl="1" w:tplc="0F6E5080" w:tentative="1">
      <w:start w:val="1"/>
      <w:numFmt w:val="lowerLetter"/>
      <w:lvlText w:val="%2."/>
      <w:lvlJc w:val="left"/>
      <w:pPr>
        <w:ind w:left="1980" w:hanging="360"/>
      </w:pPr>
    </w:lvl>
    <w:lvl w:ilvl="2" w:tplc="CC76558A" w:tentative="1">
      <w:start w:val="1"/>
      <w:numFmt w:val="lowerRoman"/>
      <w:lvlText w:val="%3."/>
      <w:lvlJc w:val="right"/>
      <w:pPr>
        <w:ind w:left="2700" w:hanging="180"/>
      </w:pPr>
    </w:lvl>
    <w:lvl w:ilvl="3" w:tplc="0200F782" w:tentative="1">
      <w:start w:val="1"/>
      <w:numFmt w:val="decimal"/>
      <w:lvlText w:val="%4."/>
      <w:lvlJc w:val="left"/>
      <w:pPr>
        <w:ind w:left="3420" w:hanging="360"/>
      </w:pPr>
    </w:lvl>
    <w:lvl w:ilvl="4" w:tplc="BB5075F8" w:tentative="1">
      <w:start w:val="1"/>
      <w:numFmt w:val="lowerLetter"/>
      <w:lvlText w:val="%5."/>
      <w:lvlJc w:val="left"/>
      <w:pPr>
        <w:ind w:left="4140" w:hanging="360"/>
      </w:pPr>
    </w:lvl>
    <w:lvl w:ilvl="5" w:tplc="346EE1E6" w:tentative="1">
      <w:start w:val="1"/>
      <w:numFmt w:val="lowerRoman"/>
      <w:lvlText w:val="%6."/>
      <w:lvlJc w:val="right"/>
      <w:pPr>
        <w:ind w:left="4860" w:hanging="180"/>
      </w:pPr>
    </w:lvl>
    <w:lvl w:ilvl="6" w:tplc="F3080136" w:tentative="1">
      <w:start w:val="1"/>
      <w:numFmt w:val="decimal"/>
      <w:lvlText w:val="%7."/>
      <w:lvlJc w:val="left"/>
      <w:pPr>
        <w:ind w:left="5580" w:hanging="360"/>
      </w:pPr>
    </w:lvl>
    <w:lvl w:ilvl="7" w:tplc="B90EC132" w:tentative="1">
      <w:start w:val="1"/>
      <w:numFmt w:val="lowerLetter"/>
      <w:lvlText w:val="%8."/>
      <w:lvlJc w:val="left"/>
      <w:pPr>
        <w:ind w:left="6300" w:hanging="360"/>
      </w:pPr>
    </w:lvl>
    <w:lvl w:ilvl="8" w:tplc="20FA5BA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FF07772"/>
    <w:multiLevelType w:val="hybridMultilevel"/>
    <w:tmpl w:val="53B492D0"/>
    <w:lvl w:ilvl="0" w:tplc="8C0AC2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A"/>
    <w:rsid w:val="00180E60"/>
    <w:rsid w:val="00220EE3"/>
    <w:rsid w:val="00312F8B"/>
    <w:rsid w:val="003B352A"/>
    <w:rsid w:val="00770BB3"/>
    <w:rsid w:val="008978EC"/>
    <w:rsid w:val="00926D2E"/>
    <w:rsid w:val="00965D63"/>
    <w:rsid w:val="009C4A64"/>
    <w:rsid w:val="00B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3BB63-DAAF-4B48-B460-9D56776B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352A"/>
    <w:pPr>
      <w:keepNext/>
      <w:jc w:val="both"/>
      <w:outlineLvl w:val="2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B352A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B352A"/>
    <w:pPr>
      <w:jc w:val="both"/>
    </w:pPr>
    <w:rPr>
      <w:rFonts w:ascii="Courier New" w:hAnsi="Courier New"/>
      <w:sz w:val="24"/>
    </w:rPr>
  </w:style>
  <w:style w:type="character" w:customStyle="1" w:styleId="Zkladntext2Char">
    <w:name w:val="Základní text 2 Char"/>
    <w:basedOn w:val="Standardnpsmoodstavce"/>
    <w:link w:val="Zkladntext2"/>
    <w:rsid w:val="003B352A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B3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35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B352A"/>
  </w:style>
  <w:style w:type="paragraph" w:styleId="Zpat">
    <w:name w:val="footer"/>
    <w:basedOn w:val="Normln"/>
    <w:link w:val="ZpatChar"/>
    <w:uiPriority w:val="99"/>
    <w:rsid w:val="003B35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21">
    <w:name w:val="Základní text odsazený 21"/>
    <w:basedOn w:val="Normln"/>
    <w:rsid w:val="003B35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426" w:hanging="426"/>
      <w:jc w:val="both"/>
    </w:pPr>
    <w:rPr>
      <w:color w:val="000000"/>
      <w:lang w:eastAsia="ar-SA"/>
    </w:rPr>
  </w:style>
  <w:style w:type="paragraph" w:styleId="Odstavecseseznamem">
    <w:name w:val="List Paragraph"/>
    <w:basedOn w:val="Normln"/>
    <w:uiPriority w:val="34"/>
    <w:qFormat/>
    <w:rsid w:val="003B352A"/>
    <w:pPr>
      <w:ind w:left="708"/>
    </w:pPr>
  </w:style>
  <w:style w:type="character" w:styleId="Hypertextovodkaz">
    <w:name w:val="Hyperlink"/>
    <w:basedOn w:val="Standardnpsmoodstavce"/>
    <w:unhideWhenUsed/>
    <w:rsid w:val="003B352A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3B352A"/>
    <w:pPr>
      <w:suppressAutoHyphens/>
      <w:overflowPunct w:val="0"/>
      <w:autoSpaceDE w:val="0"/>
      <w:ind w:left="708"/>
      <w:textAlignment w:val="baseline"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D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D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Škola</dc:creator>
  <cp:keywords/>
  <dc:description/>
  <cp:lastModifiedBy>Blanka Wohlmuthová</cp:lastModifiedBy>
  <cp:revision>3</cp:revision>
  <cp:lastPrinted>2020-11-10T15:15:00Z</cp:lastPrinted>
  <dcterms:created xsi:type="dcterms:W3CDTF">2020-11-12T07:00:00Z</dcterms:created>
  <dcterms:modified xsi:type="dcterms:W3CDTF">2020-11-12T07:05:00Z</dcterms:modified>
</cp:coreProperties>
</file>