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52" w:rsidRPr="00623946" w:rsidRDefault="005E4952" w:rsidP="005E4952">
      <w:pPr>
        <w:jc w:val="center"/>
        <w:rPr>
          <w:b/>
        </w:rPr>
      </w:pPr>
      <w:r w:rsidRPr="00623946">
        <w:rPr>
          <w:b/>
        </w:rPr>
        <w:t>Rámcová kupní smlouva 1/2020</w:t>
      </w:r>
    </w:p>
    <w:p w:rsidR="005E4952" w:rsidRDefault="005E4952" w:rsidP="005E4952">
      <w:pPr>
        <w:jc w:val="center"/>
      </w:pPr>
      <w:r>
        <w:t>Dle § 269a obch. zákoníků</w:t>
      </w:r>
    </w:p>
    <w:p w:rsidR="005E4952" w:rsidRDefault="005E4952" w:rsidP="005E4952">
      <w:pPr>
        <w:jc w:val="center"/>
      </w:pPr>
    </w:p>
    <w:p w:rsidR="005E4952" w:rsidRDefault="005E4952" w:rsidP="005E4952">
      <w:pPr>
        <w:jc w:val="center"/>
      </w:pPr>
      <w:r>
        <w:t>I.</w:t>
      </w:r>
    </w:p>
    <w:p w:rsidR="005E4952" w:rsidRDefault="005E4952" w:rsidP="005E4952">
      <w:pPr>
        <w:pStyle w:val="Nadpis1"/>
      </w:pPr>
      <w:r>
        <w:t>Smluvní strany</w:t>
      </w:r>
    </w:p>
    <w:p w:rsidR="005E4952" w:rsidRDefault="005E4952" w:rsidP="005E4952"/>
    <w:p w:rsidR="005E4952" w:rsidRDefault="005E4952" w:rsidP="005E4952"/>
    <w:p w:rsidR="005E4952" w:rsidRPr="00F0451E" w:rsidRDefault="00707982" w:rsidP="005E4952">
      <w:pPr>
        <w:rPr>
          <w:b/>
        </w:rPr>
      </w:pPr>
      <w:r w:rsidRPr="00707982">
        <w:rPr>
          <w:b/>
        </w:rPr>
        <w:t>Mateřská škola Děčín XXXII, Májová 372, příspěvková organizace</w:t>
      </w:r>
    </w:p>
    <w:p w:rsidR="005E4952" w:rsidRDefault="005E4952" w:rsidP="005E4952">
      <w:r>
        <w:t xml:space="preserve">IČO:  </w:t>
      </w:r>
      <w:r w:rsidR="00707982" w:rsidRPr="00707982">
        <w:t>49888544</w:t>
      </w:r>
    </w:p>
    <w:p w:rsidR="005E4952" w:rsidRDefault="005E4952" w:rsidP="005E4952">
      <w:r>
        <w:t xml:space="preserve">Sídlo: </w:t>
      </w:r>
      <w:r w:rsidR="00707982" w:rsidRPr="00707982">
        <w:t>Děčín XXXII-Boletice nad Labem, Májová 372</w:t>
      </w:r>
    </w:p>
    <w:p w:rsidR="005E4952" w:rsidRDefault="005E4952" w:rsidP="005E4952">
      <w:r>
        <w:t xml:space="preserve">Zastoupená: </w:t>
      </w:r>
      <w:r w:rsidR="00707982" w:rsidRPr="00707982">
        <w:t>Mgr. Iveta Mácová</w:t>
      </w:r>
    </w:p>
    <w:p w:rsidR="005E4952" w:rsidRDefault="005E4952" w:rsidP="005E4952">
      <w:r>
        <w:t xml:space="preserve">Telefon: </w:t>
      </w:r>
      <w:r w:rsidR="00707982" w:rsidRPr="00D160E6">
        <w:rPr>
          <w:highlight w:val="black"/>
        </w:rPr>
        <w:t>770 156 252</w:t>
      </w:r>
    </w:p>
    <w:p w:rsidR="005E4952" w:rsidRDefault="005E4952" w:rsidP="005E4952">
      <w:r>
        <w:t xml:space="preserve">e-mail: </w:t>
      </w:r>
      <w:r w:rsidR="00707982" w:rsidRPr="00D160E6">
        <w:rPr>
          <w:highlight w:val="black"/>
        </w:rPr>
        <w:t>reditelka@msboletice.cz</w:t>
      </w:r>
    </w:p>
    <w:p w:rsidR="005E4952" w:rsidRDefault="005E4952" w:rsidP="005E4952">
      <w:r>
        <w:t>(dále jako „</w:t>
      </w:r>
      <w:r w:rsidRPr="001B6C4A">
        <w:rPr>
          <w:b/>
        </w:rPr>
        <w:t>Objednatel</w:t>
      </w:r>
      <w:r>
        <w:t>“)</w:t>
      </w:r>
    </w:p>
    <w:p w:rsidR="005E4952" w:rsidRDefault="005E4952" w:rsidP="005E4952"/>
    <w:p w:rsidR="005E4952" w:rsidRDefault="005E4952" w:rsidP="005E4952">
      <w:r>
        <w:t>a</w:t>
      </w:r>
    </w:p>
    <w:p w:rsidR="005E4952" w:rsidRDefault="00472A8A" w:rsidP="005E4952">
      <w:pPr>
        <w:rPr>
          <w:color w:val="000000" w:themeColor="text1"/>
          <w:shd w:val="clear" w:color="auto" w:fill="FFFFFF"/>
        </w:rPr>
      </w:pPr>
      <w:r w:rsidRPr="00472A8A">
        <w:rPr>
          <w:rStyle w:val="Siln"/>
          <w:color w:val="000000" w:themeColor="text1"/>
          <w:shd w:val="clear" w:color="auto" w:fill="FFFFFF"/>
        </w:rPr>
        <w:t>DeCe COMPUTERS s.r.o.</w:t>
      </w:r>
      <w:r w:rsidRPr="00472A8A">
        <w:rPr>
          <w:bCs/>
          <w:color w:val="000000" w:themeColor="text1"/>
          <w:shd w:val="clear" w:color="auto" w:fill="FFFFFF"/>
        </w:rPr>
        <w:br/>
      </w:r>
      <w:r w:rsidRPr="00472A8A">
        <w:rPr>
          <w:color w:val="000000" w:themeColor="text1"/>
          <w:shd w:val="clear" w:color="auto" w:fill="FFFFFF"/>
        </w:rPr>
        <w:t>Žerotínova 378/9, 405 02 Děčín III - Staré Město</w:t>
      </w:r>
      <w:r w:rsidRPr="00472A8A">
        <w:rPr>
          <w:color w:val="000000" w:themeColor="text1"/>
        </w:rPr>
        <w:br/>
      </w:r>
      <w:r w:rsidRPr="00472A8A">
        <w:rPr>
          <w:color w:val="000000" w:themeColor="text1"/>
          <w:shd w:val="clear" w:color="auto" w:fill="FFFFFF"/>
        </w:rPr>
        <w:t xml:space="preserve">Tel.: </w:t>
      </w:r>
      <w:r w:rsidRPr="00D160E6">
        <w:rPr>
          <w:color w:val="000000" w:themeColor="text1"/>
          <w:highlight w:val="black"/>
          <w:shd w:val="clear" w:color="auto" w:fill="FFFFFF"/>
        </w:rPr>
        <w:t>412583600</w:t>
      </w:r>
      <w:r w:rsidRPr="00472A8A">
        <w:rPr>
          <w:color w:val="000000" w:themeColor="text1"/>
        </w:rPr>
        <w:br/>
      </w:r>
      <w:r w:rsidRPr="00472A8A">
        <w:rPr>
          <w:color w:val="000000" w:themeColor="text1"/>
          <w:shd w:val="clear" w:color="auto" w:fill="FFFFFF"/>
        </w:rPr>
        <w:t>IČO: 44567626</w:t>
      </w:r>
    </w:p>
    <w:p w:rsidR="00E83AF6" w:rsidRDefault="00E83AF6" w:rsidP="005E4952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DIČ: CZ44567626</w:t>
      </w:r>
    </w:p>
    <w:p w:rsidR="00E83AF6" w:rsidRDefault="00E83AF6" w:rsidP="00E83AF6">
      <w:r>
        <w:t>Zastoupená: Ivan Vítek, jednatel</w:t>
      </w:r>
    </w:p>
    <w:p w:rsidR="00E83AF6" w:rsidRPr="00472A8A" w:rsidRDefault="00E83AF6" w:rsidP="005E4952">
      <w:pPr>
        <w:rPr>
          <w:color w:val="000000" w:themeColor="text1"/>
          <w:shd w:val="clear" w:color="auto" w:fill="FFFFFF"/>
        </w:rPr>
      </w:pPr>
      <w:r w:rsidRPr="00E83AF6">
        <w:rPr>
          <w:color w:val="000000" w:themeColor="text1"/>
          <w:shd w:val="clear" w:color="auto" w:fill="FFFFFF"/>
        </w:rPr>
        <w:t xml:space="preserve">Zapsáno v OR u Krajského soudu v Ústí nad Labem, odd. C, </w:t>
      </w:r>
      <w:proofErr w:type="spellStart"/>
      <w:r w:rsidRPr="00E83AF6">
        <w:rPr>
          <w:color w:val="000000" w:themeColor="text1"/>
          <w:shd w:val="clear" w:color="auto" w:fill="FFFFFF"/>
        </w:rPr>
        <w:t>vl</w:t>
      </w:r>
      <w:proofErr w:type="spellEnd"/>
      <w:r w:rsidRPr="00E83AF6">
        <w:rPr>
          <w:color w:val="000000" w:themeColor="text1"/>
          <w:shd w:val="clear" w:color="auto" w:fill="FFFFFF"/>
        </w:rPr>
        <w:t>. 2115</w:t>
      </w:r>
    </w:p>
    <w:p w:rsidR="00472A8A" w:rsidRPr="00472A8A" w:rsidRDefault="00472A8A" w:rsidP="005E4952">
      <w:r>
        <w:t xml:space="preserve">e-mail: </w:t>
      </w:r>
      <w:r w:rsidRPr="00D160E6">
        <w:rPr>
          <w:highlight w:val="black"/>
        </w:rPr>
        <w:t>obchod@dece.cz</w:t>
      </w:r>
      <w:bookmarkStart w:id="0" w:name="_GoBack"/>
      <w:bookmarkEnd w:id="0"/>
    </w:p>
    <w:p w:rsidR="005E4952" w:rsidRDefault="005E4952" w:rsidP="005E4952">
      <w:r>
        <w:t>(dále jako „</w:t>
      </w:r>
      <w:r>
        <w:rPr>
          <w:b/>
        </w:rPr>
        <w:t>Dodavatel</w:t>
      </w:r>
      <w:r>
        <w:t>“)</w:t>
      </w:r>
    </w:p>
    <w:p w:rsidR="005E4952" w:rsidRDefault="005E4952" w:rsidP="005E4952"/>
    <w:p w:rsidR="005E4952" w:rsidRDefault="005E4952" w:rsidP="005E4952">
      <w:r>
        <w:t>(Objednatel a Zhotovitel dále též společně jako „</w:t>
      </w:r>
      <w:r w:rsidRPr="001B6C4A">
        <w:rPr>
          <w:b/>
        </w:rPr>
        <w:t>Smluvní strany</w:t>
      </w:r>
      <w:r>
        <w:rPr>
          <w:b/>
        </w:rPr>
        <w:t>“</w:t>
      </w:r>
      <w:r>
        <w:t xml:space="preserve"> a každý jednotlivě jako „</w:t>
      </w:r>
      <w:r w:rsidRPr="001B6C4A">
        <w:rPr>
          <w:b/>
        </w:rPr>
        <w:t>Smluvní strana</w:t>
      </w:r>
      <w:r>
        <w:t>“)</w:t>
      </w:r>
    </w:p>
    <w:p w:rsidR="005E4952" w:rsidRDefault="005E4952" w:rsidP="005E4952"/>
    <w:p w:rsidR="005E4952" w:rsidRDefault="005E4952" w:rsidP="005E4952">
      <w:pPr>
        <w:ind w:right="-108"/>
        <w:jc w:val="center"/>
      </w:pPr>
    </w:p>
    <w:p w:rsidR="005E4952" w:rsidRDefault="005E4952" w:rsidP="005E4952">
      <w:pPr>
        <w:ind w:right="-108"/>
        <w:jc w:val="center"/>
      </w:pPr>
      <w:r>
        <w:t>II.</w:t>
      </w:r>
    </w:p>
    <w:p w:rsidR="005E4952" w:rsidRDefault="005E4952" w:rsidP="005E4952">
      <w:pPr>
        <w:pStyle w:val="Nadpis2"/>
      </w:pPr>
      <w:r>
        <w:t>Předmět smlouvy</w:t>
      </w:r>
    </w:p>
    <w:p w:rsidR="005E4952" w:rsidRDefault="005E4952" w:rsidP="005E4952">
      <w:pPr>
        <w:ind w:right="-108"/>
        <w:jc w:val="center"/>
      </w:pPr>
    </w:p>
    <w:p w:rsidR="005E4952" w:rsidRDefault="005E4952" w:rsidP="005E4952">
      <w:pPr>
        <w:ind w:right="-108"/>
        <w:jc w:val="both"/>
        <w:rPr>
          <w:lang w:val="en-US"/>
        </w:rPr>
      </w:pPr>
      <w:proofErr w:type="spellStart"/>
      <w:r>
        <w:rPr>
          <w:lang w:val="en-US"/>
        </w:rPr>
        <w:t>D</w:t>
      </w:r>
      <w:r w:rsidRPr="00F0451E">
        <w:rPr>
          <w:lang w:val="en-US"/>
        </w:rPr>
        <w:t>odavatel</w:t>
      </w:r>
      <w:proofErr w:type="spellEnd"/>
      <w:r w:rsidRPr="00F0451E">
        <w:rPr>
          <w:lang w:val="en-US"/>
        </w:rPr>
        <w:t xml:space="preserve"> </w:t>
      </w:r>
      <w:proofErr w:type="spellStart"/>
      <w:r w:rsidR="00472A8A">
        <w:rPr>
          <w:lang w:val="en-US"/>
        </w:rPr>
        <w:t>poskytuje</w:t>
      </w:r>
      <w:proofErr w:type="spellEnd"/>
      <w:r w:rsidR="00472A8A">
        <w:rPr>
          <w:lang w:val="en-US"/>
        </w:rPr>
        <w:t xml:space="preserve"> </w:t>
      </w:r>
      <w:proofErr w:type="spellStart"/>
      <w:r w:rsidR="00707982">
        <w:rPr>
          <w:lang w:val="en-US"/>
        </w:rPr>
        <w:t>výpočetní</w:t>
      </w:r>
      <w:proofErr w:type="spellEnd"/>
      <w:r w:rsidR="00707982">
        <w:rPr>
          <w:lang w:val="en-US"/>
        </w:rPr>
        <w:t xml:space="preserve"> a </w:t>
      </w:r>
      <w:proofErr w:type="spellStart"/>
      <w:r w:rsidR="00707982">
        <w:rPr>
          <w:lang w:val="en-US"/>
        </w:rPr>
        <w:t>kancelářskou</w:t>
      </w:r>
      <w:proofErr w:type="spellEnd"/>
      <w:r w:rsidR="00707982">
        <w:rPr>
          <w:lang w:val="en-US"/>
        </w:rPr>
        <w:t xml:space="preserve"> </w:t>
      </w:r>
      <w:proofErr w:type="spellStart"/>
      <w:r w:rsidR="00707982">
        <w:rPr>
          <w:lang w:val="en-US"/>
        </w:rPr>
        <w:t>techniku</w:t>
      </w:r>
      <w:proofErr w:type="spellEnd"/>
      <w:r w:rsidR="00707982">
        <w:rPr>
          <w:lang w:val="en-US"/>
        </w:rPr>
        <w:t xml:space="preserve">, </w:t>
      </w:r>
      <w:proofErr w:type="spellStart"/>
      <w:r w:rsidR="00472A8A">
        <w:rPr>
          <w:lang w:val="en-US"/>
        </w:rPr>
        <w:t>tonery</w:t>
      </w:r>
      <w:proofErr w:type="spellEnd"/>
      <w:r w:rsidR="00472A8A">
        <w:rPr>
          <w:lang w:val="en-US"/>
        </w:rPr>
        <w:t xml:space="preserve"> </w:t>
      </w:r>
      <w:r w:rsidR="00E83AF6">
        <w:rPr>
          <w:lang w:val="en-US"/>
        </w:rPr>
        <w:t xml:space="preserve">a </w:t>
      </w:r>
      <w:proofErr w:type="spellStart"/>
      <w:r w:rsidR="00E83AF6">
        <w:rPr>
          <w:lang w:val="en-US"/>
        </w:rPr>
        <w:t>náplně</w:t>
      </w:r>
      <w:proofErr w:type="spellEnd"/>
      <w:r w:rsidR="00E83AF6">
        <w:rPr>
          <w:lang w:val="en-US"/>
        </w:rPr>
        <w:t xml:space="preserve"> </w:t>
      </w:r>
      <w:r w:rsidR="00472A8A">
        <w:rPr>
          <w:lang w:val="en-US"/>
        </w:rPr>
        <w:t xml:space="preserve">do </w:t>
      </w:r>
      <w:proofErr w:type="spellStart"/>
      <w:r w:rsidR="00472A8A">
        <w:rPr>
          <w:lang w:val="en-US"/>
        </w:rPr>
        <w:t>tiskáren</w:t>
      </w:r>
      <w:proofErr w:type="spellEnd"/>
      <w:r w:rsidR="00472A8A">
        <w:rPr>
          <w:lang w:val="en-US"/>
        </w:rPr>
        <w:t xml:space="preserve">. </w:t>
      </w:r>
      <w:proofErr w:type="spellStart"/>
      <w:r w:rsidRPr="00F0451E">
        <w:rPr>
          <w:lang w:val="en-US"/>
        </w:rPr>
        <w:t>Smluvní</w:t>
      </w:r>
      <w:proofErr w:type="spellEnd"/>
      <w:r w:rsidRPr="00F0451E">
        <w:rPr>
          <w:lang w:val="en-US"/>
        </w:rPr>
        <w:t xml:space="preserve"> </w:t>
      </w:r>
      <w:proofErr w:type="spellStart"/>
      <w:r w:rsidRPr="00F0451E">
        <w:rPr>
          <w:lang w:val="en-US"/>
        </w:rPr>
        <w:t>strany</w:t>
      </w:r>
      <w:proofErr w:type="spellEnd"/>
      <w:r w:rsidRPr="00F0451E">
        <w:rPr>
          <w:lang w:val="en-US"/>
        </w:rPr>
        <w:t xml:space="preserve"> </w:t>
      </w:r>
      <w:proofErr w:type="spellStart"/>
      <w:r w:rsidRPr="00F0451E">
        <w:rPr>
          <w:lang w:val="en-US"/>
        </w:rPr>
        <w:t>chtějí</w:t>
      </w:r>
      <w:proofErr w:type="spellEnd"/>
      <w:r w:rsidRPr="00F0451E">
        <w:rPr>
          <w:lang w:val="en-US"/>
        </w:rPr>
        <w:t xml:space="preserve"> </w:t>
      </w:r>
      <w:proofErr w:type="spellStart"/>
      <w:r w:rsidRPr="00F0451E">
        <w:rPr>
          <w:lang w:val="en-US"/>
        </w:rPr>
        <w:t>nastavit</w:t>
      </w:r>
      <w:proofErr w:type="spellEnd"/>
      <w:r w:rsidRPr="00F0451E">
        <w:rPr>
          <w:lang w:val="en-US"/>
        </w:rPr>
        <w:t xml:space="preserve"> </w:t>
      </w:r>
      <w:proofErr w:type="spellStart"/>
      <w:r w:rsidRPr="00F0451E">
        <w:rPr>
          <w:lang w:val="en-US"/>
        </w:rPr>
        <w:t>systém</w:t>
      </w:r>
      <w:proofErr w:type="spellEnd"/>
      <w:r w:rsidRPr="00F0451E">
        <w:rPr>
          <w:lang w:val="en-US"/>
        </w:rPr>
        <w:t xml:space="preserve"> </w:t>
      </w:r>
      <w:proofErr w:type="spellStart"/>
      <w:r w:rsidRPr="00F0451E">
        <w:rPr>
          <w:lang w:val="en-US"/>
        </w:rPr>
        <w:t>pravidelných</w:t>
      </w:r>
      <w:proofErr w:type="spellEnd"/>
      <w:r w:rsidRPr="00F0451E">
        <w:rPr>
          <w:lang w:val="en-US"/>
        </w:rPr>
        <w:t xml:space="preserve"> </w:t>
      </w:r>
      <w:proofErr w:type="spellStart"/>
      <w:r w:rsidRPr="00F0451E">
        <w:rPr>
          <w:lang w:val="en-US"/>
        </w:rPr>
        <w:t>dodávek</w:t>
      </w:r>
      <w:proofErr w:type="spellEnd"/>
      <w:r w:rsidRPr="00F0451E">
        <w:rPr>
          <w:lang w:val="en-US"/>
        </w:rPr>
        <w:t xml:space="preserve"> </w:t>
      </w:r>
      <w:proofErr w:type="spellStart"/>
      <w:r w:rsidRPr="00F0451E">
        <w:rPr>
          <w:lang w:val="en-US"/>
        </w:rPr>
        <w:t>zboží</w:t>
      </w:r>
      <w:proofErr w:type="spellEnd"/>
      <w:r w:rsidRPr="00F0451E">
        <w:rPr>
          <w:lang w:val="en-US"/>
        </w:rPr>
        <w:t xml:space="preserve">, proto </w:t>
      </w:r>
      <w:proofErr w:type="spellStart"/>
      <w:r w:rsidRPr="00F0451E">
        <w:rPr>
          <w:lang w:val="en-US"/>
        </w:rPr>
        <w:t>níže</w:t>
      </w:r>
      <w:proofErr w:type="spellEnd"/>
      <w:r w:rsidRPr="00F0451E">
        <w:rPr>
          <w:lang w:val="en-US"/>
        </w:rPr>
        <w:t xml:space="preserve"> </w:t>
      </w:r>
      <w:proofErr w:type="spellStart"/>
      <w:r w:rsidRPr="00F0451E">
        <w:rPr>
          <w:lang w:val="en-US"/>
        </w:rPr>
        <w:t>sjednávají</w:t>
      </w:r>
      <w:proofErr w:type="spellEnd"/>
      <w:r w:rsidRPr="00F0451E">
        <w:rPr>
          <w:lang w:val="en-US"/>
        </w:rPr>
        <w:t xml:space="preserve"> </w:t>
      </w:r>
      <w:proofErr w:type="spellStart"/>
      <w:r w:rsidRPr="00F0451E">
        <w:rPr>
          <w:lang w:val="en-US"/>
        </w:rPr>
        <w:t>pravidla</w:t>
      </w:r>
      <w:proofErr w:type="spellEnd"/>
      <w:r w:rsidRPr="00F0451E">
        <w:rPr>
          <w:lang w:val="en-US"/>
        </w:rPr>
        <w:t xml:space="preserve"> a </w:t>
      </w:r>
      <w:proofErr w:type="spellStart"/>
      <w:r w:rsidRPr="00F0451E">
        <w:rPr>
          <w:lang w:val="en-US"/>
        </w:rPr>
        <w:t>podmínky</w:t>
      </w:r>
      <w:proofErr w:type="spellEnd"/>
      <w:r w:rsidRPr="00F0451E">
        <w:rPr>
          <w:lang w:val="en-US"/>
        </w:rPr>
        <w:t xml:space="preserve"> </w:t>
      </w:r>
      <w:proofErr w:type="spellStart"/>
      <w:r w:rsidRPr="00F0451E">
        <w:rPr>
          <w:lang w:val="en-US"/>
        </w:rPr>
        <w:t>své</w:t>
      </w:r>
      <w:proofErr w:type="spellEnd"/>
      <w:r w:rsidRPr="00F0451E">
        <w:rPr>
          <w:lang w:val="en-US"/>
        </w:rPr>
        <w:t xml:space="preserve"> </w:t>
      </w:r>
      <w:proofErr w:type="spellStart"/>
      <w:r w:rsidRPr="00F0451E">
        <w:rPr>
          <w:lang w:val="en-US"/>
        </w:rPr>
        <w:t>obchodní</w:t>
      </w:r>
      <w:proofErr w:type="spellEnd"/>
      <w:r w:rsidRPr="00F0451E">
        <w:rPr>
          <w:lang w:val="en-US"/>
        </w:rPr>
        <w:t xml:space="preserve"> </w:t>
      </w:r>
      <w:proofErr w:type="spellStart"/>
      <w:r w:rsidRPr="00F0451E">
        <w:rPr>
          <w:lang w:val="en-US"/>
        </w:rPr>
        <w:t>spolupráce</w:t>
      </w:r>
      <w:proofErr w:type="spellEnd"/>
      <w:r w:rsidRPr="00F0451E">
        <w:rPr>
          <w:lang w:val="en-US"/>
        </w:rPr>
        <w:t>.</w:t>
      </w:r>
    </w:p>
    <w:p w:rsidR="005E4952" w:rsidRDefault="005E4952" w:rsidP="005E4952">
      <w:pPr>
        <w:ind w:right="-108"/>
        <w:jc w:val="both"/>
        <w:rPr>
          <w:lang w:val="en-US"/>
        </w:rPr>
      </w:pPr>
    </w:p>
    <w:p w:rsidR="005E4952" w:rsidRDefault="005E4952" w:rsidP="005E4952">
      <w:pPr>
        <w:ind w:left="3540" w:firstLine="708"/>
        <w:jc w:val="both"/>
      </w:pPr>
      <w:r>
        <w:t>III.</w:t>
      </w:r>
    </w:p>
    <w:p w:rsidR="005E4952" w:rsidRDefault="005E4952" w:rsidP="005E4952">
      <w:pPr>
        <w:pStyle w:val="Nadpis2"/>
        <w:ind w:left="2124" w:right="0" w:firstLine="708"/>
        <w:jc w:val="both"/>
      </w:pPr>
      <w:r>
        <w:t>Cena a platební podmínky</w:t>
      </w:r>
    </w:p>
    <w:p w:rsidR="005E4952" w:rsidRPr="00BD58E4" w:rsidRDefault="005E4952" w:rsidP="005E4952"/>
    <w:p w:rsidR="005E4952" w:rsidRDefault="005E4952" w:rsidP="005E4952">
      <w:pPr>
        <w:jc w:val="both"/>
        <w:rPr>
          <w:lang w:val="en-US"/>
        </w:rPr>
      </w:pPr>
      <w:proofErr w:type="spellStart"/>
      <w:r>
        <w:rPr>
          <w:lang w:val="en-US"/>
        </w:rPr>
        <w:t>Objednatel</w:t>
      </w:r>
      <w:proofErr w:type="spellEnd"/>
      <w:r>
        <w:rPr>
          <w:lang w:val="en-US"/>
        </w:rPr>
        <w:t xml:space="preserve"> </w:t>
      </w:r>
      <w:proofErr w:type="spellStart"/>
      <w:r w:rsidRPr="00B52423">
        <w:rPr>
          <w:lang w:val="en-US"/>
        </w:rPr>
        <w:t>objedn</w:t>
      </w:r>
      <w:r>
        <w:rPr>
          <w:lang w:val="en-US"/>
        </w:rPr>
        <w:t>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</w:t>
      </w:r>
      <w:r w:rsidRPr="00B52423">
        <w:rPr>
          <w:lang w:val="en-US"/>
        </w:rPr>
        <w:t>boží</w:t>
      </w:r>
      <w:proofErr w:type="spellEnd"/>
      <w:r w:rsidRPr="00B52423">
        <w:rPr>
          <w:lang w:val="en-US"/>
        </w:rPr>
        <w:t xml:space="preserve"> z </w:t>
      </w:r>
      <w:proofErr w:type="spellStart"/>
      <w:r w:rsidRPr="00B52423">
        <w:rPr>
          <w:lang w:val="en-US"/>
        </w:rPr>
        <w:t>aktuální</w:t>
      </w:r>
      <w:proofErr w:type="spellEnd"/>
      <w:r w:rsidRPr="00B52423">
        <w:rPr>
          <w:lang w:val="en-US"/>
        </w:rPr>
        <w:t xml:space="preserve"> </w:t>
      </w:r>
      <w:proofErr w:type="spellStart"/>
      <w:r w:rsidRPr="00B52423">
        <w:rPr>
          <w:lang w:val="en-US"/>
        </w:rPr>
        <w:t>nabídky</w:t>
      </w:r>
      <w:proofErr w:type="spellEnd"/>
      <w:r w:rsidRPr="00B52423">
        <w:rPr>
          <w:lang w:val="en-US"/>
        </w:rPr>
        <w:t xml:space="preserve"> </w:t>
      </w:r>
      <w:proofErr w:type="spellStart"/>
      <w:r>
        <w:rPr>
          <w:lang w:val="en-US"/>
        </w:rPr>
        <w:t>dodavatele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formou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číslované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>.</w:t>
      </w:r>
    </w:p>
    <w:p w:rsidR="005E4952" w:rsidRPr="00EF32E8" w:rsidRDefault="005E4952" w:rsidP="005E4952">
      <w:pPr>
        <w:jc w:val="both"/>
        <w:rPr>
          <w:bCs/>
        </w:rPr>
      </w:pPr>
      <w:r>
        <w:rPr>
          <w:lang w:val="en-US"/>
        </w:rPr>
        <w:t xml:space="preserve">Ty </w:t>
      </w:r>
      <w:proofErr w:type="spellStart"/>
      <w:r w:rsidRPr="00B52423">
        <w:rPr>
          <w:lang w:val="en-US"/>
        </w:rPr>
        <w:t>budou</w:t>
      </w:r>
      <w:proofErr w:type="spellEnd"/>
      <w:r w:rsidRPr="00B52423">
        <w:rPr>
          <w:lang w:val="en-US"/>
        </w:rPr>
        <w:t xml:space="preserve"> </w:t>
      </w:r>
      <w:proofErr w:type="spellStart"/>
      <w:r w:rsidRPr="00B52423">
        <w:rPr>
          <w:lang w:val="en-US"/>
        </w:rPr>
        <w:t>činěny</w:t>
      </w:r>
      <w:proofErr w:type="spellEnd"/>
      <w:r w:rsidRPr="00B52423">
        <w:rPr>
          <w:lang w:val="en-US"/>
        </w:rPr>
        <w:t xml:space="preserve"> </w:t>
      </w:r>
      <w:proofErr w:type="spellStart"/>
      <w:r w:rsidRPr="00B52423">
        <w:rPr>
          <w:lang w:val="en-US"/>
        </w:rPr>
        <w:t>písemně</w:t>
      </w:r>
      <w:proofErr w:type="spellEnd"/>
      <w:r w:rsidRPr="00B52423">
        <w:rPr>
          <w:lang w:val="en-US"/>
        </w:rPr>
        <w:t xml:space="preserve"> (</w:t>
      </w:r>
      <w:proofErr w:type="spellStart"/>
      <w:r w:rsidRPr="00B52423">
        <w:rPr>
          <w:lang w:val="en-US"/>
        </w:rPr>
        <w:t>zpravidla</w:t>
      </w:r>
      <w:proofErr w:type="spellEnd"/>
      <w:r w:rsidRPr="00B52423">
        <w:rPr>
          <w:lang w:val="en-US"/>
        </w:rPr>
        <w:t xml:space="preserve"> </w:t>
      </w:r>
      <w:proofErr w:type="spellStart"/>
      <w:r w:rsidRPr="00B52423">
        <w:rPr>
          <w:lang w:val="en-US"/>
        </w:rPr>
        <w:t>elektronicky</w:t>
      </w:r>
      <w:proofErr w:type="spellEnd"/>
      <w:r w:rsidRPr="00B52423">
        <w:rPr>
          <w:lang w:val="en-US"/>
        </w:rPr>
        <w:t xml:space="preserve">) </w:t>
      </w:r>
      <w:r>
        <w:rPr>
          <w:lang w:val="en-US"/>
        </w:rPr>
        <w:t xml:space="preserve">a </w:t>
      </w:r>
      <w:proofErr w:type="spellStart"/>
      <w:r>
        <w:rPr>
          <w:lang w:val="en-US"/>
        </w:rPr>
        <w:t>musí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obsahovat</w:t>
      </w:r>
      <w:proofErr w:type="spellEnd"/>
      <w:r>
        <w:rPr>
          <w:lang w:val="en-US"/>
        </w:rPr>
        <w:t xml:space="preserve"> </w:t>
      </w:r>
      <w:proofErr w:type="spellStart"/>
      <w:r w:rsidRPr="00B52423">
        <w:rPr>
          <w:lang w:val="en-US"/>
        </w:rPr>
        <w:t>identifikaci</w:t>
      </w:r>
      <w:proofErr w:type="spellEnd"/>
      <w:r>
        <w:rPr>
          <w:lang w:val="en-US"/>
        </w:rPr>
        <w:t xml:space="preserve"> </w:t>
      </w:r>
      <w:r>
        <w:t>o</w:t>
      </w:r>
      <w:r w:rsidRPr="00623946">
        <w:t>bjednatele</w:t>
      </w:r>
      <w:r>
        <w:rPr>
          <w:lang w:val="en-US"/>
        </w:rPr>
        <w:t xml:space="preserve"> a </w:t>
      </w:r>
      <w:r w:rsidRPr="00B52423">
        <w:rPr>
          <w:lang w:val="en-US"/>
        </w:rPr>
        <w:t xml:space="preserve">datum </w:t>
      </w:r>
      <w:proofErr w:type="spellStart"/>
      <w:r w:rsidRPr="00B52423">
        <w:rPr>
          <w:lang w:val="en-US"/>
        </w:rPr>
        <w:t>objednávky</w:t>
      </w:r>
      <w:proofErr w:type="spellEnd"/>
      <w:r w:rsidRPr="00B52423">
        <w:rPr>
          <w:lang w:val="en-US"/>
        </w:rPr>
        <w:t xml:space="preserve">, </w:t>
      </w:r>
      <w:proofErr w:type="spellStart"/>
      <w:r w:rsidRPr="00B52423">
        <w:rPr>
          <w:lang w:val="en-US"/>
        </w:rPr>
        <w:t>specifik</w:t>
      </w:r>
      <w:r>
        <w:rPr>
          <w:lang w:val="en-US"/>
        </w:rPr>
        <w:t>aci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</w:t>
      </w:r>
      <w:r w:rsidRPr="00B52423">
        <w:rPr>
          <w:lang w:val="en-US"/>
        </w:rPr>
        <w:t>boží</w:t>
      </w:r>
      <w:proofErr w:type="spellEnd"/>
      <w:r w:rsidRPr="00B52423">
        <w:rPr>
          <w:lang w:val="en-US"/>
        </w:rPr>
        <w:t xml:space="preserve"> - </w:t>
      </w:r>
      <w:proofErr w:type="spellStart"/>
      <w:r w:rsidRPr="00B52423">
        <w:rPr>
          <w:lang w:val="en-US"/>
        </w:rPr>
        <w:t>především</w:t>
      </w:r>
      <w:proofErr w:type="spellEnd"/>
      <w:r w:rsidRPr="00B52423">
        <w:rPr>
          <w:lang w:val="en-US"/>
        </w:rPr>
        <w:t xml:space="preserve"> </w:t>
      </w:r>
      <w:proofErr w:type="spellStart"/>
      <w:r w:rsidRPr="00B52423">
        <w:rPr>
          <w:lang w:val="en-US"/>
        </w:rPr>
        <w:t>množství</w:t>
      </w:r>
      <w:proofErr w:type="spellEnd"/>
      <w:r>
        <w:rPr>
          <w:lang w:val="en-US"/>
        </w:rPr>
        <w:t xml:space="preserve">. </w:t>
      </w:r>
      <w:proofErr w:type="spellStart"/>
      <w:r w:rsidRPr="00EF32E8">
        <w:rPr>
          <w:bCs/>
          <w:lang w:val="en-US"/>
        </w:rPr>
        <w:t>Potvrzením</w:t>
      </w:r>
      <w:proofErr w:type="spellEnd"/>
      <w:r w:rsidRPr="00EF32E8">
        <w:rPr>
          <w:bCs/>
          <w:lang w:val="en-US"/>
        </w:rPr>
        <w:t xml:space="preserve"> </w:t>
      </w:r>
      <w:proofErr w:type="spellStart"/>
      <w:r w:rsidRPr="00EF32E8">
        <w:rPr>
          <w:bCs/>
          <w:lang w:val="en-US"/>
        </w:rPr>
        <w:t>objednávky</w:t>
      </w:r>
      <w:proofErr w:type="spellEnd"/>
      <w:r w:rsidRPr="00EF32E8">
        <w:rPr>
          <w:bCs/>
          <w:lang w:val="en-US"/>
        </w:rPr>
        <w:t xml:space="preserve"> s </w:t>
      </w:r>
      <w:proofErr w:type="spellStart"/>
      <w:r w:rsidRPr="00EF32E8">
        <w:rPr>
          <w:bCs/>
          <w:lang w:val="en-US"/>
        </w:rPr>
        <w:t>uvedním</w:t>
      </w:r>
      <w:proofErr w:type="spellEnd"/>
      <w:r w:rsidRPr="00EF32E8">
        <w:rPr>
          <w:bCs/>
          <w:lang w:val="en-US"/>
        </w:rPr>
        <w:t xml:space="preserve"> </w:t>
      </w:r>
      <w:proofErr w:type="spellStart"/>
      <w:r w:rsidRPr="00EF32E8">
        <w:rPr>
          <w:bCs/>
          <w:lang w:val="en-US"/>
        </w:rPr>
        <w:t>ceny</w:t>
      </w:r>
      <w:proofErr w:type="spellEnd"/>
      <w:r w:rsidRPr="00EF32E8">
        <w:rPr>
          <w:bCs/>
          <w:lang w:val="en-US"/>
        </w:rPr>
        <w:t xml:space="preserve"> </w:t>
      </w:r>
      <w:proofErr w:type="spellStart"/>
      <w:r w:rsidRPr="00EF32E8">
        <w:rPr>
          <w:bCs/>
          <w:lang w:val="en-US"/>
        </w:rPr>
        <w:t>za</w:t>
      </w:r>
      <w:proofErr w:type="spellEnd"/>
      <w:r w:rsidRPr="00EF32E8">
        <w:rPr>
          <w:bCs/>
          <w:lang w:val="en-US"/>
        </w:rPr>
        <w:t xml:space="preserve"> </w:t>
      </w:r>
      <w:proofErr w:type="spellStart"/>
      <w:r w:rsidRPr="00EF32E8">
        <w:rPr>
          <w:bCs/>
          <w:lang w:val="en-US"/>
        </w:rPr>
        <w:t>objednané</w:t>
      </w:r>
      <w:proofErr w:type="spellEnd"/>
      <w:r w:rsidRPr="00EF32E8">
        <w:rPr>
          <w:bCs/>
          <w:lang w:val="en-US"/>
        </w:rPr>
        <w:t xml:space="preserve"> </w:t>
      </w:r>
      <w:proofErr w:type="spellStart"/>
      <w:r w:rsidRPr="00EF32E8">
        <w:rPr>
          <w:bCs/>
          <w:lang w:val="en-US"/>
        </w:rPr>
        <w:t>zboží</w:t>
      </w:r>
      <w:proofErr w:type="spellEnd"/>
      <w:r w:rsidRPr="00EF32E8">
        <w:rPr>
          <w:bCs/>
          <w:lang w:val="en-US"/>
        </w:rPr>
        <w:t xml:space="preserve"> </w:t>
      </w:r>
      <w:proofErr w:type="spellStart"/>
      <w:r w:rsidRPr="00EF32E8">
        <w:rPr>
          <w:bCs/>
          <w:lang w:val="en-US"/>
        </w:rPr>
        <w:t>dodavatelem</w:t>
      </w:r>
      <w:proofErr w:type="spellEnd"/>
      <w:r w:rsidRPr="00EF32E8">
        <w:rPr>
          <w:bCs/>
          <w:lang w:val="en-US"/>
        </w:rPr>
        <w:t xml:space="preserve"> je </w:t>
      </w:r>
      <w:proofErr w:type="spellStart"/>
      <w:r w:rsidRPr="00EF32E8">
        <w:rPr>
          <w:bCs/>
          <w:lang w:val="en-US"/>
        </w:rPr>
        <w:t>objednávka</w:t>
      </w:r>
      <w:proofErr w:type="spellEnd"/>
      <w:r w:rsidRPr="00EF32E8">
        <w:rPr>
          <w:bCs/>
          <w:lang w:val="en-US"/>
        </w:rPr>
        <w:t xml:space="preserve"> </w:t>
      </w:r>
      <w:proofErr w:type="spellStart"/>
      <w:r w:rsidRPr="00EF32E8">
        <w:rPr>
          <w:bCs/>
          <w:lang w:val="en-US"/>
        </w:rPr>
        <w:t>uzavřena</w:t>
      </w:r>
      <w:proofErr w:type="spellEnd"/>
      <w:r w:rsidRPr="00EF32E8">
        <w:rPr>
          <w:bCs/>
          <w:lang w:val="en-US"/>
        </w:rPr>
        <w:t xml:space="preserve">. </w:t>
      </w:r>
    </w:p>
    <w:p w:rsidR="005E4952" w:rsidRDefault="005E4952" w:rsidP="005E4952">
      <w:pPr>
        <w:ind w:right="-108"/>
        <w:jc w:val="both"/>
      </w:pPr>
    </w:p>
    <w:p w:rsidR="005E4952" w:rsidRDefault="005E4952" w:rsidP="005E4952">
      <w:pPr>
        <w:pStyle w:val="Odstavecseseznamem"/>
        <w:numPr>
          <w:ilvl w:val="0"/>
          <w:numId w:val="1"/>
        </w:numPr>
        <w:ind w:right="-108"/>
        <w:jc w:val="both"/>
      </w:pPr>
      <w:r>
        <w:t>Dle množství odebraného zboží v jednotlivých objednávkách vystaví dodavatel</w:t>
      </w:r>
    </w:p>
    <w:p w:rsidR="005E4952" w:rsidRDefault="005E4952" w:rsidP="005E4952">
      <w:pPr>
        <w:ind w:right="-108"/>
        <w:jc w:val="both"/>
      </w:pPr>
      <w:r>
        <w:t xml:space="preserve">            odběrateli řádný daňový doklad se splatností </w:t>
      </w:r>
      <w:r w:rsidRPr="00EF32E8">
        <w:t>14 dní</w:t>
      </w:r>
      <w:r>
        <w:rPr>
          <w:b/>
          <w:bCs/>
        </w:rPr>
        <w:t>.</w:t>
      </w:r>
    </w:p>
    <w:p w:rsidR="005E4952" w:rsidRDefault="005E4952" w:rsidP="005E4952">
      <w:pPr>
        <w:pStyle w:val="Odstavecseseznamem"/>
        <w:numPr>
          <w:ilvl w:val="0"/>
          <w:numId w:val="1"/>
        </w:numPr>
        <w:ind w:right="-108"/>
        <w:jc w:val="both"/>
      </w:pPr>
      <w:r>
        <w:t>V případě prodlení odběratele s platbou je dodavatel oprávněn požadovat zaplacení úroků z prodlení dle zákon.</w:t>
      </w:r>
      <w:r w:rsidR="00E83AF6">
        <w:t xml:space="preserve"> </w:t>
      </w:r>
      <w:r>
        <w:t>ustanovení z dlužné částky za každý započatý den prodlení.</w:t>
      </w:r>
    </w:p>
    <w:p w:rsidR="005E4952" w:rsidRDefault="005E4952" w:rsidP="00707982">
      <w:pPr>
        <w:pStyle w:val="Odstavecseseznamem"/>
        <w:numPr>
          <w:ilvl w:val="0"/>
          <w:numId w:val="1"/>
        </w:numPr>
        <w:ind w:right="-108"/>
        <w:jc w:val="both"/>
      </w:pPr>
      <w:r>
        <w:t>Cena je stanovena ceníkem</w:t>
      </w:r>
      <w:r w:rsidR="00E83AF6">
        <w:t xml:space="preserve"> </w:t>
      </w:r>
      <w:r>
        <w:t>dodavatele</w:t>
      </w:r>
      <w:r w:rsidR="00707982">
        <w:t xml:space="preserve"> zveřejněný na adrese </w:t>
      </w:r>
      <w:hyperlink r:id="rId6" w:history="1">
        <w:r w:rsidR="00707982" w:rsidRPr="00A34FF5">
          <w:rPr>
            <w:rStyle w:val="Hypertextovodkaz"/>
          </w:rPr>
          <w:t>https://www.dece.cz/ceniky</w:t>
        </w:r>
      </w:hyperlink>
      <w:r w:rsidR="00707982">
        <w:t xml:space="preserve"> nebo internetovým obchodem </w:t>
      </w:r>
      <w:hyperlink r:id="rId7" w:history="1">
        <w:r w:rsidR="00707982" w:rsidRPr="00A34FF5">
          <w:rPr>
            <w:rStyle w:val="Hypertextovodkaz"/>
          </w:rPr>
          <w:t>https://shop.dece.cz</w:t>
        </w:r>
      </w:hyperlink>
      <w:r w:rsidR="00707982">
        <w:t>.</w:t>
      </w:r>
    </w:p>
    <w:p w:rsidR="005E4952" w:rsidRPr="00BD58E4" w:rsidRDefault="005E4952" w:rsidP="005E4952">
      <w:pPr>
        <w:ind w:right="-108"/>
        <w:jc w:val="both"/>
        <w:rPr>
          <w:b/>
        </w:rPr>
      </w:pPr>
    </w:p>
    <w:p w:rsidR="005E4952" w:rsidRDefault="005E4952" w:rsidP="005E4952">
      <w:pPr>
        <w:ind w:right="-108"/>
      </w:pPr>
    </w:p>
    <w:p w:rsidR="005E4952" w:rsidRDefault="005E4952" w:rsidP="005E4952">
      <w:pPr>
        <w:ind w:right="-108"/>
      </w:pPr>
    </w:p>
    <w:p w:rsidR="005E4952" w:rsidRDefault="005E4952" w:rsidP="005E4952">
      <w:pPr>
        <w:ind w:right="-108"/>
      </w:pPr>
    </w:p>
    <w:p w:rsidR="005E4952" w:rsidRDefault="005E4952" w:rsidP="005E4952">
      <w:pPr>
        <w:ind w:right="-108"/>
      </w:pPr>
    </w:p>
    <w:p w:rsidR="005E4952" w:rsidRDefault="005E4952" w:rsidP="005E4952">
      <w:pPr>
        <w:ind w:right="-108"/>
        <w:jc w:val="center"/>
      </w:pPr>
      <w:r>
        <w:lastRenderedPageBreak/>
        <w:t>IV.</w:t>
      </w:r>
    </w:p>
    <w:p w:rsidR="005E4952" w:rsidRDefault="005E4952" w:rsidP="005E4952">
      <w:pPr>
        <w:pStyle w:val="Nadpis2"/>
      </w:pPr>
      <w:r>
        <w:t>Doba plnění</w:t>
      </w:r>
    </w:p>
    <w:p w:rsidR="005E4952" w:rsidRDefault="005E4952" w:rsidP="005E4952">
      <w:pPr>
        <w:ind w:right="-108"/>
      </w:pPr>
    </w:p>
    <w:p w:rsidR="005E4952" w:rsidRDefault="005E4952" w:rsidP="009711DC">
      <w:pPr>
        <w:pStyle w:val="Odstavecseseznamem"/>
        <w:numPr>
          <w:ilvl w:val="0"/>
          <w:numId w:val="2"/>
        </w:numPr>
        <w:ind w:right="-108"/>
        <w:jc w:val="both"/>
      </w:pPr>
      <w:r>
        <w:t xml:space="preserve">Tato rámcová smlouva se sjednává na dobu určitou, tj. na 4 roky nebo na objem odebraného zboží do výše </w:t>
      </w:r>
      <w:r w:rsidR="00707982">
        <w:t>1.</w:t>
      </w:r>
      <w:r>
        <w:t>9</w:t>
      </w:r>
      <w:r w:rsidR="00707982">
        <w:t>99.999</w:t>
      </w:r>
      <w:r w:rsidR="00EF32E8">
        <w:t>-</w:t>
      </w:r>
      <w:r>
        <w:t xml:space="preserve"> Kč. Každá ze smluvních stran je oprávněná tuto rámcovou smlouvu písemně vypovědět bez uvedení důvodu. </w:t>
      </w:r>
    </w:p>
    <w:p w:rsidR="005E4952" w:rsidRDefault="005E4952" w:rsidP="005E4952">
      <w:pPr>
        <w:ind w:left="709" w:right="-108" w:hanging="142"/>
        <w:jc w:val="both"/>
      </w:pPr>
      <w:r>
        <w:t xml:space="preserve"> </w:t>
      </w:r>
      <w:r>
        <w:tab/>
        <w:t>Výpovědní lhůta činí jeden měsíc a její běh začíná prvním dnem měsíce následujícího po doručení výpovědi druhé straně.</w:t>
      </w:r>
    </w:p>
    <w:p w:rsidR="005E4952" w:rsidRDefault="005E4952" w:rsidP="005E4952">
      <w:pPr>
        <w:pStyle w:val="Odstavecseseznamem"/>
        <w:numPr>
          <w:ilvl w:val="0"/>
          <w:numId w:val="2"/>
        </w:numPr>
        <w:ind w:right="-108"/>
        <w:jc w:val="both"/>
      </w:pPr>
      <w:r>
        <w:t>Tato smlouva může být ukončena také dohodou obou smluvních stran.</w:t>
      </w:r>
    </w:p>
    <w:p w:rsidR="005E4952" w:rsidRDefault="005E4952" w:rsidP="005E4952">
      <w:pPr>
        <w:pStyle w:val="Odstavecseseznamem"/>
        <w:numPr>
          <w:ilvl w:val="0"/>
          <w:numId w:val="2"/>
        </w:numPr>
        <w:ind w:right="-108"/>
        <w:jc w:val="both"/>
      </w:pPr>
      <w:r>
        <w:t>Podáním výpovědi nebo ukončením dohodou nejsou dotčena práva a povinnosti</w:t>
      </w:r>
    </w:p>
    <w:p w:rsidR="005E4952" w:rsidRDefault="005E4952" w:rsidP="005E4952">
      <w:pPr>
        <w:ind w:right="-108"/>
        <w:jc w:val="both"/>
      </w:pPr>
      <w:r>
        <w:t xml:space="preserve">            z již uzavřených objednávek do data výpovědi či dohody a je povinností obou</w:t>
      </w:r>
    </w:p>
    <w:p w:rsidR="005E4952" w:rsidRDefault="005E4952" w:rsidP="005E4952">
      <w:pPr>
        <w:ind w:right="-108"/>
        <w:jc w:val="both"/>
      </w:pPr>
      <w:r>
        <w:t xml:space="preserve">            smluvních stran je splnit.</w:t>
      </w:r>
    </w:p>
    <w:p w:rsidR="005E4952" w:rsidRDefault="005E4952" w:rsidP="005E4952">
      <w:pPr>
        <w:ind w:right="-108"/>
      </w:pPr>
    </w:p>
    <w:p w:rsidR="005E4952" w:rsidRDefault="005E4952" w:rsidP="005E4952">
      <w:pPr>
        <w:ind w:right="-108"/>
        <w:jc w:val="center"/>
      </w:pPr>
      <w:r>
        <w:t>V.</w:t>
      </w:r>
    </w:p>
    <w:p w:rsidR="005E4952" w:rsidRDefault="005E4952" w:rsidP="005E4952">
      <w:pPr>
        <w:pStyle w:val="Nadpis2"/>
      </w:pPr>
      <w:r>
        <w:t>Ostatní ujednání</w:t>
      </w:r>
    </w:p>
    <w:p w:rsidR="005E4952" w:rsidRDefault="005E4952" w:rsidP="005E4952">
      <w:pPr>
        <w:ind w:right="-108"/>
        <w:jc w:val="center"/>
      </w:pPr>
    </w:p>
    <w:p w:rsidR="005E4952" w:rsidRDefault="005E4952" w:rsidP="005E4952">
      <w:pPr>
        <w:pStyle w:val="Odstavecseseznamem"/>
        <w:numPr>
          <w:ilvl w:val="0"/>
          <w:numId w:val="3"/>
        </w:numPr>
        <w:ind w:right="-108"/>
      </w:pPr>
      <w:r>
        <w:t xml:space="preserve">Odpovědnost za škodu na předmětu smlouvy přechází na odběratele ve chvíli  </w:t>
      </w:r>
    </w:p>
    <w:p w:rsidR="005E4952" w:rsidRDefault="005E4952" w:rsidP="005E4952">
      <w:pPr>
        <w:ind w:right="-108"/>
      </w:pPr>
      <w:r>
        <w:t xml:space="preserve">            převzetí předmětu smlouvy od dodavatele.</w:t>
      </w:r>
    </w:p>
    <w:p w:rsidR="005E4952" w:rsidRDefault="005E4952" w:rsidP="005E4952">
      <w:pPr>
        <w:pStyle w:val="Odstavecseseznamem"/>
        <w:numPr>
          <w:ilvl w:val="0"/>
          <w:numId w:val="3"/>
        </w:numPr>
        <w:ind w:right="-108"/>
      </w:pPr>
      <w:r>
        <w:t>Zboží jednotlivých objednávek se stává majetkem odběratele ve chvíli zaplacení.</w:t>
      </w:r>
    </w:p>
    <w:p w:rsidR="005E4952" w:rsidRDefault="005E4952" w:rsidP="005E4952">
      <w:pPr>
        <w:pStyle w:val="Odstavecseseznamem"/>
        <w:numPr>
          <w:ilvl w:val="0"/>
          <w:numId w:val="3"/>
        </w:numPr>
        <w:ind w:right="-108"/>
      </w:pPr>
      <w:r>
        <w:t>Dodavatel se zavazuje hradit dopravu zboží odběrateli.</w:t>
      </w:r>
    </w:p>
    <w:p w:rsidR="005E4952" w:rsidRDefault="005E4952" w:rsidP="005E4952">
      <w:pPr>
        <w:pStyle w:val="Odstavecseseznamem"/>
        <w:numPr>
          <w:ilvl w:val="0"/>
          <w:numId w:val="3"/>
        </w:numPr>
        <w:ind w:right="-108"/>
      </w:pPr>
      <w:r>
        <w:t xml:space="preserve">Zboží bude dle bodu V. odst. 3. dodáváno do centrálního skladu odběratele. </w:t>
      </w:r>
    </w:p>
    <w:p w:rsidR="005E4952" w:rsidRDefault="005E4952" w:rsidP="005E4952">
      <w:pPr>
        <w:ind w:right="-108"/>
      </w:pPr>
      <w:r>
        <w:t xml:space="preserve">           Sklad musí odpovídat potřebám skladování druhu zboží dodávaného dodavatelem     </w:t>
      </w:r>
    </w:p>
    <w:p w:rsidR="005E4952" w:rsidRDefault="005E4952" w:rsidP="005E4952">
      <w:pPr>
        <w:ind w:right="-108"/>
      </w:pPr>
      <w:r>
        <w:t xml:space="preserve">           a za znehodnocení zboží zapříčiněné skladováním odpovídá odběratel.</w:t>
      </w:r>
    </w:p>
    <w:p w:rsidR="005E4952" w:rsidRDefault="005E4952" w:rsidP="005E4952">
      <w:pPr>
        <w:pStyle w:val="Odstavecseseznamem"/>
        <w:numPr>
          <w:ilvl w:val="0"/>
          <w:numId w:val="3"/>
        </w:numPr>
        <w:ind w:right="-108"/>
      </w:pPr>
      <w:r>
        <w:t>Ostatní podmínky neupravené touto rámcovou smlouvou se řídí obchodním zákoníkem a dalšími souvisejícími vyhláškami a předpisy.</w:t>
      </w:r>
    </w:p>
    <w:p w:rsidR="005E4952" w:rsidRDefault="005E4952" w:rsidP="005E4952">
      <w:pPr>
        <w:pStyle w:val="Odstavecseseznamem"/>
        <w:numPr>
          <w:ilvl w:val="0"/>
          <w:numId w:val="3"/>
        </w:numPr>
        <w:ind w:right="-108"/>
      </w:pPr>
      <w:r>
        <w:t>Tato smlouva může být změněna, nebo doplněna pouze písemnou formou po vzájemné</w:t>
      </w:r>
      <w:r w:rsidRPr="00D849E4">
        <w:t xml:space="preserve"> </w:t>
      </w:r>
      <w:r>
        <w:t>dohodě obou smluvních stran.</w:t>
      </w:r>
    </w:p>
    <w:p w:rsidR="005E4952" w:rsidRDefault="005E4952" w:rsidP="005E4952">
      <w:pPr>
        <w:pStyle w:val="Odstavecseseznamem"/>
        <w:numPr>
          <w:ilvl w:val="0"/>
          <w:numId w:val="3"/>
        </w:numPr>
        <w:ind w:right="-108"/>
      </w:pPr>
      <w:r>
        <w:t>Tato smlouva nabývá účinnosti dnem jejího podpisu a na důkaz souhlasu a svobodné vůle obou smluvních stran s touto smlouvou připojují smluvní strany své podpisy.</w:t>
      </w:r>
    </w:p>
    <w:p w:rsidR="005E4952" w:rsidRDefault="005E4952" w:rsidP="005E4952">
      <w:pPr>
        <w:pStyle w:val="Odstavecseseznamem"/>
        <w:numPr>
          <w:ilvl w:val="0"/>
          <w:numId w:val="3"/>
        </w:numPr>
        <w:ind w:right="-108"/>
      </w:pPr>
      <w:r>
        <w:t>Smlouva je vyhotovena ve dvou výtiscích, z nichž každá ze smluvních stran obdrží jedno vyhotovení.</w:t>
      </w:r>
    </w:p>
    <w:p w:rsidR="005E4952" w:rsidRDefault="005E4952" w:rsidP="005E4952">
      <w:pPr>
        <w:ind w:right="-108"/>
      </w:pPr>
    </w:p>
    <w:p w:rsidR="005E4952" w:rsidRDefault="005E4952" w:rsidP="005E4952">
      <w:pPr>
        <w:ind w:right="-108"/>
      </w:pPr>
    </w:p>
    <w:p w:rsidR="005E4952" w:rsidRDefault="005E4952" w:rsidP="005E4952">
      <w:pPr>
        <w:ind w:right="-108"/>
        <w:rPr>
          <w:b/>
          <w:bCs/>
        </w:rPr>
      </w:pPr>
      <w:r>
        <w:t>V </w:t>
      </w:r>
      <w:proofErr w:type="gramStart"/>
      <w:r>
        <w:t xml:space="preserve">Děčíně </w:t>
      </w:r>
      <w:r>
        <w:rPr>
          <w:b/>
          <w:bCs/>
        </w:rPr>
        <w:t xml:space="preserve"> </w:t>
      </w:r>
      <w:r w:rsidRPr="00D849E4">
        <w:rPr>
          <w:bCs/>
        </w:rPr>
        <w:t>31</w:t>
      </w:r>
      <w:proofErr w:type="gramEnd"/>
      <w:r w:rsidRPr="00D849E4">
        <w:rPr>
          <w:bCs/>
        </w:rPr>
        <w:t xml:space="preserve">. 8. 2020           </w:t>
      </w:r>
      <w:r>
        <w:rPr>
          <w:bCs/>
        </w:rPr>
        <w:t xml:space="preserve">                                          </w:t>
      </w:r>
      <w:r w:rsidRPr="00D849E4">
        <w:rPr>
          <w:bCs/>
        </w:rPr>
        <w:t>V Děčíně dne: 31. 8. 2020</w:t>
      </w:r>
    </w:p>
    <w:p w:rsidR="005E4952" w:rsidRDefault="005E4952" w:rsidP="005E4952">
      <w:pPr>
        <w:ind w:right="-108"/>
        <w:rPr>
          <w:b/>
          <w:bCs/>
        </w:rPr>
      </w:pPr>
    </w:p>
    <w:p w:rsidR="005E4952" w:rsidRDefault="005E4952" w:rsidP="005E4952">
      <w:pPr>
        <w:ind w:right="-108"/>
        <w:rPr>
          <w:noProof/>
        </w:rPr>
      </w:pPr>
      <w:r>
        <w:t xml:space="preserve">                </w:t>
      </w:r>
    </w:p>
    <w:p w:rsidR="005E4952" w:rsidRDefault="005E4952" w:rsidP="005E4952">
      <w:pPr>
        <w:ind w:right="-108"/>
        <w:rPr>
          <w:noProof/>
        </w:rPr>
      </w:pPr>
    </w:p>
    <w:p w:rsidR="005E4952" w:rsidRDefault="005E4952" w:rsidP="005E4952">
      <w:pPr>
        <w:ind w:right="-108"/>
      </w:pPr>
      <w:r>
        <w:t xml:space="preserve">              </w:t>
      </w:r>
    </w:p>
    <w:p w:rsidR="005E4952" w:rsidRDefault="005E4952" w:rsidP="005E4952">
      <w:pPr>
        <w:ind w:right="-108"/>
      </w:pPr>
      <w:r>
        <w:t>_________________________</w:t>
      </w:r>
      <w:r>
        <w:tab/>
        <w:t xml:space="preserve">                            ________________________</w:t>
      </w:r>
    </w:p>
    <w:p w:rsidR="005E4952" w:rsidRDefault="005E4952" w:rsidP="005E4952">
      <w:pPr>
        <w:ind w:right="-108"/>
      </w:pPr>
      <w:r>
        <w:t xml:space="preserve">                        dodavatel</w:t>
      </w:r>
      <w:r>
        <w:tab/>
      </w:r>
      <w:r>
        <w:tab/>
      </w:r>
      <w:r>
        <w:tab/>
        <w:t xml:space="preserve">          </w:t>
      </w:r>
      <w:r>
        <w:tab/>
        <w:t xml:space="preserve">                 odběratel</w:t>
      </w:r>
    </w:p>
    <w:p w:rsidR="008D5612" w:rsidRDefault="008D5612"/>
    <w:sectPr w:rsidR="008D5612" w:rsidSect="00C172A8">
      <w:pgSz w:w="11906" w:h="16838"/>
      <w:pgMar w:top="540" w:right="200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F296B"/>
    <w:multiLevelType w:val="hybridMultilevel"/>
    <w:tmpl w:val="DDB051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036F8"/>
    <w:multiLevelType w:val="hybridMultilevel"/>
    <w:tmpl w:val="92485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D3805"/>
    <w:multiLevelType w:val="hybridMultilevel"/>
    <w:tmpl w:val="F0569C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52"/>
    <w:rsid w:val="00076A40"/>
    <w:rsid w:val="00304F55"/>
    <w:rsid w:val="00472A8A"/>
    <w:rsid w:val="004E08B7"/>
    <w:rsid w:val="005E4952"/>
    <w:rsid w:val="00707982"/>
    <w:rsid w:val="008D5612"/>
    <w:rsid w:val="00CB65A6"/>
    <w:rsid w:val="00D160E6"/>
    <w:rsid w:val="00E83AF6"/>
    <w:rsid w:val="00E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E4952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5E4952"/>
    <w:pPr>
      <w:keepNext/>
      <w:ind w:right="-108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E495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E495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E495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E495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E49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49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49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9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95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49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4952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472A8A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079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E4952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5E4952"/>
    <w:pPr>
      <w:keepNext/>
      <w:ind w:right="-108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E495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E495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E495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E495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E49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49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49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9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95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49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4952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472A8A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07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hop.de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ce.cz/cenik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2020-10-30T10:03:00Z</dcterms:created>
  <dcterms:modified xsi:type="dcterms:W3CDTF">2020-10-30T10:04:00Z</dcterms:modified>
</cp:coreProperties>
</file>